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REPUBLIKA HRVATSKA</w:t>
      </w:r>
    </w:p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PRIMORSKO – GORANSKA ŽUPANIJA</w:t>
      </w:r>
    </w:p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OŠ </w:t>
      </w:r>
      <w:proofErr w:type="spellStart"/>
      <w:r>
        <w:rPr>
          <w:rFonts w:ascii="Arial" w:hAnsi="Arial" w:cs="Arial"/>
          <w:bCs/>
        </w:rPr>
        <w:t>Dr.Branimira</w:t>
      </w:r>
      <w:proofErr w:type="spellEnd"/>
      <w:r>
        <w:rPr>
          <w:rFonts w:ascii="Arial" w:hAnsi="Arial" w:cs="Arial"/>
          <w:bCs/>
        </w:rPr>
        <w:t xml:space="preserve"> Markovića Ravna Gora </w:t>
      </w:r>
    </w:p>
    <w:p w:rsidR="00316D66" w:rsidRDefault="00316D66" w:rsidP="00316D66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Školski odbor</w:t>
      </w:r>
    </w:p>
    <w:p w:rsidR="009F0443" w:rsidRDefault="009F0443"/>
    <w:p w:rsidR="00316D66" w:rsidRDefault="00316D66"/>
    <w:p w:rsidR="00F53A7F" w:rsidRDefault="00316D66" w:rsidP="00316D66">
      <w:pPr>
        <w:jc w:val="center"/>
        <w:rPr>
          <w:rFonts w:ascii="Arial" w:hAnsi="Arial" w:cs="Arial"/>
          <w:sz w:val="40"/>
          <w:szCs w:val="40"/>
        </w:rPr>
      </w:pPr>
      <w:r w:rsidRPr="00D85433">
        <w:rPr>
          <w:rFonts w:ascii="Arial" w:hAnsi="Arial" w:cs="Arial"/>
          <w:sz w:val="40"/>
          <w:szCs w:val="40"/>
        </w:rPr>
        <w:t xml:space="preserve">ZAKLJUČCI  SJEDNICE </w:t>
      </w:r>
    </w:p>
    <w:p w:rsidR="00316D66" w:rsidRPr="00D85433" w:rsidRDefault="00316D66" w:rsidP="00316D66">
      <w:pPr>
        <w:jc w:val="center"/>
        <w:rPr>
          <w:rFonts w:ascii="Arial" w:hAnsi="Arial" w:cs="Arial"/>
          <w:sz w:val="40"/>
          <w:szCs w:val="40"/>
        </w:rPr>
      </w:pPr>
      <w:r w:rsidRPr="00D85433">
        <w:rPr>
          <w:rFonts w:ascii="Arial" w:hAnsi="Arial" w:cs="Arial"/>
          <w:sz w:val="40"/>
          <w:szCs w:val="40"/>
        </w:rPr>
        <w:t>ŠKOLSKOG ODBORA</w:t>
      </w:r>
      <w:r w:rsidR="000D19FB">
        <w:rPr>
          <w:rFonts w:ascii="Arial" w:hAnsi="Arial" w:cs="Arial"/>
          <w:sz w:val="40"/>
          <w:szCs w:val="40"/>
        </w:rPr>
        <w:t xml:space="preserve"> </w:t>
      </w:r>
      <w:r w:rsidR="00736639">
        <w:rPr>
          <w:rFonts w:ascii="Arial" w:hAnsi="Arial" w:cs="Arial"/>
          <w:sz w:val="40"/>
          <w:szCs w:val="40"/>
        </w:rPr>
        <w:t>1</w:t>
      </w:r>
      <w:r w:rsidR="00F407B8">
        <w:rPr>
          <w:rFonts w:ascii="Arial" w:hAnsi="Arial" w:cs="Arial"/>
          <w:sz w:val="40"/>
          <w:szCs w:val="40"/>
        </w:rPr>
        <w:t>6</w:t>
      </w:r>
      <w:r w:rsidR="000D19FB">
        <w:rPr>
          <w:rFonts w:ascii="Arial" w:hAnsi="Arial" w:cs="Arial"/>
          <w:sz w:val="40"/>
          <w:szCs w:val="40"/>
        </w:rPr>
        <w:t>-2</w:t>
      </w:r>
      <w:r w:rsidR="00F407B8">
        <w:rPr>
          <w:rFonts w:ascii="Arial" w:hAnsi="Arial" w:cs="Arial"/>
          <w:sz w:val="40"/>
          <w:szCs w:val="40"/>
        </w:rPr>
        <w:t>6</w:t>
      </w:r>
      <w:r w:rsidR="000D19FB">
        <w:rPr>
          <w:rFonts w:ascii="Arial" w:hAnsi="Arial" w:cs="Arial"/>
          <w:sz w:val="40"/>
          <w:szCs w:val="40"/>
        </w:rPr>
        <w:t>/2</w:t>
      </w:r>
      <w:r w:rsidR="00F407B8">
        <w:rPr>
          <w:rFonts w:ascii="Arial" w:hAnsi="Arial" w:cs="Arial"/>
          <w:sz w:val="40"/>
          <w:szCs w:val="40"/>
        </w:rPr>
        <w:t>7</w:t>
      </w:r>
      <w:bookmarkStart w:id="0" w:name="_GoBack"/>
      <w:bookmarkEnd w:id="0"/>
    </w:p>
    <w:p w:rsidR="00316D66" w:rsidRPr="00D85433" w:rsidRDefault="00316D66" w:rsidP="00316D66">
      <w:pPr>
        <w:jc w:val="center"/>
        <w:rPr>
          <w:rFonts w:ascii="Arial" w:hAnsi="Arial" w:cs="Arial"/>
          <w:sz w:val="40"/>
          <w:szCs w:val="40"/>
        </w:rPr>
      </w:pPr>
      <w:r w:rsidRPr="00D85433">
        <w:rPr>
          <w:rFonts w:ascii="Arial" w:hAnsi="Arial" w:cs="Arial"/>
          <w:sz w:val="40"/>
          <w:szCs w:val="40"/>
        </w:rPr>
        <w:t xml:space="preserve">održane dana  </w:t>
      </w:r>
      <w:r w:rsidR="00F407B8">
        <w:rPr>
          <w:rFonts w:ascii="Arial" w:hAnsi="Arial" w:cs="Arial"/>
          <w:sz w:val="40"/>
          <w:szCs w:val="40"/>
        </w:rPr>
        <w:t>22</w:t>
      </w:r>
      <w:r w:rsidRPr="00D85433">
        <w:rPr>
          <w:rFonts w:ascii="Arial" w:hAnsi="Arial" w:cs="Arial"/>
          <w:sz w:val="40"/>
          <w:szCs w:val="40"/>
        </w:rPr>
        <w:t>.</w:t>
      </w:r>
      <w:r w:rsidR="00217BF8">
        <w:rPr>
          <w:rFonts w:ascii="Arial" w:hAnsi="Arial" w:cs="Arial"/>
          <w:sz w:val="40"/>
          <w:szCs w:val="40"/>
        </w:rPr>
        <w:t>0</w:t>
      </w:r>
      <w:r w:rsidR="00F407B8">
        <w:rPr>
          <w:rFonts w:ascii="Arial" w:hAnsi="Arial" w:cs="Arial"/>
          <w:sz w:val="40"/>
          <w:szCs w:val="40"/>
        </w:rPr>
        <w:t>9</w:t>
      </w:r>
      <w:r w:rsidRPr="00D85433">
        <w:rPr>
          <w:rFonts w:ascii="Arial" w:hAnsi="Arial" w:cs="Arial"/>
          <w:sz w:val="40"/>
          <w:szCs w:val="40"/>
        </w:rPr>
        <w:t>.202</w:t>
      </w:r>
      <w:r w:rsidR="00736639">
        <w:rPr>
          <w:rFonts w:ascii="Arial" w:hAnsi="Arial" w:cs="Arial"/>
          <w:sz w:val="40"/>
          <w:szCs w:val="40"/>
        </w:rPr>
        <w:t>6</w:t>
      </w:r>
      <w:r w:rsidRPr="00D85433">
        <w:rPr>
          <w:rFonts w:ascii="Arial" w:hAnsi="Arial" w:cs="Arial"/>
          <w:sz w:val="40"/>
          <w:szCs w:val="40"/>
        </w:rPr>
        <w:t>.</w:t>
      </w:r>
    </w:p>
    <w:p w:rsidR="00316D66" w:rsidRPr="00D85433" w:rsidRDefault="00316D66">
      <w:pPr>
        <w:rPr>
          <w:rFonts w:ascii="Arial" w:hAnsi="Arial" w:cs="Arial"/>
        </w:rPr>
      </w:pPr>
    </w:p>
    <w:p w:rsidR="00316D66" w:rsidRDefault="00316D66">
      <w:pPr>
        <w:rPr>
          <w:rFonts w:ascii="Arial" w:hAnsi="Arial" w:cs="Arial"/>
          <w:b/>
        </w:rPr>
      </w:pPr>
      <w:r w:rsidRPr="00D85433">
        <w:rPr>
          <w:rFonts w:ascii="Arial" w:hAnsi="Arial" w:cs="Arial"/>
          <w:b/>
        </w:rPr>
        <w:t>Dnevni red:</w:t>
      </w:r>
    </w:p>
    <w:p w:rsidR="00F407B8" w:rsidRDefault="00F407B8">
      <w:pPr>
        <w:rPr>
          <w:rFonts w:ascii="Arial" w:hAnsi="Arial" w:cs="Arial"/>
          <w:b/>
        </w:rPr>
      </w:pPr>
    </w:p>
    <w:p w:rsidR="00F407B8" w:rsidRDefault="00F407B8" w:rsidP="00F407B8">
      <w:pPr>
        <w:rPr>
          <w:rFonts w:cs="Arial"/>
          <w:color w:val="000000"/>
        </w:rPr>
      </w:pPr>
      <w:r>
        <w:rPr>
          <w:rFonts w:cs="Arial"/>
          <w:color w:val="000000"/>
        </w:rPr>
        <w:t xml:space="preserve">1.Donošenje Odluke o imenovanju osobe koja zamjenjuje ravnateljicu Natašu </w:t>
      </w:r>
      <w:proofErr w:type="spellStart"/>
      <w:r>
        <w:rPr>
          <w:rFonts w:cs="Arial"/>
          <w:color w:val="000000"/>
        </w:rPr>
        <w:t>Možgon</w:t>
      </w:r>
      <w:proofErr w:type="spellEnd"/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Kauzlarić</w:t>
      </w:r>
      <w:proofErr w:type="spellEnd"/>
      <w:r>
        <w:rPr>
          <w:rFonts w:cs="Arial"/>
          <w:color w:val="000000"/>
        </w:rPr>
        <w:t xml:space="preserve"> </w:t>
      </w:r>
    </w:p>
    <w:p w:rsidR="00F407B8" w:rsidRDefault="00F407B8" w:rsidP="00F407B8">
      <w:pPr>
        <w:rPr>
          <w:rFonts w:cs="Arial"/>
          <w:color w:val="000000"/>
        </w:rPr>
      </w:pPr>
    </w:p>
    <w:p w:rsidR="00F407B8" w:rsidRDefault="00F407B8">
      <w:pPr>
        <w:rPr>
          <w:rFonts w:ascii="Arial" w:hAnsi="Arial" w:cs="Arial"/>
          <w:b/>
        </w:rPr>
      </w:pPr>
    </w:p>
    <w:p w:rsidR="00F407B8" w:rsidRDefault="00F407B8">
      <w:pPr>
        <w:rPr>
          <w:rFonts w:ascii="Arial" w:hAnsi="Arial" w:cs="Arial"/>
          <w:b/>
        </w:rPr>
      </w:pPr>
    </w:p>
    <w:p w:rsidR="009E2065" w:rsidRPr="00B04107" w:rsidRDefault="009E2065" w:rsidP="009E2065">
      <w:pPr>
        <w:rPr>
          <w:rFonts w:ascii="Arial" w:hAnsi="Arial" w:cs="Arial"/>
          <w:b/>
          <w:color w:val="000000"/>
        </w:rPr>
      </w:pPr>
      <w:r w:rsidRPr="00B04107">
        <w:rPr>
          <w:rFonts w:ascii="Arial" w:hAnsi="Arial" w:cs="Arial"/>
          <w:b/>
          <w:color w:val="000000"/>
        </w:rPr>
        <w:t xml:space="preserve">Točka </w:t>
      </w:r>
      <w:r w:rsidR="00D5544A" w:rsidRPr="00B04107">
        <w:rPr>
          <w:rFonts w:ascii="Arial" w:hAnsi="Arial" w:cs="Arial"/>
          <w:b/>
          <w:color w:val="000000"/>
        </w:rPr>
        <w:t>1</w:t>
      </w:r>
      <w:r w:rsidRPr="00B04107">
        <w:rPr>
          <w:rFonts w:ascii="Arial" w:hAnsi="Arial" w:cs="Arial"/>
          <w:b/>
          <w:color w:val="000000"/>
        </w:rPr>
        <w:t xml:space="preserve">. </w:t>
      </w:r>
    </w:p>
    <w:p w:rsidR="000709F9" w:rsidRDefault="000709F9" w:rsidP="009E2065">
      <w:pPr>
        <w:rPr>
          <w:rFonts w:ascii="Arial" w:hAnsi="Arial" w:cs="Arial"/>
          <w:b/>
          <w:color w:val="000000"/>
        </w:rPr>
      </w:pPr>
    </w:p>
    <w:p w:rsidR="00F407B8" w:rsidRDefault="00F407B8" w:rsidP="00F407B8">
      <w:pPr>
        <w:rPr>
          <w:rFonts w:cs="Arial"/>
          <w:iCs/>
          <w:color w:val="000000"/>
        </w:rPr>
      </w:pPr>
      <w:r>
        <w:rPr>
          <w:rFonts w:cs="Arial"/>
          <w:iCs/>
          <w:color w:val="000000"/>
        </w:rPr>
        <w:t>R</w:t>
      </w:r>
      <w:r>
        <w:rPr>
          <w:rFonts w:cs="Arial"/>
          <w:iCs/>
          <w:color w:val="000000"/>
        </w:rPr>
        <w:t xml:space="preserve">avnateljica Nataša </w:t>
      </w:r>
      <w:proofErr w:type="spellStart"/>
      <w:r>
        <w:rPr>
          <w:rFonts w:cs="Arial"/>
          <w:iCs/>
          <w:color w:val="000000"/>
        </w:rPr>
        <w:t>Možgon</w:t>
      </w:r>
      <w:proofErr w:type="spellEnd"/>
      <w:r>
        <w:rPr>
          <w:rFonts w:cs="Arial"/>
          <w:iCs/>
          <w:color w:val="000000"/>
        </w:rPr>
        <w:t xml:space="preserve"> </w:t>
      </w:r>
      <w:proofErr w:type="spellStart"/>
      <w:r>
        <w:rPr>
          <w:rFonts w:cs="Arial"/>
          <w:iCs/>
          <w:color w:val="000000"/>
        </w:rPr>
        <w:t>Kauzlarić</w:t>
      </w:r>
      <w:proofErr w:type="spellEnd"/>
      <w:r>
        <w:rPr>
          <w:rFonts w:cs="Arial"/>
          <w:iCs/>
          <w:color w:val="000000"/>
        </w:rPr>
        <w:t xml:space="preserve"> od 23.09.2026. na bolovanju zbog osobnih razloga.  </w:t>
      </w:r>
    </w:p>
    <w:p w:rsidR="00F407B8" w:rsidRDefault="00F407B8" w:rsidP="00F407B8">
      <w:pPr>
        <w:pStyle w:val="Tijeloteksta"/>
        <w:spacing w:line="242" w:lineRule="auto"/>
        <w:ind w:left="149" w:hanging="2"/>
      </w:pPr>
      <w:r>
        <w:rPr>
          <w:color w:val="1C1C1C"/>
        </w:rPr>
        <w:t>Članak</w:t>
      </w:r>
      <w:r>
        <w:rPr>
          <w:color w:val="1C1C1C"/>
          <w:spacing w:val="12"/>
        </w:rPr>
        <w:t xml:space="preserve"> </w:t>
      </w:r>
      <w:r>
        <w:rPr>
          <w:color w:val="1D1D1D"/>
        </w:rPr>
        <w:t>129.</w:t>
      </w:r>
      <w:r>
        <w:rPr>
          <w:color w:val="1D1D1D"/>
          <w:spacing w:val="-2"/>
        </w:rPr>
        <w:t xml:space="preserve"> </w:t>
      </w:r>
      <w:r>
        <w:rPr>
          <w:color w:val="161616"/>
        </w:rPr>
        <w:t>Zakona</w:t>
      </w:r>
      <w:r>
        <w:rPr>
          <w:color w:val="161616"/>
          <w:spacing w:val="13"/>
        </w:rPr>
        <w:t xml:space="preserve"> </w:t>
      </w:r>
      <w:r>
        <w:rPr>
          <w:color w:val="282828"/>
        </w:rPr>
        <w:t>o</w:t>
      </w:r>
      <w:r>
        <w:rPr>
          <w:color w:val="282828"/>
          <w:spacing w:val="-6"/>
        </w:rPr>
        <w:t xml:space="preserve"> </w:t>
      </w:r>
      <w:r>
        <w:rPr>
          <w:color w:val="181818"/>
        </w:rPr>
        <w:t>odgoju</w:t>
      </w:r>
      <w:r>
        <w:rPr>
          <w:color w:val="181818"/>
          <w:spacing w:val="8"/>
        </w:rPr>
        <w:t xml:space="preserve"> </w:t>
      </w:r>
      <w:r>
        <w:rPr>
          <w:color w:val="282828"/>
        </w:rPr>
        <w:t>i</w:t>
      </w:r>
      <w:r>
        <w:rPr>
          <w:color w:val="282828"/>
          <w:spacing w:val="-3"/>
        </w:rPr>
        <w:t xml:space="preserve"> </w:t>
      </w:r>
      <w:r>
        <w:rPr>
          <w:color w:val="1C1C1C"/>
        </w:rPr>
        <w:t>obrazovanju</w:t>
      </w:r>
      <w:r>
        <w:rPr>
          <w:color w:val="1C1C1C"/>
          <w:spacing w:val="10"/>
        </w:rPr>
        <w:t xml:space="preserve"> </w:t>
      </w:r>
      <w:r>
        <w:rPr>
          <w:color w:val="1D1D1D"/>
        </w:rPr>
        <w:t>u</w:t>
      </w:r>
      <w:r>
        <w:rPr>
          <w:color w:val="1D1D1D"/>
          <w:spacing w:val="-11"/>
        </w:rPr>
        <w:t xml:space="preserve"> </w:t>
      </w:r>
      <w:r>
        <w:rPr>
          <w:color w:val="151515"/>
        </w:rPr>
        <w:t>osnovnoj</w:t>
      </w:r>
      <w:r>
        <w:rPr>
          <w:color w:val="151515"/>
          <w:spacing w:val="12"/>
        </w:rPr>
        <w:t xml:space="preserve"> </w:t>
      </w:r>
      <w:r>
        <w:rPr>
          <w:color w:val="2A2A2A"/>
        </w:rPr>
        <w:t>i</w:t>
      </w:r>
      <w:r>
        <w:rPr>
          <w:color w:val="2A2A2A"/>
          <w:spacing w:val="-7"/>
        </w:rPr>
        <w:t xml:space="preserve"> </w:t>
      </w:r>
      <w:r>
        <w:rPr>
          <w:color w:val="0A0A0A"/>
        </w:rPr>
        <w:t>srednjoj</w:t>
      </w:r>
      <w:r>
        <w:rPr>
          <w:color w:val="0A0A0A"/>
          <w:spacing w:val="7"/>
        </w:rPr>
        <w:t xml:space="preserve"> </w:t>
      </w:r>
      <w:r>
        <w:rPr>
          <w:color w:val="1C1C1C"/>
        </w:rPr>
        <w:t>školi</w:t>
      </w:r>
      <w:r>
        <w:rPr>
          <w:color w:val="1C1C1C"/>
          <w:spacing w:val="-5"/>
        </w:rPr>
        <w:t xml:space="preserve"> </w:t>
      </w:r>
      <w:r>
        <w:rPr>
          <w:color w:val="1A1A1A"/>
        </w:rPr>
        <w:t>propisuje</w:t>
      </w:r>
      <w:r>
        <w:rPr>
          <w:color w:val="1A1A1A"/>
          <w:spacing w:val="2"/>
        </w:rPr>
        <w:t xml:space="preserve"> </w:t>
      </w:r>
      <w:r>
        <w:rPr>
          <w:color w:val="1F1F1F"/>
        </w:rPr>
        <w:t>da</w:t>
      </w:r>
      <w:r>
        <w:rPr>
          <w:color w:val="1F1F1F"/>
          <w:spacing w:val="-64"/>
        </w:rPr>
        <w:t xml:space="preserve"> </w:t>
      </w:r>
      <w:r>
        <w:rPr>
          <w:color w:val="161616"/>
        </w:rPr>
        <w:t>ravnatelja</w:t>
      </w:r>
      <w:r>
        <w:rPr>
          <w:color w:val="161616"/>
          <w:spacing w:val="14"/>
        </w:rPr>
        <w:t xml:space="preserve"> </w:t>
      </w:r>
      <w:r>
        <w:rPr>
          <w:color w:val="181818"/>
        </w:rPr>
        <w:t>školske</w:t>
      </w:r>
      <w:r>
        <w:rPr>
          <w:color w:val="181818"/>
          <w:spacing w:val="8"/>
        </w:rPr>
        <w:t xml:space="preserve"> </w:t>
      </w:r>
      <w:r>
        <w:rPr>
          <w:color w:val="181818"/>
        </w:rPr>
        <w:t>ustanove,</w:t>
      </w:r>
      <w:r>
        <w:rPr>
          <w:color w:val="181818"/>
          <w:spacing w:val="14"/>
        </w:rPr>
        <w:t xml:space="preserve"> </w:t>
      </w:r>
      <w:r>
        <w:rPr>
          <w:color w:val="2A2A2A"/>
        </w:rPr>
        <w:t>u</w:t>
      </w:r>
      <w:r>
        <w:rPr>
          <w:color w:val="2A2A2A"/>
          <w:spacing w:val="-4"/>
        </w:rPr>
        <w:t xml:space="preserve"> </w:t>
      </w:r>
      <w:r>
        <w:rPr>
          <w:color w:val="181818"/>
        </w:rPr>
        <w:t>slučaju</w:t>
      </w:r>
      <w:r>
        <w:rPr>
          <w:color w:val="181818"/>
          <w:spacing w:val="6"/>
        </w:rPr>
        <w:t xml:space="preserve"> </w:t>
      </w:r>
      <w:r>
        <w:rPr>
          <w:color w:val="161616"/>
        </w:rPr>
        <w:t>privremene</w:t>
      </w:r>
      <w:r>
        <w:rPr>
          <w:color w:val="161616"/>
          <w:spacing w:val="14"/>
        </w:rPr>
        <w:t xml:space="preserve"> </w:t>
      </w:r>
      <w:r>
        <w:rPr>
          <w:color w:val="131313"/>
        </w:rPr>
        <w:t>spríječenosti</w:t>
      </w:r>
      <w:r>
        <w:rPr>
          <w:color w:val="131313"/>
          <w:spacing w:val="12"/>
        </w:rPr>
        <w:t xml:space="preserve"> </w:t>
      </w:r>
      <w:r>
        <w:rPr>
          <w:color w:val="262626"/>
        </w:rPr>
        <w:t>u</w:t>
      </w:r>
      <w:r>
        <w:rPr>
          <w:color w:val="262626"/>
          <w:spacing w:val="-4"/>
        </w:rPr>
        <w:t xml:space="preserve"> </w:t>
      </w:r>
      <w:r>
        <w:rPr>
          <w:color w:val="0C0C0C"/>
        </w:rPr>
        <w:t>obavljanju</w:t>
      </w:r>
      <w:r>
        <w:rPr>
          <w:color w:val="0C0C0C"/>
          <w:spacing w:val="1"/>
        </w:rPr>
        <w:t xml:space="preserve"> </w:t>
      </w:r>
      <w:r>
        <w:rPr>
          <w:color w:val="0C0C0C"/>
        </w:rPr>
        <w:t>ravnateljskih</w:t>
      </w:r>
      <w:r>
        <w:rPr>
          <w:color w:val="0C0C0C"/>
          <w:spacing w:val="20"/>
        </w:rPr>
        <w:t xml:space="preserve"> </w:t>
      </w:r>
      <w:r>
        <w:rPr>
          <w:color w:val="0A0A0A"/>
        </w:rPr>
        <w:t>poslova,</w:t>
      </w:r>
      <w:r>
        <w:rPr>
          <w:color w:val="0A0A0A"/>
          <w:spacing w:val="10"/>
        </w:rPr>
        <w:t xml:space="preserve"> </w:t>
      </w:r>
      <w:r>
        <w:rPr>
          <w:color w:val="151515"/>
        </w:rPr>
        <w:t>zamjenjuje</w:t>
      </w:r>
      <w:r>
        <w:rPr>
          <w:color w:val="151515"/>
          <w:spacing w:val="15"/>
        </w:rPr>
        <w:t xml:space="preserve"> </w:t>
      </w:r>
      <w:r>
        <w:rPr>
          <w:color w:val="161616"/>
        </w:rPr>
        <w:t>osoba</w:t>
      </w:r>
      <w:r>
        <w:rPr>
          <w:color w:val="161616"/>
          <w:spacing w:val="9"/>
        </w:rPr>
        <w:t xml:space="preserve"> </w:t>
      </w:r>
      <w:r>
        <w:rPr>
          <w:color w:val="1C1C1C"/>
        </w:rPr>
        <w:t>iz</w:t>
      </w:r>
      <w:r>
        <w:rPr>
          <w:color w:val="1C1C1C"/>
          <w:spacing w:val="-8"/>
        </w:rPr>
        <w:t xml:space="preserve"> </w:t>
      </w:r>
      <w:r>
        <w:rPr>
          <w:color w:val="1A1A1A"/>
        </w:rPr>
        <w:t>reda</w:t>
      </w:r>
      <w:r>
        <w:rPr>
          <w:color w:val="1A1A1A"/>
          <w:spacing w:val="6"/>
        </w:rPr>
        <w:t xml:space="preserve"> </w:t>
      </w:r>
      <w:r>
        <w:rPr>
          <w:color w:val="1F1F1F"/>
        </w:rPr>
        <w:t>članova</w:t>
      </w:r>
      <w:r>
        <w:rPr>
          <w:color w:val="1F1F1F"/>
          <w:spacing w:val="18"/>
        </w:rPr>
        <w:t xml:space="preserve"> U</w:t>
      </w:r>
      <w:r>
        <w:t>čiteljskog</w:t>
      </w:r>
      <w:r>
        <w:rPr>
          <w:spacing w:val="20"/>
        </w:rPr>
        <w:t xml:space="preserve"> </w:t>
      </w:r>
      <w:r>
        <w:rPr>
          <w:color w:val="131313"/>
        </w:rPr>
        <w:t>vijeća.</w:t>
      </w:r>
    </w:p>
    <w:p w:rsidR="00F407B8" w:rsidRDefault="00F407B8" w:rsidP="00F407B8">
      <w:pPr>
        <w:pStyle w:val="Tijeloteksta"/>
        <w:spacing w:before="2" w:line="237" w:lineRule="auto"/>
        <w:ind w:left="152" w:hanging="4"/>
      </w:pPr>
      <w:r>
        <w:rPr>
          <w:color w:val="1A1A1A"/>
        </w:rPr>
        <w:t>Osobu</w:t>
      </w:r>
      <w:r>
        <w:rPr>
          <w:color w:val="1A1A1A"/>
          <w:spacing w:val="1"/>
        </w:rPr>
        <w:t xml:space="preserve"> </w:t>
      </w:r>
      <w:r>
        <w:rPr>
          <w:color w:val="151515"/>
        </w:rPr>
        <w:t>iz</w:t>
      </w:r>
      <w:r>
        <w:rPr>
          <w:color w:val="151515"/>
          <w:spacing w:val="-1"/>
        </w:rPr>
        <w:t xml:space="preserve"> </w:t>
      </w:r>
      <w:r>
        <w:rPr>
          <w:color w:val="151515"/>
        </w:rPr>
        <w:t>stavka</w:t>
      </w:r>
      <w:r>
        <w:rPr>
          <w:color w:val="151515"/>
          <w:spacing w:val="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rPr>
          <w:color w:val="1C1C1C"/>
        </w:rPr>
        <w:t xml:space="preserve">ovog </w:t>
      </w:r>
      <w:r>
        <w:rPr>
          <w:color w:val="181818"/>
        </w:rPr>
        <w:t>članka</w:t>
      </w:r>
      <w:r>
        <w:rPr>
          <w:color w:val="181818"/>
          <w:spacing w:val="6"/>
        </w:rPr>
        <w:t xml:space="preserve"> </w:t>
      </w:r>
      <w:r>
        <w:rPr>
          <w:color w:val="0E0E0E"/>
        </w:rPr>
        <w:t>određuje</w:t>
      </w:r>
      <w:r>
        <w:rPr>
          <w:color w:val="0E0E0E"/>
          <w:spacing w:val="6"/>
        </w:rPr>
        <w:t xml:space="preserve"> Š</w:t>
      </w:r>
      <w:r>
        <w:rPr>
          <w:color w:val="1C1C1C"/>
        </w:rPr>
        <w:t>kolski</w:t>
      </w:r>
      <w:r>
        <w:rPr>
          <w:color w:val="1C1C1C"/>
          <w:spacing w:val="1"/>
        </w:rPr>
        <w:t xml:space="preserve"> </w:t>
      </w:r>
      <w:r>
        <w:rPr>
          <w:color w:val="161616"/>
        </w:rPr>
        <w:t>odbor</w:t>
      </w:r>
      <w:r>
        <w:rPr>
          <w:color w:val="161616"/>
          <w:spacing w:val="7"/>
        </w:rPr>
        <w:t xml:space="preserve"> </w:t>
      </w:r>
      <w:r>
        <w:rPr>
          <w:color w:val="1A1A1A"/>
        </w:rPr>
        <w:t>na</w:t>
      </w:r>
      <w:r>
        <w:rPr>
          <w:color w:val="1A1A1A"/>
          <w:spacing w:val="-3"/>
        </w:rPr>
        <w:t xml:space="preserve"> </w:t>
      </w:r>
      <w:r>
        <w:rPr>
          <w:color w:val="242424"/>
        </w:rPr>
        <w:t>način</w:t>
      </w:r>
      <w:r>
        <w:rPr>
          <w:color w:val="242424"/>
          <w:spacing w:val="1"/>
        </w:rPr>
        <w:t xml:space="preserve"> </w:t>
      </w:r>
      <w:r>
        <w:rPr>
          <w:color w:val="1C1C1C"/>
        </w:rPr>
        <w:t>uređen</w:t>
      </w:r>
      <w:r>
        <w:rPr>
          <w:color w:val="1C1C1C"/>
          <w:spacing w:val="5"/>
        </w:rPr>
        <w:t xml:space="preserve"> čl. 102. </w:t>
      </w:r>
      <w:r>
        <w:rPr>
          <w:color w:val="0F0F0F"/>
        </w:rPr>
        <w:t>Statuta,</w:t>
      </w:r>
      <w:r>
        <w:rPr>
          <w:color w:val="0F0F0F"/>
          <w:spacing w:val="12"/>
        </w:rPr>
        <w:t xml:space="preserve"> </w:t>
      </w:r>
      <w:r>
        <w:rPr>
          <w:color w:val="2B2B2B"/>
          <w:spacing w:val="-63"/>
        </w:rPr>
        <w:t xml:space="preserve"> </w:t>
      </w:r>
      <w:r>
        <w:rPr>
          <w:color w:val="1A1A1A"/>
        </w:rPr>
        <w:t>osoba</w:t>
      </w:r>
      <w:r>
        <w:rPr>
          <w:color w:val="1A1A1A"/>
          <w:spacing w:val="3"/>
        </w:rPr>
        <w:t xml:space="preserve"> </w:t>
      </w:r>
      <w:r>
        <w:rPr>
          <w:color w:val="0E0E0E"/>
        </w:rPr>
        <w:t>koja</w:t>
      </w:r>
      <w:r>
        <w:rPr>
          <w:color w:val="0E0E0E"/>
          <w:spacing w:val="3"/>
        </w:rPr>
        <w:t xml:space="preserve"> </w:t>
      </w:r>
      <w:r>
        <w:rPr>
          <w:color w:val="0F0F0F"/>
        </w:rPr>
        <w:t>zamjenjuje</w:t>
      </w:r>
      <w:r>
        <w:rPr>
          <w:color w:val="0F0F0F"/>
          <w:spacing w:val="8"/>
        </w:rPr>
        <w:t xml:space="preserve"> </w:t>
      </w:r>
      <w:r>
        <w:rPr>
          <w:color w:val="0A0A0A"/>
        </w:rPr>
        <w:t>ravnatelja</w:t>
      </w:r>
      <w:r>
        <w:rPr>
          <w:color w:val="0A0A0A"/>
          <w:spacing w:val="13"/>
        </w:rPr>
        <w:t xml:space="preserve"> </w:t>
      </w:r>
      <w:r>
        <w:rPr>
          <w:color w:val="181818"/>
        </w:rPr>
        <w:t>škole</w:t>
      </w:r>
      <w:r>
        <w:rPr>
          <w:color w:val="181818"/>
          <w:spacing w:val="-2"/>
        </w:rPr>
        <w:t xml:space="preserve"> </w:t>
      </w:r>
      <w:r>
        <w:rPr>
          <w:color w:val="1F1F1F"/>
        </w:rPr>
        <w:t>ima</w:t>
      </w:r>
      <w:r>
        <w:rPr>
          <w:color w:val="1F1F1F"/>
          <w:spacing w:val="1"/>
        </w:rPr>
        <w:t xml:space="preserve"> </w:t>
      </w:r>
      <w:r>
        <w:rPr>
          <w:color w:val="131313"/>
        </w:rPr>
        <w:t>prava</w:t>
      </w:r>
      <w:r>
        <w:rPr>
          <w:color w:val="131313"/>
          <w:spacing w:val="7"/>
        </w:rPr>
        <w:t xml:space="preserve"> </w:t>
      </w:r>
      <w:r>
        <w:rPr>
          <w:color w:val="282828"/>
        </w:rPr>
        <w:t>i</w:t>
      </w:r>
      <w:r>
        <w:rPr>
          <w:color w:val="282828"/>
          <w:spacing w:val="-1"/>
        </w:rPr>
        <w:t xml:space="preserve"> </w:t>
      </w:r>
      <w:r>
        <w:rPr>
          <w:color w:val="111111"/>
        </w:rPr>
        <w:t>dužnost</w:t>
      </w:r>
      <w:r>
        <w:rPr>
          <w:color w:val="111111"/>
          <w:spacing w:val="16"/>
        </w:rPr>
        <w:t xml:space="preserve"> </w:t>
      </w:r>
      <w:r>
        <w:t>obavljati</w:t>
      </w:r>
      <w:r>
        <w:rPr>
          <w:spacing w:val="7"/>
        </w:rPr>
        <w:t xml:space="preserve"> </w:t>
      </w:r>
      <w:r>
        <w:rPr>
          <w:color w:val="1A1A1A"/>
        </w:rPr>
        <w:t>one</w:t>
      </w:r>
      <w:r>
        <w:rPr>
          <w:color w:val="1A1A1A"/>
          <w:spacing w:val="-4"/>
        </w:rPr>
        <w:t xml:space="preserve"> </w:t>
      </w:r>
      <w:r>
        <w:rPr>
          <w:color w:val="131313"/>
        </w:rPr>
        <w:t>poslove</w:t>
      </w:r>
      <w:r>
        <w:rPr>
          <w:color w:val="131313"/>
          <w:spacing w:val="1"/>
        </w:rPr>
        <w:t xml:space="preserve"> </w:t>
      </w:r>
      <w:r>
        <w:rPr>
          <w:color w:val="181818"/>
        </w:rPr>
        <w:t>ravnatelja</w:t>
      </w:r>
      <w:r>
        <w:rPr>
          <w:color w:val="181818"/>
          <w:spacing w:val="20"/>
        </w:rPr>
        <w:t xml:space="preserve"> </w:t>
      </w:r>
      <w:r>
        <w:rPr>
          <w:color w:val="1F1F1F"/>
        </w:rPr>
        <w:t>čije</w:t>
      </w:r>
      <w:r>
        <w:rPr>
          <w:color w:val="1F1F1F"/>
          <w:spacing w:val="4"/>
        </w:rPr>
        <w:t xml:space="preserve"> </w:t>
      </w:r>
      <w:r>
        <w:rPr>
          <w:color w:val="232323"/>
        </w:rPr>
        <w:t xml:space="preserve">se </w:t>
      </w:r>
      <w:r>
        <w:rPr>
          <w:color w:val="1A1A1A"/>
        </w:rPr>
        <w:t>izvršenje</w:t>
      </w:r>
      <w:r>
        <w:rPr>
          <w:color w:val="1A1A1A"/>
          <w:spacing w:val="10"/>
        </w:rPr>
        <w:t xml:space="preserve"> </w:t>
      </w:r>
      <w:r>
        <w:rPr>
          <w:color w:val="242424"/>
        </w:rPr>
        <w:t>ne</w:t>
      </w:r>
      <w:r>
        <w:rPr>
          <w:color w:val="242424"/>
          <w:spacing w:val="-1"/>
        </w:rPr>
        <w:t xml:space="preserve"> </w:t>
      </w:r>
      <w:r>
        <w:rPr>
          <w:color w:val="1D1D1D"/>
        </w:rPr>
        <w:t>može</w:t>
      </w:r>
      <w:r>
        <w:rPr>
          <w:color w:val="1D1D1D"/>
          <w:spacing w:val="5"/>
        </w:rPr>
        <w:t xml:space="preserve"> </w:t>
      </w:r>
      <w:r>
        <w:rPr>
          <w:color w:val="1D1D1D"/>
        </w:rPr>
        <w:t>odgađati</w:t>
      </w:r>
      <w:r>
        <w:rPr>
          <w:color w:val="1D1D1D"/>
          <w:spacing w:val="7"/>
        </w:rPr>
        <w:t xml:space="preserve"> </w:t>
      </w:r>
      <w:r>
        <w:rPr>
          <w:color w:val="161616"/>
        </w:rPr>
        <w:t>do</w:t>
      </w:r>
      <w:r>
        <w:rPr>
          <w:color w:val="161616"/>
          <w:spacing w:val="2"/>
        </w:rPr>
        <w:t xml:space="preserve"> </w:t>
      </w:r>
      <w:r>
        <w:rPr>
          <w:color w:val="1A1A1A"/>
        </w:rPr>
        <w:t>ravnateljeva</w:t>
      </w:r>
      <w:r>
        <w:rPr>
          <w:color w:val="1A1A1A"/>
          <w:spacing w:val="21"/>
        </w:rPr>
        <w:t xml:space="preserve"> </w:t>
      </w:r>
      <w:r>
        <w:rPr>
          <w:color w:val="1A1A1A"/>
        </w:rPr>
        <w:t>povratka.</w:t>
      </w:r>
    </w:p>
    <w:p w:rsidR="00F407B8" w:rsidRDefault="00F407B8" w:rsidP="00F407B8">
      <w:pPr>
        <w:pStyle w:val="Tijeloteksta"/>
        <w:spacing w:line="242" w:lineRule="auto"/>
        <w:ind w:left="158" w:right="254"/>
        <w:rPr>
          <w:color w:val="1A1A1A"/>
          <w:spacing w:val="12"/>
        </w:rPr>
      </w:pPr>
      <w:r>
        <w:rPr>
          <w:color w:val="161616"/>
        </w:rPr>
        <w:t>Sukladno</w:t>
      </w:r>
      <w:r>
        <w:rPr>
          <w:color w:val="161616"/>
          <w:spacing w:val="12"/>
        </w:rPr>
        <w:t xml:space="preserve"> </w:t>
      </w:r>
      <w:r>
        <w:rPr>
          <w:color w:val="181818"/>
        </w:rPr>
        <w:t>članku</w:t>
      </w:r>
      <w:r>
        <w:rPr>
          <w:color w:val="181818"/>
          <w:spacing w:val="54"/>
        </w:rPr>
        <w:t xml:space="preserve"> 102.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Statuta</w:t>
      </w:r>
      <w:r>
        <w:rPr>
          <w:color w:val="212121"/>
          <w:spacing w:val="12"/>
        </w:rPr>
        <w:t xml:space="preserve"> </w:t>
      </w:r>
      <w:r>
        <w:rPr>
          <w:color w:val="161616"/>
        </w:rPr>
        <w:t xml:space="preserve">OŠ </w:t>
      </w:r>
      <w:proofErr w:type="spellStart"/>
      <w:r>
        <w:rPr>
          <w:color w:val="161616"/>
        </w:rPr>
        <w:t>Dr.Branimira</w:t>
      </w:r>
      <w:proofErr w:type="spellEnd"/>
      <w:r>
        <w:rPr>
          <w:color w:val="161616"/>
        </w:rPr>
        <w:t xml:space="preserve"> Markovića </w:t>
      </w:r>
      <w:r>
        <w:rPr>
          <w:color w:val="1F1F1F"/>
          <w:spacing w:val="9"/>
        </w:rPr>
        <w:t xml:space="preserve"> </w:t>
      </w:r>
      <w:r>
        <w:rPr>
          <w:color w:val="0E0E0E"/>
        </w:rPr>
        <w:t>zamjenik</w:t>
      </w:r>
      <w:r>
        <w:rPr>
          <w:color w:val="0E0E0E"/>
          <w:spacing w:val="12"/>
        </w:rPr>
        <w:t xml:space="preserve"> </w:t>
      </w:r>
      <w:r>
        <w:rPr>
          <w:color w:val="1A1A1A"/>
        </w:rPr>
        <w:t>ravnatelja</w:t>
      </w:r>
      <w:r>
        <w:rPr>
          <w:color w:val="1A1A1A"/>
          <w:spacing w:val="12"/>
        </w:rPr>
        <w:t xml:space="preserve"> izabran je na sjednici Školskog odbora na prijedlog ravnateljice škole.</w:t>
      </w:r>
    </w:p>
    <w:p w:rsidR="00F407B8" w:rsidRPr="00F407B8" w:rsidRDefault="00F407B8" w:rsidP="00F407B8">
      <w:pPr>
        <w:pStyle w:val="Tijeloteksta"/>
        <w:spacing w:line="237" w:lineRule="auto"/>
        <w:ind w:left="163"/>
        <w:rPr>
          <w:b/>
        </w:rPr>
      </w:pPr>
      <w:r>
        <w:t xml:space="preserve">Temeljem navedenog </w:t>
      </w:r>
      <w:r w:rsidRPr="00F407B8">
        <w:rPr>
          <w:b/>
        </w:rPr>
        <w:t xml:space="preserve">ravnateljica škole predlaže Školskom odboru da ju zamjenjuje pedagoginja škole Monika Bajt </w:t>
      </w:r>
      <w:proofErr w:type="spellStart"/>
      <w:r w:rsidRPr="00F407B8">
        <w:rPr>
          <w:b/>
        </w:rPr>
        <w:t>Stepić</w:t>
      </w:r>
      <w:proofErr w:type="spellEnd"/>
      <w:r w:rsidRPr="00F407B8">
        <w:rPr>
          <w:b/>
        </w:rPr>
        <w:t xml:space="preserve"> o čemu Školski odbor donosi Odluku. </w:t>
      </w:r>
      <w:r w:rsidRPr="00F407B8">
        <w:rPr>
          <w:b/>
        </w:rPr>
        <w:t xml:space="preserve"> </w:t>
      </w:r>
    </w:p>
    <w:p w:rsidR="00F407B8" w:rsidRPr="00F407B8" w:rsidRDefault="00F407B8" w:rsidP="009E2065">
      <w:pPr>
        <w:rPr>
          <w:rFonts w:ascii="Arial" w:hAnsi="Arial" w:cs="Arial"/>
          <w:b/>
          <w:color w:val="000000"/>
        </w:rPr>
      </w:pPr>
    </w:p>
    <w:sectPr w:rsidR="00F407B8" w:rsidRPr="00F407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1BB0653"/>
    <w:multiLevelType w:val="hybridMultilevel"/>
    <w:tmpl w:val="E2BE25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9799F"/>
    <w:multiLevelType w:val="hybridMultilevel"/>
    <w:tmpl w:val="47E2FF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85C4D"/>
    <w:multiLevelType w:val="hybridMultilevel"/>
    <w:tmpl w:val="04882E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35888"/>
    <w:multiLevelType w:val="hybridMultilevel"/>
    <w:tmpl w:val="AD58A1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33E9"/>
    <w:multiLevelType w:val="hybridMultilevel"/>
    <w:tmpl w:val="5D8C29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92AC3"/>
    <w:multiLevelType w:val="hybridMultilevel"/>
    <w:tmpl w:val="FA9CBA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17542"/>
    <w:multiLevelType w:val="hybridMultilevel"/>
    <w:tmpl w:val="623044F2"/>
    <w:lvl w:ilvl="0" w:tplc="2E8E747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765C3"/>
    <w:multiLevelType w:val="hybridMultilevel"/>
    <w:tmpl w:val="23E8C6E4"/>
    <w:lvl w:ilvl="0" w:tplc="041A000F">
      <w:start w:val="1"/>
      <w:numFmt w:val="decimal"/>
      <w:lvlText w:val="%1."/>
      <w:lvlJc w:val="left"/>
      <w:pPr>
        <w:ind w:left="705" w:hanging="360"/>
      </w:pPr>
    </w:lvl>
    <w:lvl w:ilvl="1" w:tplc="041A0019" w:tentative="1">
      <w:start w:val="1"/>
      <w:numFmt w:val="lowerLetter"/>
      <w:lvlText w:val="%2."/>
      <w:lvlJc w:val="left"/>
      <w:pPr>
        <w:ind w:left="1425" w:hanging="360"/>
      </w:pPr>
    </w:lvl>
    <w:lvl w:ilvl="2" w:tplc="041A001B" w:tentative="1">
      <w:start w:val="1"/>
      <w:numFmt w:val="lowerRoman"/>
      <w:lvlText w:val="%3."/>
      <w:lvlJc w:val="right"/>
      <w:pPr>
        <w:ind w:left="2145" w:hanging="180"/>
      </w:pPr>
    </w:lvl>
    <w:lvl w:ilvl="3" w:tplc="041A000F" w:tentative="1">
      <w:start w:val="1"/>
      <w:numFmt w:val="decimal"/>
      <w:lvlText w:val="%4."/>
      <w:lvlJc w:val="left"/>
      <w:pPr>
        <w:ind w:left="2865" w:hanging="360"/>
      </w:pPr>
    </w:lvl>
    <w:lvl w:ilvl="4" w:tplc="041A0019" w:tentative="1">
      <w:start w:val="1"/>
      <w:numFmt w:val="lowerLetter"/>
      <w:lvlText w:val="%5."/>
      <w:lvlJc w:val="left"/>
      <w:pPr>
        <w:ind w:left="3585" w:hanging="360"/>
      </w:pPr>
    </w:lvl>
    <w:lvl w:ilvl="5" w:tplc="041A001B" w:tentative="1">
      <w:start w:val="1"/>
      <w:numFmt w:val="lowerRoman"/>
      <w:lvlText w:val="%6."/>
      <w:lvlJc w:val="right"/>
      <w:pPr>
        <w:ind w:left="4305" w:hanging="180"/>
      </w:pPr>
    </w:lvl>
    <w:lvl w:ilvl="6" w:tplc="041A000F" w:tentative="1">
      <w:start w:val="1"/>
      <w:numFmt w:val="decimal"/>
      <w:lvlText w:val="%7."/>
      <w:lvlJc w:val="left"/>
      <w:pPr>
        <w:ind w:left="5025" w:hanging="360"/>
      </w:pPr>
    </w:lvl>
    <w:lvl w:ilvl="7" w:tplc="041A0019" w:tentative="1">
      <w:start w:val="1"/>
      <w:numFmt w:val="lowerLetter"/>
      <w:lvlText w:val="%8."/>
      <w:lvlJc w:val="left"/>
      <w:pPr>
        <w:ind w:left="5745" w:hanging="360"/>
      </w:pPr>
    </w:lvl>
    <w:lvl w:ilvl="8" w:tplc="041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58102F8A"/>
    <w:multiLevelType w:val="hybridMultilevel"/>
    <w:tmpl w:val="09288F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F335D"/>
    <w:multiLevelType w:val="hybridMultilevel"/>
    <w:tmpl w:val="7CD8E0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F28DA"/>
    <w:multiLevelType w:val="hybridMultilevel"/>
    <w:tmpl w:val="954ACB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23E21"/>
    <w:multiLevelType w:val="hybridMultilevel"/>
    <w:tmpl w:val="4B822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11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0"/>
  </w:num>
  <w:num w:numId="10">
    <w:abstractNumId w:val="2"/>
  </w:num>
  <w:num w:numId="11">
    <w:abstractNumId w:val="10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76"/>
    <w:rsid w:val="000709F9"/>
    <w:rsid w:val="000D19FB"/>
    <w:rsid w:val="00123984"/>
    <w:rsid w:val="001C5BFE"/>
    <w:rsid w:val="0021143B"/>
    <w:rsid w:val="002124A0"/>
    <w:rsid w:val="00215BCF"/>
    <w:rsid w:val="00217BF8"/>
    <w:rsid w:val="0022232C"/>
    <w:rsid w:val="002F30FD"/>
    <w:rsid w:val="00316D66"/>
    <w:rsid w:val="00350715"/>
    <w:rsid w:val="00382FAC"/>
    <w:rsid w:val="003A3843"/>
    <w:rsid w:val="003E3CED"/>
    <w:rsid w:val="004D6675"/>
    <w:rsid w:val="005C6625"/>
    <w:rsid w:val="00637887"/>
    <w:rsid w:val="006437A3"/>
    <w:rsid w:val="00654050"/>
    <w:rsid w:val="006548F2"/>
    <w:rsid w:val="00687AFF"/>
    <w:rsid w:val="006C6D06"/>
    <w:rsid w:val="006D35E2"/>
    <w:rsid w:val="006F3E57"/>
    <w:rsid w:val="007030DF"/>
    <w:rsid w:val="00736639"/>
    <w:rsid w:val="00784CFE"/>
    <w:rsid w:val="00820D76"/>
    <w:rsid w:val="0089311F"/>
    <w:rsid w:val="009D6FDD"/>
    <w:rsid w:val="009E2065"/>
    <w:rsid w:val="009F0443"/>
    <w:rsid w:val="00A01482"/>
    <w:rsid w:val="00B04107"/>
    <w:rsid w:val="00B2327C"/>
    <w:rsid w:val="00B63D46"/>
    <w:rsid w:val="00CF4A61"/>
    <w:rsid w:val="00D516DF"/>
    <w:rsid w:val="00D5544A"/>
    <w:rsid w:val="00D85433"/>
    <w:rsid w:val="00DA70F6"/>
    <w:rsid w:val="00E424B8"/>
    <w:rsid w:val="00ED3A67"/>
    <w:rsid w:val="00EE02DA"/>
    <w:rsid w:val="00F100FC"/>
    <w:rsid w:val="00F36D3E"/>
    <w:rsid w:val="00F407B8"/>
    <w:rsid w:val="00F47EFD"/>
    <w:rsid w:val="00F53A7F"/>
    <w:rsid w:val="00F8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16FC5"/>
  <w15:chartTrackingRefBased/>
  <w15:docId w15:val="{6F164592-1CF3-429E-92CC-7D3E40A64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0D19FB"/>
    <w:pPr>
      <w:keepNext/>
      <w:ind w:left="240" w:hanging="240"/>
      <w:outlineLvl w:val="2"/>
    </w:pPr>
    <w:rPr>
      <w:rFonts w:ascii="Arial" w:hAnsi="Arial"/>
      <w:b/>
      <w:bCs/>
      <w:u w:val="single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16D66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rsid w:val="000D19FB"/>
    <w:rPr>
      <w:rFonts w:ascii="Arial" w:eastAsia="Times New Roman" w:hAnsi="Arial" w:cs="Times New Roman"/>
      <w:b/>
      <w:bCs/>
      <w:sz w:val="24"/>
      <w:szCs w:val="24"/>
      <w:u w:val="single"/>
      <w:lang w:val="hr-HR"/>
    </w:rPr>
  </w:style>
  <w:style w:type="paragraph" w:styleId="Tijeloteksta-uvlaka2">
    <w:name w:val="Body Text Indent 2"/>
    <w:aliases w:val="  uvlaka 2"/>
    <w:basedOn w:val="Normal"/>
    <w:link w:val="Tijeloteksta-uvlaka2Char"/>
    <w:rsid w:val="00637887"/>
    <w:pPr>
      <w:ind w:left="1320" w:hanging="1320"/>
      <w:jc w:val="both"/>
    </w:pPr>
    <w:rPr>
      <w:rFonts w:ascii="Arial" w:hAnsi="Arial"/>
      <w:b/>
      <w:lang w:val="en-GB" w:eastAsia="en-US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rsid w:val="00637887"/>
    <w:rPr>
      <w:rFonts w:ascii="Arial" w:eastAsia="Times New Roman" w:hAnsi="Arial" w:cs="Times New Roman"/>
      <w:b/>
      <w:sz w:val="24"/>
      <w:szCs w:val="24"/>
      <w:lang w:val="en-GB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2124A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2124A0"/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9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Sanja Mulc</cp:lastModifiedBy>
  <cp:revision>38</cp:revision>
  <dcterms:created xsi:type="dcterms:W3CDTF">2020-10-08T09:59:00Z</dcterms:created>
  <dcterms:modified xsi:type="dcterms:W3CDTF">2026-09-23T08:16:00Z</dcterms:modified>
</cp:coreProperties>
</file>