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5228769" w:displacedByCustomXml="next"/>
    <w:sdt>
      <w:sdtPr>
        <w:rPr>
          <w:rFonts w:ascii="Times New Roman" w:hAnsi="Times New Roman" w:cs="Times New Roman"/>
          <w:color w:val="FF0000"/>
          <w:sz w:val="24"/>
          <w:szCs w:val="24"/>
        </w:rPr>
        <w:id w:val="-894427324"/>
        <w:docPartObj>
          <w:docPartGallery w:val="Cover Pages"/>
          <w:docPartUnique/>
        </w:docPartObj>
      </w:sdtPr>
      <w:sdtContent>
        <w:p w14:paraId="23F33A72" w14:textId="77777777" w:rsidR="009A77A4" w:rsidRPr="006502A2" w:rsidRDefault="009A77A4" w:rsidP="004D4091">
          <w:pPr>
            <w:rPr>
              <w:rFonts w:ascii="Times New Roman" w:hAnsi="Times New Roman" w:cs="Times New Roman"/>
              <w:color w:val="FF0000"/>
              <w:sz w:val="24"/>
              <w:szCs w:val="24"/>
            </w:rPr>
          </w:pPr>
          <w:r w:rsidRPr="006502A2">
            <w:rPr>
              <w:rFonts w:ascii="Times New Roman" w:hAnsi="Times New Roman" w:cs="Times New Roman"/>
              <w:noProof/>
              <w:color w:val="FF0000"/>
              <w:sz w:val="24"/>
              <w:szCs w:val="24"/>
              <w:lang w:val="hr-HR" w:eastAsia="hr-HR" w:bidi="ar-SA"/>
            </w:rPr>
            <w:drawing>
              <wp:anchor distT="0" distB="0" distL="114300" distR="114300" simplePos="0" relativeHeight="251662336" behindDoc="0" locked="0" layoutInCell="1" allowOverlap="1" wp14:anchorId="7A1DF921" wp14:editId="6AEB579A">
                <wp:simplePos x="0" y="0"/>
                <wp:positionH relativeFrom="column">
                  <wp:posOffset>4027170</wp:posOffset>
                </wp:positionH>
                <wp:positionV relativeFrom="paragraph">
                  <wp:posOffset>-605790</wp:posOffset>
                </wp:positionV>
                <wp:extent cx="2624455" cy="2499995"/>
                <wp:effectExtent l="0" t="0" r="0" b="0"/>
                <wp:wrapNone/>
                <wp:docPr id="2" name="Picture 1"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H:\logo.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24455" cy="2499995"/>
                        </a:xfrm>
                        <a:prstGeom prst="rect">
                          <a:avLst/>
                        </a:prstGeom>
                      </pic:spPr>
                    </pic:pic>
                  </a:graphicData>
                </a:graphic>
                <wp14:sizeRelH relativeFrom="page">
                  <wp14:pctWidth>0</wp14:pctWidth>
                </wp14:sizeRelH>
                <wp14:sizeRelV relativeFrom="page">
                  <wp14:pctHeight>0</wp14:pctHeight>
                </wp14:sizeRelV>
              </wp:anchor>
            </w:drawing>
          </w:r>
          <w:r w:rsidR="008C3F5B" w:rsidRPr="006502A2">
            <w:rPr>
              <w:rFonts w:ascii="Times New Roman" w:hAnsi="Times New Roman" w:cs="Times New Roman"/>
              <w:noProof/>
              <w:color w:val="FF0000"/>
              <w:sz w:val="24"/>
              <w:szCs w:val="24"/>
              <w:lang w:val="hr-HR" w:eastAsia="hr-HR" w:bidi="ar-SA"/>
            </w:rPr>
            <mc:AlternateContent>
              <mc:Choice Requires="wpg">
                <w:drawing>
                  <wp:anchor distT="0" distB="0" distL="114300" distR="114300" simplePos="0" relativeHeight="251659264" behindDoc="0" locked="0" layoutInCell="1" allowOverlap="1" wp14:anchorId="618CAF72" wp14:editId="6D339608">
                    <wp:simplePos x="0" y="0"/>
                    <wp:positionH relativeFrom="page">
                      <wp:align>right</wp:align>
                    </wp:positionH>
                    <wp:positionV relativeFrom="page">
                      <wp:align>top</wp:align>
                    </wp:positionV>
                    <wp:extent cx="3017520" cy="10656570"/>
                    <wp:effectExtent l="8890" t="9525" r="2540" b="20955"/>
                    <wp:wrapNone/>
                    <wp:docPr id="3" name="Grupa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7520" cy="10656570"/>
                              <a:chOff x="0" y="0"/>
                              <a:chExt cx="31136" cy="100584"/>
                            </a:xfrm>
                          </wpg:grpSpPr>
                          <wps:wsp>
                            <wps:cNvPr id="4" name="Pravokutnik 459" descr="Light vertical"/>
                            <wps:cNvSpPr>
                              <a:spLocks noChangeArrowheads="1"/>
                            </wps:cNvSpPr>
                            <wps:spPr bwMode="auto">
                              <a:xfrm>
                                <a:off x="0" y="0"/>
                                <a:ext cx="1385" cy="100584"/>
                              </a:xfrm>
                              <a:prstGeom prst="rect">
                                <a:avLst/>
                              </a:prstGeom>
                              <a:gradFill rotWithShape="0">
                                <a:gsLst>
                                  <a:gs pos="0">
                                    <a:schemeClr val="accent3">
                                      <a:lumMod val="60000"/>
                                      <a:lumOff val="40000"/>
                                      <a:alpha val="79999"/>
                                    </a:schemeClr>
                                  </a:gs>
                                  <a:gs pos="50000">
                                    <a:schemeClr val="accent3">
                                      <a:lumMod val="20000"/>
                                      <a:lumOff val="80000"/>
                                      <a:alpha val="79999"/>
                                    </a:schemeClr>
                                  </a:gs>
                                  <a:gs pos="100000">
                                    <a:schemeClr val="accent3">
                                      <a:lumMod val="60000"/>
                                      <a:lumOff val="40000"/>
                                      <a:alpha val="79999"/>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ctr" anchorCtr="0" upright="1">
                              <a:noAutofit/>
                            </wps:bodyPr>
                          </wps:wsp>
                          <wps:wsp>
                            <wps:cNvPr id="5" name="Pravokutnik 460"/>
                            <wps:cNvSpPr>
                              <a:spLocks noChangeArrowheads="1"/>
                            </wps:cNvSpPr>
                            <wps:spPr bwMode="auto">
                              <a:xfrm>
                                <a:off x="1246" y="0"/>
                                <a:ext cx="29718" cy="100584"/>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6" name="Pravokutnik 461"/>
                            <wps:cNvSpPr>
                              <a:spLocks noChangeArrowheads="1"/>
                            </wps:cNvSpPr>
                            <wps:spPr bwMode="auto">
                              <a:xfrm>
                                <a:off x="138" y="0"/>
                                <a:ext cx="30998" cy="23774"/>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EC23E07" w14:textId="77777777" w:rsidR="00515E6F" w:rsidRDefault="00515E6F">
                                  <w:pPr>
                                    <w:pStyle w:val="Bezproreda"/>
                                    <w:rPr>
                                      <w:color w:val="FFFFFF" w:themeColor="background1"/>
                                      <w:sz w:val="96"/>
                                      <w:szCs w:val="96"/>
                                    </w:rPr>
                                  </w:pPr>
                                </w:p>
                              </w:txbxContent>
                            </wps:txbx>
                            <wps:bodyPr rot="0" vert="horz" wrap="square" lIns="365760" tIns="182880" rIns="182880" bIns="182880" anchor="b" anchorCtr="0" upright="1">
                              <a:noAutofit/>
                            </wps:bodyPr>
                          </wps:wsp>
                          <wps:wsp>
                            <wps:cNvPr id="7" name="Pravokutnik 9"/>
                            <wps:cNvSpPr>
                              <a:spLocks noChangeArrowheads="1"/>
                            </wps:cNvSpPr>
                            <wps:spPr bwMode="auto">
                              <a:xfrm>
                                <a:off x="0" y="67610"/>
                                <a:ext cx="30895" cy="28333"/>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FBFDB56" w14:textId="77777777" w:rsidR="00515E6F" w:rsidRDefault="00515E6F">
                                  <w:pPr>
                                    <w:pStyle w:val="Bezproreda"/>
                                    <w:spacing w:line="360" w:lineRule="auto"/>
                                    <w:rPr>
                                      <w:rFonts w:ascii="Times New Roman" w:hAnsi="Times New Roman" w:cs="Times New Roman"/>
                                      <w:color w:val="FFFFFF" w:themeColor="background1"/>
                                      <w:sz w:val="40"/>
                                      <w:szCs w:val="40"/>
                                    </w:rPr>
                                  </w:pPr>
                                </w:p>
                                <w:p w14:paraId="4E4E342E" w14:textId="77777777" w:rsidR="00515E6F" w:rsidRDefault="00515E6F">
                                  <w:pPr>
                                    <w:pStyle w:val="Bezproreda"/>
                                    <w:spacing w:line="360" w:lineRule="auto"/>
                                    <w:rPr>
                                      <w:rFonts w:ascii="Times New Roman" w:hAnsi="Times New Roman" w:cs="Times New Roman"/>
                                      <w:color w:val="FFFFFF" w:themeColor="background1"/>
                                      <w:sz w:val="40"/>
                                      <w:szCs w:val="40"/>
                                    </w:rPr>
                                  </w:pPr>
                                </w:p>
                                <w:p w14:paraId="29349C8F" w14:textId="77777777" w:rsidR="00515E6F" w:rsidRDefault="00515E6F">
                                  <w:pPr>
                                    <w:pStyle w:val="Bezproreda"/>
                                    <w:spacing w:line="360" w:lineRule="auto"/>
                                    <w:rPr>
                                      <w:rFonts w:ascii="Times New Roman" w:hAnsi="Times New Roman" w:cs="Times New Roman"/>
                                      <w:color w:val="FFFFFF" w:themeColor="background1"/>
                                      <w:sz w:val="40"/>
                                      <w:szCs w:val="40"/>
                                    </w:rPr>
                                  </w:pPr>
                                </w:p>
                                <w:p w14:paraId="6266D73D" w14:textId="77777777" w:rsidR="00515E6F" w:rsidRPr="00AF7FDA" w:rsidRDefault="00515E6F">
                                  <w:pPr>
                                    <w:pStyle w:val="Bezproreda"/>
                                    <w:spacing w:line="360" w:lineRule="auto"/>
                                    <w:rPr>
                                      <w:rFonts w:ascii="Times New Roman" w:hAnsi="Times New Roman" w:cs="Times New Roman"/>
                                      <w:color w:val="000000" w:themeColor="text1"/>
                                      <w:sz w:val="40"/>
                                      <w:szCs w:val="40"/>
                                    </w:rPr>
                                  </w:pPr>
                                  <w:r w:rsidRPr="00AF7FDA">
                                    <w:rPr>
                                      <w:rFonts w:ascii="Times New Roman" w:hAnsi="Times New Roman" w:cs="Times New Roman"/>
                                      <w:color w:val="000000" w:themeColor="text1"/>
                                      <w:sz w:val="40"/>
                                      <w:szCs w:val="40"/>
                                    </w:rPr>
                                    <w:t>Osnovna škola</w:t>
                                  </w:r>
                                </w:p>
                                <w:p w14:paraId="1E5C2F55" w14:textId="77777777" w:rsidR="00515E6F" w:rsidRPr="00AF7FDA" w:rsidRDefault="00515E6F">
                                  <w:pPr>
                                    <w:pStyle w:val="Bezproreda"/>
                                    <w:spacing w:line="360" w:lineRule="auto"/>
                                    <w:rPr>
                                      <w:rFonts w:ascii="Times New Roman" w:hAnsi="Times New Roman" w:cs="Times New Roman"/>
                                      <w:color w:val="000000" w:themeColor="text1"/>
                                      <w:sz w:val="40"/>
                                      <w:szCs w:val="40"/>
                                    </w:rPr>
                                  </w:pPr>
                                  <w:r w:rsidRPr="00AF7FDA">
                                    <w:rPr>
                                      <w:rFonts w:ascii="Times New Roman" w:hAnsi="Times New Roman" w:cs="Times New Roman"/>
                                      <w:color w:val="000000" w:themeColor="text1"/>
                                      <w:sz w:val="40"/>
                                      <w:szCs w:val="40"/>
                                    </w:rPr>
                                    <w:t xml:space="preserve"> Dr. Branimira Markovića Ravna Gora</w:t>
                                  </w:r>
                                </w:p>
                                <w:p w14:paraId="51908022" w14:textId="77777777" w:rsidR="00515E6F" w:rsidRPr="00AF7FDA" w:rsidRDefault="00515E6F">
                                  <w:pPr>
                                    <w:pStyle w:val="Bezproreda"/>
                                    <w:spacing w:line="360" w:lineRule="auto"/>
                                    <w:rPr>
                                      <w:rFonts w:ascii="Times New Roman" w:hAnsi="Times New Roman" w:cs="Times New Roman"/>
                                      <w:color w:val="FFFFFF" w:themeColor="background1"/>
                                      <w:sz w:val="24"/>
                                      <w:szCs w:val="24"/>
                                    </w:rPr>
                                  </w:pPr>
                                </w:p>
                                <w:p w14:paraId="2F90714B" w14:textId="77777777" w:rsidR="00515E6F" w:rsidRPr="00AF7FDA" w:rsidRDefault="00515E6F">
                                  <w:pPr>
                                    <w:pStyle w:val="Bezproreda"/>
                                    <w:spacing w:line="360" w:lineRule="auto"/>
                                    <w:rPr>
                                      <w:rFonts w:ascii="Times New Roman" w:hAnsi="Times New Roman" w:cs="Times New Roman"/>
                                      <w:color w:val="FFFFFF" w:themeColor="background1"/>
                                      <w:sz w:val="24"/>
                                      <w:szCs w:val="24"/>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18CAF72" id="Grupa 453" o:spid="_x0000_s1026" style="position:absolute;margin-left:186.4pt;margin-top:0;width:237.6pt;height:839.1pt;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">
                    <v:rect id="Pravokutni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" fillcolor="#c2d69b [1942]" strokecolor="#c2d69b [1942]" strokeweight="1pt">
                      <v:fill opacity="52428f" color2="#eaf1dd [662]" o:opacity2="52428f" angle="135" focus="50%" type="gradient"/>
                      <v:shadow on="t" color="#4e6128 [1606]" opacity=".5" offset="1pt"/>
                    </v:rect>
                    <v:rect id="Pravokutni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" fillcolor="#c2d69b [1942]" strokecolor="#c2d69b [1942]" strokeweight="1pt">
                      <v:fill color2="#eaf1dd [662]" angle="135" focus="50%" type="gradient"/>
                      <v:shadow on="t" color="#4e6128 [1606]" opacity=".5" offset="1pt"/>
                    </v:rect>
                    <v:rect id="Pravokutni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" filled="f" stroked="f" strokecolor="white" strokeweight="1pt">
                      <v:fill opacity="52428f"/>
                      <v:textbox inset="28.8pt,14.4pt,14.4pt,14.4pt">
                        <w:txbxContent>
                          <w:p w14:paraId="5EC23E07" w14:textId="77777777" w:rsidR="00515E6F" w:rsidRDefault="00515E6F">
                            <w:pPr>
                              <w:pStyle w:val="Bezproreda"/>
                              <w:rPr>
                                <w:color w:val="FFFFFF" w:themeColor="background1"/>
                                <w:sz w:val="96"/>
                                <w:szCs w:val="96"/>
                              </w:rPr>
                            </w:pPr>
                          </w:p>
                        </w:txbxContent>
                      </v:textbox>
                    </v:rect>
                    <v:rect id="Pravokutni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" filled="f" stroked="f" strokecolor="white" strokeweight="1pt">
                      <v:fill opacity="52428f"/>
                      <v:textbox inset="28.8pt,14.4pt,14.4pt,14.4pt">
                        <w:txbxContent>
                          <w:p w14:paraId="0FBFDB56" w14:textId="77777777" w:rsidR="00515E6F" w:rsidRDefault="00515E6F">
                            <w:pPr>
                              <w:pStyle w:val="Bezproreda"/>
                              <w:spacing w:line="360" w:lineRule="auto"/>
                              <w:rPr>
                                <w:rFonts w:ascii="Times New Roman" w:hAnsi="Times New Roman" w:cs="Times New Roman"/>
                                <w:color w:val="FFFFFF" w:themeColor="background1"/>
                                <w:sz w:val="40"/>
                                <w:szCs w:val="40"/>
                              </w:rPr>
                            </w:pPr>
                          </w:p>
                          <w:p w14:paraId="4E4E342E" w14:textId="77777777" w:rsidR="00515E6F" w:rsidRDefault="00515E6F">
                            <w:pPr>
                              <w:pStyle w:val="Bezproreda"/>
                              <w:spacing w:line="360" w:lineRule="auto"/>
                              <w:rPr>
                                <w:rFonts w:ascii="Times New Roman" w:hAnsi="Times New Roman" w:cs="Times New Roman"/>
                                <w:color w:val="FFFFFF" w:themeColor="background1"/>
                                <w:sz w:val="40"/>
                                <w:szCs w:val="40"/>
                              </w:rPr>
                            </w:pPr>
                          </w:p>
                          <w:p w14:paraId="29349C8F" w14:textId="77777777" w:rsidR="00515E6F" w:rsidRDefault="00515E6F">
                            <w:pPr>
                              <w:pStyle w:val="Bezproreda"/>
                              <w:spacing w:line="360" w:lineRule="auto"/>
                              <w:rPr>
                                <w:rFonts w:ascii="Times New Roman" w:hAnsi="Times New Roman" w:cs="Times New Roman"/>
                                <w:color w:val="FFFFFF" w:themeColor="background1"/>
                                <w:sz w:val="40"/>
                                <w:szCs w:val="40"/>
                              </w:rPr>
                            </w:pPr>
                          </w:p>
                          <w:p w14:paraId="6266D73D" w14:textId="77777777" w:rsidR="00515E6F" w:rsidRPr="00AF7FDA" w:rsidRDefault="00515E6F">
                            <w:pPr>
                              <w:pStyle w:val="Bezproreda"/>
                              <w:spacing w:line="360" w:lineRule="auto"/>
                              <w:rPr>
                                <w:rFonts w:ascii="Times New Roman" w:hAnsi="Times New Roman" w:cs="Times New Roman"/>
                                <w:color w:val="000000" w:themeColor="text1"/>
                                <w:sz w:val="40"/>
                                <w:szCs w:val="40"/>
                              </w:rPr>
                            </w:pPr>
                            <w:r w:rsidRPr="00AF7FDA">
                              <w:rPr>
                                <w:rFonts w:ascii="Times New Roman" w:hAnsi="Times New Roman" w:cs="Times New Roman"/>
                                <w:color w:val="000000" w:themeColor="text1"/>
                                <w:sz w:val="40"/>
                                <w:szCs w:val="40"/>
                              </w:rPr>
                              <w:t>Osnovna škola</w:t>
                            </w:r>
                          </w:p>
                          <w:p w14:paraId="1E5C2F55" w14:textId="77777777" w:rsidR="00515E6F" w:rsidRPr="00AF7FDA" w:rsidRDefault="00515E6F">
                            <w:pPr>
                              <w:pStyle w:val="Bezproreda"/>
                              <w:spacing w:line="360" w:lineRule="auto"/>
                              <w:rPr>
                                <w:rFonts w:ascii="Times New Roman" w:hAnsi="Times New Roman" w:cs="Times New Roman"/>
                                <w:color w:val="000000" w:themeColor="text1"/>
                                <w:sz w:val="40"/>
                                <w:szCs w:val="40"/>
                              </w:rPr>
                            </w:pPr>
                            <w:r w:rsidRPr="00AF7FDA">
                              <w:rPr>
                                <w:rFonts w:ascii="Times New Roman" w:hAnsi="Times New Roman" w:cs="Times New Roman"/>
                                <w:color w:val="000000" w:themeColor="text1"/>
                                <w:sz w:val="40"/>
                                <w:szCs w:val="40"/>
                              </w:rPr>
                              <w:t xml:space="preserve"> Dr. Branimira Markovića Ravna Gora</w:t>
                            </w:r>
                          </w:p>
                          <w:p w14:paraId="51908022" w14:textId="77777777" w:rsidR="00515E6F" w:rsidRPr="00AF7FDA" w:rsidRDefault="00515E6F">
                            <w:pPr>
                              <w:pStyle w:val="Bezproreda"/>
                              <w:spacing w:line="360" w:lineRule="auto"/>
                              <w:rPr>
                                <w:rFonts w:ascii="Times New Roman" w:hAnsi="Times New Roman" w:cs="Times New Roman"/>
                                <w:color w:val="FFFFFF" w:themeColor="background1"/>
                                <w:sz w:val="24"/>
                                <w:szCs w:val="24"/>
                              </w:rPr>
                            </w:pPr>
                          </w:p>
                          <w:p w14:paraId="2F90714B" w14:textId="77777777" w:rsidR="00515E6F" w:rsidRPr="00AF7FDA" w:rsidRDefault="00515E6F">
                            <w:pPr>
                              <w:pStyle w:val="Bezproreda"/>
                              <w:spacing w:line="360" w:lineRule="auto"/>
                              <w:rPr>
                                <w:rFonts w:ascii="Times New Roman" w:hAnsi="Times New Roman" w:cs="Times New Roman"/>
                                <w:color w:val="FFFFFF" w:themeColor="background1"/>
                                <w:sz w:val="24"/>
                                <w:szCs w:val="24"/>
                              </w:rPr>
                            </w:pPr>
                          </w:p>
                        </w:txbxContent>
                      </v:textbox>
                    </v:rect>
                    <w10:wrap anchorx="page" anchory="page"/>
                  </v:group>
                </w:pict>
              </mc:Fallback>
            </mc:AlternateContent>
          </w:r>
        </w:p>
        <w:p w14:paraId="4829A5F7" w14:textId="2BBC6899" w:rsidR="00AE3923" w:rsidRPr="006502A2" w:rsidRDefault="008C3F5B" w:rsidP="00F27B95">
          <w:pPr>
            <w:suppressAutoHyphens w:val="0"/>
            <w:rPr>
              <w:rFonts w:ascii="Times New Roman" w:hAnsi="Times New Roman" w:cs="Times New Roman"/>
              <w:color w:val="FF0000"/>
              <w:sz w:val="24"/>
              <w:szCs w:val="24"/>
            </w:rPr>
          </w:pPr>
          <w:r w:rsidRPr="006502A2">
            <w:rPr>
              <w:rFonts w:ascii="Times New Roman" w:hAnsi="Times New Roman" w:cs="Times New Roman"/>
              <w:noProof/>
              <w:color w:val="FF0000"/>
              <w:sz w:val="24"/>
              <w:szCs w:val="24"/>
              <w:lang w:val="hr-HR" w:eastAsia="hr-HR" w:bidi="ar-SA"/>
            </w:rPr>
            <mc:AlternateContent>
              <mc:Choice Requires="wps">
                <w:drawing>
                  <wp:anchor distT="0" distB="0" distL="114300" distR="114300" simplePos="0" relativeHeight="251661312" behindDoc="0" locked="0" layoutInCell="0" allowOverlap="1" wp14:anchorId="6F0FA724" wp14:editId="468C0232">
                    <wp:simplePos x="0" y="0"/>
                    <wp:positionH relativeFrom="page">
                      <wp:posOffset>377825</wp:posOffset>
                    </wp:positionH>
                    <wp:positionV relativeFrom="page">
                      <wp:posOffset>3998595</wp:posOffset>
                    </wp:positionV>
                    <wp:extent cx="3502025" cy="2914015"/>
                    <wp:effectExtent l="22225" t="24765" r="19050" b="23495"/>
                    <wp:wrapNone/>
                    <wp:docPr id="1" name="Pravoku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2025" cy="291401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sdt>
                                <w:sdtPr>
                                  <w:rPr>
                                    <w:b/>
                                    <w:sz w:val="72"/>
                                    <w:szCs w:val="72"/>
                                  </w:rPr>
                                  <w:alias w:val="Naslov"/>
                                  <w:id w:val="-1704864950"/>
                                  <w:dataBinding w:prefixMappings="xmlns:ns0='http://schemas.openxmlformats.org/package/2006/metadata/core-properties' xmlns:ns1='http://purl.org/dc/elements/1.1/'" w:xpath="/ns0:coreProperties[1]/ns1:title[1]" w:storeItemID="{6C3C8BC8-F283-45AE-878A-BAB7291924A1}"/>
                                  <w:text/>
                                </w:sdtPr>
                                <w:sdtContent>
                                  <w:p w14:paraId="4ECE6BA8" w14:textId="77777777" w:rsidR="00515E6F" w:rsidRPr="00170D74" w:rsidRDefault="00515E6F" w:rsidP="00AF7FDA">
                                    <w:pPr>
                                      <w:pStyle w:val="Bezproreda"/>
                                      <w:jc w:val="center"/>
                                      <w:rPr>
                                        <w:b/>
                                        <w:sz w:val="72"/>
                                        <w:szCs w:val="72"/>
                                      </w:rPr>
                                    </w:pPr>
                                    <w:r w:rsidRPr="00170D74">
                                      <w:rPr>
                                        <w:b/>
                                        <w:sz w:val="72"/>
                                        <w:szCs w:val="72"/>
                                        <w:lang w:val="hr-HR"/>
                                      </w:rPr>
                                      <w:t>ŠKOLSKI KURIKULUM</w:t>
                                    </w:r>
                                  </w:p>
                                </w:sdtContent>
                              </w:sdt>
                              <w:p w14:paraId="6004FC1F" w14:textId="6F688B58" w:rsidR="00515E6F" w:rsidRPr="00170D74" w:rsidRDefault="00515E6F" w:rsidP="00AF7FDA">
                                <w:pPr>
                                  <w:pStyle w:val="Bezproreda"/>
                                  <w:jc w:val="center"/>
                                  <w:rPr>
                                    <w:b/>
                                    <w:sz w:val="72"/>
                                    <w:szCs w:val="72"/>
                                  </w:rPr>
                                </w:pPr>
                                <w:r w:rsidRPr="00170D74">
                                  <w:rPr>
                                    <w:b/>
                                    <w:sz w:val="72"/>
                                    <w:szCs w:val="72"/>
                                  </w:rPr>
                                  <w:t xml:space="preserve">za školsku godinu </w:t>
                                </w:r>
                                <w:r>
                                  <w:rPr>
                                    <w:b/>
                                    <w:sz w:val="72"/>
                                    <w:szCs w:val="72"/>
                                  </w:rPr>
                                  <w:t>2025.</w:t>
                                </w:r>
                                <w:r w:rsidRPr="00170D74">
                                  <w:rPr>
                                    <w:b/>
                                    <w:sz w:val="72"/>
                                    <w:szCs w:val="72"/>
                                  </w:rPr>
                                  <w:t>/</w:t>
                                </w:r>
                                <w:r>
                                  <w:rPr>
                                    <w:b/>
                                    <w:sz w:val="72"/>
                                    <w:szCs w:val="72"/>
                                  </w:rPr>
                                  <w:t>2026.</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6F0FA724" id="Pravokutnik 16" o:spid="_x0000_s1031" style="position:absolute;margin-left:29.75pt;margin-top:314.85pt;width:275.75pt;height:229.45pt;z-index:251661312;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" o:allowincell="f" fillcolor="white [3201]" strokecolor="#9bbb59 [3206]" strokeweight="2.5pt">
                    <v:shadow color="#868686"/>
                    <v:textbox style="mso-fit-shape-to-text:t" inset="14.4pt,,14.4pt">
                      <w:txbxContent>
                        <w:sdt>
                          <w:sdtPr>
                            <w:rPr>
                              <w:b/>
                              <w:sz w:val="72"/>
                              <w:szCs w:val="72"/>
                            </w:rPr>
                            <w:alias w:val="Naslov"/>
                            <w:id w:val="-1704864950"/>
                            <w:dataBinding w:prefixMappings="xmlns:ns0='http://schemas.openxmlformats.org/package/2006/metadata/core-properties' xmlns:ns1='http://purl.org/dc/elements/1.1/'" w:xpath="/ns0:coreProperties[1]/ns1:title[1]" w:storeItemID="{6C3C8BC8-F283-45AE-878A-BAB7291924A1}"/>
                            <w:text/>
                          </w:sdtPr>
                          <w:sdtContent>
                            <w:p w14:paraId="4ECE6BA8" w14:textId="77777777" w:rsidR="00515E6F" w:rsidRPr="00170D74" w:rsidRDefault="00515E6F" w:rsidP="00AF7FDA">
                              <w:pPr>
                                <w:pStyle w:val="Bezproreda"/>
                                <w:jc w:val="center"/>
                                <w:rPr>
                                  <w:b/>
                                  <w:sz w:val="72"/>
                                  <w:szCs w:val="72"/>
                                </w:rPr>
                              </w:pPr>
                              <w:r w:rsidRPr="00170D74">
                                <w:rPr>
                                  <w:b/>
                                  <w:sz w:val="72"/>
                                  <w:szCs w:val="72"/>
                                  <w:lang w:val="hr-HR"/>
                                </w:rPr>
                                <w:t>ŠKOLSKI KURIKULUM</w:t>
                              </w:r>
                            </w:p>
                          </w:sdtContent>
                        </w:sdt>
                        <w:p w14:paraId="6004FC1F" w14:textId="6F688B58" w:rsidR="00515E6F" w:rsidRPr="00170D74" w:rsidRDefault="00515E6F" w:rsidP="00AF7FDA">
                          <w:pPr>
                            <w:pStyle w:val="Bezproreda"/>
                            <w:jc w:val="center"/>
                            <w:rPr>
                              <w:b/>
                              <w:sz w:val="72"/>
                              <w:szCs w:val="72"/>
                            </w:rPr>
                          </w:pPr>
                          <w:r w:rsidRPr="00170D74">
                            <w:rPr>
                              <w:b/>
                              <w:sz w:val="72"/>
                              <w:szCs w:val="72"/>
                            </w:rPr>
                            <w:t xml:space="preserve">za školsku godinu </w:t>
                          </w:r>
                          <w:r>
                            <w:rPr>
                              <w:b/>
                              <w:sz w:val="72"/>
                              <w:szCs w:val="72"/>
                            </w:rPr>
                            <w:t>2025.</w:t>
                          </w:r>
                          <w:r w:rsidRPr="00170D74">
                            <w:rPr>
                              <w:b/>
                              <w:sz w:val="72"/>
                              <w:szCs w:val="72"/>
                            </w:rPr>
                            <w:t>/</w:t>
                          </w:r>
                          <w:r>
                            <w:rPr>
                              <w:b/>
                              <w:sz w:val="72"/>
                              <w:szCs w:val="72"/>
                            </w:rPr>
                            <w:t>2026.</w:t>
                          </w:r>
                        </w:p>
                      </w:txbxContent>
                    </v:textbox>
                    <w10:wrap anchorx="page" anchory="page"/>
                  </v:rect>
                </w:pict>
              </mc:Fallback>
            </mc:AlternateContent>
          </w:r>
          <w:r w:rsidR="009A77A4" w:rsidRPr="006502A2">
            <w:rPr>
              <w:rFonts w:ascii="Times New Roman" w:hAnsi="Times New Roman" w:cs="Times New Roman"/>
              <w:color w:val="FF0000"/>
              <w:sz w:val="24"/>
              <w:szCs w:val="24"/>
            </w:rPr>
            <w:br w:type="page"/>
          </w:r>
        </w:p>
      </w:sdtContent>
    </w:sdt>
    <w:sdt>
      <w:sdtPr>
        <w:rPr>
          <w:rFonts w:ascii="Calibri" w:eastAsia="Droid Sans Fallback" w:hAnsi="Calibri" w:cs="Calibri"/>
          <w:color w:val="FF0000"/>
          <w:sz w:val="20"/>
          <w:szCs w:val="20"/>
          <w:lang w:val="hr-HR"/>
        </w:rPr>
        <w:id w:val="-1235240991"/>
        <w:docPartObj>
          <w:docPartGallery w:val="Table of Contents"/>
          <w:docPartUnique/>
        </w:docPartObj>
      </w:sdtPr>
      <w:sdtEndPr>
        <w:rPr>
          <w:b/>
          <w:bCs/>
          <w:lang w:val="en-US"/>
        </w:rPr>
      </w:sdtEndPr>
      <w:sdtContent>
        <w:p w14:paraId="0541FBA9" w14:textId="4B67EF97" w:rsidR="002D44DC" w:rsidRPr="00D67AF9" w:rsidRDefault="00771483">
          <w:pPr>
            <w:pStyle w:val="TOCNaslov"/>
            <w:rPr>
              <w:rFonts w:ascii="Times New Roman" w:hAnsi="Times New Roman" w:cs="Times New Roman"/>
              <w:b/>
              <w:bCs/>
              <w:color w:val="000000" w:themeColor="text1"/>
              <w:sz w:val="24"/>
              <w:szCs w:val="24"/>
              <w:lang w:val="hr-HR"/>
            </w:rPr>
          </w:pPr>
          <w:r w:rsidRPr="00D67AF9">
            <w:rPr>
              <w:rFonts w:ascii="Times New Roman" w:hAnsi="Times New Roman" w:cs="Times New Roman"/>
              <w:b/>
              <w:bCs/>
              <w:color w:val="000000" w:themeColor="text1"/>
              <w:sz w:val="24"/>
              <w:szCs w:val="24"/>
              <w:lang w:val="hr-HR"/>
            </w:rPr>
            <w:t>SADRŽAJ</w:t>
          </w:r>
        </w:p>
        <w:p w14:paraId="6D5F5616" w14:textId="77777777" w:rsidR="00771483" w:rsidRPr="00D67AF9" w:rsidRDefault="00771483" w:rsidP="00771483">
          <w:pPr>
            <w:rPr>
              <w:rFonts w:ascii="Times New Roman" w:hAnsi="Times New Roman" w:cs="Times New Roman"/>
              <w:color w:val="000000" w:themeColor="text1"/>
              <w:sz w:val="24"/>
              <w:szCs w:val="24"/>
              <w:lang w:val="hr-HR"/>
            </w:rPr>
          </w:pPr>
        </w:p>
        <w:p w14:paraId="6C050D6E" w14:textId="34C8A813" w:rsidR="00BA2F46" w:rsidRPr="00D67AF9" w:rsidRDefault="002D44DC">
          <w:pPr>
            <w:pStyle w:val="Sadraj1"/>
            <w:tabs>
              <w:tab w:val="left" w:pos="440"/>
              <w:tab w:val="right" w:leader="dot" w:pos="9062"/>
            </w:tabs>
            <w:rPr>
              <w:rFonts w:ascii="Times New Roman" w:eastAsiaTheme="minorEastAsia" w:hAnsi="Times New Roman" w:cs="Times New Roman"/>
              <w:noProof/>
              <w:color w:val="000000" w:themeColor="text1"/>
              <w:sz w:val="24"/>
              <w:szCs w:val="24"/>
              <w:lang w:val="hr-HR" w:eastAsia="hr-HR" w:bidi="ar-SA"/>
            </w:rPr>
          </w:pPr>
          <w:r w:rsidRPr="00D67AF9">
            <w:rPr>
              <w:rFonts w:ascii="Times New Roman" w:hAnsi="Times New Roman" w:cs="Times New Roman"/>
              <w:color w:val="000000" w:themeColor="text1"/>
              <w:sz w:val="24"/>
              <w:szCs w:val="24"/>
            </w:rPr>
            <w:fldChar w:fldCharType="begin"/>
          </w:r>
          <w:r w:rsidRPr="00D67AF9">
            <w:rPr>
              <w:rFonts w:ascii="Times New Roman" w:hAnsi="Times New Roman" w:cs="Times New Roman"/>
              <w:color w:val="000000" w:themeColor="text1"/>
              <w:sz w:val="24"/>
              <w:szCs w:val="24"/>
            </w:rPr>
            <w:instrText xml:space="preserve"> TOC \o "1-3" \h \z \u </w:instrText>
          </w:r>
          <w:r w:rsidRPr="00D67AF9">
            <w:rPr>
              <w:rFonts w:ascii="Times New Roman" w:hAnsi="Times New Roman" w:cs="Times New Roman"/>
              <w:color w:val="000000" w:themeColor="text1"/>
              <w:sz w:val="24"/>
              <w:szCs w:val="24"/>
            </w:rPr>
            <w:fldChar w:fldCharType="separate"/>
          </w:r>
          <w:hyperlink w:anchor="_Toc178325525" w:history="1">
            <w:r w:rsidR="00BA2F46" w:rsidRPr="00D67AF9">
              <w:rPr>
                <w:rStyle w:val="Hiperveza"/>
                <w:rFonts w:ascii="Times New Roman" w:hAnsi="Times New Roman" w:cs="Times New Roman"/>
                <w:noProof/>
                <w:color w:val="000000" w:themeColor="text1"/>
                <w:sz w:val="24"/>
                <w:szCs w:val="24"/>
              </w:rPr>
              <w:t>1.</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rPr>
              <w:t>OSNOVNI PODATCI O ŠKOLI</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_Toc178325525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3</w:t>
            </w:r>
            <w:r w:rsidR="00BA2F46" w:rsidRPr="00D67AF9">
              <w:rPr>
                <w:rFonts w:ascii="Times New Roman" w:hAnsi="Times New Roman" w:cs="Times New Roman"/>
                <w:noProof/>
                <w:webHidden/>
                <w:color w:val="000000" w:themeColor="text1"/>
                <w:sz w:val="24"/>
                <w:szCs w:val="24"/>
              </w:rPr>
              <w:fldChar w:fldCharType="end"/>
            </w:r>
          </w:hyperlink>
        </w:p>
        <w:p w14:paraId="18E1182B" w14:textId="18543FBA" w:rsidR="00BA2F46" w:rsidRPr="00D67AF9" w:rsidRDefault="00515E6F">
          <w:pPr>
            <w:pStyle w:val="Sadraj1"/>
            <w:tabs>
              <w:tab w:val="left" w:pos="440"/>
              <w:tab w:val="right" w:leader="dot" w:pos="9062"/>
            </w:tabs>
            <w:rPr>
              <w:rFonts w:ascii="Times New Roman" w:eastAsiaTheme="minorEastAsia" w:hAnsi="Times New Roman" w:cs="Times New Roman"/>
              <w:noProof/>
              <w:color w:val="000000" w:themeColor="text1"/>
              <w:sz w:val="24"/>
              <w:szCs w:val="24"/>
              <w:lang w:val="hr-HR" w:eastAsia="hr-HR" w:bidi="ar-SA"/>
            </w:rPr>
          </w:pPr>
          <w:hyperlink w:anchor="_Toc178325526" w:history="1">
            <w:r w:rsidR="00BA2F46" w:rsidRPr="00D67AF9">
              <w:rPr>
                <w:rStyle w:val="Hiperveza"/>
                <w:rFonts w:ascii="Times New Roman" w:hAnsi="Times New Roman" w:cs="Times New Roman"/>
                <w:noProof/>
                <w:color w:val="000000" w:themeColor="text1"/>
                <w:sz w:val="24"/>
                <w:szCs w:val="24"/>
              </w:rPr>
              <w:t>2.</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rPr>
              <w:t>UVOD</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_Toc178325526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4</w:t>
            </w:r>
            <w:r w:rsidR="00BA2F46" w:rsidRPr="00D67AF9">
              <w:rPr>
                <w:rFonts w:ascii="Times New Roman" w:hAnsi="Times New Roman" w:cs="Times New Roman"/>
                <w:noProof/>
                <w:webHidden/>
                <w:color w:val="000000" w:themeColor="text1"/>
                <w:sz w:val="24"/>
                <w:szCs w:val="24"/>
              </w:rPr>
              <w:fldChar w:fldCharType="end"/>
            </w:r>
          </w:hyperlink>
        </w:p>
        <w:p w14:paraId="0E68EFFB" w14:textId="4D65EF19" w:rsidR="00BA2F46" w:rsidRPr="00D67AF9" w:rsidRDefault="00515E6F">
          <w:pPr>
            <w:pStyle w:val="Sadraj1"/>
            <w:tabs>
              <w:tab w:val="left" w:pos="440"/>
              <w:tab w:val="right" w:leader="dot" w:pos="9062"/>
            </w:tabs>
            <w:rPr>
              <w:rFonts w:ascii="Times New Roman" w:eastAsiaTheme="minorEastAsia" w:hAnsi="Times New Roman" w:cs="Times New Roman"/>
              <w:noProof/>
              <w:color w:val="000000" w:themeColor="text1"/>
              <w:sz w:val="24"/>
              <w:szCs w:val="24"/>
              <w:lang w:val="hr-HR" w:eastAsia="hr-HR" w:bidi="ar-SA"/>
            </w:rPr>
          </w:pPr>
          <w:hyperlink w:anchor="_Toc178325527" w:history="1">
            <w:r w:rsidR="00BA2F46" w:rsidRPr="00D67AF9">
              <w:rPr>
                <w:rStyle w:val="Hiperveza"/>
                <w:rFonts w:ascii="Times New Roman" w:hAnsi="Times New Roman" w:cs="Times New Roman"/>
                <w:noProof/>
                <w:color w:val="000000" w:themeColor="text1"/>
                <w:sz w:val="24"/>
                <w:szCs w:val="24"/>
              </w:rPr>
              <w:t>3.</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rPr>
              <w:t>PLAN IZRADE ŠKOLSKOG KURIKULUMA</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_Toc178325527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4</w:t>
            </w:r>
            <w:r w:rsidR="00BA2F46" w:rsidRPr="00D67AF9">
              <w:rPr>
                <w:rFonts w:ascii="Times New Roman" w:hAnsi="Times New Roman" w:cs="Times New Roman"/>
                <w:noProof/>
                <w:webHidden/>
                <w:color w:val="000000" w:themeColor="text1"/>
                <w:sz w:val="24"/>
                <w:szCs w:val="24"/>
              </w:rPr>
              <w:fldChar w:fldCharType="end"/>
            </w:r>
          </w:hyperlink>
        </w:p>
        <w:p w14:paraId="6ACB3929" w14:textId="3FB2FDDA" w:rsidR="00BA2F46" w:rsidRPr="00D67AF9" w:rsidRDefault="00515E6F">
          <w:pPr>
            <w:pStyle w:val="Sadraj1"/>
            <w:tabs>
              <w:tab w:val="left" w:pos="440"/>
              <w:tab w:val="right" w:leader="dot" w:pos="9062"/>
            </w:tabs>
            <w:rPr>
              <w:rFonts w:ascii="Times New Roman" w:eastAsiaTheme="minorEastAsia" w:hAnsi="Times New Roman" w:cs="Times New Roman"/>
              <w:noProof/>
              <w:color w:val="000000" w:themeColor="text1"/>
              <w:sz w:val="24"/>
              <w:szCs w:val="24"/>
              <w:lang w:val="hr-HR" w:eastAsia="hr-HR" w:bidi="ar-SA"/>
            </w:rPr>
          </w:pPr>
          <w:hyperlink w:anchor="_Toc178325528" w:history="1">
            <w:r w:rsidR="00BA2F46" w:rsidRPr="00D67AF9">
              <w:rPr>
                <w:rStyle w:val="Hiperveza"/>
                <w:rFonts w:ascii="Times New Roman" w:hAnsi="Times New Roman" w:cs="Times New Roman"/>
                <w:noProof/>
                <w:color w:val="000000" w:themeColor="text1"/>
                <w:sz w:val="24"/>
                <w:szCs w:val="24"/>
              </w:rPr>
              <w:t>4.</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rPr>
              <w:t>OPIS UNUTRAŠNJIH I VANJSKIH UVJETA U KOJIMA SE REALIZIRA ŠKOLSKI KIRIKULUM</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_Toc178325528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5</w:t>
            </w:r>
            <w:r w:rsidR="00BA2F46" w:rsidRPr="00D67AF9">
              <w:rPr>
                <w:rFonts w:ascii="Times New Roman" w:hAnsi="Times New Roman" w:cs="Times New Roman"/>
                <w:noProof/>
                <w:webHidden/>
                <w:color w:val="000000" w:themeColor="text1"/>
                <w:sz w:val="24"/>
                <w:szCs w:val="24"/>
              </w:rPr>
              <w:fldChar w:fldCharType="end"/>
            </w:r>
          </w:hyperlink>
        </w:p>
        <w:p w14:paraId="115CD6F4" w14:textId="2905D12A" w:rsidR="00BA2F46" w:rsidRPr="00D67AF9" w:rsidRDefault="00515E6F">
          <w:pPr>
            <w:pStyle w:val="Sadraj1"/>
            <w:tabs>
              <w:tab w:val="left" w:pos="440"/>
              <w:tab w:val="right" w:leader="dot" w:pos="9062"/>
            </w:tabs>
            <w:rPr>
              <w:rFonts w:ascii="Times New Roman" w:eastAsiaTheme="minorEastAsia" w:hAnsi="Times New Roman" w:cs="Times New Roman"/>
              <w:noProof/>
              <w:color w:val="000000" w:themeColor="text1"/>
              <w:sz w:val="24"/>
              <w:szCs w:val="24"/>
              <w:lang w:val="hr-HR" w:eastAsia="hr-HR" w:bidi="ar-SA"/>
            </w:rPr>
          </w:pPr>
          <w:hyperlink w:anchor="_Toc178325529" w:history="1">
            <w:r w:rsidR="00BA2F46" w:rsidRPr="00D67AF9">
              <w:rPr>
                <w:rStyle w:val="Hiperveza"/>
                <w:rFonts w:ascii="Times New Roman" w:hAnsi="Times New Roman" w:cs="Times New Roman"/>
                <w:noProof/>
                <w:color w:val="000000" w:themeColor="text1"/>
                <w:sz w:val="24"/>
                <w:szCs w:val="24"/>
              </w:rPr>
              <w:t>5.</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rPr>
              <w:t>VIZIJA I MISIJA ŠKOLE</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_Toc178325529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6</w:t>
            </w:r>
            <w:r w:rsidR="00BA2F46" w:rsidRPr="00D67AF9">
              <w:rPr>
                <w:rFonts w:ascii="Times New Roman" w:hAnsi="Times New Roman" w:cs="Times New Roman"/>
                <w:noProof/>
                <w:webHidden/>
                <w:color w:val="000000" w:themeColor="text1"/>
                <w:sz w:val="24"/>
                <w:szCs w:val="24"/>
              </w:rPr>
              <w:fldChar w:fldCharType="end"/>
            </w:r>
          </w:hyperlink>
        </w:p>
        <w:p w14:paraId="31AF0843" w14:textId="37B4A284" w:rsidR="00BA2F46" w:rsidRPr="00D67AF9" w:rsidRDefault="00515E6F">
          <w:pPr>
            <w:pStyle w:val="Sadraj1"/>
            <w:tabs>
              <w:tab w:val="left" w:pos="440"/>
              <w:tab w:val="right" w:leader="dot" w:pos="9062"/>
            </w:tabs>
            <w:rPr>
              <w:rFonts w:ascii="Times New Roman" w:eastAsiaTheme="minorEastAsia" w:hAnsi="Times New Roman" w:cs="Times New Roman"/>
              <w:noProof/>
              <w:color w:val="000000" w:themeColor="text1"/>
              <w:sz w:val="24"/>
              <w:szCs w:val="24"/>
              <w:lang w:val="hr-HR" w:eastAsia="hr-HR" w:bidi="ar-SA"/>
            </w:rPr>
          </w:pPr>
          <w:hyperlink w:anchor="_Toc178325530" w:history="1">
            <w:r w:rsidR="00BA2F46" w:rsidRPr="00D67AF9">
              <w:rPr>
                <w:rStyle w:val="Hiperveza"/>
                <w:rFonts w:ascii="Times New Roman" w:hAnsi="Times New Roman" w:cs="Times New Roman"/>
                <w:noProof/>
                <w:color w:val="000000" w:themeColor="text1"/>
                <w:sz w:val="24"/>
                <w:szCs w:val="24"/>
              </w:rPr>
              <w:t>6.</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rPr>
              <w:t>VRIJEDNOSTI/NAČELA ŠKOLSKOG KURIKULUMA</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_Toc178325530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6</w:t>
            </w:r>
            <w:r w:rsidR="00BA2F46" w:rsidRPr="00D67AF9">
              <w:rPr>
                <w:rFonts w:ascii="Times New Roman" w:hAnsi="Times New Roman" w:cs="Times New Roman"/>
                <w:noProof/>
                <w:webHidden/>
                <w:color w:val="000000" w:themeColor="text1"/>
                <w:sz w:val="24"/>
                <w:szCs w:val="24"/>
              </w:rPr>
              <w:fldChar w:fldCharType="end"/>
            </w:r>
          </w:hyperlink>
        </w:p>
        <w:p w14:paraId="22DCBFF8" w14:textId="411751EC" w:rsidR="00BA2F46" w:rsidRPr="00D67AF9" w:rsidRDefault="00515E6F">
          <w:pPr>
            <w:pStyle w:val="Sadraj1"/>
            <w:tabs>
              <w:tab w:val="left" w:pos="440"/>
              <w:tab w:val="right" w:leader="dot" w:pos="9062"/>
            </w:tabs>
            <w:rPr>
              <w:rFonts w:ascii="Times New Roman" w:eastAsiaTheme="minorEastAsia" w:hAnsi="Times New Roman" w:cs="Times New Roman"/>
              <w:noProof/>
              <w:color w:val="000000" w:themeColor="text1"/>
              <w:sz w:val="24"/>
              <w:szCs w:val="24"/>
              <w:lang w:val="hr-HR" w:eastAsia="hr-HR" w:bidi="ar-SA"/>
            </w:rPr>
          </w:pPr>
          <w:hyperlink w:anchor="_Toc178325531" w:history="1">
            <w:r w:rsidR="00BA2F46" w:rsidRPr="00D67AF9">
              <w:rPr>
                <w:rStyle w:val="Hiperveza"/>
                <w:rFonts w:ascii="Times New Roman" w:hAnsi="Times New Roman" w:cs="Times New Roman"/>
                <w:noProof/>
                <w:color w:val="000000" w:themeColor="text1"/>
                <w:sz w:val="24"/>
                <w:szCs w:val="24"/>
              </w:rPr>
              <w:t>7.</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rPr>
              <w:t>ANALIZA POTREBA I INTERESA UČENIKA</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_Toc178325531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7</w:t>
            </w:r>
            <w:r w:rsidR="00BA2F46" w:rsidRPr="00D67AF9">
              <w:rPr>
                <w:rFonts w:ascii="Times New Roman" w:hAnsi="Times New Roman" w:cs="Times New Roman"/>
                <w:noProof/>
                <w:webHidden/>
                <w:color w:val="000000" w:themeColor="text1"/>
                <w:sz w:val="24"/>
                <w:szCs w:val="24"/>
              </w:rPr>
              <w:fldChar w:fldCharType="end"/>
            </w:r>
          </w:hyperlink>
        </w:p>
        <w:p w14:paraId="09BD4777" w14:textId="65BB63C3" w:rsidR="00BA2F46" w:rsidRPr="00D67AF9" w:rsidRDefault="00515E6F">
          <w:pPr>
            <w:pStyle w:val="Sadraj1"/>
            <w:tabs>
              <w:tab w:val="left" w:pos="440"/>
              <w:tab w:val="right" w:leader="dot" w:pos="9062"/>
            </w:tabs>
            <w:rPr>
              <w:rFonts w:ascii="Times New Roman" w:eastAsiaTheme="minorEastAsia" w:hAnsi="Times New Roman" w:cs="Times New Roman"/>
              <w:noProof/>
              <w:color w:val="000000" w:themeColor="text1"/>
              <w:sz w:val="24"/>
              <w:szCs w:val="24"/>
              <w:lang w:val="hr-HR" w:eastAsia="hr-HR" w:bidi="ar-SA"/>
            </w:rPr>
          </w:pPr>
          <w:hyperlink w:anchor="_Toc178325532" w:history="1">
            <w:r w:rsidR="00BA2F46" w:rsidRPr="00D67AF9">
              <w:rPr>
                <w:rStyle w:val="Hiperveza"/>
                <w:rFonts w:ascii="Times New Roman" w:hAnsi="Times New Roman" w:cs="Times New Roman"/>
                <w:noProof/>
                <w:color w:val="000000" w:themeColor="text1"/>
                <w:sz w:val="24"/>
                <w:szCs w:val="24"/>
              </w:rPr>
              <w:t>8.</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rPr>
              <w:t>PODRUČJA RAZVOJA UČENIKA (Kurikulumska područja)</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_Toc178325532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11</w:t>
            </w:r>
            <w:r w:rsidR="00BA2F46" w:rsidRPr="00D67AF9">
              <w:rPr>
                <w:rFonts w:ascii="Times New Roman" w:hAnsi="Times New Roman" w:cs="Times New Roman"/>
                <w:noProof/>
                <w:webHidden/>
                <w:color w:val="000000" w:themeColor="text1"/>
                <w:sz w:val="24"/>
                <w:szCs w:val="24"/>
              </w:rPr>
              <w:fldChar w:fldCharType="end"/>
            </w:r>
          </w:hyperlink>
        </w:p>
        <w:p w14:paraId="6577A7D2" w14:textId="4EC8D912" w:rsidR="00BA2F46" w:rsidRPr="00D67AF9" w:rsidRDefault="00515E6F" w:rsidP="00BA2F46">
          <w:pPr>
            <w:pStyle w:val="Sadraj2"/>
            <w:tabs>
              <w:tab w:val="left" w:pos="880"/>
              <w:tab w:val="right" w:leader="dot" w:pos="9062"/>
            </w:tabs>
            <w:rPr>
              <w:rStyle w:val="Hiperveza"/>
              <w:rFonts w:ascii="Times New Roman" w:hAnsi="Times New Roman" w:cs="Times New Roman"/>
              <w:noProof/>
              <w:color w:val="000000" w:themeColor="text1"/>
              <w:sz w:val="24"/>
              <w:szCs w:val="24"/>
            </w:rPr>
          </w:pPr>
          <w:hyperlink w:anchor="_Toc178325533" w:history="1">
            <w:r w:rsidR="00BA2F46" w:rsidRPr="00D67AF9">
              <w:rPr>
                <w:rStyle w:val="Hiperveza"/>
                <w:rFonts w:ascii="Times New Roman" w:hAnsi="Times New Roman" w:cs="Times New Roman"/>
                <w:noProof/>
                <w:color w:val="000000" w:themeColor="text1"/>
                <w:sz w:val="24"/>
                <w:szCs w:val="24"/>
              </w:rPr>
              <w:t>8.1.</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rPr>
              <w:t>JEZIČNO - KOMUNIKACIJSKO PODRUČJE</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_Toc178325533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18</w:t>
            </w:r>
            <w:r w:rsidR="00BA2F46" w:rsidRPr="00D67AF9">
              <w:rPr>
                <w:rFonts w:ascii="Times New Roman" w:hAnsi="Times New Roman" w:cs="Times New Roman"/>
                <w:noProof/>
                <w:webHidden/>
                <w:color w:val="000000" w:themeColor="text1"/>
                <w:sz w:val="24"/>
                <w:szCs w:val="24"/>
              </w:rPr>
              <w:fldChar w:fldCharType="end"/>
            </w:r>
          </w:hyperlink>
        </w:p>
        <w:p w14:paraId="07C0BA0C" w14:textId="4993165C" w:rsidR="00BA2F46" w:rsidRPr="00D67AF9" w:rsidRDefault="00515E6F" w:rsidP="00BA2F46">
          <w:pPr>
            <w:pStyle w:val="Sadraj2"/>
            <w:tabs>
              <w:tab w:val="left" w:pos="880"/>
              <w:tab w:val="right" w:leader="dot" w:pos="9062"/>
            </w:tabs>
            <w:rPr>
              <w:rStyle w:val="Hiperveza"/>
              <w:rFonts w:ascii="Times New Roman" w:hAnsi="Times New Roman" w:cs="Times New Roman"/>
              <w:noProof/>
              <w:color w:val="000000" w:themeColor="text1"/>
              <w:sz w:val="24"/>
              <w:szCs w:val="24"/>
            </w:rPr>
          </w:pPr>
          <w:hyperlink w:anchor="_Toc178325534" w:history="1">
            <w:r w:rsidR="00BA2F46" w:rsidRPr="00D67AF9">
              <w:rPr>
                <w:rStyle w:val="Hiperveza"/>
                <w:rFonts w:ascii="Times New Roman" w:hAnsi="Times New Roman" w:cs="Times New Roman"/>
                <w:noProof/>
                <w:color w:val="000000" w:themeColor="text1"/>
                <w:sz w:val="24"/>
                <w:szCs w:val="24"/>
              </w:rPr>
              <w:t>8.2.</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rPr>
              <w:t>MATEMATIČKO PODRUČJE</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_Toc178325534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44</w:t>
            </w:r>
            <w:r w:rsidR="00BA2F46" w:rsidRPr="00D67AF9">
              <w:rPr>
                <w:rFonts w:ascii="Times New Roman" w:hAnsi="Times New Roman" w:cs="Times New Roman"/>
                <w:noProof/>
                <w:webHidden/>
                <w:color w:val="000000" w:themeColor="text1"/>
                <w:sz w:val="24"/>
                <w:szCs w:val="24"/>
              </w:rPr>
              <w:fldChar w:fldCharType="end"/>
            </w:r>
          </w:hyperlink>
        </w:p>
        <w:p w14:paraId="3185A452" w14:textId="2BF5ACEE" w:rsidR="00BA2F46" w:rsidRPr="00D67AF9" w:rsidRDefault="00515E6F" w:rsidP="00BA2F46">
          <w:pPr>
            <w:pStyle w:val="Sadraj2"/>
            <w:tabs>
              <w:tab w:val="left" w:pos="880"/>
              <w:tab w:val="right" w:leader="dot" w:pos="9062"/>
            </w:tabs>
            <w:rPr>
              <w:rStyle w:val="Hiperveza"/>
              <w:rFonts w:ascii="Times New Roman" w:hAnsi="Times New Roman" w:cs="Times New Roman"/>
              <w:noProof/>
              <w:color w:val="000000" w:themeColor="text1"/>
              <w:sz w:val="24"/>
              <w:szCs w:val="24"/>
            </w:rPr>
          </w:pPr>
          <w:hyperlink w:anchor="_Toc178325535" w:history="1">
            <w:r w:rsidR="00BA2F46" w:rsidRPr="00D67AF9">
              <w:rPr>
                <w:rStyle w:val="Hiperveza"/>
                <w:rFonts w:ascii="Times New Roman" w:hAnsi="Times New Roman" w:cs="Times New Roman"/>
                <w:noProof/>
                <w:color w:val="000000" w:themeColor="text1"/>
                <w:sz w:val="24"/>
                <w:szCs w:val="24"/>
              </w:rPr>
              <w:t>8.3.</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rPr>
              <w:t>PRIRODOSLOVNO PODRUČJE</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_Toc178325535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53</w:t>
            </w:r>
            <w:r w:rsidR="00BA2F46" w:rsidRPr="00D67AF9">
              <w:rPr>
                <w:rFonts w:ascii="Times New Roman" w:hAnsi="Times New Roman" w:cs="Times New Roman"/>
                <w:noProof/>
                <w:webHidden/>
                <w:color w:val="000000" w:themeColor="text1"/>
                <w:sz w:val="24"/>
                <w:szCs w:val="24"/>
              </w:rPr>
              <w:fldChar w:fldCharType="end"/>
            </w:r>
          </w:hyperlink>
        </w:p>
        <w:p w14:paraId="68B33714" w14:textId="647E7AAE" w:rsidR="00BA2F46" w:rsidRPr="00D67AF9" w:rsidRDefault="00515E6F" w:rsidP="00BA2F46">
          <w:pPr>
            <w:pStyle w:val="Sadraj2"/>
            <w:tabs>
              <w:tab w:val="left" w:pos="880"/>
              <w:tab w:val="right" w:leader="dot" w:pos="9062"/>
            </w:tabs>
            <w:rPr>
              <w:rStyle w:val="Hiperveza"/>
              <w:rFonts w:ascii="Times New Roman" w:hAnsi="Times New Roman" w:cs="Times New Roman"/>
              <w:noProof/>
              <w:color w:val="000000" w:themeColor="text1"/>
              <w:sz w:val="24"/>
              <w:szCs w:val="24"/>
            </w:rPr>
          </w:pPr>
          <w:hyperlink w:anchor="_Toc178325536" w:history="1">
            <w:r w:rsidR="00BA2F46" w:rsidRPr="00D67AF9">
              <w:rPr>
                <w:rStyle w:val="Hiperveza"/>
                <w:rFonts w:ascii="Times New Roman" w:hAnsi="Times New Roman" w:cs="Times New Roman"/>
                <w:noProof/>
                <w:color w:val="000000" w:themeColor="text1"/>
                <w:sz w:val="24"/>
                <w:szCs w:val="24"/>
              </w:rPr>
              <w:t>8.4.</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rPr>
              <w:t>TEHNIČKO I INFORMATIČKO PODRUČJE</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_Toc178325536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66</w:t>
            </w:r>
            <w:r w:rsidR="00BA2F46" w:rsidRPr="00D67AF9">
              <w:rPr>
                <w:rFonts w:ascii="Times New Roman" w:hAnsi="Times New Roman" w:cs="Times New Roman"/>
                <w:noProof/>
                <w:webHidden/>
                <w:color w:val="000000" w:themeColor="text1"/>
                <w:sz w:val="24"/>
                <w:szCs w:val="24"/>
              </w:rPr>
              <w:fldChar w:fldCharType="end"/>
            </w:r>
          </w:hyperlink>
        </w:p>
        <w:p w14:paraId="2D30C3E7" w14:textId="112D3471" w:rsidR="00BA2F46" w:rsidRPr="00D67AF9" w:rsidRDefault="00515E6F" w:rsidP="00BA2F46">
          <w:pPr>
            <w:pStyle w:val="Sadraj2"/>
            <w:tabs>
              <w:tab w:val="left" w:pos="880"/>
              <w:tab w:val="right" w:leader="dot" w:pos="9062"/>
            </w:tabs>
            <w:rPr>
              <w:rStyle w:val="Hiperveza"/>
              <w:rFonts w:ascii="Times New Roman" w:hAnsi="Times New Roman" w:cs="Times New Roman"/>
              <w:noProof/>
              <w:color w:val="000000" w:themeColor="text1"/>
              <w:sz w:val="24"/>
              <w:szCs w:val="24"/>
            </w:rPr>
          </w:pPr>
          <w:hyperlink w:anchor="_Toc178325537" w:history="1">
            <w:r w:rsidR="00BA2F46" w:rsidRPr="00D67AF9">
              <w:rPr>
                <w:rStyle w:val="Hiperveza"/>
                <w:rFonts w:ascii="Times New Roman" w:hAnsi="Times New Roman" w:cs="Times New Roman"/>
                <w:noProof/>
                <w:color w:val="000000" w:themeColor="text1"/>
                <w:sz w:val="24"/>
                <w:szCs w:val="24"/>
              </w:rPr>
              <w:t>8.5.</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rPr>
              <w:t>DRUŠTVENO - HUMANISTIČKO PODRUČJE</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_Toc178325537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74</w:t>
            </w:r>
            <w:r w:rsidR="00BA2F46" w:rsidRPr="00D67AF9">
              <w:rPr>
                <w:rFonts w:ascii="Times New Roman" w:hAnsi="Times New Roman" w:cs="Times New Roman"/>
                <w:noProof/>
                <w:webHidden/>
                <w:color w:val="000000" w:themeColor="text1"/>
                <w:sz w:val="24"/>
                <w:szCs w:val="24"/>
              </w:rPr>
              <w:fldChar w:fldCharType="end"/>
            </w:r>
          </w:hyperlink>
        </w:p>
        <w:p w14:paraId="3CBF8C5E" w14:textId="06A40EBF" w:rsidR="00BA2F46" w:rsidRPr="00D67AF9" w:rsidRDefault="00515E6F" w:rsidP="00BA2F46">
          <w:pPr>
            <w:pStyle w:val="Sadraj2"/>
            <w:tabs>
              <w:tab w:val="left" w:pos="880"/>
              <w:tab w:val="right" w:leader="dot" w:pos="9062"/>
            </w:tabs>
            <w:rPr>
              <w:rStyle w:val="Hiperveza"/>
              <w:rFonts w:ascii="Times New Roman" w:hAnsi="Times New Roman" w:cs="Times New Roman"/>
              <w:noProof/>
              <w:color w:val="000000" w:themeColor="text1"/>
              <w:sz w:val="24"/>
              <w:szCs w:val="24"/>
            </w:rPr>
          </w:pPr>
          <w:hyperlink w:anchor="_Toc178325538" w:history="1">
            <w:r w:rsidR="00BA2F46" w:rsidRPr="00D67AF9">
              <w:rPr>
                <w:rStyle w:val="Hiperveza"/>
                <w:rFonts w:ascii="Times New Roman" w:hAnsi="Times New Roman" w:cs="Times New Roman"/>
                <w:noProof/>
                <w:color w:val="000000" w:themeColor="text1"/>
                <w:sz w:val="24"/>
                <w:szCs w:val="24"/>
              </w:rPr>
              <w:t>8.6.</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rPr>
              <w:t>UMJETNIČKO PODRUČJE</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_Toc178325538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87</w:t>
            </w:r>
            <w:r w:rsidR="00BA2F46" w:rsidRPr="00D67AF9">
              <w:rPr>
                <w:rFonts w:ascii="Times New Roman" w:hAnsi="Times New Roman" w:cs="Times New Roman"/>
                <w:noProof/>
                <w:webHidden/>
                <w:color w:val="000000" w:themeColor="text1"/>
                <w:sz w:val="24"/>
                <w:szCs w:val="24"/>
              </w:rPr>
              <w:fldChar w:fldCharType="end"/>
            </w:r>
          </w:hyperlink>
        </w:p>
        <w:p w14:paraId="7A133417" w14:textId="652DD92D" w:rsidR="00BA2F46" w:rsidRPr="00D67AF9" w:rsidRDefault="00515E6F" w:rsidP="00BA2F46">
          <w:pPr>
            <w:pStyle w:val="Sadraj2"/>
            <w:tabs>
              <w:tab w:val="left" w:pos="880"/>
              <w:tab w:val="right" w:leader="dot" w:pos="9062"/>
            </w:tabs>
            <w:rPr>
              <w:rStyle w:val="Hiperveza"/>
              <w:rFonts w:ascii="Times New Roman" w:hAnsi="Times New Roman" w:cs="Times New Roman"/>
              <w:noProof/>
              <w:color w:val="000000" w:themeColor="text1"/>
              <w:sz w:val="24"/>
              <w:szCs w:val="24"/>
            </w:rPr>
          </w:pPr>
          <w:hyperlink w:anchor="_Toc178325539" w:history="1">
            <w:r w:rsidR="00BA2F46" w:rsidRPr="00D67AF9">
              <w:rPr>
                <w:rStyle w:val="Hiperveza"/>
                <w:rFonts w:ascii="Times New Roman" w:hAnsi="Times New Roman" w:cs="Times New Roman"/>
                <w:noProof/>
                <w:color w:val="000000" w:themeColor="text1"/>
                <w:sz w:val="24"/>
                <w:szCs w:val="24"/>
              </w:rPr>
              <w:t>8.7.</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u w:val="none"/>
              </w:rPr>
              <w:t>TJELESNO</w:t>
            </w:r>
            <w:r w:rsidR="00BA2F46" w:rsidRPr="00D67AF9">
              <w:rPr>
                <w:rStyle w:val="Hiperveza"/>
                <w:rFonts w:ascii="Times New Roman" w:hAnsi="Times New Roman" w:cs="Times New Roman"/>
                <w:noProof/>
                <w:color w:val="000000" w:themeColor="text1"/>
                <w:sz w:val="24"/>
                <w:szCs w:val="24"/>
              </w:rPr>
              <w:t xml:space="preserve"> I ZDRAVSTVENO PODRUČJE</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_Toc178325539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96</w:t>
            </w:r>
            <w:r w:rsidR="00BA2F46" w:rsidRPr="00D67AF9">
              <w:rPr>
                <w:rFonts w:ascii="Times New Roman" w:hAnsi="Times New Roman" w:cs="Times New Roman"/>
                <w:noProof/>
                <w:webHidden/>
                <w:color w:val="000000" w:themeColor="text1"/>
                <w:sz w:val="24"/>
                <w:szCs w:val="24"/>
              </w:rPr>
              <w:fldChar w:fldCharType="end"/>
            </w:r>
          </w:hyperlink>
        </w:p>
        <w:p w14:paraId="69F39554" w14:textId="0D63802E" w:rsidR="00BA2F46" w:rsidRPr="00D67AF9" w:rsidRDefault="00515E6F" w:rsidP="00BA2F46">
          <w:pPr>
            <w:pStyle w:val="Sadraj2"/>
            <w:tabs>
              <w:tab w:val="left" w:pos="880"/>
              <w:tab w:val="right" w:leader="dot" w:pos="9062"/>
            </w:tabs>
            <w:rPr>
              <w:rStyle w:val="Hiperveza"/>
              <w:rFonts w:ascii="Times New Roman" w:hAnsi="Times New Roman" w:cs="Times New Roman"/>
              <w:noProof/>
              <w:color w:val="000000" w:themeColor="text1"/>
              <w:sz w:val="24"/>
              <w:szCs w:val="24"/>
            </w:rPr>
          </w:pPr>
          <w:hyperlink w:anchor="_Toc178325540" w:history="1">
            <w:r w:rsidR="00BA2F46" w:rsidRPr="00D67AF9">
              <w:rPr>
                <w:rStyle w:val="Hiperveza"/>
                <w:rFonts w:ascii="Times New Roman" w:hAnsi="Times New Roman" w:cs="Times New Roman"/>
                <w:noProof/>
                <w:color w:val="000000" w:themeColor="text1"/>
                <w:sz w:val="24"/>
                <w:szCs w:val="24"/>
              </w:rPr>
              <w:t>8.8.</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rPr>
              <w:t>MEĐUPREDMETNE TEME</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_Toc178325540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103</w:t>
            </w:r>
            <w:r w:rsidR="00BA2F46" w:rsidRPr="00D67AF9">
              <w:rPr>
                <w:rFonts w:ascii="Times New Roman" w:hAnsi="Times New Roman" w:cs="Times New Roman"/>
                <w:noProof/>
                <w:webHidden/>
                <w:color w:val="000000" w:themeColor="text1"/>
                <w:sz w:val="24"/>
                <w:szCs w:val="24"/>
              </w:rPr>
              <w:fldChar w:fldCharType="end"/>
            </w:r>
          </w:hyperlink>
        </w:p>
        <w:p w14:paraId="1EEC3D32" w14:textId="51258956" w:rsidR="00BA2F46" w:rsidRPr="00D67AF9" w:rsidRDefault="00F727E0" w:rsidP="00BA2F46">
          <w:pPr>
            <w:pStyle w:val="Sadraj2"/>
            <w:tabs>
              <w:tab w:val="left" w:pos="880"/>
              <w:tab w:val="right" w:leader="dot" w:pos="9062"/>
            </w:tabs>
            <w:rPr>
              <w:rStyle w:val="Hiperveza"/>
              <w:rFonts w:ascii="Times New Roman" w:hAnsi="Times New Roman" w:cs="Times New Roman"/>
              <w:noProof/>
              <w:color w:val="000000" w:themeColor="text1"/>
              <w:sz w:val="24"/>
              <w:szCs w:val="24"/>
            </w:rPr>
          </w:pPr>
          <w:r w:rsidRPr="00D67AF9">
            <w:rPr>
              <w:rStyle w:val="Hiperveza"/>
              <w:rFonts w:ascii="Times New Roman" w:hAnsi="Times New Roman" w:cs="Times New Roman"/>
              <w:noProof/>
              <w:color w:val="000000" w:themeColor="text1"/>
              <w:sz w:val="24"/>
              <w:szCs w:val="24"/>
              <w:u w:val="none"/>
            </w:rPr>
            <w:t xml:space="preserve">         </w:t>
          </w:r>
          <w:hyperlink w:anchor="_Toc178325541" w:history="1">
            <w:r w:rsidR="00BA2F46" w:rsidRPr="00D67AF9">
              <w:rPr>
                <w:rStyle w:val="Hiperveza"/>
                <w:rFonts w:ascii="Times New Roman" w:hAnsi="Times New Roman" w:cs="Times New Roman"/>
                <w:noProof/>
                <w:color w:val="000000" w:themeColor="text1"/>
                <w:sz w:val="24"/>
                <w:szCs w:val="24"/>
              </w:rPr>
              <w:t>8.8.1.</w:t>
            </w:r>
            <w:r w:rsidR="00BA2F46" w:rsidRPr="00D67AF9">
              <w:rPr>
                <w:rFonts w:ascii="Times New Roman" w:eastAsiaTheme="minorEastAsia" w:hAnsi="Times New Roman" w:cs="Times New Roman"/>
                <w:noProof/>
                <w:color w:val="000000" w:themeColor="text1"/>
                <w:sz w:val="24"/>
                <w:szCs w:val="24"/>
                <w:lang w:val="hr-HR" w:eastAsia="hr-HR" w:bidi="ar-SA"/>
              </w:rPr>
              <w:t xml:space="preserve">   </w:t>
            </w:r>
            <w:r w:rsidR="00BA2F46" w:rsidRPr="00D67AF9">
              <w:rPr>
                <w:rStyle w:val="Hiperveza"/>
                <w:rFonts w:ascii="Times New Roman" w:hAnsi="Times New Roman" w:cs="Times New Roman"/>
                <w:noProof/>
                <w:color w:val="000000" w:themeColor="text1"/>
                <w:sz w:val="24"/>
                <w:szCs w:val="24"/>
              </w:rPr>
              <w:t>OSOBNI I SOCIJALNI RAZVOJ</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_Toc178325541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103</w:t>
            </w:r>
            <w:r w:rsidR="00BA2F46" w:rsidRPr="00D67AF9">
              <w:rPr>
                <w:rFonts w:ascii="Times New Roman" w:hAnsi="Times New Roman" w:cs="Times New Roman"/>
                <w:noProof/>
                <w:webHidden/>
                <w:color w:val="000000" w:themeColor="text1"/>
                <w:sz w:val="24"/>
                <w:szCs w:val="24"/>
              </w:rPr>
              <w:fldChar w:fldCharType="end"/>
            </w:r>
          </w:hyperlink>
        </w:p>
        <w:p w14:paraId="4643E65D" w14:textId="67F5BE3B" w:rsidR="00BA2F46" w:rsidRPr="00D67AF9" w:rsidRDefault="00F727E0" w:rsidP="00BA2F46">
          <w:pPr>
            <w:pStyle w:val="Sadraj2"/>
            <w:tabs>
              <w:tab w:val="left" w:pos="880"/>
              <w:tab w:val="right" w:leader="dot" w:pos="9062"/>
            </w:tabs>
            <w:rPr>
              <w:rStyle w:val="Hiperveza"/>
              <w:rFonts w:ascii="Times New Roman" w:hAnsi="Times New Roman" w:cs="Times New Roman"/>
              <w:noProof/>
              <w:color w:val="000000" w:themeColor="text1"/>
              <w:sz w:val="24"/>
              <w:szCs w:val="24"/>
            </w:rPr>
          </w:pPr>
          <w:r w:rsidRPr="00D67AF9">
            <w:rPr>
              <w:rStyle w:val="Hiperveza"/>
              <w:rFonts w:ascii="Times New Roman" w:hAnsi="Times New Roman" w:cs="Times New Roman"/>
              <w:noProof/>
              <w:color w:val="000000" w:themeColor="text1"/>
              <w:sz w:val="24"/>
              <w:szCs w:val="24"/>
              <w:u w:val="none"/>
            </w:rPr>
            <w:t xml:space="preserve">         </w:t>
          </w:r>
          <w:hyperlink w:anchor="_Toc178325542" w:history="1">
            <w:r w:rsidR="00BA2F46" w:rsidRPr="00D67AF9">
              <w:rPr>
                <w:rStyle w:val="Hiperveza"/>
                <w:rFonts w:ascii="Times New Roman" w:hAnsi="Times New Roman" w:cs="Times New Roman"/>
                <w:noProof/>
                <w:color w:val="000000" w:themeColor="text1"/>
                <w:sz w:val="24"/>
                <w:szCs w:val="24"/>
              </w:rPr>
              <w:t>8.8.2.</w:t>
            </w:r>
            <w:r w:rsidR="00BA2F46" w:rsidRPr="00D67AF9">
              <w:rPr>
                <w:rFonts w:ascii="Times New Roman" w:eastAsiaTheme="minorEastAsia" w:hAnsi="Times New Roman" w:cs="Times New Roman"/>
                <w:noProof/>
                <w:color w:val="000000" w:themeColor="text1"/>
                <w:sz w:val="24"/>
                <w:szCs w:val="24"/>
                <w:lang w:val="hr-HR" w:eastAsia="hr-HR" w:bidi="ar-SA"/>
              </w:rPr>
              <w:t xml:space="preserve">   </w:t>
            </w:r>
            <w:r w:rsidR="00BA2F46" w:rsidRPr="00D67AF9">
              <w:rPr>
                <w:rStyle w:val="Hiperveza"/>
                <w:rFonts w:ascii="Times New Roman" w:hAnsi="Times New Roman" w:cs="Times New Roman"/>
                <w:noProof/>
                <w:color w:val="000000" w:themeColor="text1"/>
                <w:sz w:val="24"/>
                <w:szCs w:val="24"/>
              </w:rPr>
              <w:t>ZDRAVLJE, SIGURNOST I ZAŠTITA OKOLIŠA</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_Toc178325542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111</w:t>
            </w:r>
            <w:r w:rsidR="00BA2F46" w:rsidRPr="00D67AF9">
              <w:rPr>
                <w:rFonts w:ascii="Times New Roman" w:hAnsi="Times New Roman" w:cs="Times New Roman"/>
                <w:noProof/>
                <w:webHidden/>
                <w:color w:val="000000" w:themeColor="text1"/>
                <w:sz w:val="24"/>
                <w:szCs w:val="24"/>
              </w:rPr>
              <w:fldChar w:fldCharType="end"/>
            </w:r>
          </w:hyperlink>
        </w:p>
        <w:p w14:paraId="33AD5B38" w14:textId="7DA9D9BB" w:rsidR="00BA2F46" w:rsidRPr="00D67AF9" w:rsidRDefault="00F727E0" w:rsidP="00BA2F46">
          <w:pPr>
            <w:pStyle w:val="Sadraj2"/>
            <w:tabs>
              <w:tab w:val="left" w:pos="880"/>
              <w:tab w:val="right" w:leader="dot" w:pos="9062"/>
            </w:tabs>
            <w:rPr>
              <w:rStyle w:val="Hiperveza"/>
              <w:rFonts w:ascii="Times New Roman" w:hAnsi="Times New Roman" w:cs="Times New Roman"/>
              <w:noProof/>
              <w:color w:val="000000" w:themeColor="text1"/>
              <w:sz w:val="24"/>
              <w:szCs w:val="24"/>
            </w:rPr>
          </w:pPr>
          <w:r w:rsidRPr="00D67AF9">
            <w:rPr>
              <w:rStyle w:val="Hiperveza"/>
              <w:rFonts w:ascii="Times New Roman" w:hAnsi="Times New Roman" w:cs="Times New Roman"/>
              <w:noProof/>
              <w:color w:val="000000" w:themeColor="text1"/>
              <w:sz w:val="24"/>
              <w:szCs w:val="24"/>
              <w:u w:val="none"/>
            </w:rPr>
            <w:t xml:space="preserve">         </w:t>
          </w:r>
          <w:hyperlink w:anchor="_Toc178325543" w:history="1">
            <w:r w:rsidR="00BA2F46" w:rsidRPr="00D67AF9">
              <w:rPr>
                <w:rStyle w:val="Hiperveza"/>
                <w:rFonts w:ascii="Times New Roman" w:hAnsi="Times New Roman" w:cs="Times New Roman"/>
                <w:noProof/>
                <w:color w:val="000000" w:themeColor="text1"/>
                <w:sz w:val="24"/>
                <w:szCs w:val="24"/>
              </w:rPr>
              <w:t>8.8.3.</w:t>
            </w:r>
            <w:r w:rsidR="00BA2F46" w:rsidRPr="00D67AF9">
              <w:rPr>
                <w:rFonts w:ascii="Times New Roman" w:eastAsiaTheme="minorEastAsia" w:hAnsi="Times New Roman" w:cs="Times New Roman"/>
                <w:noProof/>
                <w:color w:val="000000" w:themeColor="text1"/>
                <w:sz w:val="24"/>
                <w:szCs w:val="24"/>
                <w:lang w:val="hr-HR" w:eastAsia="hr-HR" w:bidi="ar-SA"/>
              </w:rPr>
              <w:t xml:space="preserve">   </w:t>
            </w:r>
            <w:r w:rsidR="00BA2F46" w:rsidRPr="00D67AF9">
              <w:rPr>
                <w:rStyle w:val="Hiperveza"/>
                <w:rFonts w:ascii="Times New Roman" w:hAnsi="Times New Roman" w:cs="Times New Roman"/>
                <w:noProof/>
                <w:color w:val="000000" w:themeColor="text1"/>
                <w:sz w:val="24"/>
                <w:szCs w:val="24"/>
              </w:rPr>
              <w:t>UČITI KAKO UČITI</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_Toc178325543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135</w:t>
            </w:r>
            <w:r w:rsidR="00BA2F46" w:rsidRPr="00D67AF9">
              <w:rPr>
                <w:rFonts w:ascii="Times New Roman" w:hAnsi="Times New Roman" w:cs="Times New Roman"/>
                <w:noProof/>
                <w:webHidden/>
                <w:color w:val="000000" w:themeColor="text1"/>
                <w:sz w:val="24"/>
                <w:szCs w:val="24"/>
              </w:rPr>
              <w:fldChar w:fldCharType="end"/>
            </w:r>
          </w:hyperlink>
        </w:p>
        <w:p w14:paraId="6FF93FA1" w14:textId="0559ABE1" w:rsidR="00BA2F46" w:rsidRPr="00D67AF9" w:rsidRDefault="00F727E0" w:rsidP="00BA2F46">
          <w:pPr>
            <w:pStyle w:val="Sadraj2"/>
            <w:tabs>
              <w:tab w:val="left" w:pos="880"/>
              <w:tab w:val="right" w:leader="dot" w:pos="9062"/>
            </w:tabs>
            <w:rPr>
              <w:rStyle w:val="Hiperveza"/>
              <w:rFonts w:ascii="Times New Roman" w:hAnsi="Times New Roman" w:cs="Times New Roman"/>
              <w:noProof/>
              <w:color w:val="000000" w:themeColor="text1"/>
              <w:sz w:val="24"/>
              <w:szCs w:val="24"/>
            </w:rPr>
          </w:pPr>
          <w:r w:rsidRPr="00D67AF9">
            <w:rPr>
              <w:rStyle w:val="Hiperveza"/>
              <w:rFonts w:ascii="Times New Roman" w:hAnsi="Times New Roman" w:cs="Times New Roman"/>
              <w:noProof/>
              <w:color w:val="000000" w:themeColor="text1"/>
              <w:sz w:val="24"/>
              <w:szCs w:val="24"/>
              <w:u w:val="none"/>
            </w:rPr>
            <w:t xml:space="preserve">         </w:t>
          </w:r>
          <w:hyperlink w:anchor="_Toc178325544" w:history="1">
            <w:r w:rsidR="00BA2F46" w:rsidRPr="00D67AF9">
              <w:rPr>
                <w:rStyle w:val="Hiperveza"/>
                <w:rFonts w:ascii="Times New Roman" w:hAnsi="Times New Roman" w:cs="Times New Roman"/>
                <w:noProof/>
                <w:color w:val="000000" w:themeColor="text1"/>
                <w:sz w:val="24"/>
                <w:szCs w:val="24"/>
              </w:rPr>
              <w:t>8.8.4.</w:t>
            </w:r>
            <w:r w:rsidR="00BA2F46" w:rsidRPr="00D67AF9">
              <w:rPr>
                <w:rFonts w:ascii="Times New Roman" w:eastAsiaTheme="minorEastAsia" w:hAnsi="Times New Roman" w:cs="Times New Roman"/>
                <w:noProof/>
                <w:color w:val="000000" w:themeColor="text1"/>
                <w:sz w:val="24"/>
                <w:szCs w:val="24"/>
                <w:lang w:val="hr-HR" w:eastAsia="hr-HR" w:bidi="ar-SA"/>
              </w:rPr>
              <w:t xml:space="preserve">   </w:t>
            </w:r>
            <w:r w:rsidR="00BA2F46" w:rsidRPr="00D67AF9">
              <w:rPr>
                <w:rStyle w:val="Hiperveza"/>
                <w:rFonts w:ascii="Times New Roman" w:hAnsi="Times New Roman" w:cs="Times New Roman"/>
                <w:noProof/>
                <w:color w:val="000000" w:themeColor="text1"/>
                <w:sz w:val="24"/>
                <w:szCs w:val="24"/>
              </w:rPr>
              <w:t>PODUZETNIŠTVO</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_Toc178325544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160</w:t>
            </w:r>
            <w:r w:rsidR="00BA2F46" w:rsidRPr="00D67AF9">
              <w:rPr>
                <w:rFonts w:ascii="Times New Roman" w:hAnsi="Times New Roman" w:cs="Times New Roman"/>
                <w:noProof/>
                <w:webHidden/>
                <w:color w:val="000000" w:themeColor="text1"/>
                <w:sz w:val="24"/>
                <w:szCs w:val="24"/>
              </w:rPr>
              <w:fldChar w:fldCharType="end"/>
            </w:r>
          </w:hyperlink>
        </w:p>
        <w:p w14:paraId="30E66EB0" w14:textId="5D431194" w:rsidR="00BA2F46" w:rsidRPr="00D67AF9" w:rsidRDefault="00F727E0" w:rsidP="00BA2F46">
          <w:pPr>
            <w:pStyle w:val="Sadraj2"/>
            <w:tabs>
              <w:tab w:val="left" w:pos="880"/>
              <w:tab w:val="right" w:leader="dot" w:pos="9062"/>
            </w:tabs>
            <w:rPr>
              <w:rStyle w:val="Hiperveza"/>
              <w:rFonts w:ascii="Times New Roman" w:hAnsi="Times New Roman" w:cs="Times New Roman"/>
              <w:noProof/>
              <w:color w:val="000000" w:themeColor="text1"/>
              <w:sz w:val="24"/>
              <w:szCs w:val="24"/>
            </w:rPr>
          </w:pPr>
          <w:r w:rsidRPr="00D67AF9">
            <w:rPr>
              <w:rStyle w:val="Hiperveza"/>
              <w:rFonts w:ascii="Times New Roman" w:hAnsi="Times New Roman" w:cs="Times New Roman"/>
              <w:noProof/>
              <w:color w:val="000000" w:themeColor="text1"/>
              <w:sz w:val="24"/>
              <w:szCs w:val="24"/>
              <w:u w:val="none"/>
            </w:rPr>
            <w:t xml:space="preserve">         </w:t>
          </w:r>
          <w:hyperlink w:anchor="_Toc178325545" w:history="1">
            <w:r w:rsidR="00BA2F46" w:rsidRPr="00D67AF9">
              <w:rPr>
                <w:rStyle w:val="Hiperveza"/>
                <w:rFonts w:ascii="Times New Roman" w:hAnsi="Times New Roman" w:cs="Times New Roman"/>
                <w:noProof/>
                <w:color w:val="000000" w:themeColor="text1"/>
                <w:sz w:val="24"/>
                <w:szCs w:val="24"/>
              </w:rPr>
              <w:t>8.8.5.   GRAĐANSKI ODGOJ I OBRAZOVANJE</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_Toc178325545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162</w:t>
            </w:r>
            <w:r w:rsidR="00BA2F46" w:rsidRPr="00D67AF9">
              <w:rPr>
                <w:rFonts w:ascii="Times New Roman" w:hAnsi="Times New Roman" w:cs="Times New Roman"/>
                <w:noProof/>
                <w:webHidden/>
                <w:color w:val="000000" w:themeColor="text1"/>
                <w:sz w:val="24"/>
                <w:szCs w:val="24"/>
              </w:rPr>
              <w:fldChar w:fldCharType="end"/>
            </w:r>
          </w:hyperlink>
        </w:p>
        <w:p w14:paraId="0216AFCB" w14:textId="181C98F7" w:rsidR="00BA2F46" w:rsidRPr="00D67AF9" w:rsidRDefault="00F727E0" w:rsidP="00BA2F46">
          <w:pPr>
            <w:pStyle w:val="Sadraj2"/>
            <w:tabs>
              <w:tab w:val="left" w:pos="880"/>
              <w:tab w:val="right" w:leader="dot" w:pos="9062"/>
            </w:tabs>
            <w:rPr>
              <w:rFonts w:ascii="Times New Roman" w:hAnsi="Times New Roman" w:cs="Times New Roman"/>
              <w:noProof/>
              <w:color w:val="000000" w:themeColor="text1"/>
              <w:sz w:val="24"/>
              <w:szCs w:val="24"/>
              <w:u w:val="single"/>
            </w:rPr>
          </w:pPr>
          <w:r w:rsidRPr="00D67AF9">
            <w:rPr>
              <w:rStyle w:val="Hiperveza"/>
              <w:rFonts w:ascii="Times New Roman" w:hAnsi="Times New Roman" w:cs="Times New Roman"/>
              <w:noProof/>
              <w:color w:val="000000" w:themeColor="text1"/>
              <w:sz w:val="24"/>
              <w:szCs w:val="24"/>
              <w:u w:val="none"/>
            </w:rPr>
            <w:t xml:space="preserve">         </w:t>
          </w:r>
          <w:hyperlink w:anchor="_Toc178325546" w:history="1">
            <w:r w:rsidR="00BA2F46" w:rsidRPr="00D67AF9">
              <w:rPr>
                <w:rStyle w:val="Hiperveza"/>
                <w:rFonts w:ascii="Times New Roman" w:hAnsi="Times New Roman" w:cs="Times New Roman"/>
                <w:noProof/>
                <w:color w:val="000000" w:themeColor="text1"/>
                <w:sz w:val="24"/>
                <w:szCs w:val="24"/>
              </w:rPr>
              <w:t>8.8.6.</w:t>
            </w:r>
            <w:r w:rsidR="00BA2F46" w:rsidRPr="00D67AF9">
              <w:rPr>
                <w:rFonts w:ascii="Times New Roman" w:eastAsiaTheme="minorEastAsia" w:hAnsi="Times New Roman" w:cs="Times New Roman"/>
                <w:noProof/>
                <w:color w:val="000000" w:themeColor="text1"/>
                <w:sz w:val="24"/>
                <w:szCs w:val="24"/>
                <w:lang w:val="hr-HR" w:eastAsia="hr-HR" w:bidi="ar-SA"/>
              </w:rPr>
              <w:t xml:space="preserve">   </w:t>
            </w:r>
            <w:r w:rsidR="00BA2F46" w:rsidRPr="00D67AF9">
              <w:rPr>
                <w:rStyle w:val="Hiperveza"/>
                <w:rFonts w:ascii="Times New Roman" w:hAnsi="Times New Roman" w:cs="Times New Roman"/>
                <w:noProof/>
                <w:color w:val="000000" w:themeColor="text1"/>
                <w:sz w:val="24"/>
                <w:szCs w:val="24"/>
              </w:rPr>
              <w:t>ODRŽIVI RAZVOJ</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_Toc178325546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174</w:t>
            </w:r>
            <w:r w:rsidR="00BA2F46" w:rsidRPr="00D67AF9">
              <w:rPr>
                <w:rFonts w:ascii="Times New Roman" w:hAnsi="Times New Roman" w:cs="Times New Roman"/>
                <w:noProof/>
                <w:webHidden/>
                <w:color w:val="000000" w:themeColor="text1"/>
                <w:sz w:val="24"/>
                <w:szCs w:val="24"/>
              </w:rPr>
              <w:fldChar w:fldCharType="end"/>
            </w:r>
          </w:hyperlink>
        </w:p>
        <w:p w14:paraId="3B62B538" w14:textId="4F361EB8" w:rsidR="00BA2F46" w:rsidRPr="00D67AF9" w:rsidRDefault="00515E6F">
          <w:pPr>
            <w:pStyle w:val="Sadraj1"/>
            <w:tabs>
              <w:tab w:val="left" w:pos="440"/>
              <w:tab w:val="right" w:leader="dot" w:pos="9062"/>
            </w:tabs>
            <w:rPr>
              <w:rFonts w:ascii="Times New Roman" w:eastAsiaTheme="minorEastAsia" w:hAnsi="Times New Roman" w:cs="Times New Roman"/>
              <w:noProof/>
              <w:color w:val="000000" w:themeColor="text1"/>
              <w:sz w:val="24"/>
              <w:szCs w:val="24"/>
              <w:lang w:val="hr-HR" w:eastAsia="hr-HR" w:bidi="ar-SA"/>
            </w:rPr>
          </w:pPr>
          <w:hyperlink w:anchor="_Toc178325547" w:history="1">
            <w:r w:rsidR="00BA2F46" w:rsidRPr="00D67AF9">
              <w:rPr>
                <w:rStyle w:val="Hiperveza"/>
                <w:rFonts w:ascii="Times New Roman" w:hAnsi="Times New Roman" w:cs="Times New Roman"/>
                <w:noProof/>
                <w:color w:val="000000" w:themeColor="text1"/>
                <w:sz w:val="24"/>
                <w:szCs w:val="24"/>
              </w:rPr>
              <w:t>9.</w:t>
            </w:r>
            <w:r w:rsidR="00BA2F46" w:rsidRPr="00D67AF9">
              <w:rPr>
                <w:rFonts w:ascii="Times New Roman" w:eastAsiaTheme="minorEastAsia" w:hAnsi="Times New Roman" w:cs="Times New Roman"/>
                <w:noProof/>
                <w:color w:val="000000" w:themeColor="text1"/>
                <w:sz w:val="24"/>
                <w:szCs w:val="24"/>
                <w:lang w:val="hr-HR" w:eastAsia="hr-HR" w:bidi="ar-SA"/>
              </w:rPr>
              <w:tab/>
            </w:r>
            <w:r w:rsidR="00BA2F46" w:rsidRPr="00D67AF9">
              <w:rPr>
                <w:rStyle w:val="Hiperveza"/>
                <w:rFonts w:ascii="Times New Roman" w:hAnsi="Times New Roman" w:cs="Times New Roman"/>
                <w:noProof/>
                <w:color w:val="000000" w:themeColor="text1"/>
                <w:sz w:val="24"/>
                <w:szCs w:val="24"/>
              </w:rPr>
              <w:t>NAČIN PRAĆENJA I VREDNOVANJA REALIZACIJE ŠKOLSKOG KURIKULUMA S JASNO IZRAŽENIM INDIKATORIMA USPJEŠNOSTI</w:t>
            </w:r>
            <w:r w:rsidR="00BA2F46" w:rsidRPr="00D67AF9">
              <w:rPr>
                <w:rFonts w:ascii="Times New Roman" w:hAnsi="Times New Roman" w:cs="Times New Roman"/>
                <w:noProof/>
                <w:webHidden/>
                <w:color w:val="000000" w:themeColor="text1"/>
                <w:sz w:val="24"/>
                <w:szCs w:val="24"/>
              </w:rPr>
              <w:tab/>
            </w:r>
            <w:r w:rsidR="00BA2F46" w:rsidRPr="00D67AF9">
              <w:rPr>
                <w:rFonts w:ascii="Times New Roman" w:hAnsi="Times New Roman" w:cs="Times New Roman"/>
                <w:noProof/>
                <w:webHidden/>
                <w:color w:val="000000" w:themeColor="text1"/>
                <w:sz w:val="24"/>
                <w:szCs w:val="24"/>
              </w:rPr>
              <w:fldChar w:fldCharType="begin"/>
            </w:r>
            <w:r w:rsidR="00BA2F46" w:rsidRPr="00D67AF9">
              <w:rPr>
                <w:rFonts w:ascii="Times New Roman" w:hAnsi="Times New Roman" w:cs="Times New Roman"/>
                <w:noProof/>
                <w:webHidden/>
                <w:color w:val="000000" w:themeColor="text1"/>
                <w:sz w:val="24"/>
                <w:szCs w:val="24"/>
              </w:rPr>
              <w:instrText xml:space="preserve"> PAGEREF _Toc178325547 \h </w:instrText>
            </w:r>
            <w:r w:rsidR="00BA2F46" w:rsidRPr="00D67AF9">
              <w:rPr>
                <w:rFonts w:ascii="Times New Roman" w:hAnsi="Times New Roman" w:cs="Times New Roman"/>
                <w:noProof/>
                <w:webHidden/>
                <w:color w:val="000000" w:themeColor="text1"/>
                <w:sz w:val="24"/>
                <w:szCs w:val="24"/>
              </w:rPr>
            </w:r>
            <w:r w:rsidR="00BA2F46" w:rsidRPr="00D67AF9">
              <w:rPr>
                <w:rFonts w:ascii="Times New Roman" w:hAnsi="Times New Roman" w:cs="Times New Roman"/>
                <w:noProof/>
                <w:webHidden/>
                <w:color w:val="000000" w:themeColor="text1"/>
                <w:sz w:val="24"/>
                <w:szCs w:val="24"/>
              </w:rPr>
              <w:fldChar w:fldCharType="separate"/>
            </w:r>
            <w:r w:rsidR="00EC24FA">
              <w:rPr>
                <w:rFonts w:ascii="Times New Roman" w:hAnsi="Times New Roman" w:cs="Times New Roman"/>
                <w:noProof/>
                <w:webHidden/>
                <w:color w:val="000000" w:themeColor="text1"/>
                <w:sz w:val="24"/>
                <w:szCs w:val="24"/>
              </w:rPr>
              <w:t>176</w:t>
            </w:r>
            <w:r w:rsidR="00BA2F46" w:rsidRPr="00D67AF9">
              <w:rPr>
                <w:rFonts w:ascii="Times New Roman" w:hAnsi="Times New Roman" w:cs="Times New Roman"/>
                <w:noProof/>
                <w:webHidden/>
                <w:color w:val="000000" w:themeColor="text1"/>
                <w:sz w:val="24"/>
                <w:szCs w:val="24"/>
              </w:rPr>
              <w:fldChar w:fldCharType="end"/>
            </w:r>
          </w:hyperlink>
        </w:p>
        <w:p w14:paraId="4F6046A7" w14:textId="331FF4F4" w:rsidR="002D44DC" w:rsidRPr="006502A2" w:rsidRDefault="002D44DC">
          <w:pPr>
            <w:rPr>
              <w:color w:val="FF0000"/>
            </w:rPr>
          </w:pPr>
          <w:r w:rsidRPr="00D67AF9">
            <w:rPr>
              <w:rFonts w:ascii="Times New Roman" w:hAnsi="Times New Roman" w:cs="Times New Roman"/>
              <w:color w:val="000000" w:themeColor="text1"/>
              <w:sz w:val="24"/>
              <w:szCs w:val="24"/>
            </w:rPr>
            <w:fldChar w:fldCharType="end"/>
          </w:r>
        </w:p>
      </w:sdtContent>
    </w:sdt>
    <w:p w14:paraId="64F08FF4" w14:textId="45C7F979" w:rsidR="00AE3923" w:rsidRPr="006502A2" w:rsidRDefault="00AE3923" w:rsidP="00AE3923">
      <w:pPr>
        <w:pStyle w:val="Odlomakpopisa1"/>
        <w:tabs>
          <w:tab w:val="right" w:leader="dot" w:pos="8505"/>
        </w:tabs>
        <w:spacing w:after="120"/>
        <w:ind w:left="0"/>
        <w:rPr>
          <w:rFonts w:ascii="Times New Roman" w:hAnsi="Times New Roman" w:cs="Times New Roman"/>
          <w:color w:val="FF0000"/>
          <w:sz w:val="24"/>
          <w:szCs w:val="24"/>
        </w:rPr>
      </w:pPr>
    </w:p>
    <w:p w14:paraId="1D5E3C5A" w14:textId="433DFB92" w:rsidR="004D4091" w:rsidRPr="006502A2" w:rsidRDefault="004D4091" w:rsidP="004D4091">
      <w:pPr>
        <w:pStyle w:val="Odlomakpopisa1"/>
        <w:tabs>
          <w:tab w:val="right" w:leader="dot" w:pos="8505"/>
        </w:tabs>
        <w:spacing w:after="120"/>
        <w:ind w:left="360"/>
        <w:rPr>
          <w:rFonts w:ascii="Times New Roman" w:hAnsi="Times New Roman" w:cs="Times New Roman"/>
          <w:color w:val="FF0000"/>
          <w:sz w:val="24"/>
          <w:szCs w:val="24"/>
        </w:rPr>
      </w:pPr>
    </w:p>
    <w:p w14:paraId="3BE8F6B1" w14:textId="437F235F" w:rsidR="004D4091" w:rsidRPr="006502A2" w:rsidRDefault="004D4091" w:rsidP="004D4091">
      <w:pPr>
        <w:pStyle w:val="Odlomakpopisa1"/>
        <w:tabs>
          <w:tab w:val="right" w:leader="dot" w:pos="8505"/>
        </w:tabs>
        <w:spacing w:after="120"/>
        <w:ind w:left="360"/>
        <w:rPr>
          <w:rFonts w:ascii="Times New Roman" w:hAnsi="Times New Roman" w:cs="Times New Roman"/>
          <w:color w:val="FF0000"/>
          <w:sz w:val="24"/>
          <w:szCs w:val="24"/>
        </w:rPr>
      </w:pPr>
    </w:p>
    <w:p w14:paraId="7F7CDE22" w14:textId="7462AA65" w:rsidR="00771483" w:rsidRPr="006502A2" w:rsidRDefault="00771483" w:rsidP="004D4091">
      <w:pPr>
        <w:pStyle w:val="Odlomakpopisa1"/>
        <w:tabs>
          <w:tab w:val="right" w:leader="dot" w:pos="8505"/>
        </w:tabs>
        <w:spacing w:after="120"/>
        <w:ind w:left="360"/>
        <w:rPr>
          <w:rFonts w:ascii="Times New Roman" w:hAnsi="Times New Roman" w:cs="Times New Roman"/>
          <w:color w:val="FF0000"/>
          <w:sz w:val="24"/>
          <w:szCs w:val="24"/>
        </w:rPr>
      </w:pPr>
    </w:p>
    <w:p w14:paraId="082FE233" w14:textId="4639BEAA" w:rsidR="00771483" w:rsidRPr="006502A2" w:rsidRDefault="00771483" w:rsidP="004D4091">
      <w:pPr>
        <w:pStyle w:val="Odlomakpopisa1"/>
        <w:tabs>
          <w:tab w:val="right" w:leader="dot" w:pos="8505"/>
        </w:tabs>
        <w:spacing w:after="120"/>
        <w:ind w:left="360"/>
        <w:rPr>
          <w:rFonts w:ascii="Times New Roman" w:hAnsi="Times New Roman" w:cs="Times New Roman"/>
          <w:color w:val="FF0000"/>
          <w:sz w:val="24"/>
          <w:szCs w:val="24"/>
        </w:rPr>
      </w:pPr>
    </w:p>
    <w:p w14:paraId="30545793" w14:textId="59E10E1D" w:rsidR="00771483" w:rsidRPr="006502A2" w:rsidRDefault="00771483" w:rsidP="004D4091">
      <w:pPr>
        <w:pStyle w:val="Odlomakpopisa1"/>
        <w:tabs>
          <w:tab w:val="right" w:leader="dot" w:pos="8505"/>
        </w:tabs>
        <w:spacing w:after="120"/>
        <w:ind w:left="360"/>
        <w:rPr>
          <w:rFonts w:ascii="Times New Roman" w:hAnsi="Times New Roman" w:cs="Times New Roman"/>
          <w:color w:val="FF0000"/>
          <w:sz w:val="24"/>
          <w:szCs w:val="24"/>
        </w:rPr>
      </w:pPr>
    </w:p>
    <w:p w14:paraId="29E74CA6" w14:textId="3B5A8109" w:rsidR="00771483" w:rsidRPr="006502A2" w:rsidRDefault="00771483" w:rsidP="004D4091">
      <w:pPr>
        <w:pStyle w:val="Odlomakpopisa1"/>
        <w:tabs>
          <w:tab w:val="right" w:leader="dot" w:pos="8505"/>
        </w:tabs>
        <w:spacing w:after="120"/>
        <w:ind w:left="360"/>
        <w:rPr>
          <w:rFonts w:ascii="Times New Roman" w:hAnsi="Times New Roman" w:cs="Times New Roman"/>
          <w:color w:val="FF0000"/>
          <w:sz w:val="24"/>
          <w:szCs w:val="24"/>
        </w:rPr>
      </w:pPr>
    </w:p>
    <w:p w14:paraId="1A14F91C" w14:textId="6FBC3DE5" w:rsidR="00771483" w:rsidRPr="006502A2" w:rsidRDefault="00771483" w:rsidP="004D4091">
      <w:pPr>
        <w:pStyle w:val="Odlomakpopisa1"/>
        <w:tabs>
          <w:tab w:val="right" w:leader="dot" w:pos="8505"/>
        </w:tabs>
        <w:spacing w:after="120"/>
        <w:ind w:left="360"/>
        <w:rPr>
          <w:rFonts w:ascii="Times New Roman" w:hAnsi="Times New Roman" w:cs="Times New Roman"/>
          <w:color w:val="FF0000"/>
          <w:sz w:val="24"/>
          <w:szCs w:val="24"/>
        </w:rPr>
      </w:pPr>
    </w:p>
    <w:p w14:paraId="239F7347" w14:textId="03D6C450" w:rsidR="00771483" w:rsidRPr="006502A2" w:rsidRDefault="00771483" w:rsidP="004D4091">
      <w:pPr>
        <w:pStyle w:val="Odlomakpopisa1"/>
        <w:tabs>
          <w:tab w:val="right" w:leader="dot" w:pos="8505"/>
        </w:tabs>
        <w:spacing w:after="120"/>
        <w:ind w:left="360"/>
        <w:rPr>
          <w:rFonts w:ascii="Times New Roman" w:hAnsi="Times New Roman" w:cs="Times New Roman"/>
          <w:color w:val="FF0000"/>
          <w:sz w:val="24"/>
          <w:szCs w:val="24"/>
        </w:rPr>
      </w:pPr>
    </w:p>
    <w:p w14:paraId="6135F219" w14:textId="77777777" w:rsidR="00771483" w:rsidRPr="006502A2" w:rsidRDefault="00771483" w:rsidP="004D4091">
      <w:pPr>
        <w:pStyle w:val="Odlomakpopisa1"/>
        <w:tabs>
          <w:tab w:val="right" w:leader="dot" w:pos="8505"/>
        </w:tabs>
        <w:spacing w:after="120"/>
        <w:ind w:left="360"/>
        <w:rPr>
          <w:rFonts w:ascii="Times New Roman" w:hAnsi="Times New Roman" w:cs="Times New Roman"/>
          <w:color w:val="FF0000"/>
          <w:sz w:val="24"/>
          <w:szCs w:val="24"/>
        </w:rPr>
      </w:pPr>
    </w:p>
    <w:p w14:paraId="7F287991" w14:textId="5813758C" w:rsidR="000B58D2" w:rsidRDefault="009A77A4" w:rsidP="001356A3">
      <w:pPr>
        <w:pStyle w:val="Naslov1"/>
        <w:numPr>
          <w:ilvl w:val="0"/>
          <w:numId w:val="149"/>
        </w:numPr>
        <w:rPr>
          <w:rStyle w:val="il"/>
        </w:rPr>
      </w:pPr>
      <w:bookmarkStart w:id="1" w:name="_Toc178325525"/>
      <w:r w:rsidRPr="00B066EC">
        <w:rPr>
          <w:rStyle w:val="il"/>
        </w:rPr>
        <w:lastRenderedPageBreak/>
        <w:t>OSNOVNI PODATCI O ŠKOLI</w:t>
      </w:r>
      <w:bookmarkEnd w:id="1"/>
    </w:p>
    <w:p w14:paraId="7D916102" w14:textId="77777777" w:rsidR="000D285F" w:rsidRPr="000D285F" w:rsidRDefault="000D285F" w:rsidP="000D285F"/>
    <w:tbl>
      <w:tblPr>
        <w:tblW w:w="9708" w:type="dxa"/>
        <w:tblInd w:w="-108" w:type="dxa"/>
        <w:tblLook w:val="0000" w:firstRow="0" w:lastRow="0" w:firstColumn="0" w:lastColumn="0" w:noHBand="0" w:noVBand="0"/>
      </w:tblPr>
      <w:tblGrid>
        <w:gridCol w:w="4602"/>
        <w:gridCol w:w="5106"/>
      </w:tblGrid>
      <w:tr w:rsidR="00B066EC" w:rsidRPr="00B066EC" w14:paraId="33A8B366" w14:textId="77777777" w:rsidTr="000B58D2">
        <w:tc>
          <w:tcPr>
            <w:tcW w:w="4602" w:type="dxa"/>
            <w:tcBorders>
              <w:top w:val="double" w:sz="4" w:space="0" w:color="000000"/>
              <w:left w:val="double" w:sz="4" w:space="0" w:color="000000"/>
              <w:bottom w:val="single" w:sz="6" w:space="0" w:color="000000"/>
              <w:right w:val="single" w:sz="6" w:space="0" w:color="000000"/>
            </w:tcBorders>
            <w:shd w:val="clear" w:color="auto" w:fill="auto"/>
          </w:tcPr>
          <w:p w14:paraId="6A017043" w14:textId="77777777" w:rsidR="00D33BC6" w:rsidRPr="00B066EC" w:rsidRDefault="009A77A4" w:rsidP="004D4091">
            <w:pPr>
              <w:rPr>
                <w:rFonts w:ascii="Times New Roman" w:hAnsi="Times New Roman" w:cs="Times New Roman"/>
                <w:b/>
                <w:sz w:val="24"/>
                <w:szCs w:val="24"/>
              </w:rPr>
            </w:pPr>
            <w:r w:rsidRPr="00B066EC">
              <w:rPr>
                <w:rFonts w:ascii="Times New Roman" w:hAnsi="Times New Roman" w:cs="Times New Roman"/>
                <w:b/>
                <w:sz w:val="24"/>
                <w:szCs w:val="24"/>
              </w:rPr>
              <w:t>Naziv škole:</w:t>
            </w:r>
          </w:p>
        </w:tc>
        <w:tc>
          <w:tcPr>
            <w:tcW w:w="5106" w:type="dxa"/>
            <w:tcBorders>
              <w:top w:val="double" w:sz="4" w:space="0" w:color="000000"/>
              <w:left w:val="single" w:sz="6" w:space="0" w:color="000000"/>
              <w:bottom w:val="single" w:sz="6" w:space="0" w:color="000000"/>
              <w:right w:val="double" w:sz="4" w:space="0" w:color="000000"/>
            </w:tcBorders>
            <w:shd w:val="clear" w:color="auto" w:fill="auto"/>
          </w:tcPr>
          <w:p w14:paraId="543C9839" w14:textId="77777777"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rPr>
              <w:t>OŠ Dr. Branimira Markovića</w:t>
            </w:r>
          </w:p>
        </w:tc>
      </w:tr>
      <w:tr w:rsidR="00B066EC" w:rsidRPr="00B066EC" w14:paraId="1815382E"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69F73116" w14:textId="77777777" w:rsidR="00D33BC6" w:rsidRPr="00B066EC" w:rsidRDefault="009A77A4" w:rsidP="004D4091">
            <w:pPr>
              <w:rPr>
                <w:rFonts w:ascii="Times New Roman" w:hAnsi="Times New Roman" w:cs="Times New Roman"/>
                <w:b/>
                <w:sz w:val="24"/>
                <w:szCs w:val="24"/>
              </w:rPr>
            </w:pPr>
            <w:r w:rsidRPr="00B066EC">
              <w:rPr>
                <w:rFonts w:ascii="Times New Roman" w:hAnsi="Times New Roman" w:cs="Times New Roman"/>
                <w:b/>
                <w:sz w:val="24"/>
                <w:szCs w:val="24"/>
              </w:rPr>
              <w:t>Adresa škole:</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4B22FB73" w14:textId="77777777"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rPr>
              <w:t>Ravna Gora, Ivana Mažuranića 22</w:t>
            </w:r>
          </w:p>
        </w:tc>
      </w:tr>
      <w:tr w:rsidR="00B066EC" w:rsidRPr="00B066EC" w14:paraId="3EF10107"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0119088B" w14:textId="77777777" w:rsidR="00D33BC6" w:rsidRPr="00B066EC" w:rsidRDefault="009A77A4" w:rsidP="004D4091">
            <w:pPr>
              <w:rPr>
                <w:rFonts w:ascii="Times New Roman" w:hAnsi="Times New Roman" w:cs="Times New Roman"/>
                <w:b/>
                <w:sz w:val="24"/>
                <w:szCs w:val="24"/>
              </w:rPr>
            </w:pPr>
            <w:r w:rsidRPr="00B066EC">
              <w:rPr>
                <w:rFonts w:ascii="Times New Roman" w:hAnsi="Times New Roman" w:cs="Times New Roman"/>
                <w:b/>
                <w:sz w:val="24"/>
                <w:szCs w:val="24"/>
              </w:rPr>
              <w:t>Županija: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38696914" w14:textId="77777777"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rPr>
              <w:t>Primorsko-goranska županija</w:t>
            </w:r>
          </w:p>
        </w:tc>
      </w:tr>
      <w:tr w:rsidR="00B066EC" w:rsidRPr="00B066EC" w14:paraId="745DCB4E"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3EC149E7" w14:textId="77777777" w:rsidR="00D33BC6" w:rsidRPr="00B066EC" w:rsidRDefault="009A77A4" w:rsidP="004D4091">
            <w:pPr>
              <w:rPr>
                <w:rFonts w:ascii="Times New Roman" w:hAnsi="Times New Roman" w:cs="Times New Roman"/>
                <w:b/>
                <w:sz w:val="24"/>
                <w:szCs w:val="24"/>
              </w:rPr>
            </w:pPr>
            <w:r w:rsidRPr="00B066EC">
              <w:rPr>
                <w:rFonts w:ascii="Times New Roman" w:hAnsi="Times New Roman" w:cs="Times New Roman"/>
                <w:b/>
                <w:sz w:val="24"/>
                <w:szCs w:val="24"/>
              </w:rPr>
              <w:t xml:space="preserve">Telefonski broj: </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183CED06" w14:textId="77777777"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rPr>
              <w:t>051 818438</w:t>
            </w:r>
          </w:p>
        </w:tc>
      </w:tr>
      <w:tr w:rsidR="00B066EC" w:rsidRPr="00B066EC" w14:paraId="2D22EB77"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4D4D5E28" w14:textId="77777777" w:rsidR="00D33BC6" w:rsidRPr="00B066EC" w:rsidRDefault="009A77A4" w:rsidP="004D4091">
            <w:pPr>
              <w:rPr>
                <w:rFonts w:ascii="Times New Roman" w:hAnsi="Times New Roman" w:cs="Times New Roman"/>
                <w:b/>
                <w:sz w:val="24"/>
                <w:szCs w:val="24"/>
              </w:rPr>
            </w:pPr>
            <w:r w:rsidRPr="00B066EC">
              <w:rPr>
                <w:rFonts w:ascii="Times New Roman" w:hAnsi="Times New Roman" w:cs="Times New Roman"/>
                <w:b/>
                <w:sz w:val="24"/>
                <w:szCs w:val="24"/>
              </w:rPr>
              <w:t>Broj telefaksa: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2C21F0E2" w14:textId="77777777"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rPr>
              <w:t>051 818438</w:t>
            </w:r>
          </w:p>
        </w:tc>
      </w:tr>
      <w:tr w:rsidR="00B066EC" w:rsidRPr="00B066EC" w14:paraId="0FB5C4D7"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2FAFF425" w14:textId="3BB10434" w:rsidR="00D33BC6"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E-</w:t>
            </w:r>
            <w:r w:rsidR="009A77A4" w:rsidRPr="00B066EC">
              <w:rPr>
                <w:rFonts w:ascii="Times New Roman" w:hAnsi="Times New Roman" w:cs="Times New Roman"/>
                <w:b/>
                <w:sz w:val="24"/>
                <w:szCs w:val="24"/>
              </w:rPr>
              <w:t>pošta: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0C3606F6" w14:textId="52BA99D7" w:rsidR="00D33BC6"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ured@os-bmarkovica-ravna-gora.skole.hr</w:t>
            </w:r>
          </w:p>
        </w:tc>
      </w:tr>
      <w:tr w:rsidR="00B066EC" w:rsidRPr="00B066EC" w14:paraId="15B3C60B"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4B4D2BCB" w14:textId="2059106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Web adresa: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6A95F3B8" w14:textId="70B6C27A"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os-bmarkovica-ravna.gora.skole.hr</w:t>
            </w:r>
          </w:p>
        </w:tc>
      </w:tr>
      <w:tr w:rsidR="00B066EC" w:rsidRPr="00B066EC" w14:paraId="1C5637B3"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2CC15290"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Šifra škole:</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0F892B7E" w14:textId="77777777"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MZOŠ:08-297-001     PGŽ: 128</w:t>
            </w:r>
          </w:p>
        </w:tc>
      </w:tr>
      <w:tr w:rsidR="00B066EC" w:rsidRPr="00B066EC" w14:paraId="6524AA2D"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32A386F9"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Matični broj škole:</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467DDA18" w14:textId="77777777"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3391540</w:t>
            </w:r>
          </w:p>
        </w:tc>
      </w:tr>
      <w:tr w:rsidR="00B066EC" w:rsidRPr="00B066EC" w14:paraId="3DACA99A"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4AA169EC"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OIB:</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2D6959F4" w14:textId="77777777"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32298102556</w:t>
            </w:r>
          </w:p>
        </w:tc>
      </w:tr>
      <w:tr w:rsidR="00B066EC" w:rsidRPr="00B066EC" w14:paraId="537A95CB"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23F3491F"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Upis u sudski registar (broj i datum):</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4748EB60" w14:textId="77777777"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U-1-242-00 od 09.05.1994.</w:t>
            </w:r>
          </w:p>
        </w:tc>
      </w:tr>
      <w:tr w:rsidR="00B066EC" w:rsidRPr="00B066EC" w14:paraId="28817E28"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20D1775F"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 xml:space="preserve">Akt o osnivanju </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1EDD3D33" w14:textId="77777777"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01-22-33/1-62 od 14.04.1962.</w:t>
            </w:r>
          </w:p>
        </w:tc>
      </w:tr>
      <w:tr w:rsidR="00B066EC" w:rsidRPr="00B066EC" w14:paraId="2FFCA0EA"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0AD199F4"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 xml:space="preserve">Postojanje škole: </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260BDBD1" w14:textId="77777777"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Od 1876. godine</w:t>
            </w:r>
          </w:p>
        </w:tc>
      </w:tr>
      <w:tr w:rsidR="00B066EC" w:rsidRPr="00B066EC" w14:paraId="65B9EB79" w14:textId="77777777" w:rsidTr="000B58D2">
        <w:trPr>
          <w:trHeight w:hRule="exact" w:val="170"/>
        </w:trPr>
        <w:tc>
          <w:tcPr>
            <w:tcW w:w="4602" w:type="dxa"/>
            <w:tcBorders>
              <w:top w:val="single" w:sz="6" w:space="0" w:color="000000"/>
              <w:left w:val="double" w:sz="4" w:space="0" w:color="000000"/>
              <w:bottom w:val="single" w:sz="6" w:space="0" w:color="000000"/>
              <w:right w:val="single" w:sz="6" w:space="0" w:color="000000"/>
            </w:tcBorders>
            <w:shd w:val="clear" w:color="auto" w:fill="E0E0E0"/>
          </w:tcPr>
          <w:p w14:paraId="09B60F7F" w14:textId="77777777" w:rsidR="000B58D2" w:rsidRPr="00B066EC" w:rsidRDefault="000B58D2" w:rsidP="004D4091">
            <w:pPr>
              <w:snapToGrid w:val="0"/>
              <w:rPr>
                <w:rFonts w:ascii="Times New Roman" w:hAnsi="Times New Roman" w:cs="Times New Roman"/>
                <w:b/>
                <w:sz w:val="24"/>
                <w:szCs w:val="24"/>
              </w:rPr>
            </w:pPr>
          </w:p>
        </w:tc>
        <w:tc>
          <w:tcPr>
            <w:tcW w:w="5106" w:type="dxa"/>
            <w:tcBorders>
              <w:top w:val="single" w:sz="6" w:space="0" w:color="000000"/>
              <w:left w:val="single" w:sz="6" w:space="0" w:color="000000"/>
              <w:bottom w:val="single" w:sz="6" w:space="0" w:color="000000"/>
              <w:right w:val="double" w:sz="4" w:space="0" w:color="000000"/>
            </w:tcBorders>
            <w:shd w:val="clear" w:color="auto" w:fill="E0E0E0"/>
          </w:tcPr>
          <w:p w14:paraId="287D307D" w14:textId="77777777" w:rsidR="000B58D2" w:rsidRPr="00B066EC" w:rsidRDefault="000B58D2" w:rsidP="004D4091">
            <w:pPr>
              <w:snapToGrid w:val="0"/>
              <w:rPr>
                <w:rFonts w:ascii="Times New Roman" w:hAnsi="Times New Roman" w:cs="Times New Roman"/>
                <w:b/>
                <w:sz w:val="24"/>
                <w:szCs w:val="24"/>
              </w:rPr>
            </w:pPr>
          </w:p>
        </w:tc>
      </w:tr>
      <w:tr w:rsidR="00B066EC" w:rsidRPr="00B066EC" w14:paraId="0C1D901A"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288B6669"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Ravnatelj škole:</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06E4A1BD" w14:textId="77777777"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Nataša Možgon Kauzlarić</w:t>
            </w:r>
          </w:p>
        </w:tc>
      </w:tr>
      <w:tr w:rsidR="00B066EC" w:rsidRPr="00B066EC" w14:paraId="07762163"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1CC0FE1C"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Predsjednik Školskog odbora: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32E14739" w14:textId="11A05AE0" w:rsidR="000B58D2" w:rsidRPr="00B066EC" w:rsidRDefault="006502A2" w:rsidP="004D4091">
            <w:pPr>
              <w:rPr>
                <w:rFonts w:ascii="Times New Roman" w:hAnsi="Times New Roman" w:cs="Times New Roman"/>
                <w:sz w:val="24"/>
                <w:szCs w:val="24"/>
              </w:rPr>
            </w:pPr>
            <w:r w:rsidRPr="00B066EC">
              <w:rPr>
                <w:rFonts w:ascii="Times New Roman" w:hAnsi="Times New Roman" w:cs="Times New Roman"/>
                <w:sz w:val="24"/>
                <w:szCs w:val="24"/>
              </w:rPr>
              <w:t>Nataša Lakotić</w:t>
            </w:r>
          </w:p>
        </w:tc>
      </w:tr>
      <w:tr w:rsidR="00B066EC" w:rsidRPr="00B066EC" w14:paraId="21AE5304" w14:textId="77777777" w:rsidTr="000B58D2">
        <w:trPr>
          <w:trHeight w:hRule="exact" w:val="170"/>
        </w:trPr>
        <w:tc>
          <w:tcPr>
            <w:tcW w:w="4602" w:type="dxa"/>
            <w:tcBorders>
              <w:top w:val="single" w:sz="6" w:space="0" w:color="000000"/>
              <w:left w:val="double" w:sz="4" w:space="0" w:color="000000"/>
              <w:bottom w:val="single" w:sz="6" w:space="0" w:color="000000"/>
              <w:right w:val="single" w:sz="6" w:space="0" w:color="000000"/>
            </w:tcBorders>
            <w:shd w:val="clear" w:color="auto" w:fill="E0E0E0"/>
          </w:tcPr>
          <w:p w14:paraId="59EB97F9" w14:textId="77777777" w:rsidR="000B58D2" w:rsidRPr="00B066EC" w:rsidRDefault="000B58D2" w:rsidP="004D4091">
            <w:pPr>
              <w:snapToGrid w:val="0"/>
              <w:rPr>
                <w:rFonts w:ascii="Times New Roman" w:hAnsi="Times New Roman" w:cs="Times New Roman"/>
                <w:b/>
                <w:sz w:val="24"/>
                <w:szCs w:val="24"/>
              </w:rPr>
            </w:pPr>
          </w:p>
        </w:tc>
        <w:tc>
          <w:tcPr>
            <w:tcW w:w="5106" w:type="dxa"/>
            <w:tcBorders>
              <w:top w:val="single" w:sz="6" w:space="0" w:color="000000"/>
              <w:left w:val="single" w:sz="6" w:space="0" w:color="000000"/>
              <w:bottom w:val="single" w:sz="6" w:space="0" w:color="000000"/>
              <w:right w:val="double" w:sz="4" w:space="0" w:color="000000"/>
            </w:tcBorders>
            <w:shd w:val="clear" w:color="auto" w:fill="E0E0E0"/>
          </w:tcPr>
          <w:p w14:paraId="3E321076" w14:textId="77777777" w:rsidR="000B58D2" w:rsidRPr="00B066EC" w:rsidRDefault="000B58D2" w:rsidP="004D4091">
            <w:pPr>
              <w:snapToGrid w:val="0"/>
              <w:rPr>
                <w:rFonts w:ascii="Times New Roman" w:hAnsi="Times New Roman" w:cs="Times New Roman"/>
                <w:b/>
                <w:sz w:val="24"/>
                <w:szCs w:val="24"/>
              </w:rPr>
            </w:pPr>
          </w:p>
        </w:tc>
      </w:tr>
      <w:tr w:rsidR="00B066EC" w:rsidRPr="00B066EC" w14:paraId="52698FB9"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37B37341"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učenika: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7A59644B" w14:textId="47D616E1" w:rsidR="000B58D2" w:rsidRPr="00B066EC" w:rsidRDefault="006502A2" w:rsidP="004D4091">
            <w:pPr>
              <w:rPr>
                <w:rFonts w:ascii="Times New Roman" w:hAnsi="Times New Roman" w:cs="Times New Roman"/>
                <w:sz w:val="24"/>
                <w:szCs w:val="24"/>
              </w:rPr>
            </w:pPr>
            <w:r w:rsidRPr="00B066EC">
              <w:rPr>
                <w:rFonts w:ascii="Times New Roman" w:hAnsi="Times New Roman" w:cs="Times New Roman"/>
                <w:sz w:val="24"/>
                <w:szCs w:val="24"/>
              </w:rPr>
              <w:t>119</w:t>
            </w:r>
          </w:p>
        </w:tc>
      </w:tr>
      <w:tr w:rsidR="00B066EC" w:rsidRPr="00B066EC" w14:paraId="65CCB62E"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36BB9D6D"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učenika u razrednoj nastavi:</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569323AE" w14:textId="782DB22E" w:rsidR="000B58D2" w:rsidRPr="00B066EC" w:rsidRDefault="006502A2" w:rsidP="004D4091">
            <w:pPr>
              <w:rPr>
                <w:rFonts w:ascii="Times New Roman" w:hAnsi="Times New Roman" w:cs="Times New Roman"/>
                <w:sz w:val="24"/>
                <w:szCs w:val="24"/>
              </w:rPr>
            </w:pPr>
            <w:r w:rsidRPr="00B066EC">
              <w:rPr>
                <w:rFonts w:ascii="Times New Roman" w:hAnsi="Times New Roman" w:cs="Times New Roman"/>
                <w:sz w:val="24"/>
                <w:szCs w:val="24"/>
              </w:rPr>
              <w:t>55</w:t>
            </w:r>
          </w:p>
        </w:tc>
      </w:tr>
      <w:tr w:rsidR="00B066EC" w:rsidRPr="00B066EC" w14:paraId="24316900"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7975F918"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učenika u predmetnoj nastavi:</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3DE20D9F" w14:textId="63D3AD1D" w:rsidR="000B58D2" w:rsidRPr="00B066EC" w:rsidRDefault="006502A2" w:rsidP="004D4091">
            <w:pPr>
              <w:rPr>
                <w:rFonts w:ascii="Times New Roman" w:hAnsi="Times New Roman" w:cs="Times New Roman"/>
                <w:sz w:val="24"/>
                <w:szCs w:val="24"/>
              </w:rPr>
            </w:pPr>
            <w:r w:rsidRPr="00B066EC">
              <w:rPr>
                <w:rFonts w:ascii="Times New Roman" w:hAnsi="Times New Roman" w:cs="Times New Roman"/>
                <w:sz w:val="24"/>
                <w:szCs w:val="24"/>
              </w:rPr>
              <w:t>64</w:t>
            </w:r>
          </w:p>
        </w:tc>
      </w:tr>
      <w:tr w:rsidR="00B066EC" w:rsidRPr="00B066EC" w14:paraId="55C49318"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1695EF7B"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učenika s teškoćama u razvoju:</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11110A4B" w14:textId="2DDD0260" w:rsidR="000B58D2" w:rsidRPr="00B066EC" w:rsidRDefault="00B066EC" w:rsidP="004D4091">
            <w:pPr>
              <w:rPr>
                <w:rFonts w:ascii="Times New Roman" w:hAnsi="Times New Roman" w:cs="Times New Roman"/>
                <w:sz w:val="24"/>
                <w:szCs w:val="24"/>
              </w:rPr>
            </w:pPr>
            <w:r w:rsidRPr="00B066EC">
              <w:rPr>
                <w:rFonts w:ascii="Times New Roman" w:hAnsi="Times New Roman" w:cs="Times New Roman"/>
                <w:sz w:val="24"/>
                <w:szCs w:val="24"/>
              </w:rPr>
              <w:t>3</w:t>
            </w:r>
          </w:p>
        </w:tc>
      </w:tr>
      <w:tr w:rsidR="00B066EC" w:rsidRPr="00B066EC" w14:paraId="409D3261"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714BF43B"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učenika putnika: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09E56696" w14:textId="6765A808" w:rsidR="000B58D2" w:rsidRPr="00B066EC" w:rsidRDefault="00B066EC" w:rsidP="004D4091">
            <w:pPr>
              <w:rPr>
                <w:rFonts w:ascii="Times New Roman" w:hAnsi="Times New Roman" w:cs="Times New Roman"/>
                <w:sz w:val="24"/>
                <w:szCs w:val="24"/>
              </w:rPr>
            </w:pPr>
            <w:r w:rsidRPr="00B066EC">
              <w:rPr>
                <w:rFonts w:ascii="Times New Roman" w:hAnsi="Times New Roman" w:cs="Times New Roman"/>
                <w:sz w:val="24"/>
                <w:szCs w:val="24"/>
              </w:rPr>
              <w:t>37</w:t>
            </w:r>
          </w:p>
        </w:tc>
      </w:tr>
      <w:tr w:rsidR="00B066EC" w:rsidRPr="00B066EC" w14:paraId="57590D7D"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69A27B51"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Ukupan broj razrednih odjela: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1961C897" w14:textId="53F1C6BF" w:rsidR="000B58D2" w:rsidRPr="00B066EC" w:rsidRDefault="006502A2" w:rsidP="004D4091">
            <w:pPr>
              <w:rPr>
                <w:rFonts w:ascii="Times New Roman" w:hAnsi="Times New Roman" w:cs="Times New Roman"/>
                <w:sz w:val="24"/>
                <w:szCs w:val="24"/>
              </w:rPr>
            </w:pPr>
            <w:r w:rsidRPr="00B066EC">
              <w:rPr>
                <w:rFonts w:ascii="Times New Roman" w:hAnsi="Times New Roman" w:cs="Times New Roman"/>
                <w:sz w:val="24"/>
                <w:szCs w:val="24"/>
              </w:rPr>
              <w:t>8</w:t>
            </w:r>
          </w:p>
        </w:tc>
      </w:tr>
      <w:tr w:rsidR="00B066EC" w:rsidRPr="00B066EC" w14:paraId="795F4FB1"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0E675CF0"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razrednih odjela u matičnoj školi:</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2E652593" w14:textId="77777777"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8</w:t>
            </w:r>
          </w:p>
        </w:tc>
      </w:tr>
      <w:tr w:rsidR="00B066EC" w:rsidRPr="00B066EC" w14:paraId="1EF89EB4"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66A0CAEB"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razrednih odjela RN-a: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41957D67" w14:textId="2CD1EB8B"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4</w:t>
            </w:r>
          </w:p>
        </w:tc>
      </w:tr>
      <w:tr w:rsidR="00B066EC" w:rsidRPr="00B066EC" w14:paraId="7B142860"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505AD146"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smjena: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471B3D86" w14:textId="77777777"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1</w:t>
            </w:r>
          </w:p>
        </w:tc>
      </w:tr>
      <w:tr w:rsidR="00B066EC" w:rsidRPr="00B066EC" w14:paraId="74A5F6B0"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4F5DDDE4"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Početak i završetak svake smjene:</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5F1646C6" w14:textId="256EEC98" w:rsidR="000B58D2" w:rsidRPr="00B066EC" w:rsidRDefault="006502A2" w:rsidP="004D4091">
            <w:pPr>
              <w:rPr>
                <w:rFonts w:ascii="Times New Roman" w:hAnsi="Times New Roman" w:cs="Times New Roman"/>
                <w:sz w:val="24"/>
                <w:szCs w:val="24"/>
              </w:rPr>
            </w:pPr>
            <w:r w:rsidRPr="00B066EC">
              <w:rPr>
                <w:rFonts w:ascii="Times New Roman" w:hAnsi="Times New Roman" w:cs="Times New Roman"/>
                <w:sz w:val="24"/>
                <w:szCs w:val="24"/>
              </w:rPr>
              <w:t>8,00  -  15,00</w:t>
            </w:r>
          </w:p>
        </w:tc>
      </w:tr>
      <w:tr w:rsidR="00B066EC" w:rsidRPr="00B066EC" w14:paraId="6BDEFE39"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1DF5B932"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radnika: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76CE855B" w14:textId="7499DD18" w:rsidR="000B58D2" w:rsidRPr="00B066EC" w:rsidRDefault="00B066EC" w:rsidP="004D4091">
            <w:pPr>
              <w:rPr>
                <w:rFonts w:ascii="Times New Roman" w:hAnsi="Times New Roman" w:cs="Times New Roman"/>
                <w:sz w:val="24"/>
                <w:szCs w:val="24"/>
              </w:rPr>
            </w:pPr>
            <w:r w:rsidRPr="00B066EC">
              <w:rPr>
                <w:rFonts w:ascii="Times New Roman" w:hAnsi="Times New Roman" w:cs="Times New Roman"/>
                <w:sz w:val="24"/>
                <w:szCs w:val="24"/>
              </w:rPr>
              <w:t>30</w:t>
            </w:r>
          </w:p>
        </w:tc>
      </w:tr>
      <w:tr w:rsidR="00B066EC" w:rsidRPr="00B066EC" w14:paraId="4E3DE3BF"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64CBCECF"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učitelja predmetne nastave:</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79C9D002" w14:textId="125D50B1" w:rsidR="000B58D2" w:rsidRPr="00B066EC" w:rsidRDefault="00B066EC" w:rsidP="004D4091">
            <w:pPr>
              <w:rPr>
                <w:rFonts w:ascii="Times New Roman" w:hAnsi="Times New Roman" w:cs="Times New Roman"/>
                <w:sz w:val="24"/>
                <w:szCs w:val="24"/>
              </w:rPr>
            </w:pPr>
            <w:r>
              <w:rPr>
                <w:rFonts w:ascii="Times New Roman" w:hAnsi="Times New Roman" w:cs="Times New Roman"/>
                <w:sz w:val="24"/>
                <w:szCs w:val="24"/>
              </w:rPr>
              <w:t>13</w:t>
            </w:r>
            <w:r w:rsidR="000B58D2" w:rsidRPr="00B066EC">
              <w:rPr>
                <w:rFonts w:ascii="Times New Roman" w:hAnsi="Times New Roman" w:cs="Times New Roman"/>
                <w:sz w:val="24"/>
                <w:szCs w:val="24"/>
              </w:rPr>
              <w:t xml:space="preserve"> </w:t>
            </w:r>
          </w:p>
        </w:tc>
      </w:tr>
      <w:tr w:rsidR="00B066EC" w:rsidRPr="00B066EC" w14:paraId="7AD3D27A"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3756FC84"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učitelja razredne nastave:</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1F221D89" w14:textId="74FC29F4" w:rsidR="000B58D2" w:rsidRPr="00B066EC" w:rsidRDefault="00B066EC" w:rsidP="004D4091">
            <w:pPr>
              <w:rPr>
                <w:rFonts w:ascii="Times New Roman" w:hAnsi="Times New Roman" w:cs="Times New Roman"/>
                <w:sz w:val="24"/>
                <w:szCs w:val="24"/>
              </w:rPr>
            </w:pPr>
            <w:r w:rsidRPr="00B066EC">
              <w:rPr>
                <w:rFonts w:ascii="Times New Roman" w:hAnsi="Times New Roman" w:cs="Times New Roman"/>
                <w:sz w:val="24"/>
                <w:szCs w:val="24"/>
              </w:rPr>
              <w:t>5</w:t>
            </w:r>
            <w:r w:rsidR="000B58D2" w:rsidRPr="00B066EC">
              <w:rPr>
                <w:rFonts w:ascii="Times New Roman" w:hAnsi="Times New Roman" w:cs="Times New Roman"/>
                <w:sz w:val="24"/>
                <w:szCs w:val="24"/>
              </w:rPr>
              <w:t xml:space="preserve">  </w:t>
            </w:r>
          </w:p>
        </w:tc>
      </w:tr>
      <w:tr w:rsidR="00B066EC" w:rsidRPr="00B066EC" w14:paraId="5431CF5B"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2B3E9DFD"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stručnih suradnika: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1C3FBC91" w14:textId="7688B8EA" w:rsidR="000B58D2" w:rsidRPr="00B066EC" w:rsidRDefault="00337DE4" w:rsidP="004D4091">
            <w:pPr>
              <w:rPr>
                <w:rFonts w:ascii="Times New Roman" w:hAnsi="Times New Roman" w:cs="Times New Roman"/>
                <w:sz w:val="24"/>
                <w:szCs w:val="24"/>
              </w:rPr>
            </w:pPr>
            <w:r w:rsidRPr="00B066EC">
              <w:rPr>
                <w:rFonts w:ascii="Times New Roman" w:hAnsi="Times New Roman" w:cs="Times New Roman"/>
                <w:sz w:val="24"/>
                <w:szCs w:val="24"/>
              </w:rPr>
              <w:t>3</w:t>
            </w:r>
            <w:r w:rsidR="000B58D2" w:rsidRPr="00B066EC">
              <w:rPr>
                <w:rFonts w:ascii="Times New Roman" w:hAnsi="Times New Roman" w:cs="Times New Roman"/>
                <w:sz w:val="24"/>
                <w:szCs w:val="24"/>
              </w:rPr>
              <w:t xml:space="preserve"> </w:t>
            </w:r>
          </w:p>
        </w:tc>
      </w:tr>
      <w:tr w:rsidR="00B066EC" w:rsidRPr="00B066EC" w14:paraId="3C15FFBF"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15ECB73E"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ostalih radnika: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353E8F8E" w14:textId="6904EA09" w:rsidR="000B58D2" w:rsidRPr="00B066EC" w:rsidRDefault="00B066EC" w:rsidP="004D4091">
            <w:pPr>
              <w:rPr>
                <w:rFonts w:ascii="Times New Roman" w:hAnsi="Times New Roman" w:cs="Times New Roman"/>
                <w:sz w:val="24"/>
                <w:szCs w:val="24"/>
              </w:rPr>
            </w:pPr>
            <w:r>
              <w:rPr>
                <w:rFonts w:ascii="Times New Roman" w:hAnsi="Times New Roman" w:cs="Times New Roman"/>
                <w:sz w:val="24"/>
                <w:szCs w:val="24"/>
              </w:rPr>
              <w:t>9</w:t>
            </w:r>
          </w:p>
        </w:tc>
      </w:tr>
      <w:tr w:rsidR="00B066EC" w:rsidRPr="00B066EC" w14:paraId="262151C4"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33010EF7"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nestručnih učitelja: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4AA7E5A2" w14:textId="3B792DF0"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0</w:t>
            </w:r>
          </w:p>
        </w:tc>
      </w:tr>
      <w:tr w:rsidR="00B066EC" w:rsidRPr="00B066EC" w14:paraId="40D56C43"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674AA4D7"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pripravnika- volontera: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35A2C7BD" w14:textId="5168A5A3"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0</w:t>
            </w:r>
          </w:p>
        </w:tc>
      </w:tr>
      <w:tr w:rsidR="00B066EC" w:rsidRPr="00B066EC" w14:paraId="6F7D92AF"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56A70E92"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mentora i savjetnika: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61E6D4C6" w14:textId="3A460CDB" w:rsidR="000B58D2" w:rsidRPr="00B066EC" w:rsidRDefault="008D261C" w:rsidP="004D4091">
            <w:pPr>
              <w:rPr>
                <w:rFonts w:ascii="Times New Roman" w:hAnsi="Times New Roman" w:cs="Times New Roman"/>
                <w:sz w:val="24"/>
                <w:szCs w:val="24"/>
              </w:rPr>
            </w:pPr>
            <w:r>
              <w:rPr>
                <w:rFonts w:ascii="Times New Roman" w:hAnsi="Times New Roman" w:cs="Times New Roman"/>
                <w:sz w:val="24"/>
                <w:szCs w:val="24"/>
              </w:rPr>
              <w:t>6 (2</w:t>
            </w:r>
            <w:r w:rsidR="000B58D2" w:rsidRPr="00B066EC">
              <w:rPr>
                <w:rFonts w:ascii="Times New Roman" w:hAnsi="Times New Roman" w:cs="Times New Roman"/>
                <w:sz w:val="24"/>
                <w:szCs w:val="24"/>
              </w:rPr>
              <w:t xml:space="preserve"> izvrsna savjetnika, 2 savjetnika i 2 mentora)</w:t>
            </w:r>
          </w:p>
        </w:tc>
      </w:tr>
      <w:tr w:rsidR="00B066EC" w:rsidRPr="00B066EC" w14:paraId="691DFC72"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3F712CD9"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voditelja ŽSV-a: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73D2629C" w14:textId="1F63A8E5" w:rsidR="000B58D2" w:rsidRPr="00B066EC" w:rsidRDefault="00337DE4" w:rsidP="004D4091">
            <w:pPr>
              <w:rPr>
                <w:rFonts w:ascii="Times New Roman" w:hAnsi="Times New Roman" w:cs="Times New Roman"/>
                <w:sz w:val="24"/>
                <w:szCs w:val="24"/>
              </w:rPr>
            </w:pPr>
            <w:r w:rsidRPr="00B066EC">
              <w:rPr>
                <w:rFonts w:ascii="Times New Roman" w:hAnsi="Times New Roman" w:cs="Times New Roman"/>
                <w:sz w:val="24"/>
                <w:szCs w:val="24"/>
              </w:rPr>
              <w:t xml:space="preserve">2 </w:t>
            </w:r>
          </w:p>
        </w:tc>
      </w:tr>
      <w:tr w:rsidR="00B066EC" w:rsidRPr="00B066EC" w14:paraId="5BA4B63B" w14:textId="77777777" w:rsidTr="000B58D2">
        <w:trPr>
          <w:trHeight w:hRule="exact" w:val="170"/>
        </w:trPr>
        <w:tc>
          <w:tcPr>
            <w:tcW w:w="4602" w:type="dxa"/>
            <w:tcBorders>
              <w:top w:val="single" w:sz="6" w:space="0" w:color="000000"/>
              <w:left w:val="double" w:sz="4" w:space="0" w:color="000000"/>
              <w:bottom w:val="single" w:sz="6" w:space="0" w:color="000000"/>
              <w:right w:val="single" w:sz="6" w:space="0" w:color="000000"/>
            </w:tcBorders>
            <w:shd w:val="clear" w:color="auto" w:fill="E0E0E0"/>
          </w:tcPr>
          <w:p w14:paraId="3E6A9255" w14:textId="77777777" w:rsidR="000B58D2" w:rsidRPr="00B066EC" w:rsidRDefault="000B58D2" w:rsidP="004D4091">
            <w:pPr>
              <w:snapToGrid w:val="0"/>
              <w:rPr>
                <w:rFonts w:ascii="Times New Roman" w:hAnsi="Times New Roman" w:cs="Times New Roman"/>
                <w:b/>
                <w:sz w:val="24"/>
                <w:szCs w:val="24"/>
              </w:rPr>
            </w:pPr>
          </w:p>
        </w:tc>
        <w:tc>
          <w:tcPr>
            <w:tcW w:w="5106" w:type="dxa"/>
            <w:tcBorders>
              <w:top w:val="single" w:sz="6" w:space="0" w:color="000000"/>
              <w:left w:val="single" w:sz="6" w:space="0" w:color="000000"/>
              <w:bottom w:val="single" w:sz="6" w:space="0" w:color="000000"/>
              <w:right w:val="double" w:sz="4" w:space="0" w:color="000000"/>
            </w:tcBorders>
            <w:shd w:val="clear" w:color="auto" w:fill="E0E0E0"/>
          </w:tcPr>
          <w:p w14:paraId="197C9675" w14:textId="77777777" w:rsidR="000B58D2" w:rsidRPr="00B066EC" w:rsidRDefault="000B58D2" w:rsidP="004D4091">
            <w:pPr>
              <w:snapToGrid w:val="0"/>
              <w:rPr>
                <w:rFonts w:ascii="Times New Roman" w:hAnsi="Times New Roman" w:cs="Times New Roman"/>
                <w:b/>
                <w:sz w:val="24"/>
                <w:szCs w:val="24"/>
              </w:rPr>
            </w:pPr>
          </w:p>
        </w:tc>
      </w:tr>
      <w:tr w:rsidR="00B066EC" w:rsidRPr="00B066EC" w14:paraId="3AAA4B5D"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58EFEA52"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računala u školi:</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06FD336B" w14:textId="73528138" w:rsidR="000B58D2" w:rsidRPr="00B066EC" w:rsidRDefault="00337DE4" w:rsidP="004D4091">
            <w:pPr>
              <w:rPr>
                <w:rFonts w:ascii="Times New Roman" w:hAnsi="Times New Roman" w:cs="Times New Roman"/>
                <w:sz w:val="24"/>
                <w:szCs w:val="24"/>
              </w:rPr>
            </w:pPr>
            <w:r w:rsidRPr="00B066EC">
              <w:rPr>
                <w:rFonts w:ascii="Times New Roman" w:hAnsi="Times New Roman" w:cs="Times New Roman"/>
                <w:sz w:val="24"/>
                <w:szCs w:val="24"/>
              </w:rPr>
              <w:t>60</w:t>
            </w:r>
          </w:p>
        </w:tc>
      </w:tr>
      <w:tr w:rsidR="00B066EC" w:rsidRPr="00B066EC" w14:paraId="0F5E9A0A"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321A112B"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specijaliziranih učionica: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2D11650E" w14:textId="77777777"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7</w:t>
            </w:r>
          </w:p>
        </w:tc>
      </w:tr>
      <w:tr w:rsidR="00B066EC" w:rsidRPr="00B066EC" w14:paraId="18153C77"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3B481DD7"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općih učionica: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58ADA163" w14:textId="77777777"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4</w:t>
            </w:r>
          </w:p>
        </w:tc>
      </w:tr>
      <w:tr w:rsidR="00B066EC" w:rsidRPr="00B066EC" w14:paraId="20AF8602"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01BD717C"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športskih dvorana: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5BB743C3" w14:textId="52DAD35B"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 xml:space="preserve">1 </w:t>
            </w:r>
          </w:p>
        </w:tc>
      </w:tr>
      <w:tr w:rsidR="00B066EC" w:rsidRPr="00B066EC" w14:paraId="63B3A513"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08B4B001"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Broj športskih igrališta: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16D0CF76" w14:textId="77777777"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1</w:t>
            </w:r>
          </w:p>
        </w:tc>
      </w:tr>
      <w:tr w:rsidR="00B066EC" w:rsidRPr="00B066EC" w14:paraId="017DB0FB"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7DD0C77B"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Školska knjižnica: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4D81A402" w14:textId="77777777"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 xml:space="preserve">1 </w:t>
            </w:r>
          </w:p>
        </w:tc>
      </w:tr>
      <w:tr w:rsidR="00B066EC" w:rsidRPr="00B066EC" w14:paraId="02BE19F2" w14:textId="77777777" w:rsidTr="000B58D2">
        <w:tc>
          <w:tcPr>
            <w:tcW w:w="4602" w:type="dxa"/>
            <w:tcBorders>
              <w:top w:val="single" w:sz="6" w:space="0" w:color="000000"/>
              <w:left w:val="double" w:sz="4" w:space="0" w:color="000000"/>
              <w:bottom w:val="single" w:sz="6" w:space="0" w:color="000000"/>
              <w:right w:val="single" w:sz="6" w:space="0" w:color="000000"/>
            </w:tcBorders>
            <w:shd w:val="clear" w:color="auto" w:fill="auto"/>
          </w:tcPr>
          <w:p w14:paraId="4DFB2EE7"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Školska kuhinja:</w:t>
            </w:r>
          </w:p>
        </w:tc>
        <w:tc>
          <w:tcPr>
            <w:tcW w:w="5106" w:type="dxa"/>
            <w:tcBorders>
              <w:top w:val="single" w:sz="6" w:space="0" w:color="000000"/>
              <w:left w:val="single" w:sz="6" w:space="0" w:color="000000"/>
              <w:bottom w:val="single" w:sz="6" w:space="0" w:color="000000"/>
              <w:right w:val="double" w:sz="4" w:space="0" w:color="000000"/>
            </w:tcBorders>
            <w:shd w:val="clear" w:color="auto" w:fill="auto"/>
          </w:tcPr>
          <w:p w14:paraId="384323B8" w14:textId="77777777"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1</w:t>
            </w:r>
          </w:p>
        </w:tc>
      </w:tr>
      <w:tr w:rsidR="00B066EC" w:rsidRPr="00B066EC" w14:paraId="604102A9" w14:textId="77777777" w:rsidTr="000B58D2">
        <w:tc>
          <w:tcPr>
            <w:tcW w:w="4602" w:type="dxa"/>
            <w:tcBorders>
              <w:top w:val="single" w:sz="6" w:space="0" w:color="000000"/>
              <w:left w:val="double" w:sz="4" w:space="0" w:color="000000"/>
              <w:bottom w:val="double" w:sz="4" w:space="0" w:color="000000"/>
              <w:right w:val="single" w:sz="6" w:space="0" w:color="000000"/>
            </w:tcBorders>
            <w:shd w:val="clear" w:color="auto" w:fill="auto"/>
          </w:tcPr>
          <w:p w14:paraId="51F6130F" w14:textId="77777777" w:rsidR="000B58D2" w:rsidRPr="00B066EC" w:rsidRDefault="000B58D2" w:rsidP="004D4091">
            <w:pPr>
              <w:rPr>
                <w:rFonts w:ascii="Times New Roman" w:hAnsi="Times New Roman" w:cs="Times New Roman"/>
                <w:b/>
                <w:sz w:val="24"/>
                <w:szCs w:val="24"/>
              </w:rPr>
            </w:pPr>
            <w:r w:rsidRPr="00B066EC">
              <w:rPr>
                <w:rFonts w:ascii="Times New Roman" w:hAnsi="Times New Roman" w:cs="Times New Roman"/>
                <w:b/>
                <w:sz w:val="24"/>
                <w:szCs w:val="24"/>
              </w:rPr>
              <w:t xml:space="preserve">Informatička učionica </w:t>
            </w:r>
          </w:p>
        </w:tc>
        <w:tc>
          <w:tcPr>
            <w:tcW w:w="5106" w:type="dxa"/>
            <w:tcBorders>
              <w:top w:val="single" w:sz="6" w:space="0" w:color="000000"/>
              <w:left w:val="single" w:sz="6" w:space="0" w:color="000000"/>
              <w:bottom w:val="double" w:sz="4" w:space="0" w:color="000000"/>
              <w:right w:val="double" w:sz="4" w:space="0" w:color="000000"/>
            </w:tcBorders>
            <w:shd w:val="clear" w:color="auto" w:fill="auto"/>
          </w:tcPr>
          <w:p w14:paraId="6845FE7D" w14:textId="6F9D12A6" w:rsidR="000B58D2" w:rsidRPr="00B066EC" w:rsidRDefault="000B58D2" w:rsidP="004D4091">
            <w:pPr>
              <w:rPr>
                <w:rFonts w:ascii="Times New Roman" w:hAnsi="Times New Roman" w:cs="Times New Roman"/>
                <w:sz w:val="24"/>
                <w:szCs w:val="24"/>
              </w:rPr>
            </w:pPr>
            <w:r w:rsidRPr="00B066EC">
              <w:rPr>
                <w:rFonts w:ascii="Times New Roman" w:hAnsi="Times New Roman" w:cs="Times New Roman"/>
                <w:sz w:val="24"/>
                <w:szCs w:val="24"/>
              </w:rPr>
              <w:t>1</w:t>
            </w:r>
          </w:p>
        </w:tc>
      </w:tr>
    </w:tbl>
    <w:p w14:paraId="340C849D" w14:textId="249FD3FC" w:rsidR="00D33BC6" w:rsidRPr="00B066EC" w:rsidRDefault="009A77A4" w:rsidP="001356A3">
      <w:pPr>
        <w:pStyle w:val="Naslov1"/>
        <w:numPr>
          <w:ilvl w:val="0"/>
          <w:numId w:val="149"/>
        </w:numPr>
        <w:rPr>
          <w:rStyle w:val="il"/>
          <w:rFonts w:cs="Times New Roman"/>
          <w:szCs w:val="24"/>
        </w:rPr>
      </w:pPr>
      <w:bookmarkStart w:id="2" w:name="_Toc178325526"/>
      <w:r w:rsidRPr="00B066EC">
        <w:rPr>
          <w:rStyle w:val="il"/>
          <w:rFonts w:cs="Times New Roman"/>
          <w:szCs w:val="24"/>
        </w:rPr>
        <w:lastRenderedPageBreak/>
        <w:t>UVOD</w:t>
      </w:r>
      <w:bookmarkEnd w:id="2"/>
    </w:p>
    <w:p w14:paraId="5F484E81" w14:textId="07A8A463" w:rsidR="00D33BC6" w:rsidRPr="006502A2" w:rsidRDefault="00D33BC6" w:rsidP="004D4091">
      <w:pPr>
        <w:pStyle w:val="Odlomakpopisa"/>
        <w:rPr>
          <w:rFonts w:ascii="Times New Roman" w:hAnsi="Times New Roman" w:cs="Times New Roman"/>
          <w:b/>
          <w:color w:val="FF0000"/>
          <w:sz w:val="24"/>
          <w:szCs w:val="24"/>
        </w:rPr>
      </w:pPr>
    </w:p>
    <w:p w14:paraId="6BB7284E" w14:textId="77777777" w:rsidR="009D67BA" w:rsidRPr="006502A2" w:rsidRDefault="009D67BA" w:rsidP="004D4091">
      <w:pPr>
        <w:pStyle w:val="Odlomakpopisa"/>
        <w:rPr>
          <w:rFonts w:ascii="Times New Roman" w:hAnsi="Times New Roman" w:cs="Times New Roman"/>
          <w:b/>
          <w:color w:val="FF0000"/>
          <w:sz w:val="24"/>
          <w:szCs w:val="24"/>
        </w:rPr>
      </w:pPr>
    </w:p>
    <w:p w14:paraId="73F89209" w14:textId="043413B0" w:rsidR="00D33BC6" w:rsidRPr="00C361A6" w:rsidRDefault="009A77A4" w:rsidP="004D4091">
      <w:pPr>
        <w:ind w:firstLine="708"/>
        <w:rPr>
          <w:rFonts w:ascii="Times New Roman" w:hAnsi="Times New Roman" w:cs="Times New Roman"/>
          <w:sz w:val="24"/>
          <w:szCs w:val="24"/>
        </w:rPr>
      </w:pPr>
      <w:r w:rsidRPr="00C361A6">
        <w:rPr>
          <w:rFonts w:ascii="Times New Roman" w:hAnsi="Times New Roman" w:cs="Times New Roman"/>
          <w:sz w:val="24"/>
          <w:szCs w:val="24"/>
        </w:rPr>
        <w:t xml:space="preserve">Temeljem članka 118. Zakona o odgoju i obrazovanju u osnovnoj i srednjoj školi (N.N. 87/08, 86/09, 92/10, 105/10, 90/11, 5/12, 16/12, 86/12, 94/13, 154/14, 7/17, 68/18, 98/19,64/20) i članka 60. Statuta OŠ Dr. Branimira Markovića Ravna Gora, Školski odbor je dana </w:t>
      </w:r>
      <w:r w:rsidR="00517251" w:rsidRPr="00517251">
        <w:rPr>
          <w:rFonts w:ascii="Times New Roman" w:hAnsi="Times New Roman" w:cs="Times New Roman"/>
          <w:color w:val="000000" w:themeColor="text1"/>
          <w:sz w:val="24"/>
          <w:szCs w:val="24"/>
        </w:rPr>
        <w:t>6</w:t>
      </w:r>
      <w:r w:rsidRPr="00517251">
        <w:rPr>
          <w:rFonts w:ascii="Times New Roman" w:hAnsi="Times New Roman" w:cs="Times New Roman"/>
          <w:color w:val="000000" w:themeColor="text1"/>
          <w:sz w:val="24"/>
          <w:szCs w:val="24"/>
        </w:rPr>
        <w:t xml:space="preserve">. listopada </w:t>
      </w:r>
      <w:r w:rsidR="00C361A6" w:rsidRPr="00517251">
        <w:rPr>
          <w:rFonts w:ascii="Times New Roman" w:hAnsi="Times New Roman" w:cs="Times New Roman"/>
          <w:color w:val="000000" w:themeColor="text1"/>
          <w:sz w:val="24"/>
          <w:szCs w:val="24"/>
        </w:rPr>
        <w:t>2025</w:t>
      </w:r>
      <w:r w:rsidR="00337DE4" w:rsidRPr="00C361A6">
        <w:rPr>
          <w:rFonts w:ascii="Times New Roman" w:hAnsi="Times New Roman" w:cs="Times New Roman"/>
          <w:sz w:val="24"/>
          <w:szCs w:val="24"/>
        </w:rPr>
        <w:t>.</w:t>
      </w:r>
      <w:r w:rsidRPr="00C361A6">
        <w:rPr>
          <w:rFonts w:ascii="Times New Roman" w:hAnsi="Times New Roman" w:cs="Times New Roman"/>
          <w:sz w:val="24"/>
          <w:szCs w:val="24"/>
        </w:rPr>
        <w:t xml:space="preserve"> na prijedlog Učiteljskog vijeća i Ravnateljice škole donio Školski kurikulum za </w:t>
      </w:r>
      <w:r w:rsidR="00C361A6">
        <w:rPr>
          <w:rFonts w:ascii="Times New Roman" w:hAnsi="Times New Roman" w:cs="Times New Roman"/>
          <w:sz w:val="24"/>
          <w:szCs w:val="24"/>
        </w:rPr>
        <w:t>2025</w:t>
      </w:r>
      <w:r w:rsidR="00337DE4" w:rsidRPr="00C361A6">
        <w:rPr>
          <w:rFonts w:ascii="Times New Roman" w:hAnsi="Times New Roman" w:cs="Times New Roman"/>
          <w:sz w:val="24"/>
          <w:szCs w:val="24"/>
        </w:rPr>
        <w:t>.</w:t>
      </w:r>
      <w:r w:rsidR="000136C6" w:rsidRPr="00C361A6">
        <w:rPr>
          <w:rFonts w:ascii="Times New Roman" w:hAnsi="Times New Roman" w:cs="Times New Roman"/>
          <w:sz w:val="24"/>
          <w:szCs w:val="24"/>
        </w:rPr>
        <w:t>/</w:t>
      </w:r>
      <w:r w:rsidR="00C361A6">
        <w:rPr>
          <w:rFonts w:ascii="Times New Roman" w:hAnsi="Times New Roman" w:cs="Times New Roman"/>
          <w:sz w:val="24"/>
          <w:szCs w:val="24"/>
        </w:rPr>
        <w:t>2026</w:t>
      </w:r>
      <w:r w:rsidR="000136C6" w:rsidRPr="00C361A6">
        <w:rPr>
          <w:rFonts w:ascii="Times New Roman" w:hAnsi="Times New Roman" w:cs="Times New Roman"/>
          <w:sz w:val="24"/>
          <w:szCs w:val="24"/>
        </w:rPr>
        <w:t>.</w:t>
      </w:r>
      <w:r w:rsidRPr="00C361A6">
        <w:rPr>
          <w:rFonts w:ascii="Times New Roman" w:hAnsi="Times New Roman" w:cs="Times New Roman"/>
          <w:sz w:val="24"/>
          <w:szCs w:val="24"/>
        </w:rPr>
        <w:t xml:space="preserve"> školsku godinu.</w:t>
      </w:r>
    </w:p>
    <w:p w14:paraId="2207680B" w14:textId="77777777" w:rsidR="00D33BC6" w:rsidRPr="00C361A6" w:rsidRDefault="009A77A4" w:rsidP="004D4091">
      <w:pPr>
        <w:ind w:firstLine="708"/>
        <w:rPr>
          <w:rFonts w:ascii="Times New Roman" w:hAnsi="Times New Roman" w:cs="Times New Roman"/>
          <w:sz w:val="24"/>
          <w:szCs w:val="24"/>
        </w:rPr>
      </w:pPr>
      <w:r w:rsidRPr="00C361A6">
        <w:rPr>
          <w:rFonts w:ascii="Times New Roman" w:hAnsi="Times New Roman" w:cs="Times New Roman"/>
          <w:sz w:val="24"/>
          <w:szCs w:val="24"/>
        </w:rPr>
        <w:t>Školski kurikulum je osobna iskaznica škole i odraz njezinih odgojno-obrazovnih ciljeva u ostvarivanju planiranih programa izvannastavnih i izvanškolskih aktivnosti, projekata, akcijskih istraživanja, razvojnog plana i programa i samovrednovanja rada škole.</w:t>
      </w:r>
    </w:p>
    <w:p w14:paraId="112F42BE" w14:textId="77777777" w:rsidR="00D33BC6" w:rsidRPr="00C361A6" w:rsidRDefault="009A77A4" w:rsidP="004D4091">
      <w:pPr>
        <w:ind w:firstLine="708"/>
        <w:rPr>
          <w:rFonts w:ascii="Times New Roman" w:hAnsi="Times New Roman" w:cs="Times New Roman"/>
          <w:sz w:val="24"/>
          <w:szCs w:val="24"/>
        </w:rPr>
      </w:pPr>
      <w:r w:rsidRPr="00C361A6">
        <w:rPr>
          <w:rFonts w:ascii="Times New Roman" w:hAnsi="Times New Roman" w:cs="Times New Roman"/>
          <w:sz w:val="24"/>
          <w:szCs w:val="24"/>
        </w:rPr>
        <w:t xml:space="preserve">Školski kurikulum je nastao suradnjom svih djelatnika škole, učenika, roditelja, Primorsko-goranske županije, Općine Ravna Gora i mještana Ravne Gore. </w:t>
      </w:r>
    </w:p>
    <w:p w14:paraId="5D203735" w14:textId="77777777" w:rsidR="00D33BC6" w:rsidRPr="00C361A6" w:rsidRDefault="009A77A4" w:rsidP="004D4091">
      <w:pPr>
        <w:ind w:firstLine="708"/>
        <w:rPr>
          <w:rFonts w:ascii="Times New Roman" w:hAnsi="Times New Roman" w:cs="Times New Roman"/>
          <w:sz w:val="24"/>
          <w:szCs w:val="24"/>
        </w:rPr>
      </w:pPr>
      <w:r w:rsidRPr="00C361A6">
        <w:rPr>
          <w:rFonts w:ascii="Times New Roman" w:hAnsi="Times New Roman" w:cs="Times New Roman"/>
          <w:sz w:val="24"/>
          <w:szCs w:val="24"/>
        </w:rPr>
        <w:t>Sukladno članku 28. stavku 7. Zakona o odgoju i obrazovanju u osnovnoj i srednjoj školi Školski kurikulum će se objaviti na oglasnoj ploči škole i internetskim stranicama škole.</w:t>
      </w:r>
    </w:p>
    <w:p w14:paraId="37F2D155" w14:textId="77777777" w:rsidR="00D33BC6" w:rsidRPr="006502A2" w:rsidRDefault="00D33BC6" w:rsidP="004D4091">
      <w:pPr>
        <w:ind w:firstLine="708"/>
        <w:rPr>
          <w:rFonts w:ascii="Times New Roman" w:hAnsi="Times New Roman" w:cs="Times New Roman"/>
          <w:color w:val="FF0000"/>
          <w:sz w:val="24"/>
          <w:szCs w:val="24"/>
        </w:rPr>
      </w:pPr>
    </w:p>
    <w:p w14:paraId="795584FD" w14:textId="6C9216F8" w:rsidR="00D33BC6" w:rsidRPr="006502A2" w:rsidRDefault="00D33BC6" w:rsidP="004D4091">
      <w:pPr>
        <w:ind w:firstLine="708"/>
        <w:rPr>
          <w:rFonts w:ascii="Times New Roman" w:hAnsi="Times New Roman" w:cs="Times New Roman"/>
          <w:color w:val="FF0000"/>
          <w:sz w:val="24"/>
          <w:szCs w:val="24"/>
        </w:rPr>
      </w:pPr>
    </w:p>
    <w:p w14:paraId="3B8811D1" w14:textId="77777777" w:rsidR="009D67BA" w:rsidRPr="006502A2" w:rsidRDefault="009D67BA" w:rsidP="004D4091">
      <w:pPr>
        <w:ind w:firstLine="708"/>
        <w:rPr>
          <w:rFonts w:ascii="Times New Roman" w:hAnsi="Times New Roman" w:cs="Times New Roman"/>
          <w:color w:val="FF0000"/>
          <w:sz w:val="24"/>
          <w:szCs w:val="24"/>
        </w:rPr>
      </w:pPr>
    </w:p>
    <w:p w14:paraId="60DBD951" w14:textId="27B63801" w:rsidR="00D33BC6" w:rsidRPr="00B066EC" w:rsidRDefault="009A77A4" w:rsidP="001356A3">
      <w:pPr>
        <w:pStyle w:val="Naslov10"/>
        <w:numPr>
          <w:ilvl w:val="0"/>
          <w:numId w:val="149"/>
        </w:numPr>
      </w:pPr>
      <w:bookmarkStart w:id="3" w:name="_Toc178325527"/>
      <w:r w:rsidRPr="00B066EC">
        <w:t>PLAN IZRADE ŠKOLSKOG KURIKULUMA</w:t>
      </w:r>
      <w:bookmarkEnd w:id="3"/>
    </w:p>
    <w:p w14:paraId="6D2CD88E" w14:textId="6E206427" w:rsidR="00D33BC6" w:rsidRPr="00B066EC" w:rsidRDefault="00D33BC6" w:rsidP="004D4091">
      <w:pPr>
        <w:pStyle w:val="Odlomakpopisa"/>
        <w:rPr>
          <w:rFonts w:ascii="Times New Roman" w:hAnsi="Times New Roman" w:cs="Times New Roman"/>
          <w:b/>
          <w:sz w:val="24"/>
          <w:szCs w:val="24"/>
        </w:rPr>
      </w:pPr>
    </w:p>
    <w:p w14:paraId="6BAF1537" w14:textId="77777777" w:rsidR="009D67BA" w:rsidRPr="00B066EC" w:rsidRDefault="009D67BA" w:rsidP="004D4091">
      <w:pPr>
        <w:pStyle w:val="Odlomakpopisa"/>
        <w:rPr>
          <w:rFonts w:ascii="Times New Roman" w:hAnsi="Times New Roman" w:cs="Times New Roman"/>
          <w:b/>
          <w:sz w:val="24"/>
          <w:szCs w:val="24"/>
        </w:rPr>
      </w:pPr>
    </w:p>
    <w:p w14:paraId="6C7CC182" w14:textId="5169A82A"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rPr>
        <w:tab/>
        <w:t>Izrada školskog k</w:t>
      </w:r>
      <w:r w:rsidR="00F96A4C" w:rsidRPr="00B066EC">
        <w:rPr>
          <w:rFonts w:ascii="Times New Roman" w:hAnsi="Times New Roman" w:cs="Times New Roman"/>
          <w:sz w:val="24"/>
          <w:szCs w:val="24"/>
        </w:rPr>
        <w:t xml:space="preserve">urikuluma za školsku godinu </w:t>
      </w:r>
      <w:r w:rsidR="00C361A6" w:rsidRPr="00B066EC">
        <w:rPr>
          <w:rFonts w:ascii="Times New Roman" w:hAnsi="Times New Roman" w:cs="Times New Roman"/>
          <w:sz w:val="24"/>
          <w:szCs w:val="24"/>
        </w:rPr>
        <w:t>2025</w:t>
      </w:r>
      <w:r w:rsidR="00337DE4" w:rsidRPr="00B066EC">
        <w:rPr>
          <w:rFonts w:ascii="Times New Roman" w:hAnsi="Times New Roman" w:cs="Times New Roman"/>
          <w:sz w:val="24"/>
          <w:szCs w:val="24"/>
        </w:rPr>
        <w:t>.</w:t>
      </w:r>
      <w:r w:rsidR="00F96A4C" w:rsidRPr="00B066EC">
        <w:rPr>
          <w:rFonts w:ascii="Times New Roman" w:hAnsi="Times New Roman" w:cs="Times New Roman"/>
          <w:sz w:val="24"/>
          <w:szCs w:val="24"/>
        </w:rPr>
        <w:t>/</w:t>
      </w:r>
      <w:r w:rsidR="00C361A6" w:rsidRPr="00B066EC">
        <w:rPr>
          <w:rFonts w:ascii="Times New Roman" w:hAnsi="Times New Roman" w:cs="Times New Roman"/>
          <w:sz w:val="24"/>
          <w:szCs w:val="24"/>
        </w:rPr>
        <w:t>2026</w:t>
      </w:r>
      <w:r w:rsidR="00337DE4" w:rsidRPr="00B066EC">
        <w:rPr>
          <w:rFonts w:ascii="Times New Roman" w:hAnsi="Times New Roman" w:cs="Times New Roman"/>
          <w:sz w:val="24"/>
          <w:szCs w:val="24"/>
        </w:rPr>
        <w:t>.</w:t>
      </w:r>
      <w:r w:rsidRPr="00B066EC">
        <w:rPr>
          <w:rFonts w:ascii="Times New Roman" w:hAnsi="Times New Roman" w:cs="Times New Roman"/>
          <w:sz w:val="24"/>
          <w:szCs w:val="24"/>
        </w:rPr>
        <w:t xml:space="preserve"> planirana je i realizirana prema sljedećim koracima</w:t>
      </w:r>
    </w:p>
    <w:p w14:paraId="0918973C" w14:textId="2D1FCA63" w:rsidR="00F96A4C" w:rsidRPr="006502A2" w:rsidRDefault="00F96A4C" w:rsidP="004D4091">
      <w:pPr>
        <w:rPr>
          <w:rFonts w:ascii="Times New Roman" w:hAnsi="Times New Roman" w:cs="Times New Roman"/>
          <w:color w:val="FF0000"/>
          <w:sz w:val="24"/>
          <w:szCs w:val="24"/>
        </w:rPr>
      </w:pPr>
    </w:p>
    <w:tbl>
      <w:tblPr>
        <w:tblW w:w="9908" w:type="dxa"/>
        <w:tblInd w:w="-108" w:type="dxa"/>
        <w:tblLook w:val="0000" w:firstRow="0" w:lastRow="0" w:firstColumn="0" w:lastColumn="0" w:noHBand="0" w:noVBand="0"/>
      </w:tblPr>
      <w:tblGrid>
        <w:gridCol w:w="5863"/>
        <w:gridCol w:w="4045"/>
      </w:tblGrid>
      <w:tr w:rsidR="00B066EC" w:rsidRPr="00B066EC" w14:paraId="3EE98C65" w14:textId="77777777" w:rsidTr="00F96A4C">
        <w:trPr>
          <w:trHeight w:val="587"/>
        </w:trPr>
        <w:tc>
          <w:tcPr>
            <w:tcW w:w="5863" w:type="dxa"/>
            <w:tcBorders>
              <w:top w:val="single" w:sz="4" w:space="0" w:color="000001"/>
              <w:left w:val="single" w:sz="4" w:space="0" w:color="000001"/>
              <w:bottom w:val="single" w:sz="4" w:space="0" w:color="000001"/>
              <w:right w:val="single" w:sz="4" w:space="0" w:color="000001"/>
            </w:tcBorders>
            <w:shd w:val="clear" w:color="auto" w:fill="BFBFBF"/>
            <w:vAlign w:val="center"/>
          </w:tcPr>
          <w:p w14:paraId="0F6E87C8" w14:textId="77777777" w:rsidR="00D33BC6" w:rsidRPr="00B066EC" w:rsidRDefault="009A77A4" w:rsidP="004D4091">
            <w:pPr>
              <w:rPr>
                <w:rFonts w:ascii="Times New Roman" w:hAnsi="Times New Roman" w:cs="Times New Roman"/>
                <w:b/>
                <w:sz w:val="24"/>
                <w:szCs w:val="24"/>
              </w:rPr>
            </w:pPr>
            <w:r w:rsidRPr="00B066EC">
              <w:rPr>
                <w:rFonts w:ascii="Times New Roman" w:hAnsi="Times New Roman" w:cs="Times New Roman"/>
                <w:b/>
                <w:sz w:val="24"/>
                <w:szCs w:val="24"/>
              </w:rPr>
              <w:t>Opis aktivnosti</w:t>
            </w:r>
          </w:p>
        </w:tc>
        <w:tc>
          <w:tcPr>
            <w:tcW w:w="4045" w:type="dxa"/>
            <w:tcBorders>
              <w:top w:val="single" w:sz="4" w:space="0" w:color="000001"/>
              <w:left w:val="single" w:sz="4" w:space="0" w:color="000001"/>
              <w:bottom w:val="single" w:sz="4" w:space="0" w:color="000001"/>
              <w:right w:val="single" w:sz="4" w:space="0" w:color="000001"/>
            </w:tcBorders>
            <w:shd w:val="clear" w:color="auto" w:fill="BFBFBF"/>
            <w:vAlign w:val="center"/>
          </w:tcPr>
          <w:p w14:paraId="1E5BB2DD" w14:textId="77777777" w:rsidR="00D33BC6" w:rsidRPr="00B066EC" w:rsidRDefault="009A77A4" w:rsidP="004D4091">
            <w:pPr>
              <w:rPr>
                <w:rFonts w:ascii="Times New Roman" w:hAnsi="Times New Roman" w:cs="Times New Roman"/>
                <w:b/>
                <w:sz w:val="24"/>
                <w:szCs w:val="24"/>
              </w:rPr>
            </w:pPr>
            <w:r w:rsidRPr="00B066EC">
              <w:rPr>
                <w:rFonts w:ascii="Times New Roman" w:hAnsi="Times New Roman" w:cs="Times New Roman"/>
                <w:b/>
                <w:sz w:val="24"/>
                <w:szCs w:val="24"/>
              </w:rPr>
              <w:t>Vrijeme realizacije</w:t>
            </w:r>
          </w:p>
        </w:tc>
      </w:tr>
      <w:tr w:rsidR="00B066EC" w:rsidRPr="00B066EC" w14:paraId="7C9EC1D5" w14:textId="77777777" w:rsidTr="00F96A4C">
        <w:trPr>
          <w:trHeight w:val="587"/>
        </w:trPr>
        <w:tc>
          <w:tcPr>
            <w:tcW w:w="58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0BBDCCE" w14:textId="33719D47"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rPr>
              <w:t>Analiza realiziranih a</w:t>
            </w:r>
            <w:r w:rsidR="00F96A4C" w:rsidRPr="00B066EC">
              <w:rPr>
                <w:rFonts w:ascii="Times New Roman" w:hAnsi="Times New Roman" w:cs="Times New Roman"/>
                <w:sz w:val="24"/>
                <w:szCs w:val="24"/>
              </w:rPr>
              <w:t>ktivnosti u školskoj godini 202</w:t>
            </w:r>
            <w:r w:rsidR="00C361A6" w:rsidRPr="00B066EC">
              <w:rPr>
                <w:rFonts w:ascii="Times New Roman" w:hAnsi="Times New Roman" w:cs="Times New Roman"/>
                <w:sz w:val="24"/>
                <w:szCs w:val="24"/>
              </w:rPr>
              <w:t>4</w:t>
            </w:r>
            <w:r w:rsidR="00F96A4C" w:rsidRPr="00B066EC">
              <w:rPr>
                <w:rFonts w:ascii="Times New Roman" w:hAnsi="Times New Roman" w:cs="Times New Roman"/>
                <w:sz w:val="24"/>
                <w:szCs w:val="24"/>
              </w:rPr>
              <w:t>./</w:t>
            </w:r>
            <w:r w:rsidR="00C361A6" w:rsidRPr="00B066EC">
              <w:rPr>
                <w:rFonts w:ascii="Times New Roman" w:hAnsi="Times New Roman" w:cs="Times New Roman"/>
                <w:sz w:val="24"/>
                <w:szCs w:val="24"/>
              </w:rPr>
              <w:t>2025</w:t>
            </w:r>
            <w:r w:rsidR="00337DE4" w:rsidRPr="00B066EC">
              <w:rPr>
                <w:rFonts w:ascii="Times New Roman" w:hAnsi="Times New Roman" w:cs="Times New Roman"/>
                <w:sz w:val="24"/>
                <w:szCs w:val="24"/>
              </w:rPr>
              <w:t>.</w:t>
            </w:r>
            <w:r w:rsidRPr="00B066EC">
              <w:rPr>
                <w:rFonts w:ascii="Times New Roman" w:hAnsi="Times New Roman" w:cs="Times New Roman"/>
                <w:sz w:val="24"/>
                <w:szCs w:val="24"/>
              </w:rPr>
              <w:t xml:space="preserve"> </w:t>
            </w:r>
          </w:p>
        </w:tc>
        <w:tc>
          <w:tcPr>
            <w:tcW w:w="404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B538B6B" w14:textId="1903AD3D" w:rsidR="00D33BC6" w:rsidRPr="00B066EC" w:rsidRDefault="00F96A4C" w:rsidP="004D4091">
            <w:pPr>
              <w:rPr>
                <w:rFonts w:ascii="Times New Roman" w:hAnsi="Times New Roman" w:cs="Times New Roman"/>
                <w:sz w:val="24"/>
                <w:szCs w:val="24"/>
              </w:rPr>
            </w:pPr>
            <w:r w:rsidRPr="00B066EC">
              <w:rPr>
                <w:rFonts w:ascii="Times New Roman" w:hAnsi="Times New Roman" w:cs="Times New Roman"/>
                <w:sz w:val="24"/>
                <w:szCs w:val="24"/>
              </w:rPr>
              <w:t xml:space="preserve">lipanj </w:t>
            </w:r>
            <w:r w:rsidR="00C361A6" w:rsidRPr="00B066EC">
              <w:rPr>
                <w:rFonts w:ascii="Times New Roman" w:hAnsi="Times New Roman" w:cs="Times New Roman"/>
                <w:sz w:val="24"/>
                <w:szCs w:val="24"/>
              </w:rPr>
              <w:t>2025</w:t>
            </w:r>
            <w:r w:rsidR="00337DE4" w:rsidRPr="00B066EC">
              <w:rPr>
                <w:rFonts w:ascii="Times New Roman" w:hAnsi="Times New Roman" w:cs="Times New Roman"/>
                <w:sz w:val="24"/>
                <w:szCs w:val="24"/>
              </w:rPr>
              <w:t>.</w:t>
            </w:r>
          </w:p>
          <w:p w14:paraId="4F1891D0" w14:textId="203AD0A0" w:rsidR="00F96A4C" w:rsidRPr="00B066EC" w:rsidRDefault="00F96A4C" w:rsidP="004D4091">
            <w:pPr>
              <w:rPr>
                <w:rFonts w:ascii="Times New Roman" w:hAnsi="Times New Roman" w:cs="Times New Roman"/>
                <w:sz w:val="24"/>
                <w:szCs w:val="24"/>
              </w:rPr>
            </w:pPr>
            <w:r w:rsidRPr="00B066EC">
              <w:rPr>
                <w:rFonts w:ascii="Times New Roman" w:hAnsi="Times New Roman" w:cs="Times New Roman"/>
                <w:sz w:val="24"/>
                <w:szCs w:val="24"/>
              </w:rPr>
              <w:t xml:space="preserve">kolovoz </w:t>
            </w:r>
            <w:r w:rsidR="00C361A6" w:rsidRPr="00B066EC">
              <w:rPr>
                <w:rFonts w:ascii="Times New Roman" w:hAnsi="Times New Roman" w:cs="Times New Roman"/>
                <w:sz w:val="24"/>
                <w:szCs w:val="24"/>
              </w:rPr>
              <w:t>2025</w:t>
            </w:r>
            <w:r w:rsidR="00337DE4" w:rsidRPr="00B066EC">
              <w:rPr>
                <w:rFonts w:ascii="Times New Roman" w:hAnsi="Times New Roman" w:cs="Times New Roman"/>
                <w:sz w:val="24"/>
                <w:szCs w:val="24"/>
              </w:rPr>
              <w:t>.</w:t>
            </w:r>
          </w:p>
        </w:tc>
      </w:tr>
      <w:tr w:rsidR="00B066EC" w:rsidRPr="00B066EC" w14:paraId="46F4B975" w14:textId="77777777" w:rsidTr="00F96A4C">
        <w:trPr>
          <w:trHeight w:val="587"/>
        </w:trPr>
        <w:tc>
          <w:tcPr>
            <w:tcW w:w="58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17F1072" w14:textId="2961987B"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rPr>
              <w:t xml:space="preserve">Samovrednovanje rada škole – </w:t>
            </w:r>
            <w:r w:rsidR="00F96A4C" w:rsidRPr="00B066EC">
              <w:rPr>
                <w:rFonts w:ascii="Times New Roman" w:hAnsi="Times New Roman" w:cs="Times New Roman"/>
                <w:sz w:val="24"/>
                <w:szCs w:val="24"/>
              </w:rPr>
              <w:t xml:space="preserve">online </w:t>
            </w:r>
            <w:r w:rsidRPr="00B066EC">
              <w:rPr>
                <w:rFonts w:ascii="Times New Roman" w:hAnsi="Times New Roman" w:cs="Times New Roman"/>
                <w:sz w:val="24"/>
                <w:szCs w:val="24"/>
              </w:rPr>
              <w:t>upitnik za učitelje</w:t>
            </w:r>
          </w:p>
        </w:tc>
        <w:tc>
          <w:tcPr>
            <w:tcW w:w="404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2A6E039" w14:textId="57C7563B" w:rsidR="00D33BC6" w:rsidRPr="00B066EC" w:rsidRDefault="000136C6" w:rsidP="004D4091">
            <w:pPr>
              <w:rPr>
                <w:rFonts w:ascii="Times New Roman" w:hAnsi="Times New Roman" w:cs="Times New Roman"/>
                <w:sz w:val="24"/>
                <w:szCs w:val="24"/>
              </w:rPr>
            </w:pPr>
            <w:r w:rsidRPr="00B066EC">
              <w:rPr>
                <w:rFonts w:ascii="Times New Roman" w:hAnsi="Times New Roman" w:cs="Times New Roman"/>
                <w:sz w:val="24"/>
                <w:szCs w:val="24"/>
              </w:rPr>
              <w:t>rujan</w:t>
            </w:r>
            <w:r w:rsidR="00F96A4C" w:rsidRPr="00B066EC">
              <w:rPr>
                <w:rFonts w:ascii="Times New Roman" w:hAnsi="Times New Roman" w:cs="Times New Roman"/>
                <w:sz w:val="24"/>
                <w:szCs w:val="24"/>
              </w:rPr>
              <w:t xml:space="preserve"> </w:t>
            </w:r>
            <w:r w:rsidR="00C361A6" w:rsidRPr="00B066EC">
              <w:rPr>
                <w:rFonts w:ascii="Times New Roman" w:hAnsi="Times New Roman" w:cs="Times New Roman"/>
                <w:sz w:val="24"/>
                <w:szCs w:val="24"/>
              </w:rPr>
              <w:t>2025</w:t>
            </w:r>
            <w:r w:rsidR="00337DE4" w:rsidRPr="00B066EC">
              <w:rPr>
                <w:rFonts w:ascii="Times New Roman" w:hAnsi="Times New Roman" w:cs="Times New Roman"/>
                <w:sz w:val="24"/>
                <w:szCs w:val="24"/>
              </w:rPr>
              <w:t>.</w:t>
            </w:r>
          </w:p>
        </w:tc>
      </w:tr>
      <w:tr w:rsidR="00B066EC" w:rsidRPr="00B066EC" w14:paraId="19C81454" w14:textId="77777777" w:rsidTr="00F96A4C">
        <w:trPr>
          <w:trHeight w:val="587"/>
        </w:trPr>
        <w:tc>
          <w:tcPr>
            <w:tcW w:w="58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57B93AC" w14:textId="6B1F5803"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rPr>
              <w:t xml:space="preserve">Sjednica Učiteljskog vijeća Osnovne škole Dr. Branimira Markovića Ravna Gora – razrada plana aktivnosti u školskoj godini </w:t>
            </w:r>
            <w:r w:rsidR="00C361A6" w:rsidRPr="00B066EC">
              <w:rPr>
                <w:rFonts w:ascii="Times New Roman" w:hAnsi="Times New Roman" w:cs="Times New Roman"/>
                <w:sz w:val="24"/>
                <w:szCs w:val="24"/>
              </w:rPr>
              <w:t>2025</w:t>
            </w:r>
            <w:r w:rsidR="00337DE4" w:rsidRPr="00B066EC">
              <w:rPr>
                <w:rFonts w:ascii="Times New Roman" w:hAnsi="Times New Roman" w:cs="Times New Roman"/>
                <w:sz w:val="24"/>
                <w:szCs w:val="24"/>
              </w:rPr>
              <w:t>.</w:t>
            </w:r>
            <w:r w:rsidR="000136C6" w:rsidRPr="00B066EC">
              <w:rPr>
                <w:rFonts w:ascii="Times New Roman" w:hAnsi="Times New Roman" w:cs="Times New Roman"/>
                <w:sz w:val="24"/>
                <w:szCs w:val="24"/>
              </w:rPr>
              <w:t>/</w:t>
            </w:r>
            <w:r w:rsidR="00C361A6" w:rsidRPr="00B066EC">
              <w:rPr>
                <w:rFonts w:ascii="Times New Roman" w:hAnsi="Times New Roman" w:cs="Times New Roman"/>
                <w:sz w:val="24"/>
                <w:szCs w:val="24"/>
              </w:rPr>
              <w:t>2026</w:t>
            </w:r>
            <w:r w:rsidR="000136C6" w:rsidRPr="00B066EC">
              <w:rPr>
                <w:rFonts w:ascii="Times New Roman" w:hAnsi="Times New Roman" w:cs="Times New Roman"/>
                <w:sz w:val="24"/>
                <w:szCs w:val="24"/>
              </w:rPr>
              <w:t>.</w:t>
            </w:r>
          </w:p>
        </w:tc>
        <w:tc>
          <w:tcPr>
            <w:tcW w:w="404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0DD02FA" w14:textId="536207DB" w:rsidR="00D33BC6" w:rsidRPr="00B066EC" w:rsidRDefault="000136C6" w:rsidP="004D4091">
            <w:pPr>
              <w:rPr>
                <w:rFonts w:ascii="Times New Roman" w:hAnsi="Times New Roman" w:cs="Times New Roman"/>
                <w:sz w:val="24"/>
                <w:szCs w:val="24"/>
              </w:rPr>
            </w:pPr>
            <w:r w:rsidRPr="00B066EC">
              <w:rPr>
                <w:rFonts w:ascii="Times New Roman" w:hAnsi="Times New Roman" w:cs="Times New Roman"/>
                <w:sz w:val="24"/>
                <w:szCs w:val="24"/>
              </w:rPr>
              <w:t>3</w:t>
            </w:r>
            <w:r w:rsidR="002773E9" w:rsidRPr="00B066EC">
              <w:rPr>
                <w:rFonts w:ascii="Times New Roman" w:hAnsi="Times New Roman" w:cs="Times New Roman"/>
                <w:sz w:val="24"/>
                <w:szCs w:val="24"/>
              </w:rPr>
              <w:t xml:space="preserve">. rujna </w:t>
            </w:r>
            <w:r w:rsidR="00C361A6" w:rsidRPr="00B066EC">
              <w:rPr>
                <w:rFonts w:ascii="Times New Roman" w:hAnsi="Times New Roman" w:cs="Times New Roman"/>
                <w:sz w:val="24"/>
                <w:szCs w:val="24"/>
              </w:rPr>
              <w:t>2025</w:t>
            </w:r>
            <w:r w:rsidR="00337DE4" w:rsidRPr="00B066EC">
              <w:rPr>
                <w:rFonts w:ascii="Times New Roman" w:hAnsi="Times New Roman" w:cs="Times New Roman"/>
                <w:sz w:val="24"/>
                <w:szCs w:val="24"/>
              </w:rPr>
              <w:t>.</w:t>
            </w:r>
          </w:p>
        </w:tc>
      </w:tr>
      <w:tr w:rsidR="00B066EC" w:rsidRPr="00B066EC" w14:paraId="7E28E30E" w14:textId="77777777" w:rsidTr="00F96A4C">
        <w:trPr>
          <w:trHeight w:val="587"/>
        </w:trPr>
        <w:tc>
          <w:tcPr>
            <w:tcW w:w="58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BC09663" w14:textId="77777777"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rPr>
              <w:t>Sastanak Tima za kvalitetu Osnovne škole Dr. Branimira Markovića Ravna Gora i izrada Razvojnog plana Škole</w:t>
            </w:r>
          </w:p>
        </w:tc>
        <w:tc>
          <w:tcPr>
            <w:tcW w:w="404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560C77" w14:textId="55FAAD67" w:rsidR="00D33BC6" w:rsidRPr="00B066EC" w:rsidRDefault="002773E9" w:rsidP="004D4091">
            <w:pPr>
              <w:rPr>
                <w:rFonts w:ascii="Times New Roman" w:hAnsi="Times New Roman" w:cs="Times New Roman"/>
                <w:sz w:val="24"/>
                <w:szCs w:val="24"/>
              </w:rPr>
            </w:pPr>
            <w:r w:rsidRPr="00B066EC">
              <w:rPr>
                <w:rFonts w:ascii="Times New Roman" w:hAnsi="Times New Roman" w:cs="Times New Roman"/>
                <w:sz w:val="24"/>
                <w:szCs w:val="24"/>
              </w:rPr>
              <w:t>2</w:t>
            </w:r>
            <w:r w:rsidR="008958EB" w:rsidRPr="00B066EC">
              <w:rPr>
                <w:rFonts w:ascii="Times New Roman" w:hAnsi="Times New Roman" w:cs="Times New Roman"/>
                <w:sz w:val="24"/>
                <w:szCs w:val="24"/>
              </w:rPr>
              <w:t>5</w:t>
            </w:r>
            <w:r w:rsidRPr="00B066EC">
              <w:rPr>
                <w:rFonts w:ascii="Times New Roman" w:hAnsi="Times New Roman" w:cs="Times New Roman"/>
                <w:sz w:val="24"/>
                <w:szCs w:val="24"/>
              </w:rPr>
              <w:t xml:space="preserve">. rujna </w:t>
            </w:r>
            <w:r w:rsidR="00C361A6" w:rsidRPr="00B066EC">
              <w:rPr>
                <w:rFonts w:ascii="Times New Roman" w:hAnsi="Times New Roman" w:cs="Times New Roman"/>
                <w:sz w:val="24"/>
                <w:szCs w:val="24"/>
              </w:rPr>
              <w:t>2025</w:t>
            </w:r>
            <w:r w:rsidR="00337DE4" w:rsidRPr="00B066EC">
              <w:rPr>
                <w:rFonts w:ascii="Times New Roman" w:hAnsi="Times New Roman" w:cs="Times New Roman"/>
                <w:sz w:val="24"/>
                <w:szCs w:val="24"/>
              </w:rPr>
              <w:t>.</w:t>
            </w:r>
          </w:p>
        </w:tc>
      </w:tr>
      <w:tr w:rsidR="00B066EC" w:rsidRPr="00B066EC" w14:paraId="744736AC" w14:textId="77777777" w:rsidTr="00F96A4C">
        <w:trPr>
          <w:trHeight w:val="587"/>
        </w:trPr>
        <w:tc>
          <w:tcPr>
            <w:tcW w:w="58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19B8846" w14:textId="77777777"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rPr>
              <w:t>Rasprava o viziji i misiji Škole, iznošenje prijedloga</w:t>
            </w:r>
          </w:p>
        </w:tc>
        <w:tc>
          <w:tcPr>
            <w:tcW w:w="404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6C7A664" w14:textId="4DC3CF64" w:rsidR="00D33BC6" w:rsidRPr="00B066EC" w:rsidRDefault="000136C6" w:rsidP="004D4091">
            <w:pPr>
              <w:rPr>
                <w:rFonts w:ascii="Times New Roman" w:hAnsi="Times New Roman" w:cs="Times New Roman"/>
                <w:sz w:val="24"/>
                <w:szCs w:val="24"/>
              </w:rPr>
            </w:pPr>
            <w:r w:rsidRPr="00B066EC">
              <w:rPr>
                <w:rFonts w:ascii="Times New Roman" w:hAnsi="Times New Roman" w:cs="Times New Roman"/>
                <w:sz w:val="24"/>
                <w:szCs w:val="24"/>
              </w:rPr>
              <w:t>3</w:t>
            </w:r>
            <w:r w:rsidR="002773E9" w:rsidRPr="00B066EC">
              <w:rPr>
                <w:rFonts w:ascii="Times New Roman" w:hAnsi="Times New Roman" w:cs="Times New Roman"/>
                <w:sz w:val="24"/>
                <w:szCs w:val="24"/>
              </w:rPr>
              <w:t xml:space="preserve">. rujna </w:t>
            </w:r>
            <w:r w:rsidR="00C361A6" w:rsidRPr="00B066EC">
              <w:rPr>
                <w:rFonts w:ascii="Times New Roman" w:hAnsi="Times New Roman" w:cs="Times New Roman"/>
                <w:sz w:val="24"/>
                <w:szCs w:val="24"/>
              </w:rPr>
              <w:t>2025</w:t>
            </w:r>
            <w:r w:rsidR="00337DE4" w:rsidRPr="00B066EC">
              <w:rPr>
                <w:rFonts w:ascii="Times New Roman" w:hAnsi="Times New Roman" w:cs="Times New Roman"/>
                <w:sz w:val="24"/>
                <w:szCs w:val="24"/>
              </w:rPr>
              <w:t>.</w:t>
            </w:r>
          </w:p>
        </w:tc>
      </w:tr>
      <w:tr w:rsidR="00B066EC" w:rsidRPr="00B066EC" w14:paraId="19FFF39D" w14:textId="77777777" w:rsidTr="00F96A4C">
        <w:trPr>
          <w:trHeight w:val="587"/>
        </w:trPr>
        <w:tc>
          <w:tcPr>
            <w:tcW w:w="58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B0962D0" w14:textId="77777777"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rPr>
              <w:t>Izrada školskog kurikuluma (planiranje aktivnosti u novoj školskoj godini)</w:t>
            </w:r>
          </w:p>
        </w:tc>
        <w:tc>
          <w:tcPr>
            <w:tcW w:w="404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220A8FE" w14:textId="4D1169A9" w:rsidR="00D33BC6" w:rsidRPr="00B066EC" w:rsidRDefault="008958EB" w:rsidP="004D4091">
            <w:pPr>
              <w:rPr>
                <w:rFonts w:ascii="Times New Roman" w:hAnsi="Times New Roman" w:cs="Times New Roman"/>
                <w:sz w:val="24"/>
                <w:szCs w:val="24"/>
              </w:rPr>
            </w:pPr>
            <w:r w:rsidRPr="00B066EC">
              <w:rPr>
                <w:rFonts w:ascii="Times New Roman" w:hAnsi="Times New Roman" w:cs="Times New Roman"/>
                <w:sz w:val="24"/>
                <w:szCs w:val="24"/>
              </w:rPr>
              <w:t>1</w:t>
            </w:r>
            <w:r w:rsidR="00CA0C4D" w:rsidRPr="00B066EC">
              <w:rPr>
                <w:rFonts w:ascii="Times New Roman" w:hAnsi="Times New Roman" w:cs="Times New Roman"/>
                <w:sz w:val="24"/>
                <w:szCs w:val="24"/>
              </w:rPr>
              <w:t xml:space="preserve">. rujna </w:t>
            </w:r>
            <w:r w:rsidR="00C361A6" w:rsidRPr="00B066EC">
              <w:rPr>
                <w:rFonts w:ascii="Times New Roman" w:hAnsi="Times New Roman" w:cs="Times New Roman"/>
                <w:sz w:val="24"/>
                <w:szCs w:val="24"/>
              </w:rPr>
              <w:t>2025</w:t>
            </w:r>
            <w:r w:rsidR="00CA0C4D" w:rsidRPr="00B066EC">
              <w:rPr>
                <w:rFonts w:ascii="Times New Roman" w:hAnsi="Times New Roman" w:cs="Times New Roman"/>
                <w:sz w:val="24"/>
                <w:szCs w:val="24"/>
              </w:rPr>
              <w:t xml:space="preserve">. – </w:t>
            </w:r>
            <w:r w:rsidRPr="00B066EC">
              <w:rPr>
                <w:rFonts w:ascii="Times New Roman" w:hAnsi="Times New Roman" w:cs="Times New Roman"/>
                <w:sz w:val="24"/>
                <w:szCs w:val="24"/>
              </w:rPr>
              <w:t>3</w:t>
            </w:r>
            <w:r w:rsidR="00CA0C4D" w:rsidRPr="00B066EC">
              <w:rPr>
                <w:rFonts w:ascii="Times New Roman" w:hAnsi="Times New Roman" w:cs="Times New Roman"/>
                <w:sz w:val="24"/>
                <w:szCs w:val="24"/>
              </w:rPr>
              <w:t xml:space="preserve">. listopada </w:t>
            </w:r>
            <w:r w:rsidR="00C361A6" w:rsidRPr="00B066EC">
              <w:rPr>
                <w:rFonts w:ascii="Times New Roman" w:hAnsi="Times New Roman" w:cs="Times New Roman"/>
                <w:sz w:val="24"/>
                <w:szCs w:val="24"/>
              </w:rPr>
              <w:t>2025</w:t>
            </w:r>
            <w:r w:rsidR="00337DE4" w:rsidRPr="00B066EC">
              <w:rPr>
                <w:rFonts w:ascii="Times New Roman" w:hAnsi="Times New Roman" w:cs="Times New Roman"/>
                <w:sz w:val="24"/>
                <w:szCs w:val="24"/>
              </w:rPr>
              <w:t>.</w:t>
            </w:r>
          </w:p>
        </w:tc>
      </w:tr>
      <w:tr w:rsidR="00B066EC" w:rsidRPr="00B066EC" w14:paraId="7930E238" w14:textId="77777777" w:rsidTr="00F96A4C">
        <w:trPr>
          <w:trHeight w:val="587"/>
        </w:trPr>
        <w:tc>
          <w:tcPr>
            <w:tcW w:w="58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3191A0" w14:textId="77777777"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rPr>
              <w:t>Usvajanje Školskog kurikuluma na Učiteljskom vijeću Osnovne škole Dr. Branimira Markovića Ravna Gora</w:t>
            </w:r>
          </w:p>
        </w:tc>
        <w:tc>
          <w:tcPr>
            <w:tcW w:w="404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7AC5476" w14:textId="0BF8685F" w:rsidR="00D33BC6" w:rsidRPr="00B066EC" w:rsidRDefault="005B506F" w:rsidP="00F7565C">
            <w:pPr>
              <w:rPr>
                <w:rFonts w:ascii="Times New Roman" w:hAnsi="Times New Roman" w:cs="Times New Roman"/>
                <w:sz w:val="24"/>
                <w:szCs w:val="24"/>
              </w:rPr>
            </w:pPr>
            <w:r>
              <w:rPr>
                <w:rFonts w:ascii="Times New Roman" w:hAnsi="Times New Roman" w:cs="Times New Roman"/>
                <w:sz w:val="24"/>
                <w:szCs w:val="24"/>
              </w:rPr>
              <w:t xml:space="preserve">29. rujna 2025. </w:t>
            </w:r>
          </w:p>
        </w:tc>
      </w:tr>
      <w:tr w:rsidR="00B066EC" w:rsidRPr="00B066EC" w14:paraId="2D3C200A" w14:textId="77777777" w:rsidTr="00F96A4C">
        <w:trPr>
          <w:trHeight w:val="587"/>
        </w:trPr>
        <w:tc>
          <w:tcPr>
            <w:tcW w:w="58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36376C0" w14:textId="77777777"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rPr>
              <w:t>Upoznavanje roditelja sa planom izvanučioničke nastave</w:t>
            </w:r>
          </w:p>
        </w:tc>
        <w:tc>
          <w:tcPr>
            <w:tcW w:w="404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9CFA00E" w14:textId="4CE7FE12" w:rsidR="00D33BC6" w:rsidRPr="00B066EC" w:rsidRDefault="00A520B3" w:rsidP="004D4091">
            <w:pPr>
              <w:rPr>
                <w:rFonts w:ascii="Times New Roman" w:hAnsi="Times New Roman" w:cs="Times New Roman"/>
                <w:sz w:val="24"/>
                <w:szCs w:val="24"/>
              </w:rPr>
            </w:pPr>
            <w:r w:rsidRPr="00B066EC">
              <w:rPr>
                <w:rFonts w:ascii="Times New Roman" w:hAnsi="Times New Roman" w:cs="Times New Roman"/>
                <w:sz w:val="24"/>
                <w:szCs w:val="24"/>
              </w:rPr>
              <w:t>2</w:t>
            </w:r>
            <w:r w:rsidR="005A106E" w:rsidRPr="00B066EC">
              <w:rPr>
                <w:rFonts w:ascii="Times New Roman" w:hAnsi="Times New Roman" w:cs="Times New Roman"/>
                <w:sz w:val="24"/>
                <w:szCs w:val="24"/>
              </w:rPr>
              <w:t>5</w:t>
            </w:r>
            <w:r w:rsidR="00CA0C4D" w:rsidRPr="00B066EC">
              <w:rPr>
                <w:rFonts w:ascii="Times New Roman" w:hAnsi="Times New Roman" w:cs="Times New Roman"/>
                <w:sz w:val="24"/>
                <w:szCs w:val="24"/>
              </w:rPr>
              <w:t xml:space="preserve">. rujna </w:t>
            </w:r>
            <w:r w:rsidR="00C361A6" w:rsidRPr="00B066EC">
              <w:rPr>
                <w:rFonts w:ascii="Times New Roman" w:hAnsi="Times New Roman" w:cs="Times New Roman"/>
                <w:sz w:val="24"/>
                <w:szCs w:val="24"/>
              </w:rPr>
              <w:t>2025</w:t>
            </w:r>
            <w:r w:rsidR="00337DE4" w:rsidRPr="00B066EC">
              <w:rPr>
                <w:rFonts w:ascii="Times New Roman" w:hAnsi="Times New Roman" w:cs="Times New Roman"/>
                <w:sz w:val="24"/>
                <w:szCs w:val="24"/>
              </w:rPr>
              <w:t>.</w:t>
            </w:r>
          </w:p>
        </w:tc>
      </w:tr>
      <w:tr w:rsidR="00B066EC" w:rsidRPr="00B066EC" w14:paraId="7A3169A4" w14:textId="77777777" w:rsidTr="00F96A4C">
        <w:trPr>
          <w:trHeight w:val="587"/>
        </w:trPr>
        <w:tc>
          <w:tcPr>
            <w:tcW w:w="58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6A5E949" w14:textId="6B188F2E"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rPr>
              <w:t>Donošenje školskog kurikuluma Osnovne škole Dr. Branimira Markovića R</w:t>
            </w:r>
            <w:r w:rsidR="00CA0C4D" w:rsidRPr="00B066EC">
              <w:rPr>
                <w:rFonts w:ascii="Times New Roman" w:hAnsi="Times New Roman" w:cs="Times New Roman"/>
                <w:sz w:val="24"/>
                <w:szCs w:val="24"/>
              </w:rPr>
              <w:t xml:space="preserve">avna Gora za školsku godinu </w:t>
            </w:r>
            <w:r w:rsidR="00C361A6" w:rsidRPr="00B066EC">
              <w:rPr>
                <w:rFonts w:ascii="Times New Roman" w:hAnsi="Times New Roman" w:cs="Times New Roman"/>
                <w:sz w:val="24"/>
                <w:szCs w:val="24"/>
              </w:rPr>
              <w:t>2025</w:t>
            </w:r>
            <w:r w:rsidR="00337DE4" w:rsidRPr="00B066EC">
              <w:rPr>
                <w:rFonts w:ascii="Times New Roman" w:hAnsi="Times New Roman" w:cs="Times New Roman"/>
                <w:sz w:val="24"/>
                <w:szCs w:val="24"/>
              </w:rPr>
              <w:t>.</w:t>
            </w:r>
            <w:r w:rsidR="00A520B3" w:rsidRPr="00B066EC">
              <w:rPr>
                <w:rFonts w:ascii="Times New Roman" w:hAnsi="Times New Roman" w:cs="Times New Roman"/>
                <w:sz w:val="24"/>
                <w:szCs w:val="24"/>
              </w:rPr>
              <w:t>/</w:t>
            </w:r>
            <w:r w:rsidR="00C361A6" w:rsidRPr="00B066EC">
              <w:rPr>
                <w:rFonts w:ascii="Times New Roman" w:hAnsi="Times New Roman" w:cs="Times New Roman"/>
                <w:sz w:val="24"/>
                <w:szCs w:val="24"/>
              </w:rPr>
              <w:t>2026</w:t>
            </w:r>
            <w:r w:rsidR="00A520B3" w:rsidRPr="00B066EC">
              <w:rPr>
                <w:rFonts w:ascii="Times New Roman" w:hAnsi="Times New Roman" w:cs="Times New Roman"/>
                <w:sz w:val="24"/>
                <w:szCs w:val="24"/>
              </w:rPr>
              <w:t>.</w:t>
            </w:r>
            <w:r w:rsidRPr="00B066EC">
              <w:rPr>
                <w:rFonts w:ascii="Times New Roman" w:hAnsi="Times New Roman" w:cs="Times New Roman"/>
                <w:sz w:val="24"/>
                <w:szCs w:val="24"/>
              </w:rPr>
              <w:t xml:space="preserve"> na Školskom odboru</w:t>
            </w:r>
          </w:p>
        </w:tc>
        <w:tc>
          <w:tcPr>
            <w:tcW w:w="404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5F38490" w14:textId="61549885" w:rsidR="00D33BC6" w:rsidRPr="00B066EC" w:rsidRDefault="005B506F" w:rsidP="004D4091">
            <w:pPr>
              <w:rPr>
                <w:rFonts w:ascii="Times New Roman" w:hAnsi="Times New Roman" w:cs="Times New Roman"/>
                <w:sz w:val="24"/>
                <w:szCs w:val="24"/>
              </w:rPr>
            </w:pPr>
            <w:r>
              <w:rPr>
                <w:rFonts w:ascii="Times New Roman" w:hAnsi="Times New Roman" w:cs="Times New Roman"/>
                <w:sz w:val="24"/>
                <w:szCs w:val="24"/>
              </w:rPr>
              <w:t>6. listopada 2025.</w:t>
            </w:r>
          </w:p>
        </w:tc>
      </w:tr>
    </w:tbl>
    <w:p w14:paraId="51CCB261" w14:textId="75406E83" w:rsidR="00D33BC6" w:rsidRPr="00B066EC" w:rsidRDefault="009A77A4" w:rsidP="001356A3">
      <w:pPr>
        <w:pStyle w:val="Naslov10"/>
        <w:numPr>
          <w:ilvl w:val="0"/>
          <w:numId w:val="149"/>
        </w:numPr>
      </w:pPr>
      <w:bookmarkStart w:id="4" w:name="_Toc178325528"/>
      <w:r w:rsidRPr="00B066EC">
        <w:lastRenderedPageBreak/>
        <w:t>OPIS UNUTRAŠNJIH I VANJSKIH UVJETA U KOJIMA SE REALIZIRA ŠKOLSKI KIRIKULUM</w:t>
      </w:r>
      <w:bookmarkEnd w:id="4"/>
    </w:p>
    <w:p w14:paraId="34E41638" w14:textId="4CB7FAFA" w:rsidR="00D33BC6" w:rsidRPr="00B066EC" w:rsidRDefault="00D33BC6" w:rsidP="004D4091">
      <w:pPr>
        <w:ind w:firstLine="360"/>
        <w:rPr>
          <w:rFonts w:ascii="Times New Roman" w:hAnsi="Times New Roman" w:cs="Times New Roman"/>
          <w:b/>
          <w:sz w:val="24"/>
          <w:szCs w:val="24"/>
        </w:rPr>
      </w:pPr>
    </w:p>
    <w:p w14:paraId="49242C2D" w14:textId="77777777" w:rsidR="009D67BA" w:rsidRPr="00B066EC" w:rsidRDefault="009D67BA" w:rsidP="004D4091">
      <w:pPr>
        <w:ind w:firstLine="360"/>
        <w:rPr>
          <w:rFonts w:ascii="Times New Roman" w:hAnsi="Times New Roman" w:cs="Times New Roman"/>
          <w:b/>
          <w:sz w:val="24"/>
          <w:szCs w:val="24"/>
        </w:rPr>
      </w:pPr>
    </w:p>
    <w:p w14:paraId="2D353A29" w14:textId="77777777" w:rsidR="00D33BC6" w:rsidRPr="00B066EC" w:rsidRDefault="009A77A4" w:rsidP="004D4091">
      <w:pPr>
        <w:ind w:firstLine="360"/>
        <w:rPr>
          <w:rFonts w:ascii="Times New Roman" w:hAnsi="Times New Roman" w:cs="Times New Roman"/>
          <w:sz w:val="24"/>
          <w:szCs w:val="24"/>
        </w:rPr>
      </w:pPr>
      <w:r w:rsidRPr="00B066EC">
        <w:rPr>
          <w:rFonts w:ascii="Times New Roman" w:hAnsi="Times New Roman" w:cs="Times New Roman"/>
          <w:sz w:val="24"/>
          <w:szCs w:val="24"/>
        </w:rPr>
        <w:t>Osnovna škola Dr. Branimira Markovića u Ravnoj Gori sa jednim područnim razrednim odjelom u Staroj Sušici pokriva upisno područje općine Ravne Gore, Stare Sušice, Starog Laza, Šija, Leskove Drage i dijela Kupjaka. Budući da se sama Ravna Gora proteže u dužini od 5 km, udaljenost nekih upisnih područja od Škole iznosi i do 10 km. U sastavu škole djeluje i Podružnica predškolskog odgoja sa jednom mješovitom odgojnom skupinom djece od 4 godine do polaska u školu.</w:t>
      </w:r>
      <w:r w:rsidRPr="00B066EC">
        <w:rPr>
          <w:rFonts w:ascii="Times New Roman" w:hAnsi="Times New Roman" w:cs="Times New Roman"/>
          <w:sz w:val="24"/>
          <w:szCs w:val="24"/>
        </w:rPr>
        <w:tab/>
      </w:r>
    </w:p>
    <w:p w14:paraId="6E050C3C" w14:textId="1277904C" w:rsidR="00D33BC6" w:rsidRPr="00B066EC" w:rsidRDefault="009A77A4" w:rsidP="009E22D5">
      <w:pPr>
        <w:ind w:firstLine="360"/>
        <w:rPr>
          <w:rFonts w:ascii="Times New Roman" w:hAnsi="Times New Roman" w:cs="Times New Roman"/>
          <w:sz w:val="24"/>
          <w:szCs w:val="24"/>
        </w:rPr>
      </w:pPr>
      <w:r w:rsidRPr="00B066EC">
        <w:rPr>
          <w:rFonts w:ascii="Times New Roman" w:hAnsi="Times New Roman" w:cs="Times New Roman"/>
          <w:sz w:val="24"/>
          <w:szCs w:val="24"/>
        </w:rPr>
        <w:t>To je tipično planinsko područje (nm/v 800-1000 m) uz veliku raspršenost naselja i zimi često neprohodnih i snijegom zametenim putevima te slabom prometnom povezanošću i teškim uvjetima života,  temeljem čega je škola imala  status “male planinske škole”.</w:t>
      </w:r>
    </w:p>
    <w:p w14:paraId="52B355BA" w14:textId="0FE76C2F" w:rsidR="00D33BC6" w:rsidRPr="00B066EC" w:rsidRDefault="009A77A4" w:rsidP="009E22D5">
      <w:pPr>
        <w:ind w:firstLine="360"/>
        <w:rPr>
          <w:rFonts w:ascii="Times New Roman" w:hAnsi="Times New Roman" w:cs="Times New Roman"/>
          <w:sz w:val="24"/>
          <w:szCs w:val="24"/>
        </w:rPr>
      </w:pPr>
      <w:r w:rsidRPr="00B066EC">
        <w:rPr>
          <w:rFonts w:ascii="Times New Roman" w:hAnsi="Times New Roman" w:cs="Times New Roman"/>
          <w:sz w:val="24"/>
          <w:szCs w:val="24"/>
        </w:rPr>
        <w:t xml:space="preserve">Školska zgrada matične škole u Ravnoj Gori sagrađena je 1938. godine. </w:t>
      </w:r>
      <w:r w:rsidRPr="00B066EC">
        <w:rPr>
          <w:rFonts w:ascii="Times New Roman" w:hAnsi="Times New Roman" w:cs="Times New Roman"/>
          <w:sz w:val="24"/>
          <w:szCs w:val="24"/>
          <w:lang w:val="en-GB"/>
        </w:rPr>
        <w:t xml:space="preserve">Nakon rata bio je to dom za nezbrinutu djecu i industrijska škola. </w:t>
      </w:r>
      <w:r w:rsidRPr="00B066EC">
        <w:rPr>
          <w:rFonts w:ascii="Times New Roman" w:hAnsi="Times New Roman" w:cs="Times New Roman"/>
          <w:sz w:val="24"/>
          <w:szCs w:val="24"/>
          <w:lang w:val="de-DE"/>
        </w:rPr>
        <w:t xml:space="preserve">Godine l975. nadograđen je jedan kat i zgrada je preuređena za školu. Djelomično je popravljena l986. godine kada je svečano obilježena 200. obljetnica školstva u Ravnoj Gori. </w:t>
      </w:r>
    </w:p>
    <w:p w14:paraId="44ECAB31" w14:textId="77777777" w:rsidR="00D33BC6" w:rsidRPr="006502A2" w:rsidRDefault="00D33BC6" w:rsidP="004D4091">
      <w:pPr>
        <w:rPr>
          <w:rFonts w:ascii="Times New Roman" w:hAnsi="Times New Roman" w:cs="Times New Roman"/>
          <w:color w:val="FF0000"/>
          <w:sz w:val="24"/>
          <w:szCs w:val="24"/>
          <w:lang w:val="de-DE"/>
        </w:rPr>
      </w:pPr>
    </w:p>
    <w:tbl>
      <w:tblPr>
        <w:tblW w:w="7000" w:type="dxa"/>
        <w:jc w:val="center"/>
        <w:tblLook w:val="0000" w:firstRow="0" w:lastRow="0" w:firstColumn="0" w:lastColumn="0" w:noHBand="0" w:noVBand="0"/>
      </w:tblPr>
      <w:tblGrid>
        <w:gridCol w:w="3381"/>
        <w:gridCol w:w="991"/>
        <w:gridCol w:w="913"/>
        <w:gridCol w:w="849"/>
        <w:gridCol w:w="866"/>
      </w:tblGrid>
      <w:tr w:rsidR="00B066EC" w:rsidRPr="00B066EC" w14:paraId="3DFB1013" w14:textId="77777777">
        <w:trPr>
          <w:cantSplit/>
          <w:trHeight w:val="414"/>
          <w:jc w:val="center"/>
        </w:trPr>
        <w:tc>
          <w:tcPr>
            <w:tcW w:w="3381" w:type="dxa"/>
            <w:vMerge w:val="restart"/>
            <w:tcBorders>
              <w:top w:val="single" w:sz="4" w:space="0" w:color="00000A"/>
              <w:left w:val="single" w:sz="4" w:space="0" w:color="00000A"/>
              <w:bottom w:val="single" w:sz="4" w:space="0" w:color="00000A"/>
              <w:right w:val="single" w:sz="4" w:space="0" w:color="00000A"/>
            </w:tcBorders>
            <w:shd w:val="clear" w:color="auto" w:fill="C0C0C0"/>
            <w:vAlign w:val="center"/>
          </w:tcPr>
          <w:p w14:paraId="467062D9" w14:textId="77777777" w:rsidR="00D33BC6" w:rsidRPr="00B066EC" w:rsidRDefault="009A77A4" w:rsidP="004D4091">
            <w:pPr>
              <w:rPr>
                <w:rFonts w:ascii="Times New Roman" w:hAnsi="Times New Roman" w:cs="Times New Roman"/>
                <w:sz w:val="24"/>
                <w:szCs w:val="24"/>
                <w:lang w:val="de-DE"/>
              </w:rPr>
            </w:pPr>
            <w:r w:rsidRPr="00B066EC">
              <w:rPr>
                <w:rFonts w:ascii="Times New Roman" w:hAnsi="Times New Roman" w:cs="Times New Roman"/>
                <w:sz w:val="24"/>
                <w:szCs w:val="24"/>
                <w:lang w:val="de-DE"/>
              </w:rPr>
              <w:t>NAZIV PROSTORA            (klasična učionica, kabinet, knjižnica, dvorana)</w:t>
            </w:r>
          </w:p>
        </w:tc>
        <w:tc>
          <w:tcPr>
            <w:tcW w:w="1904" w:type="dxa"/>
            <w:gridSpan w:val="2"/>
            <w:tcBorders>
              <w:top w:val="single" w:sz="4" w:space="0" w:color="00000A"/>
              <w:left w:val="single" w:sz="4" w:space="0" w:color="00000A"/>
              <w:bottom w:val="single" w:sz="4" w:space="0" w:color="00000A"/>
              <w:right w:val="single" w:sz="4" w:space="0" w:color="00000A"/>
            </w:tcBorders>
            <w:shd w:val="clear" w:color="auto" w:fill="C0C0C0"/>
            <w:vAlign w:val="center"/>
          </w:tcPr>
          <w:p w14:paraId="608CF5D2"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Učionice</w:t>
            </w:r>
          </w:p>
        </w:tc>
        <w:tc>
          <w:tcPr>
            <w:tcW w:w="1715" w:type="dxa"/>
            <w:gridSpan w:val="2"/>
            <w:tcBorders>
              <w:top w:val="single" w:sz="4" w:space="0" w:color="00000A"/>
              <w:left w:val="single" w:sz="4" w:space="0" w:color="00000A"/>
              <w:bottom w:val="single" w:sz="4" w:space="0" w:color="00000A"/>
              <w:right w:val="single" w:sz="4" w:space="0" w:color="00000A"/>
            </w:tcBorders>
            <w:shd w:val="clear" w:color="auto" w:fill="C0C0C0"/>
            <w:vAlign w:val="center"/>
          </w:tcPr>
          <w:p w14:paraId="1ABF7513"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Kabineti</w:t>
            </w:r>
          </w:p>
        </w:tc>
      </w:tr>
      <w:tr w:rsidR="00B066EC" w:rsidRPr="00B066EC" w14:paraId="42862C47" w14:textId="77777777">
        <w:trPr>
          <w:cantSplit/>
          <w:trHeight w:val="424"/>
          <w:jc w:val="center"/>
        </w:trPr>
        <w:tc>
          <w:tcPr>
            <w:tcW w:w="3381" w:type="dxa"/>
            <w:vMerge/>
            <w:tcBorders>
              <w:top w:val="single" w:sz="4" w:space="0" w:color="00000A"/>
              <w:left w:val="single" w:sz="4" w:space="0" w:color="00000A"/>
              <w:bottom w:val="single" w:sz="4" w:space="0" w:color="00000A"/>
              <w:right w:val="single" w:sz="4" w:space="0" w:color="00000A"/>
            </w:tcBorders>
            <w:shd w:val="clear" w:color="auto" w:fill="C0C0C0"/>
            <w:vAlign w:val="center"/>
          </w:tcPr>
          <w:p w14:paraId="63A48F41" w14:textId="77777777" w:rsidR="00D33BC6" w:rsidRPr="00B066EC" w:rsidRDefault="00D33BC6" w:rsidP="004D4091">
            <w:pPr>
              <w:rPr>
                <w:rFonts w:ascii="Times New Roman" w:hAnsi="Times New Roman" w:cs="Times New Roman"/>
                <w:sz w:val="24"/>
                <w:szCs w:val="24"/>
              </w:rPr>
            </w:pPr>
          </w:p>
        </w:tc>
        <w:tc>
          <w:tcPr>
            <w:tcW w:w="991" w:type="dxa"/>
            <w:tcBorders>
              <w:top w:val="single" w:sz="4" w:space="0" w:color="00000A"/>
              <w:left w:val="single" w:sz="4" w:space="0" w:color="00000A"/>
              <w:bottom w:val="single" w:sz="4" w:space="0" w:color="00000A"/>
              <w:right w:val="single" w:sz="4" w:space="0" w:color="00000A"/>
            </w:tcBorders>
            <w:shd w:val="clear" w:color="auto" w:fill="C0C0C0"/>
            <w:vAlign w:val="center"/>
          </w:tcPr>
          <w:p w14:paraId="3B188F19"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Broj</w:t>
            </w:r>
          </w:p>
        </w:tc>
        <w:tc>
          <w:tcPr>
            <w:tcW w:w="913" w:type="dxa"/>
            <w:tcBorders>
              <w:top w:val="single" w:sz="4" w:space="0" w:color="00000A"/>
              <w:left w:val="single" w:sz="4" w:space="0" w:color="00000A"/>
              <w:bottom w:val="single" w:sz="4" w:space="0" w:color="00000A"/>
              <w:right w:val="single" w:sz="4" w:space="0" w:color="00000A"/>
            </w:tcBorders>
            <w:shd w:val="clear" w:color="auto" w:fill="C0C0C0"/>
            <w:vAlign w:val="center"/>
          </w:tcPr>
          <w:p w14:paraId="38368DCC" w14:textId="77777777"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lang w:val="en-GB"/>
              </w:rPr>
              <w:t>m</w:t>
            </w:r>
            <w:r w:rsidRPr="00B066EC">
              <w:rPr>
                <w:rFonts w:ascii="Times New Roman" w:hAnsi="Times New Roman" w:cs="Times New Roman"/>
                <w:sz w:val="24"/>
                <w:szCs w:val="24"/>
                <w:vertAlign w:val="superscript"/>
                <w:lang w:val="en-GB"/>
              </w:rPr>
              <w:t>2</w:t>
            </w:r>
          </w:p>
        </w:tc>
        <w:tc>
          <w:tcPr>
            <w:tcW w:w="849" w:type="dxa"/>
            <w:tcBorders>
              <w:top w:val="single" w:sz="4" w:space="0" w:color="00000A"/>
              <w:left w:val="single" w:sz="4" w:space="0" w:color="00000A"/>
              <w:bottom w:val="single" w:sz="4" w:space="0" w:color="00000A"/>
              <w:right w:val="single" w:sz="4" w:space="0" w:color="00000A"/>
            </w:tcBorders>
            <w:shd w:val="clear" w:color="auto" w:fill="C0C0C0"/>
            <w:vAlign w:val="center"/>
          </w:tcPr>
          <w:p w14:paraId="1FEA8B2D"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Broj</w:t>
            </w:r>
          </w:p>
        </w:tc>
        <w:tc>
          <w:tcPr>
            <w:tcW w:w="866" w:type="dxa"/>
            <w:tcBorders>
              <w:top w:val="single" w:sz="4" w:space="0" w:color="00000A"/>
              <w:left w:val="single" w:sz="4" w:space="0" w:color="00000A"/>
              <w:bottom w:val="single" w:sz="4" w:space="0" w:color="00000A"/>
              <w:right w:val="single" w:sz="4" w:space="0" w:color="00000A"/>
            </w:tcBorders>
            <w:shd w:val="clear" w:color="auto" w:fill="C0C0C0"/>
            <w:vAlign w:val="center"/>
          </w:tcPr>
          <w:p w14:paraId="03E9FC71" w14:textId="77777777" w:rsidR="00D33BC6" w:rsidRPr="00B066EC" w:rsidRDefault="009A77A4" w:rsidP="004D4091">
            <w:pPr>
              <w:rPr>
                <w:rFonts w:ascii="Times New Roman" w:hAnsi="Times New Roman" w:cs="Times New Roman"/>
                <w:sz w:val="24"/>
                <w:szCs w:val="24"/>
              </w:rPr>
            </w:pPr>
            <w:r w:rsidRPr="00B066EC">
              <w:rPr>
                <w:rFonts w:ascii="Times New Roman" w:hAnsi="Times New Roman" w:cs="Times New Roman"/>
                <w:sz w:val="24"/>
                <w:szCs w:val="24"/>
                <w:lang w:val="en-GB"/>
              </w:rPr>
              <w:t>m</w:t>
            </w:r>
            <w:r w:rsidRPr="00B066EC">
              <w:rPr>
                <w:rFonts w:ascii="Times New Roman" w:hAnsi="Times New Roman" w:cs="Times New Roman"/>
                <w:sz w:val="24"/>
                <w:szCs w:val="24"/>
                <w:vertAlign w:val="superscript"/>
                <w:lang w:val="en-GB"/>
              </w:rPr>
              <w:t>2</w:t>
            </w:r>
          </w:p>
        </w:tc>
      </w:tr>
      <w:tr w:rsidR="00B066EC" w:rsidRPr="00B066EC" w14:paraId="046FBECD"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5D8699"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RAZREDNA NASTAVA</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015727" w14:textId="77777777" w:rsidR="00D33BC6" w:rsidRPr="00B066EC" w:rsidRDefault="00D33BC6" w:rsidP="004D4091">
            <w:pPr>
              <w:rPr>
                <w:rFonts w:ascii="Times New Roman" w:hAnsi="Times New Roman" w:cs="Times New Roman"/>
                <w:sz w:val="24"/>
                <w:szCs w:val="24"/>
                <w:lang w:val="en-GB"/>
              </w:rPr>
            </w:pP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793627" w14:textId="77777777" w:rsidR="00D33BC6" w:rsidRPr="00B066EC" w:rsidRDefault="00D33BC6" w:rsidP="004D4091">
            <w:pPr>
              <w:rPr>
                <w:rFonts w:ascii="Times New Roman" w:hAnsi="Times New Roman" w:cs="Times New Roman"/>
                <w:sz w:val="24"/>
                <w:szCs w:val="24"/>
                <w:lang w:val="en-GB"/>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1F5ED7"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8654CA" w14:textId="77777777" w:rsidR="00D33BC6" w:rsidRPr="00B066EC" w:rsidRDefault="00D33BC6" w:rsidP="004D4091">
            <w:pPr>
              <w:rPr>
                <w:rFonts w:ascii="Times New Roman" w:hAnsi="Times New Roman" w:cs="Times New Roman"/>
                <w:sz w:val="24"/>
                <w:szCs w:val="24"/>
                <w:lang w:val="en-GB"/>
              </w:rPr>
            </w:pPr>
          </w:p>
        </w:tc>
      </w:tr>
      <w:tr w:rsidR="00B066EC" w:rsidRPr="00B066EC" w14:paraId="75C981A6"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F763C9"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2. razred</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BC0165"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8E3E56"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64</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FA1707"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521A57"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8</w:t>
            </w:r>
          </w:p>
        </w:tc>
      </w:tr>
      <w:tr w:rsidR="00B066EC" w:rsidRPr="00B066EC" w14:paraId="76FCF5C8"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7FBBDC"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3. razred</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56B8D2"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FD1839"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43</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970492"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9721EB" w14:textId="77777777" w:rsidR="00D33BC6" w:rsidRPr="00B066EC" w:rsidRDefault="00D33BC6" w:rsidP="004D4091">
            <w:pPr>
              <w:rPr>
                <w:rFonts w:ascii="Times New Roman" w:hAnsi="Times New Roman" w:cs="Times New Roman"/>
                <w:sz w:val="24"/>
                <w:szCs w:val="24"/>
                <w:lang w:val="en-GB"/>
              </w:rPr>
            </w:pPr>
          </w:p>
        </w:tc>
      </w:tr>
      <w:tr w:rsidR="00B066EC" w:rsidRPr="00B066EC" w14:paraId="13B6992B"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6DE973"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4. razred</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A1BAEA"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8C908D"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64</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92607E"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8C9180" w14:textId="77777777" w:rsidR="00D33BC6" w:rsidRPr="00B066EC" w:rsidRDefault="00D33BC6" w:rsidP="004D4091">
            <w:pPr>
              <w:rPr>
                <w:rFonts w:ascii="Times New Roman" w:hAnsi="Times New Roman" w:cs="Times New Roman"/>
                <w:sz w:val="24"/>
                <w:szCs w:val="24"/>
                <w:lang w:val="en-GB"/>
              </w:rPr>
            </w:pPr>
          </w:p>
        </w:tc>
      </w:tr>
      <w:tr w:rsidR="00B066EC" w:rsidRPr="00B066EC" w14:paraId="4FBA33D1"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1ECCE7"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 razred</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A7A24B"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09F210"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43</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9808FB"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9D75BA" w14:textId="77777777" w:rsidR="00D33BC6" w:rsidRPr="00B066EC" w:rsidRDefault="00D33BC6" w:rsidP="004D4091">
            <w:pPr>
              <w:rPr>
                <w:rFonts w:ascii="Times New Roman" w:hAnsi="Times New Roman" w:cs="Times New Roman"/>
                <w:sz w:val="24"/>
                <w:szCs w:val="24"/>
                <w:lang w:val="en-GB"/>
              </w:rPr>
            </w:pPr>
          </w:p>
        </w:tc>
      </w:tr>
      <w:tr w:rsidR="00B066EC" w:rsidRPr="00B066EC" w14:paraId="79E2FEE7"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62AB33"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PREDMETNA NASTAVA</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4E87F0" w14:textId="77777777" w:rsidR="00D33BC6" w:rsidRPr="00B066EC" w:rsidRDefault="00D33BC6" w:rsidP="004D4091">
            <w:pPr>
              <w:rPr>
                <w:rFonts w:ascii="Times New Roman" w:hAnsi="Times New Roman" w:cs="Times New Roman"/>
                <w:sz w:val="24"/>
                <w:szCs w:val="24"/>
                <w:lang w:val="en-GB"/>
              </w:rPr>
            </w:pP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C1D5CF" w14:textId="77777777" w:rsidR="00D33BC6" w:rsidRPr="00B066EC" w:rsidRDefault="00D33BC6" w:rsidP="004D4091">
            <w:pPr>
              <w:rPr>
                <w:rFonts w:ascii="Times New Roman" w:hAnsi="Times New Roman" w:cs="Times New Roman"/>
                <w:sz w:val="24"/>
                <w:szCs w:val="24"/>
                <w:lang w:val="en-GB"/>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3434F3"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E02471" w14:textId="77777777" w:rsidR="00D33BC6" w:rsidRPr="00B066EC" w:rsidRDefault="00D33BC6" w:rsidP="004D4091">
            <w:pPr>
              <w:rPr>
                <w:rFonts w:ascii="Times New Roman" w:hAnsi="Times New Roman" w:cs="Times New Roman"/>
                <w:sz w:val="24"/>
                <w:szCs w:val="24"/>
                <w:lang w:val="en-GB"/>
              </w:rPr>
            </w:pPr>
          </w:p>
        </w:tc>
      </w:tr>
      <w:tr w:rsidR="00B066EC" w:rsidRPr="00B066EC" w14:paraId="1FB4A0A3"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59EDCA"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Hrvatski i engleski  jezik</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041A40"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6FE81D"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64</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28525D"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EC8B9C"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8</w:t>
            </w:r>
          </w:p>
        </w:tc>
      </w:tr>
      <w:tr w:rsidR="00B066EC" w:rsidRPr="00B066EC" w14:paraId="44A5B2F6"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835332"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Likovna kultura</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1B9808"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A42FEA"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26</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CF0903"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998C3C" w14:textId="77777777" w:rsidR="00D33BC6" w:rsidRPr="00B066EC" w:rsidRDefault="00D33BC6" w:rsidP="004D4091">
            <w:pPr>
              <w:rPr>
                <w:rFonts w:ascii="Times New Roman" w:hAnsi="Times New Roman" w:cs="Times New Roman"/>
                <w:sz w:val="24"/>
                <w:szCs w:val="24"/>
                <w:lang w:val="en-GB"/>
              </w:rPr>
            </w:pPr>
          </w:p>
        </w:tc>
      </w:tr>
      <w:tr w:rsidR="00B066EC" w:rsidRPr="00B066EC" w14:paraId="65EA41C5"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CF670D"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Glazbena kulture i vjeronauk</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B135D6"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6B43F6"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56</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1AF974"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E09CC1" w14:textId="77777777" w:rsidR="00D33BC6" w:rsidRPr="00B066EC" w:rsidRDefault="00D33BC6" w:rsidP="004D4091">
            <w:pPr>
              <w:rPr>
                <w:rFonts w:ascii="Times New Roman" w:hAnsi="Times New Roman" w:cs="Times New Roman"/>
                <w:sz w:val="24"/>
                <w:szCs w:val="24"/>
                <w:lang w:val="en-GB"/>
              </w:rPr>
            </w:pPr>
          </w:p>
        </w:tc>
      </w:tr>
      <w:tr w:rsidR="00B066EC" w:rsidRPr="00B066EC" w14:paraId="1AF3C5C3"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EA2278"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Matematika</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3931C2"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36A2FD"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64</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1790A4"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14970D" w14:textId="77777777" w:rsidR="00D33BC6" w:rsidRPr="00B066EC" w:rsidRDefault="00D33BC6" w:rsidP="004D4091">
            <w:pPr>
              <w:rPr>
                <w:rFonts w:ascii="Times New Roman" w:hAnsi="Times New Roman" w:cs="Times New Roman"/>
                <w:sz w:val="24"/>
                <w:szCs w:val="24"/>
                <w:lang w:val="en-GB"/>
              </w:rPr>
            </w:pPr>
          </w:p>
        </w:tc>
      </w:tr>
      <w:tr w:rsidR="00B066EC" w:rsidRPr="00B066EC" w14:paraId="660A695D"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F67D05"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Priroda, biologija i kemija</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26DE9D"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3716E9"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52</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76B55F"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18D75A"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18</w:t>
            </w:r>
          </w:p>
        </w:tc>
      </w:tr>
      <w:tr w:rsidR="00B066EC" w:rsidRPr="00B066EC" w14:paraId="5F6E9DC9"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79148A"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Fizika</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15C05C"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81552D"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43</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AD6B54"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FB3009" w14:textId="77777777" w:rsidR="00D33BC6" w:rsidRPr="00B066EC" w:rsidRDefault="00D33BC6" w:rsidP="004D4091">
            <w:pPr>
              <w:rPr>
                <w:rFonts w:ascii="Times New Roman" w:hAnsi="Times New Roman" w:cs="Times New Roman"/>
                <w:sz w:val="24"/>
                <w:szCs w:val="24"/>
                <w:lang w:val="en-GB"/>
              </w:rPr>
            </w:pPr>
          </w:p>
        </w:tc>
      </w:tr>
      <w:tr w:rsidR="00B066EC" w:rsidRPr="00B066EC" w14:paraId="4CF26B03"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A82407"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Povijest i geografija</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7AEBA0"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AE0CBF"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52</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2C015C"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3CF791"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18</w:t>
            </w:r>
          </w:p>
        </w:tc>
      </w:tr>
      <w:tr w:rsidR="00B066EC" w:rsidRPr="00B066EC" w14:paraId="026B84D4"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003D2A"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Tehnička kultura</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73D64"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3AE399"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30</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3A15E4"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666CDF" w14:textId="77777777" w:rsidR="00D33BC6" w:rsidRPr="00B066EC" w:rsidRDefault="00D33BC6" w:rsidP="004D4091">
            <w:pPr>
              <w:rPr>
                <w:rFonts w:ascii="Times New Roman" w:hAnsi="Times New Roman" w:cs="Times New Roman"/>
                <w:sz w:val="24"/>
                <w:szCs w:val="24"/>
                <w:lang w:val="en-GB"/>
              </w:rPr>
            </w:pPr>
          </w:p>
        </w:tc>
      </w:tr>
      <w:tr w:rsidR="00B066EC" w:rsidRPr="00B066EC" w14:paraId="2CB7F040"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D36D03"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Informatika</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0A0E8B"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2</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DCBE0B"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73</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7373C7"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2D7395" w14:textId="77777777" w:rsidR="00D33BC6" w:rsidRPr="00B066EC" w:rsidRDefault="00D33BC6" w:rsidP="004D4091">
            <w:pPr>
              <w:rPr>
                <w:rFonts w:ascii="Times New Roman" w:hAnsi="Times New Roman" w:cs="Times New Roman"/>
                <w:sz w:val="24"/>
                <w:szCs w:val="24"/>
                <w:lang w:val="en-GB"/>
              </w:rPr>
            </w:pPr>
          </w:p>
        </w:tc>
      </w:tr>
      <w:tr w:rsidR="00B066EC" w:rsidRPr="00B066EC" w14:paraId="1B902ABC"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8887EA"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OSTALO</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2EC7B" w14:textId="77777777" w:rsidR="00D33BC6" w:rsidRPr="00B066EC" w:rsidRDefault="00D33BC6" w:rsidP="004D4091">
            <w:pPr>
              <w:rPr>
                <w:rFonts w:ascii="Times New Roman" w:hAnsi="Times New Roman" w:cs="Times New Roman"/>
                <w:sz w:val="24"/>
                <w:szCs w:val="24"/>
                <w:lang w:val="en-GB"/>
              </w:rPr>
            </w:pP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707AC" w14:textId="77777777" w:rsidR="00D33BC6" w:rsidRPr="00B066EC" w:rsidRDefault="00D33BC6" w:rsidP="004D4091">
            <w:pPr>
              <w:rPr>
                <w:rFonts w:ascii="Times New Roman" w:hAnsi="Times New Roman" w:cs="Times New Roman"/>
                <w:sz w:val="24"/>
                <w:szCs w:val="24"/>
                <w:lang w:val="en-GB"/>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7E14EB"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F5677F" w14:textId="77777777" w:rsidR="00D33BC6" w:rsidRPr="00B066EC" w:rsidRDefault="00D33BC6" w:rsidP="004D4091">
            <w:pPr>
              <w:rPr>
                <w:rFonts w:ascii="Times New Roman" w:hAnsi="Times New Roman" w:cs="Times New Roman"/>
                <w:sz w:val="24"/>
                <w:szCs w:val="24"/>
                <w:lang w:val="en-GB"/>
              </w:rPr>
            </w:pPr>
          </w:p>
        </w:tc>
      </w:tr>
      <w:tr w:rsidR="00B066EC" w:rsidRPr="00B066EC" w14:paraId="68BBC022"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C43F9A"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 xml:space="preserve">Dvorana za TZK-priredbe </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C89E21"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67581D"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105</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AC41C1"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2</w:t>
            </w: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634E32"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30</w:t>
            </w:r>
          </w:p>
        </w:tc>
      </w:tr>
      <w:tr w:rsidR="00B066EC" w:rsidRPr="00B066EC" w14:paraId="6FAA7BB8"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C6CEBE"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Nova sportska dvarana škole</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F60233"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BF3AB1"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405</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3B5BD0"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3E074B"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15</w:t>
            </w:r>
          </w:p>
        </w:tc>
      </w:tr>
      <w:tr w:rsidR="00B066EC" w:rsidRPr="00B066EC" w14:paraId="5BAA6C40"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5939E0"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-spremište sprava i opreme</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0E4647"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AAEE07"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34</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7A7362"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A96591" w14:textId="77777777" w:rsidR="00D33BC6" w:rsidRPr="00B066EC" w:rsidRDefault="00D33BC6" w:rsidP="004D4091">
            <w:pPr>
              <w:rPr>
                <w:rFonts w:ascii="Times New Roman" w:hAnsi="Times New Roman" w:cs="Times New Roman"/>
                <w:sz w:val="24"/>
                <w:szCs w:val="24"/>
                <w:lang w:val="en-GB"/>
              </w:rPr>
            </w:pPr>
          </w:p>
        </w:tc>
      </w:tr>
      <w:tr w:rsidR="00B066EC" w:rsidRPr="00B066EC" w14:paraId="566B21FD"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07C7C4"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 xml:space="preserve">-svlačionice, WC i praonice </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876EFD"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2</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B9B002"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67</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A21D3C"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485ED7" w14:textId="77777777" w:rsidR="00D33BC6" w:rsidRPr="00B066EC" w:rsidRDefault="00D33BC6" w:rsidP="004D4091">
            <w:pPr>
              <w:rPr>
                <w:rFonts w:ascii="Times New Roman" w:hAnsi="Times New Roman" w:cs="Times New Roman"/>
                <w:sz w:val="24"/>
                <w:szCs w:val="24"/>
                <w:lang w:val="en-GB"/>
              </w:rPr>
            </w:pPr>
          </w:p>
        </w:tc>
      </w:tr>
      <w:tr w:rsidR="00B066EC" w:rsidRPr="00B066EC" w14:paraId="43BFF15D"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03D67A"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Knjižnica</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47F1EC"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1897EA"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26</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88DA27"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25E49B" w14:textId="77777777" w:rsidR="00D33BC6" w:rsidRPr="00B066EC" w:rsidRDefault="00D33BC6" w:rsidP="004D4091">
            <w:pPr>
              <w:rPr>
                <w:rFonts w:ascii="Times New Roman" w:hAnsi="Times New Roman" w:cs="Times New Roman"/>
                <w:sz w:val="24"/>
                <w:szCs w:val="24"/>
                <w:lang w:val="en-GB"/>
              </w:rPr>
            </w:pPr>
          </w:p>
        </w:tc>
      </w:tr>
      <w:tr w:rsidR="00B066EC" w:rsidRPr="00B066EC" w14:paraId="3CE5E708"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9B5B92"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Ured pedagoga</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14C143"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46FD48"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8</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6F9A1B"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77EDAD" w14:textId="77777777" w:rsidR="00D33BC6" w:rsidRPr="00B066EC" w:rsidRDefault="00D33BC6" w:rsidP="004D4091">
            <w:pPr>
              <w:rPr>
                <w:rFonts w:ascii="Times New Roman" w:hAnsi="Times New Roman" w:cs="Times New Roman"/>
                <w:sz w:val="24"/>
                <w:szCs w:val="24"/>
                <w:lang w:val="en-GB"/>
              </w:rPr>
            </w:pPr>
          </w:p>
        </w:tc>
      </w:tr>
      <w:tr w:rsidR="00B066EC" w:rsidRPr="00B066EC" w14:paraId="78694F70"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DCE7EF"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Ured ravnatelja</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BAA758"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B2CDE8"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20</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922F8C"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36E7D8" w14:textId="77777777" w:rsidR="00D33BC6" w:rsidRPr="00B066EC" w:rsidRDefault="00D33BC6" w:rsidP="004D4091">
            <w:pPr>
              <w:rPr>
                <w:rFonts w:ascii="Times New Roman" w:hAnsi="Times New Roman" w:cs="Times New Roman"/>
                <w:sz w:val="24"/>
                <w:szCs w:val="24"/>
                <w:lang w:val="en-GB"/>
              </w:rPr>
            </w:pPr>
          </w:p>
        </w:tc>
      </w:tr>
      <w:tr w:rsidR="00B066EC" w:rsidRPr="00B066EC" w14:paraId="5F7DED81"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197332"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Zbornica</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653A94"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850B85"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27</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17B94B"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2C5321" w14:textId="77777777" w:rsidR="00D33BC6" w:rsidRPr="00B066EC" w:rsidRDefault="00D33BC6" w:rsidP="004D4091">
            <w:pPr>
              <w:rPr>
                <w:rFonts w:ascii="Times New Roman" w:hAnsi="Times New Roman" w:cs="Times New Roman"/>
                <w:sz w:val="24"/>
                <w:szCs w:val="24"/>
                <w:lang w:val="en-GB"/>
              </w:rPr>
            </w:pPr>
          </w:p>
        </w:tc>
      </w:tr>
      <w:tr w:rsidR="00B066EC" w:rsidRPr="00B066EC" w14:paraId="50675463"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0D69DE"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Ured tajnika i računovođe</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A35B18"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EA5B7F"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19</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C4DE52"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91B8B1" w14:textId="77777777" w:rsidR="00D33BC6" w:rsidRPr="00B066EC" w:rsidRDefault="00D33BC6" w:rsidP="004D4091">
            <w:pPr>
              <w:rPr>
                <w:rFonts w:ascii="Times New Roman" w:hAnsi="Times New Roman" w:cs="Times New Roman"/>
                <w:sz w:val="24"/>
                <w:szCs w:val="24"/>
                <w:lang w:val="en-GB"/>
              </w:rPr>
            </w:pPr>
          </w:p>
        </w:tc>
      </w:tr>
      <w:tr w:rsidR="00B066EC" w:rsidRPr="00B066EC" w14:paraId="7FC7BDFD"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1D3DFF"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Kuhinja</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E025EC"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1B90BF"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11</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8CCA34"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35E611"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6</w:t>
            </w:r>
          </w:p>
        </w:tc>
      </w:tr>
      <w:tr w:rsidR="00B066EC" w:rsidRPr="00B066EC" w14:paraId="73E0C4A4"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D08C5F"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Blagavaone</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A5DCEC"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2</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191D5C"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69</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87FAD0" w14:textId="77777777" w:rsidR="00D33BC6" w:rsidRPr="00B066EC" w:rsidRDefault="00D33BC6" w:rsidP="004D4091">
            <w:pPr>
              <w:rPr>
                <w:rFonts w:ascii="Times New Roman" w:hAnsi="Times New Roman" w:cs="Times New Roman"/>
                <w:sz w:val="24"/>
                <w:szCs w:val="24"/>
                <w:lang w:val="en-GB"/>
              </w:rPr>
            </w:pP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ADAD5D" w14:textId="77777777" w:rsidR="00D33BC6" w:rsidRPr="00B066EC" w:rsidRDefault="00D33BC6" w:rsidP="004D4091">
            <w:pPr>
              <w:rPr>
                <w:rFonts w:ascii="Times New Roman" w:hAnsi="Times New Roman" w:cs="Times New Roman"/>
                <w:sz w:val="24"/>
                <w:szCs w:val="24"/>
                <w:lang w:val="en-GB"/>
              </w:rPr>
            </w:pPr>
          </w:p>
        </w:tc>
      </w:tr>
      <w:tr w:rsidR="00B066EC" w:rsidRPr="00B066EC" w14:paraId="13D8CA6C" w14:textId="77777777">
        <w:trPr>
          <w:jc w:val="center"/>
        </w:trPr>
        <w:tc>
          <w:tcPr>
            <w:tcW w:w="33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E4AB29"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 xml:space="preserve">PŠ Stara Sušica </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8706CF"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1CEE8A"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33</w:t>
            </w:r>
          </w:p>
        </w:tc>
        <w:tc>
          <w:tcPr>
            <w:tcW w:w="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F81EF0"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w:t>
            </w:r>
          </w:p>
        </w:tc>
        <w:tc>
          <w:tcPr>
            <w:tcW w:w="8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C7D23A" w14:textId="77777777" w:rsidR="00D33BC6" w:rsidRPr="00B066EC" w:rsidRDefault="009A77A4" w:rsidP="004D4091">
            <w:pPr>
              <w:rPr>
                <w:rFonts w:ascii="Times New Roman" w:hAnsi="Times New Roman" w:cs="Times New Roman"/>
                <w:sz w:val="24"/>
                <w:szCs w:val="24"/>
                <w:lang w:val="en-GB"/>
              </w:rPr>
            </w:pPr>
            <w:r w:rsidRPr="00B066EC">
              <w:rPr>
                <w:rFonts w:ascii="Times New Roman" w:hAnsi="Times New Roman" w:cs="Times New Roman"/>
                <w:sz w:val="24"/>
                <w:szCs w:val="24"/>
                <w:lang w:val="en-GB"/>
              </w:rPr>
              <w:t>19</w:t>
            </w:r>
          </w:p>
        </w:tc>
      </w:tr>
    </w:tbl>
    <w:p w14:paraId="1898D420" w14:textId="77777777" w:rsidR="00D33BC6" w:rsidRPr="00B066EC" w:rsidRDefault="009A77A4" w:rsidP="009E22D5">
      <w:pPr>
        <w:ind w:firstLine="360"/>
        <w:rPr>
          <w:rFonts w:ascii="Times New Roman" w:hAnsi="Times New Roman" w:cs="Times New Roman"/>
          <w:sz w:val="24"/>
          <w:szCs w:val="24"/>
          <w:lang w:val="en-GB"/>
        </w:rPr>
      </w:pPr>
      <w:r w:rsidRPr="00B066EC">
        <w:rPr>
          <w:rFonts w:ascii="Times New Roman" w:hAnsi="Times New Roman" w:cs="Times New Roman"/>
          <w:sz w:val="24"/>
          <w:szCs w:val="24"/>
          <w:lang w:val="en-GB"/>
        </w:rPr>
        <w:lastRenderedPageBreak/>
        <w:t>Školska zgrada matične škole smještena je u podnožju brda i okružena zelenilom.  Površina školske zgrade  i sportske dvorane iznosi 1.729 m2, , na dvorište otpada 7627 m2, šumu 1359 i oranicu 1480.  Zelenih površina za učenje i sportske aktivnosti ima dovoljno i u funkciji nastave su sportsko igralište, zelene površine, oranica i parkiralište.</w:t>
      </w:r>
    </w:p>
    <w:p w14:paraId="3A0E8FD7" w14:textId="77777777" w:rsidR="00D33BC6" w:rsidRPr="006502A2" w:rsidRDefault="00D33BC6" w:rsidP="004D4091">
      <w:pPr>
        <w:rPr>
          <w:rFonts w:ascii="Times New Roman" w:hAnsi="Times New Roman" w:cs="Times New Roman"/>
          <w:color w:val="FF0000"/>
          <w:sz w:val="24"/>
          <w:szCs w:val="24"/>
          <w:lang w:val="en-GB"/>
        </w:rPr>
      </w:pPr>
    </w:p>
    <w:p w14:paraId="5BB0F821" w14:textId="5FD7A095" w:rsidR="00D33BC6" w:rsidRPr="006502A2" w:rsidRDefault="00D33BC6" w:rsidP="004D4091">
      <w:pPr>
        <w:ind w:firstLine="708"/>
        <w:rPr>
          <w:rFonts w:ascii="Times New Roman" w:hAnsi="Times New Roman" w:cs="Times New Roman"/>
          <w:color w:val="FF0000"/>
          <w:sz w:val="24"/>
          <w:szCs w:val="24"/>
          <w:lang w:val="en-GB"/>
        </w:rPr>
      </w:pPr>
    </w:p>
    <w:p w14:paraId="6E38603F" w14:textId="77777777" w:rsidR="008638D5" w:rsidRPr="006502A2" w:rsidRDefault="008638D5" w:rsidP="004D4091">
      <w:pPr>
        <w:ind w:firstLine="708"/>
        <w:rPr>
          <w:rFonts w:ascii="Times New Roman" w:hAnsi="Times New Roman" w:cs="Times New Roman"/>
          <w:color w:val="FF0000"/>
          <w:sz w:val="24"/>
          <w:szCs w:val="24"/>
          <w:lang w:val="en-GB"/>
        </w:rPr>
      </w:pPr>
    </w:p>
    <w:p w14:paraId="0FC3D34C" w14:textId="77777777" w:rsidR="009E22D5" w:rsidRPr="00B066EC" w:rsidRDefault="009A77A4" w:rsidP="001356A3">
      <w:pPr>
        <w:pStyle w:val="Naslov10"/>
        <w:numPr>
          <w:ilvl w:val="0"/>
          <w:numId w:val="149"/>
        </w:numPr>
      </w:pPr>
      <w:bookmarkStart w:id="5" w:name="_Toc178325529"/>
      <w:r w:rsidRPr="00B066EC">
        <w:t>VIZIJA I MISIJA ŠKOLE</w:t>
      </w:r>
      <w:bookmarkStart w:id="6" w:name="_Toc175221546"/>
      <w:bookmarkStart w:id="7" w:name="_Toc175226828"/>
      <w:bookmarkStart w:id="8" w:name="_Toc175227065"/>
      <w:bookmarkStart w:id="9" w:name="_Toc175227296"/>
      <w:bookmarkStart w:id="10" w:name="_Toc175227551"/>
      <w:bookmarkStart w:id="11" w:name="_Toc175228188"/>
      <w:bookmarkStart w:id="12" w:name="_Toc175228523"/>
      <w:bookmarkStart w:id="13" w:name="_Toc175229055"/>
      <w:bookmarkStart w:id="14" w:name="_Toc175229288"/>
      <w:bookmarkStart w:id="15" w:name="_Toc175229518"/>
      <w:bookmarkStart w:id="16" w:name="_Toc175229888"/>
      <w:bookmarkStart w:id="17" w:name="_Toc175230112"/>
      <w:bookmarkStart w:id="18" w:name="_Toc175230323"/>
      <w:bookmarkStart w:id="19" w:name="_Toc175230535"/>
      <w:bookmarkStart w:id="20" w:name="_Toc175221547"/>
      <w:bookmarkStart w:id="21" w:name="_Toc175226829"/>
      <w:bookmarkStart w:id="22" w:name="_Toc175227066"/>
      <w:bookmarkStart w:id="23" w:name="_Toc175227297"/>
      <w:bookmarkStart w:id="24" w:name="_Toc175227552"/>
      <w:bookmarkStart w:id="25" w:name="_Toc175228189"/>
      <w:bookmarkStart w:id="26" w:name="_Toc175228524"/>
      <w:bookmarkStart w:id="27" w:name="_Toc175229056"/>
      <w:bookmarkStart w:id="28" w:name="_Toc175229289"/>
      <w:bookmarkStart w:id="29" w:name="_Toc175229519"/>
      <w:bookmarkStart w:id="30" w:name="_Toc175229889"/>
      <w:bookmarkStart w:id="31" w:name="_Toc175230113"/>
      <w:bookmarkStart w:id="32" w:name="_Toc175230324"/>
      <w:bookmarkStart w:id="33" w:name="_Toc175230536"/>
      <w:bookmarkStart w:id="34" w:name="_Toc175221548"/>
      <w:bookmarkStart w:id="35" w:name="_Toc175226830"/>
      <w:bookmarkStart w:id="36" w:name="_Toc175227067"/>
      <w:bookmarkStart w:id="37" w:name="_Toc175227298"/>
      <w:bookmarkStart w:id="38" w:name="_Toc175227553"/>
      <w:bookmarkStart w:id="39" w:name="_Toc175228190"/>
      <w:bookmarkStart w:id="40" w:name="_Toc175228525"/>
      <w:bookmarkStart w:id="41" w:name="_Toc175229057"/>
      <w:bookmarkStart w:id="42" w:name="_Toc175229290"/>
      <w:bookmarkStart w:id="43" w:name="_Toc175229520"/>
      <w:bookmarkStart w:id="44" w:name="_Toc175229890"/>
      <w:bookmarkStart w:id="45" w:name="_Toc175230114"/>
      <w:bookmarkStart w:id="46" w:name="_Toc175230325"/>
      <w:bookmarkStart w:id="47" w:name="_Toc175230537"/>
      <w:bookmarkStart w:id="48" w:name="_Toc175221549"/>
      <w:bookmarkStart w:id="49" w:name="_Toc175226831"/>
      <w:bookmarkStart w:id="50" w:name="_Toc175227068"/>
      <w:bookmarkStart w:id="51" w:name="_Toc175227299"/>
      <w:bookmarkStart w:id="52" w:name="_Toc175227554"/>
      <w:bookmarkStart w:id="53" w:name="_Toc175228191"/>
      <w:bookmarkStart w:id="54" w:name="_Toc175228526"/>
      <w:bookmarkStart w:id="55" w:name="_Toc175229058"/>
      <w:bookmarkStart w:id="56" w:name="_Toc175229291"/>
      <w:bookmarkStart w:id="57" w:name="_Toc175229521"/>
      <w:bookmarkStart w:id="58" w:name="_Toc175229891"/>
      <w:bookmarkStart w:id="59" w:name="_Toc175230115"/>
      <w:bookmarkStart w:id="60" w:name="_Toc175230326"/>
      <w:bookmarkStart w:id="61" w:name="_Toc175230538"/>
      <w:bookmarkStart w:id="62" w:name="_Toc175221550"/>
      <w:bookmarkStart w:id="63" w:name="_Toc175226832"/>
      <w:bookmarkStart w:id="64" w:name="_Toc175227069"/>
      <w:bookmarkStart w:id="65" w:name="_Toc175227300"/>
      <w:bookmarkStart w:id="66" w:name="_Toc175227555"/>
      <w:bookmarkStart w:id="67" w:name="_Toc175228192"/>
      <w:bookmarkStart w:id="68" w:name="_Toc175228527"/>
      <w:bookmarkStart w:id="69" w:name="_Toc175229059"/>
      <w:bookmarkStart w:id="70" w:name="_Toc175229292"/>
      <w:bookmarkStart w:id="71" w:name="_Toc175229522"/>
      <w:bookmarkStart w:id="72" w:name="_Toc175229892"/>
      <w:bookmarkStart w:id="73" w:name="_Toc175230116"/>
      <w:bookmarkStart w:id="74" w:name="_Toc175230327"/>
      <w:bookmarkStart w:id="75" w:name="_Toc17523053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86E7064" w14:textId="77777777" w:rsidR="009E22D5" w:rsidRPr="00B066EC" w:rsidRDefault="009E22D5" w:rsidP="009E22D5">
      <w:pPr>
        <w:pStyle w:val="Naslov10"/>
      </w:pPr>
    </w:p>
    <w:p w14:paraId="32FFD03E" w14:textId="77777777" w:rsidR="009E22D5" w:rsidRPr="00B066EC" w:rsidRDefault="009E22D5" w:rsidP="009E22D5">
      <w:pPr>
        <w:pStyle w:val="Naslov10"/>
      </w:pPr>
    </w:p>
    <w:p w14:paraId="0EA6DA2C" w14:textId="6FDAABDA" w:rsidR="00D33BC6" w:rsidRPr="00B066EC" w:rsidRDefault="009A77A4" w:rsidP="009E22D5">
      <w:pPr>
        <w:pStyle w:val="Default"/>
        <w:ind w:firstLine="360"/>
        <w:rPr>
          <w:rFonts w:ascii="Times New Roman" w:hAnsi="Times New Roman" w:cs="Times New Roman"/>
          <w:b/>
          <w:bCs/>
          <w:color w:val="auto"/>
        </w:rPr>
      </w:pPr>
      <w:r w:rsidRPr="00B066EC">
        <w:rPr>
          <w:rFonts w:ascii="Times New Roman" w:hAnsi="Times New Roman" w:cs="Times New Roman"/>
          <w:b/>
          <w:bCs/>
          <w:color w:val="auto"/>
        </w:rPr>
        <w:t>VIZIJA ŠKOLE</w:t>
      </w:r>
    </w:p>
    <w:p w14:paraId="2C317189" w14:textId="77777777" w:rsidR="009D67BA" w:rsidRPr="00B066EC" w:rsidRDefault="009D67BA" w:rsidP="004D4091">
      <w:pPr>
        <w:rPr>
          <w:rFonts w:ascii="Times New Roman" w:hAnsi="Times New Roman" w:cs="Times New Roman"/>
          <w:b/>
          <w:sz w:val="24"/>
          <w:szCs w:val="24"/>
        </w:rPr>
      </w:pPr>
    </w:p>
    <w:p w14:paraId="11EB1ABA" w14:textId="77777777" w:rsidR="009E22D5" w:rsidRPr="00B066EC" w:rsidRDefault="009A77A4" w:rsidP="009E22D5">
      <w:pPr>
        <w:ind w:firstLine="360"/>
        <w:rPr>
          <w:rFonts w:ascii="Times New Roman" w:hAnsi="Times New Roman" w:cs="Times New Roman"/>
          <w:sz w:val="24"/>
          <w:szCs w:val="24"/>
        </w:rPr>
      </w:pPr>
      <w:r w:rsidRPr="00B066EC">
        <w:rPr>
          <w:rFonts w:ascii="Times New Roman" w:hAnsi="Times New Roman" w:cs="Times New Roman"/>
          <w:sz w:val="24"/>
          <w:szCs w:val="24"/>
        </w:rPr>
        <w:t xml:space="preserve">Vizija Osnovne škole Dr. Branimira Markovića Ravna Gora jest </w:t>
      </w:r>
      <w:r w:rsidRPr="00B066EC">
        <w:rPr>
          <w:rFonts w:ascii="Times New Roman" w:hAnsi="Times New Roman" w:cs="Times New Roman"/>
          <w:b/>
          <w:sz w:val="24"/>
          <w:szCs w:val="24"/>
        </w:rPr>
        <w:t>komunikacija</w:t>
      </w:r>
      <w:r w:rsidRPr="00B066EC">
        <w:rPr>
          <w:rFonts w:ascii="Times New Roman" w:hAnsi="Times New Roman" w:cs="Times New Roman"/>
          <w:sz w:val="24"/>
          <w:szCs w:val="24"/>
        </w:rPr>
        <w:t xml:space="preserve"> i </w:t>
      </w:r>
      <w:r w:rsidRPr="00B066EC">
        <w:rPr>
          <w:rFonts w:ascii="Times New Roman" w:hAnsi="Times New Roman" w:cs="Times New Roman"/>
          <w:b/>
          <w:sz w:val="24"/>
          <w:szCs w:val="24"/>
        </w:rPr>
        <w:t>kultura</w:t>
      </w:r>
      <w:r w:rsidRPr="00B066EC">
        <w:rPr>
          <w:rFonts w:ascii="Times New Roman" w:hAnsi="Times New Roman" w:cs="Times New Roman"/>
          <w:sz w:val="24"/>
          <w:szCs w:val="24"/>
        </w:rPr>
        <w:t xml:space="preserve"> svih sudionika odgojno obrazovnog procesa.</w:t>
      </w:r>
      <w:bookmarkStart w:id="76" w:name="_Toc175221552"/>
      <w:bookmarkStart w:id="77" w:name="_Toc175226834"/>
      <w:bookmarkStart w:id="78" w:name="_Toc175227071"/>
      <w:bookmarkStart w:id="79" w:name="_Toc175227302"/>
      <w:bookmarkStart w:id="80" w:name="_Toc175227557"/>
      <w:bookmarkStart w:id="81" w:name="_Toc175228194"/>
      <w:bookmarkStart w:id="82" w:name="_Toc175228529"/>
      <w:bookmarkStart w:id="83" w:name="_Toc175229061"/>
      <w:bookmarkStart w:id="84" w:name="_Toc175229294"/>
      <w:bookmarkStart w:id="85" w:name="_Toc175229524"/>
      <w:bookmarkStart w:id="86" w:name="_Toc175229894"/>
      <w:bookmarkStart w:id="87" w:name="_Toc175230118"/>
      <w:bookmarkStart w:id="88" w:name="_Toc175230329"/>
      <w:bookmarkStart w:id="89" w:name="_Toc175230541"/>
      <w:bookmarkStart w:id="90" w:name="_Toc175221553"/>
      <w:bookmarkStart w:id="91" w:name="_Toc175226835"/>
      <w:bookmarkStart w:id="92" w:name="_Toc175227072"/>
      <w:bookmarkStart w:id="93" w:name="_Toc175227303"/>
      <w:bookmarkStart w:id="94" w:name="_Toc175227558"/>
      <w:bookmarkStart w:id="95" w:name="_Toc175228195"/>
      <w:bookmarkStart w:id="96" w:name="_Toc175228530"/>
      <w:bookmarkStart w:id="97" w:name="_Toc175229062"/>
      <w:bookmarkStart w:id="98" w:name="_Toc175229295"/>
      <w:bookmarkStart w:id="99" w:name="_Toc175229525"/>
      <w:bookmarkStart w:id="100" w:name="_Toc175229895"/>
      <w:bookmarkStart w:id="101" w:name="_Toc175230119"/>
      <w:bookmarkStart w:id="102" w:name="_Toc175230330"/>
      <w:bookmarkStart w:id="103" w:name="_Toc175230542"/>
      <w:bookmarkStart w:id="104" w:name="_Toc175221554"/>
      <w:bookmarkStart w:id="105" w:name="_Toc175226836"/>
      <w:bookmarkStart w:id="106" w:name="_Toc175227073"/>
      <w:bookmarkStart w:id="107" w:name="_Toc175227304"/>
      <w:bookmarkStart w:id="108" w:name="_Toc175227559"/>
      <w:bookmarkStart w:id="109" w:name="_Toc175228196"/>
      <w:bookmarkStart w:id="110" w:name="_Toc175228531"/>
      <w:bookmarkStart w:id="111" w:name="_Toc175229063"/>
      <w:bookmarkStart w:id="112" w:name="_Toc175229296"/>
      <w:bookmarkStart w:id="113" w:name="_Toc175229526"/>
      <w:bookmarkStart w:id="114" w:name="_Toc175229896"/>
      <w:bookmarkStart w:id="115" w:name="_Toc175230120"/>
      <w:bookmarkStart w:id="116" w:name="_Toc175230331"/>
      <w:bookmarkStart w:id="117" w:name="_Toc175230543"/>
      <w:bookmarkStart w:id="118" w:name="_Toc175221555"/>
      <w:bookmarkStart w:id="119" w:name="_Toc175226837"/>
      <w:bookmarkStart w:id="120" w:name="_Toc175227074"/>
      <w:bookmarkStart w:id="121" w:name="_Toc175227305"/>
      <w:bookmarkStart w:id="122" w:name="_Toc175227560"/>
      <w:bookmarkStart w:id="123" w:name="_Toc175228197"/>
      <w:bookmarkStart w:id="124" w:name="_Toc175228532"/>
      <w:bookmarkStart w:id="125" w:name="_Toc175229064"/>
      <w:bookmarkStart w:id="126" w:name="_Toc175229297"/>
      <w:bookmarkStart w:id="127" w:name="_Toc175229527"/>
      <w:bookmarkStart w:id="128" w:name="_Toc175229897"/>
      <w:bookmarkStart w:id="129" w:name="_Toc175230121"/>
      <w:bookmarkStart w:id="130" w:name="_Toc175230332"/>
      <w:bookmarkStart w:id="131" w:name="_Toc175230544"/>
      <w:bookmarkStart w:id="132" w:name="_Toc175221556"/>
      <w:bookmarkStart w:id="133" w:name="_Toc175226838"/>
      <w:bookmarkStart w:id="134" w:name="_Toc175227075"/>
      <w:bookmarkStart w:id="135" w:name="_Toc175227306"/>
      <w:bookmarkStart w:id="136" w:name="_Toc175227561"/>
      <w:bookmarkStart w:id="137" w:name="_Toc175228198"/>
      <w:bookmarkStart w:id="138" w:name="_Toc175228533"/>
      <w:bookmarkStart w:id="139" w:name="_Toc175229065"/>
      <w:bookmarkStart w:id="140" w:name="_Toc175229298"/>
      <w:bookmarkStart w:id="141" w:name="_Toc175229528"/>
      <w:bookmarkStart w:id="142" w:name="_Toc175229898"/>
      <w:bookmarkStart w:id="143" w:name="_Toc175230122"/>
      <w:bookmarkStart w:id="144" w:name="_Toc175230333"/>
      <w:bookmarkStart w:id="145" w:name="_Toc175230545"/>
      <w:bookmarkStart w:id="146" w:name="_Toc175221557"/>
      <w:bookmarkStart w:id="147" w:name="_Toc175226839"/>
      <w:bookmarkStart w:id="148" w:name="_Toc175227076"/>
      <w:bookmarkStart w:id="149" w:name="_Toc175227307"/>
      <w:bookmarkStart w:id="150" w:name="_Toc175227562"/>
      <w:bookmarkStart w:id="151" w:name="_Toc175228199"/>
      <w:bookmarkStart w:id="152" w:name="_Toc175228534"/>
      <w:bookmarkStart w:id="153" w:name="_Toc175229066"/>
      <w:bookmarkStart w:id="154" w:name="_Toc175229299"/>
      <w:bookmarkStart w:id="155" w:name="_Toc175229529"/>
      <w:bookmarkStart w:id="156" w:name="_Toc175229899"/>
      <w:bookmarkStart w:id="157" w:name="_Toc175230123"/>
      <w:bookmarkStart w:id="158" w:name="_Toc175230334"/>
      <w:bookmarkStart w:id="159" w:name="_Toc17523054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08BDAB28" w14:textId="77777777" w:rsidR="009E22D5" w:rsidRPr="00B066EC" w:rsidRDefault="009E22D5" w:rsidP="009E22D5">
      <w:pPr>
        <w:ind w:firstLine="360"/>
        <w:rPr>
          <w:rFonts w:ascii="Times New Roman" w:hAnsi="Times New Roman" w:cs="Times New Roman"/>
          <w:sz w:val="24"/>
          <w:szCs w:val="24"/>
        </w:rPr>
      </w:pPr>
    </w:p>
    <w:p w14:paraId="0F28080D" w14:textId="77777777" w:rsidR="009E22D5" w:rsidRPr="00B066EC" w:rsidRDefault="009E22D5" w:rsidP="009E22D5">
      <w:pPr>
        <w:rPr>
          <w:rFonts w:ascii="Times New Roman" w:hAnsi="Times New Roman" w:cs="Times New Roman"/>
          <w:sz w:val="24"/>
          <w:szCs w:val="24"/>
        </w:rPr>
      </w:pPr>
    </w:p>
    <w:p w14:paraId="349F9131" w14:textId="57B67EB7" w:rsidR="00D33BC6" w:rsidRPr="00B066EC" w:rsidRDefault="009A77A4" w:rsidP="009E22D5">
      <w:pPr>
        <w:pStyle w:val="Default"/>
        <w:ind w:firstLine="360"/>
        <w:rPr>
          <w:rFonts w:ascii="Times New Roman" w:hAnsi="Times New Roman" w:cs="Times New Roman"/>
          <w:b/>
          <w:bCs/>
          <w:color w:val="auto"/>
        </w:rPr>
      </w:pPr>
      <w:r w:rsidRPr="00B066EC">
        <w:rPr>
          <w:rFonts w:ascii="Times New Roman" w:hAnsi="Times New Roman" w:cs="Times New Roman"/>
          <w:b/>
          <w:bCs/>
          <w:color w:val="auto"/>
        </w:rPr>
        <w:t>MISIJA ŠKOLE</w:t>
      </w:r>
    </w:p>
    <w:p w14:paraId="15AC5407" w14:textId="77777777" w:rsidR="009E22D5" w:rsidRPr="00B066EC" w:rsidRDefault="009E22D5" w:rsidP="009E22D5">
      <w:pPr>
        <w:rPr>
          <w:rFonts w:ascii="Times New Roman" w:hAnsi="Times New Roman" w:cs="Times New Roman"/>
          <w:b/>
          <w:sz w:val="24"/>
          <w:szCs w:val="24"/>
        </w:rPr>
      </w:pPr>
    </w:p>
    <w:p w14:paraId="3E53940B" w14:textId="5F5D344D" w:rsidR="00D33BC6" w:rsidRPr="00B066EC" w:rsidRDefault="009A77A4" w:rsidP="009E22D5">
      <w:pPr>
        <w:ind w:firstLine="360"/>
        <w:rPr>
          <w:rFonts w:ascii="Times New Roman" w:hAnsi="Times New Roman" w:cs="Times New Roman"/>
          <w:sz w:val="24"/>
          <w:szCs w:val="24"/>
        </w:rPr>
      </w:pPr>
      <w:r w:rsidRPr="00B066EC">
        <w:rPr>
          <w:rFonts w:ascii="Times New Roman" w:hAnsi="Times New Roman" w:cs="Times New Roman"/>
          <w:sz w:val="24"/>
          <w:szCs w:val="24"/>
        </w:rPr>
        <w:t>Misija Škole uključuje:</w:t>
      </w:r>
    </w:p>
    <w:p w14:paraId="29594BAB" w14:textId="77777777" w:rsidR="00AE3923" w:rsidRPr="00B066EC" w:rsidRDefault="00AE3923" w:rsidP="004D4091">
      <w:pPr>
        <w:ind w:firstLine="708"/>
        <w:rPr>
          <w:rFonts w:ascii="Times New Roman" w:hAnsi="Times New Roman" w:cs="Times New Roman"/>
          <w:sz w:val="24"/>
          <w:szCs w:val="24"/>
        </w:rPr>
      </w:pPr>
    </w:p>
    <w:p w14:paraId="27634F14" w14:textId="77777777" w:rsidR="00D33BC6" w:rsidRPr="00B066EC" w:rsidRDefault="009A77A4" w:rsidP="004D4091">
      <w:pPr>
        <w:pStyle w:val="Odlomakpopisa"/>
        <w:numPr>
          <w:ilvl w:val="0"/>
          <w:numId w:val="1"/>
        </w:numPr>
        <w:rPr>
          <w:rFonts w:ascii="Times New Roman" w:hAnsi="Times New Roman" w:cs="Times New Roman"/>
          <w:sz w:val="24"/>
          <w:szCs w:val="24"/>
        </w:rPr>
      </w:pPr>
      <w:r w:rsidRPr="00B066EC">
        <w:rPr>
          <w:rFonts w:ascii="Times New Roman" w:hAnsi="Times New Roman" w:cs="Times New Roman"/>
          <w:sz w:val="24"/>
          <w:szCs w:val="24"/>
        </w:rPr>
        <w:t>Poboljšanje suradnje roditelja i škole</w:t>
      </w:r>
    </w:p>
    <w:p w14:paraId="27DD6704" w14:textId="77777777" w:rsidR="00D33BC6" w:rsidRPr="00B066EC" w:rsidRDefault="009A77A4" w:rsidP="004D4091">
      <w:pPr>
        <w:pStyle w:val="Odlomakpopisa"/>
        <w:numPr>
          <w:ilvl w:val="0"/>
          <w:numId w:val="1"/>
        </w:numPr>
        <w:rPr>
          <w:rFonts w:ascii="Times New Roman" w:hAnsi="Times New Roman" w:cs="Times New Roman"/>
          <w:sz w:val="24"/>
          <w:szCs w:val="24"/>
        </w:rPr>
      </w:pPr>
      <w:r w:rsidRPr="00B066EC">
        <w:rPr>
          <w:rFonts w:ascii="Times New Roman" w:hAnsi="Times New Roman" w:cs="Times New Roman"/>
          <w:sz w:val="24"/>
          <w:szCs w:val="24"/>
        </w:rPr>
        <w:t>Poticanje timskog rada učitelja</w:t>
      </w:r>
    </w:p>
    <w:p w14:paraId="73C5D97E" w14:textId="77777777" w:rsidR="00D33BC6" w:rsidRPr="00B066EC" w:rsidRDefault="009A77A4" w:rsidP="004D4091">
      <w:pPr>
        <w:pStyle w:val="Odlomakpopisa"/>
        <w:numPr>
          <w:ilvl w:val="0"/>
          <w:numId w:val="1"/>
        </w:numPr>
        <w:rPr>
          <w:rFonts w:ascii="Times New Roman" w:hAnsi="Times New Roman" w:cs="Times New Roman"/>
          <w:sz w:val="24"/>
          <w:szCs w:val="24"/>
        </w:rPr>
      </w:pPr>
      <w:r w:rsidRPr="00B066EC">
        <w:rPr>
          <w:rFonts w:ascii="Times New Roman" w:hAnsi="Times New Roman" w:cs="Times New Roman"/>
          <w:sz w:val="24"/>
          <w:szCs w:val="24"/>
        </w:rPr>
        <w:t>Poticanje međurazredne komunikacije i suradnje</w:t>
      </w:r>
    </w:p>
    <w:p w14:paraId="0835BD33" w14:textId="77777777" w:rsidR="00D33BC6" w:rsidRPr="00B066EC" w:rsidRDefault="009A77A4" w:rsidP="004D4091">
      <w:pPr>
        <w:pStyle w:val="Odlomakpopisa"/>
        <w:numPr>
          <w:ilvl w:val="0"/>
          <w:numId w:val="1"/>
        </w:numPr>
        <w:rPr>
          <w:rFonts w:ascii="Times New Roman" w:hAnsi="Times New Roman" w:cs="Times New Roman"/>
          <w:sz w:val="24"/>
          <w:szCs w:val="24"/>
        </w:rPr>
      </w:pPr>
      <w:r w:rsidRPr="00B066EC">
        <w:rPr>
          <w:rFonts w:ascii="Times New Roman" w:hAnsi="Times New Roman" w:cs="Times New Roman"/>
          <w:sz w:val="24"/>
          <w:szCs w:val="24"/>
        </w:rPr>
        <w:t>Uključivanje roditelja u veći broj aktivnosti u školi</w:t>
      </w:r>
    </w:p>
    <w:p w14:paraId="10A7FBE9" w14:textId="77777777" w:rsidR="00D33BC6" w:rsidRPr="00B066EC" w:rsidRDefault="009A77A4" w:rsidP="004D4091">
      <w:pPr>
        <w:pStyle w:val="Odlomakpopisa"/>
        <w:numPr>
          <w:ilvl w:val="0"/>
          <w:numId w:val="1"/>
        </w:numPr>
        <w:rPr>
          <w:rFonts w:ascii="Times New Roman" w:hAnsi="Times New Roman" w:cs="Times New Roman"/>
          <w:sz w:val="24"/>
          <w:szCs w:val="24"/>
        </w:rPr>
      </w:pPr>
      <w:r w:rsidRPr="00B066EC">
        <w:rPr>
          <w:rFonts w:ascii="Times New Roman" w:hAnsi="Times New Roman" w:cs="Times New Roman"/>
          <w:sz w:val="24"/>
          <w:szCs w:val="24"/>
        </w:rPr>
        <w:t>Poticanje suradnje između učenika, roditelja i učitelja</w:t>
      </w:r>
    </w:p>
    <w:p w14:paraId="1777DDD5" w14:textId="77777777" w:rsidR="00D33BC6" w:rsidRPr="00B066EC" w:rsidRDefault="009A77A4" w:rsidP="004D4091">
      <w:pPr>
        <w:pStyle w:val="Odlomakpopisa"/>
        <w:numPr>
          <w:ilvl w:val="0"/>
          <w:numId w:val="1"/>
        </w:numPr>
        <w:rPr>
          <w:rFonts w:ascii="Times New Roman" w:hAnsi="Times New Roman" w:cs="Times New Roman"/>
          <w:sz w:val="24"/>
          <w:szCs w:val="24"/>
        </w:rPr>
      </w:pPr>
      <w:r w:rsidRPr="00B066EC">
        <w:rPr>
          <w:rFonts w:ascii="Times New Roman" w:hAnsi="Times New Roman" w:cs="Times New Roman"/>
          <w:sz w:val="24"/>
          <w:szCs w:val="24"/>
        </w:rPr>
        <w:t>Poticanje komunikacije između učitelja, učenika i roditelja</w:t>
      </w:r>
    </w:p>
    <w:p w14:paraId="6C85F317" w14:textId="77777777" w:rsidR="00D33BC6" w:rsidRPr="00B066EC" w:rsidRDefault="009A77A4" w:rsidP="004D4091">
      <w:pPr>
        <w:pStyle w:val="Odlomakpopisa"/>
        <w:numPr>
          <w:ilvl w:val="0"/>
          <w:numId w:val="1"/>
        </w:numPr>
        <w:rPr>
          <w:rFonts w:ascii="Times New Roman" w:hAnsi="Times New Roman" w:cs="Times New Roman"/>
          <w:sz w:val="24"/>
          <w:szCs w:val="24"/>
        </w:rPr>
      </w:pPr>
      <w:r w:rsidRPr="00B066EC">
        <w:rPr>
          <w:rFonts w:ascii="Times New Roman" w:hAnsi="Times New Roman" w:cs="Times New Roman"/>
          <w:sz w:val="24"/>
          <w:szCs w:val="24"/>
        </w:rPr>
        <w:t>Poticanje zajedništva</w:t>
      </w:r>
    </w:p>
    <w:p w14:paraId="69CBBAD4" w14:textId="77777777" w:rsidR="00D33BC6" w:rsidRPr="00B066EC" w:rsidRDefault="009A77A4" w:rsidP="004D4091">
      <w:pPr>
        <w:pStyle w:val="Odlomakpopisa"/>
        <w:numPr>
          <w:ilvl w:val="0"/>
          <w:numId w:val="1"/>
        </w:numPr>
        <w:rPr>
          <w:rFonts w:ascii="Times New Roman" w:hAnsi="Times New Roman" w:cs="Times New Roman"/>
          <w:sz w:val="24"/>
          <w:szCs w:val="24"/>
        </w:rPr>
      </w:pPr>
      <w:r w:rsidRPr="00B066EC">
        <w:rPr>
          <w:rFonts w:ascii="Times New Roman" w:hAnsi="Times New Roman" w:cs="Times New Roman"/>
          <w:sz w:val="24"/>
          <w:szCs w:val="24"/>
        </w:rPr>
        <w:t>Razvoj komunikacijskih kompetencije</w:t>
      </w:r>
    </w:p>
    <w:p w14:paraId="47CB526C" w14:textId="77777777" w:rsidR="00D33BC6" w:rsidRPr="00B066EC" w:rsidRDefault="009A77A4" w:rsidP="004D4091">
      <w:pPr>
        <w:pStyle w:val="Odlomakpopisa"/>
        <w:numPr>
          <w:ilvl w:val="0"/>
          <w:numId w:val="1"/>
        </w:numPr>
        <w:rPr>
          <w:rFonts w:ascii="Times New Roman" w:hAnsi="Times New Roman" w:cs="Times New Roman"/>
          <w:sz w:val="24"/>
          <w:szCs w:val="24"/>
        </w:rPr>
      </w:pPr>
      <w:r w:rsidRPr="00B066EC">
        <w:rPr>
          <w:rFonts w:ascii="Times New Roman" w:hAnsi="Times New Roman" w:cs="Times New Roman"/>
          <w:sz w:val="24"/>
          <w:szCs w:val="24"/>
        </w:rPr>
        <w:t>Razvijanje i rad na „virtualnoj” komunikaciji, odnosno komunikaciji u „virtualnim” učionicama</w:t>
      </w:r>
    </w:p>
    <w:p w14:paraId="5E25D94A" w14:textId="06B7E832" w:rsidR="00D33BC6" w:rsidRPr="00B066EC" w:rsidRDefault="00D33BC6" w:rsidP="004D4091">
      <w:pPr>
        <w:rPr>
          <w:rFonts w:ascii="Times New Roman" w:hAnsi="Times New Roman" w:cs="Times New Roman"/>
          <w:sz w:val="24"/>
          <w:szCs w:val="24"/>
        </w:rPr>
      </w:pPr>
    </w:p>
    <w:p w14:paraId="58538387" w14:textId="16E9C92F" w:rsidR="009D67BA" w:rsidRPr="00B066EC" w:rsidRDefault="009D67BA" w:rsidP="004D4091">
      <w:pPr>
        <w:rPr>
          <w:rFonts w:ascii="Times New Roman" w:hAnsi="Times New Roman" w:cs="Times New Roman"/>
          <w:sz w:val="24"/>
          <w:szCs w:val="24"/>
        </w:rPr>
      </w:pPr>
    </w:p>
    <w:p w14:paraId="21D7BC36" w14:textId="77777777" w:rsidR="009D67BA" w:rsidRPr="00B066EC" w:rsidRDefault="009D67BA" w:rsidP="004D4091">
      <w:pPr>
        <w:rPr>
          <w:rFonts w:ascii="Times New Roman" w:hAnsi="Times New Roman" w:cs="Times New Roman"/>
          <w:sz w:val="24"/>
          <w:szCs w:val="24"/>
        </w:rPr>
      </w:pPr>
    </w:p>
    <w:p w14:paraId="6D0DE6D6" w14:textId="5BF97977" w:rsidR="00D33BC6" w:rsidRPr="00B066EC" w:rsidRDefault="009A77A4" w:rsidP="001356A3">
      <w:pPr>
        <w:pStyle w:val="Naslov10"/>
        <w:numPr>
          <w:ilvl w:val="0"/>
          <w:numId w:val="149"/>
        </w:numPr>
      </w:pPr>
      <w:bookmarkStart w:id="160" w:name="_Toc178325530"/>
      <w:r w:rsidRPr="00B066EC">
        <w:t>VRIJEDNOSTI/NAČELA ŠKOLSKOG KURIKULUMA</w:t>
      </w:r>
      <w:bookmarkEnd w:id="160"/>
    </w:p>
    <w:p w14:paraId="40F407D5" w14:textId="48A36702" w:rsidR="009E22D5" w:rsidRPr="00B066EC" w:rsidRDefault="009E22D5" w:rsidP="009E22D5">
      <w:pPr>
        <w:rPr>
          <w:rFonts w:ascii="Times New Roman" w:hAnsi="Times New Roman" w:cs="Times New Roman"/>
          <w:sz w:val="24"/>
          <w:szCs w:val="24"/>
        </w:rPr>
      </w:pPr>
    </w:p>
    <w:p w14:paraId="283833CD" w14:textId="1C3539B8" w:rsidR="00D33BC6" w:rsidRPr="00B066EC" w:rsidRDefault="009A77A4" w:rsidP="009E22D5">
      <w:pPr>
        <w:ind w:firstLine="360"/>
        <w:rPr>
          <w:rFonts w:ascii="Times New Roman" w:hAnsi="Times New Roman" w:cs="Times New Roman"/>
          <w:sz w:val="24"/>
          <w:szCs w:val="24"/>
        </w:rPr>
      </w:pPr>
      <w:r w:rsidRPr="00B066EC">
        <w:rPr>
          <w:rFonts w:ascii="Times New Roman" w:hAnsi="Times New Roman" w:cs="Times New Roman"/>
          <w:sz w:val="24"/>
          <w:szCs w:val="24"/>
        </w:rPr>
        <w:t>Školski kurikulum Osnovne škole Dr. Branimira Markovića Ravna Gora temelji se na sljedećim vrijednostima, odnosno načelima:</w:t>
      </w:r>
    </w:p>
    <w:p w14:paraId="0F2819D7" w14:textId="0AA0524B" w:rsidR="00D33BC6" w:rsidRPr="00B066EC" w:rsidRDefault="00D33BC6" w:rsidP="004D4091">
      <w:pPr>
        <w:ind w:left="360" w:firstLine="348"/>
        <w:rPr>
          <w:rFonts w:ascii="Times New Roman" w:hAnsi="Times New Roman" w:cs="Times New Roman"/>
          <w:sz w:val="24"/>
          <w:szCs w:val="24"/>
        </w:rPr>
      </w:pPr>
    </w:p>
    <w:p w14:paraId="4381C85C" w14:textId="77777777" w:rsidR="009D67BA" w:rsidRPr="00B066EC" w:rsidRDefault="009D67BA" w:rsidP="004D4091">
      <w:pPr>
        <w:ind w:left="360" w:firstLine="348"/>
        <w:rPr>
          <w:rFonts w:ascii="Times New Roman" w:hAnsi="Times New Roman" w:cs="Times New Roman"/>
          <w:sz w:val="24"/>
          <w:szCs w:val="24"/>
        </w:rPr>
      </w:pPr>
    </w:p>
    <w:p w14:paraId="107402D5" w14:textId="5646AE52" w:rsidR="00D33BC6" w:rsidRPr="00B066EC" w:rsidRDefault="009A77A4" w:rsidP="004D4091">
      <w:pPr>
        <w:ind w:firstLine="360"/>
        <w:rPr>
          <w:rFonts w:ascii="Times New Roman" w:hAnsi="Times New Roman" w:cs="Times New Roman"/>
          <w:b/>
          <w:sz w:val="24"/>
          <w:szCs w:val="24"/>
        </w:rPr>
      </w:pPr>
      <w:r w:rsidRPr="00B066EC">
        <w:rPr>
          <w:rFonts w:ascii="Times New Roman" w:hAnsi="Times New Roman" w:cs="Times New Roman"/>
          <w:b/>
          <w:sz w:val="24"/>
          <w:szCs w:val="24"/>
        </w:rPr>
        <w:t>VRIJEDNOSTI ŠKOLSKOG KURIKULUMA</w:t>
      </w:r>
    </w:p>
    <w:p w14:paraId="709A5295" w14:textId="77777777" w:rsidR="004D4091" w:rsidRPr="00B066EC" w:rsidRDefault="004D4091" w:rsidP="004D4091">
      <w:pPr>
        <w:rPr>
          <w:rFonts w:ascii="Times New Roman" w:hAnsi="Times New Roman" w:cs="Times New Roman"/>
          <w:b/>
          <w:sz w:val="24"/>
          <w:szCs w:val="24"/>
        </w:rPr>
      </w:pPr>
    </w:p>
    <w:p w14:paraId="4D9D61EC" w14:textId="77777777" w:rsidR="00D33BC6" w:rsidRPr="00B066EC" w:rsidRDefault="009A77A4" w:rsidP="004D4091">
      <w:pPr>
        <w:pStyle w:val="Odlomakpopisa"/>
        <w:numPr>
          <w:ilvl w:val="0"/>
          <w:numId w:val="2"/>
        </w:numPr>
        <w:rPr>
          <w:rFonts w:ascii="Times New Roman" w:hAnsi="Times New Roman" w:cs="Times New Roman"/>
          <w:sz w:val="24"/>
          <w:szCs w:val="24"/>
        </w:rPr>
      </w:pPr>
      <w:r w:rsidRPr="00B066EC">
        <w:rPr>
          <w:rFonts w:ascii="Times New Roman" w:hAnsi="Times New Roman" w:cs="Times New Roman"/>
          <w:sz w:val="24"/>
          <w:szCs w:val="24"/>
        </w:rPr>
        <w:t>Suradnja</w:t>
      </w:r>
    </w:p>
    <w:p w14:paraId="29C26B95" w14:textId="77777777" w:rsidR="00D33BC6" w:rsidRPr="00B066EC" w:rsidRDefault="009A77A4" w:rsidP="004D4091">
      <w:pPr>
        <w:pStyle w:val="Odlomakpopisa"/>
        <w:numPr>
          <w:ilvl w:val="0"/>
          <w:numId w:val="2"/>
        </w:numPr>
        <w:rPr>
          <w:rFonts w:ascii="Times New Roman" w:hAnsi="Times New Roman" w:cs="Times New Roman"/>
          <w:sz w:val="24"/>
          <w:szCs w:val="24"/>
        </w:rPr>
      </w:pPr>
      <w:r w:rsidRPr="00B066EC">
        <w:rPr>
          <w:rFonts w:ascii="Times New Roman" w:hAnsi="Times New Roman" w:cs="Times New Roman"/>
          <w:sz w:val="24"/>
          <w:szCs w:val="24"/>
        </w:rPr>
        <w:t>Komunikacija</w:t>
      </w:r>
    </w:p>
    <w:p w14:paraId="22A60C98" w14:textId="77777777" w:rsidR="00D33BC6" w:rsidRPr="00B066EC" w:rsidRDefault="009A77A4" w:rsidP="004D4091">
      <w:pPr>
        <w:pStyle w:val="Odlomakpopisa"/>
        <w:numPr>
          <w:ilvl w:val="0"/>
          <w:numId w:val="2"/>
        </w:numPr>
        <w:rPr>
          <w:rFonts w:ascii="Times New Roman" w:hAnsi="Times New Roman" w:cs="Times New Roman"/>
          <w:sz w:val="24"/>
          <w:szCs w:val="24"/>
        </w:rPr>
      </w:pPr>
      <w:r w:rsidRPr="00B066EC">
        <w:rPr>
          <w:rFonts w:ascii="Times New Roman" w:hAnsi="Times New Roman" w:cs="Times New Roman"/>
          <w:sz w:val="24"/>
          <w:szCs w:val="24"/>
        </w:rPr>
        <w:t>Učinkovitost</w:t>
      </w:r>
    </w:p>
    <w:p w14:paraId="4A2919A1" w14:textId="075E3112" w:rsidR="009E22D5" w:rsidRDefault="009A77A4" w:rsidP="009E22D5">
      <w:pPr>
        <w:pStyle w:val="Odlomakpopisa"/>
        <w:numPr>
          <w:ilvl w:val="0"/>
          <w:numId w:val="2"/>
        </w:numPr>
        <w:rPr>
          <w:rFonts w:ascii="Times New Roman" w:hAnsi="Times New Roman" w:cs="Times New Roman"/>
          <w:sz w:val="24"/>
          <w:szCs w:val="24"/>
        </w:rPr>
      </w:pPr>
      <w:r w:rsidRPr="00B066EC">
        <w:rPr>
          <w:rFonts w:ascii="Times New Roman" w:hAnsi="Times New Roman" w:cs="Times New Roman"/>
          <w:sz w:val="24"/>
          <w:szCs w:val="24"/>
        </w:rPr>
        <w:t>Kultura</w:t>
      </w:r>
    </w:p>
    <w:p w14:paraId="438D26E0" w14:textId="77777777" w:rsidR="00501B31" w:rsidRPr="00B066EC" w:rsidRDefault="00501B31" w:rsidP="009E22D5">
      <w:pPr>
        <w:pStyle w:val="Odlomakpopisa"/>
        <w:numPr>
          <w:ilvl w:val="0"/>
          <w:numId w:val="2"/>
        </w:numPr>
        <w:rPr>
          <w:rFonts w:ascii="Times New Roman" w:hAnsi="Times New Roman" w:cs="Times New Roman"/>
          <w:sz w:val="24"/>
          <w:szCs w:val="24"/>
        </w:rPr>
      </w:pPr>
    </w:p>
    <w:p w14:paraId="7D77AB6D" w14:textId="25C92535" w:rsidR="00D33BC6" w:rsidRPr="00B066EC" w:rsidRDefault="009A77A4" w:rsidP="009E22D5">
      <w:pPr>
        <w:ind w:firstLine="360"/>
        <w:rPr>
          <w:rFonts w:ascii="Times New Roman" w:eastAsia="Times New Roman" w:hAnsi="Times New Roman" w:cs="Times New Roman"/>
          <w:sz w:val="24"/>
          <w:szCs w:val="24"/>
          <w:lang w:eastAsia="hr-HR"/>
        </w:rPr>
      </w:pPr>
      <w:r w:rsidRPr="00B066EC">
        <w:rPr>
          <w:rFonts w:ascii="Times New Roman" w:eastAsia="Malgun Gothic" w:hAnsi="Times New Roman" w:cs="Times New Roman"/>
          <w:b/>
          <w:sz w:val="24"/>
          <w:szCs w:val="24"/>
          <w:lang w:eastAsia="ko-KR"/>
        </w:rPr>
        <w:lastRenderedPageBreak/>
        <w:t>NAČELA ŠKOLSKOG KURIKULUMA</w:t>
      </w:r>
    </w:p>
    <w:p w14:paraId="72F87865" w14:textId="64F04557" w:rsidR="00D33BC6" w:rsidRPr="00B066EC" w:rsidRDefault="00D33BC6" w:rsidP="004D4091">
      <w:pPr>
        <w:ind w:right="-56" w:firstLine="360"/>
        <w:rPr>
          <w:rFonts w:ascii="Times New Roman" w:eastAsia="Malgun Gothic" w:hAnsi="Times New Roman" w:cs="Times New Roman"/>
          <w:b/>
          <w:sz w:val="24"/>
          <w:szCs w:val="24"/>
          <w:lang w:eastAsia="ko-KR"/>
        </w:rPr>
      </w:pPr>
    </w:p>
    <w:p w14:paraId="412FA803" w14:textId="0344451A" w:rsidR="00D33BC6" w:rsidRPr="00B066EC" w:rsidRDefault="009A77A4" w:rsidP="004D4091">
      <w:pPr>
        <w:ind w:right="-56" w:firstLine="360"/>
        <w:rPr>
          <w:rFonts w:ascii="Times New Roman" w:hAnsi="Times New Roman" w:cs="Times New Roman"/>
          <w:iCs/>
          <w:sz w:val="24"/>
          <w:szCs w:val="24"/>
        </w:rPr>
      </w:pPr>
      <w:r w:rsidRPr="00B066EC">
        <w:rPr>
          <w:rFonts w:ascii="Times New Roman" w:hAnsi="Times New Roman" w:cs="Times New Roman"/>
          <w:sz w:val="24"/>
          <w:szCs w:val="24"/>
        </w:rPr>
        <w:t xml:space="preserve">Načela školskog kurikuluma temelje se na načelima </w:t>
      </w:r>
      <w:r w:rsidRPr="00B066EC">
        <w:rPr>
          <w:rFonts w:ascii="Times New Roman" w:hAnsi="Times New Roman" w:cs="Times New Roman"/>
          <w:i/>
          <w:iCs/>
          <w:sz w:val="24"/>
          <w:szCs w:val="24"/>
        </w:rPr>
        <w:t xml:space="preserve">Nacionalnoga okvirnoga kurikuluma,  </w:t>
      </w:r>
      <w:r w:rsidRPr="00B066EC">
        <w:rPr>
          <w:rFonts w:ascii="Times New Roman" w:hAnsi="Times New Roman" w:cs="Times New Roman"/>
          <w:iCs/>
          <w:sz w:val="24"/>
          <w:szCs w:val="24"/>
        </w:rPr>
        <w:t xml:space="preserve">a uključuju </w:t>
      </w:r>
    </w:p>
    <w:p w14:paraId="6D1B9683" w14:textId="77777777" w:rsidR="00A60538" w:rsidRPr="00B066EC" w:rsidRDefault="00A60538" w:rsidP="004D4091">
      <w:pPr>
        <w:ind w:right="-56" w:firstLine="360"/>
        <w:rPr>
          <w:rFonts w:ascii="Times New Roman" w:hAnsi="Times New Roman" w:cs="Times New Roman"/>
          <w:sz w:val="24"/>
          <w:szCs w:val="24"/>
        </w:rPr>
      </w:pPr>
    </w:p>
    <w:p w14:paraId="5C4D5587" w14:textId="77777777" w:rsidR="00D33BC6" w:rsidRPr="00B066EC" w:rsidRDefault="009A77A4" w:rsidP="001356A3">
      <w:pPr>
        <w:pStyle w:val="Bezproreda1"/>
        <w:numPr>
          <w:ilvl w:val="0"/>
          <w:numId w:val="146"/>
        </w:numPr>
        <w:rPr>
          <w:rFonts w:ascii="Times New Roman" w:hAnsi="Times New Roman" w:cs="Times New Roman"/>
          <w:sz w:val="24"/>
          <w:szCs w:val="24"/>
        </w:rPr>
      </w:pPr>
      <w:r w:rsidRPr="00B066EC">
        <w:rPr>
          <w:rFonts w:ascii="Times New Roman" w:hAnsi="Times New Roman" w:cs="Times New Roman"/>
          <w:b/>
          <w:sz w:val="24"/>
          <w:szCs w:val="24"/>
        </w:rPr>
        <w:t>visoku kvalitetu odgoja i obrazovanje za sve</w:t>
      </w:r>
      <w:r w:rsidRPr="00B066EC">
        <w:rPr>
          <w:rFonts w:ascii="Times New Roman" w:hAnsi="Times New Roman" w:cs="Times New Roman"/>
          <w:sz w:val="24"/>
          <w:szCs w:val="24"/>
        </w:rPr>
        <w:t xml:space="preserve"> – osiguravanje materijalnih, tehničkih,</w:t>
      </w:r>
    </w:p>
    <w:p w14:paraId="1DD6FF1A" w14:textId="77777777" w:rsidR="00D33BC6" w:rsidRPr="00B066EC" w:rsidRDefault="009A77A4" w:rsidP="001356A3">
      <w:pPr>
        <w:pStyle w:val="Bezproreda1"/>
        <w:numPr>
          <w:ilvl w:val="0"/>
          <w:numId w:val="146"/>
        </w:numPr>
        <w:rPr>
          <w:rFonts w:ascii="Times New Roman" w:hAnsi="Times New Roman" w:cs="Times New Roman"/>
          <w:sz w:val="24"/>
          <w:szCs w:val="24"/>
        </w:rPr>
      </w:pPr>
      <w:r w:rsidRPr="00B066EC">
        <w:rPr>
          <w:rFonts w:ascii="Times New Roman" w:hAnsi="Times New Roman" w:cs="Times New Roman"/>
          <w:sz w:val="24"/>
          <w:szCs w:val="24"/>
        </w:rPr>
        <w:t xml:space="preserve">informacijsko-tehnologijskih, higijenskih i drugih uvjeta </w:t>
      </w:r>
    </w:p>
    <w:p w14:paraId="5C0540DD" w14:textId="77777777" w:rsidR="00D33BC6" w:rsidRPr="00B066EC" w:rsidRDefault="009A77A4" w:rsidP="001356A3">
      <w:pPr>
        <w:pStyle w:val="Bezproreda1"/>
        <w:numPr>
          <w:ilvl w:val="0"/>
          <w:numId w:val="146"/>
        </w:numPr>
        <w:rPr>
          <w:rFonts w:ascii="Times New Roman" w:hAnsi="Times New Roman" w:cs="Times New Roman"/>
          <w:sz w:val="24"/>
          <w:szCs w:val="24"/>
        </w:rPr>
      </w:pPr>
      <w:r w:rsidRPr="00B066EC">
        <w:rPr>
          <w:rFonts w:ascii="Times New Roman" w:hAnsi="Times New Roman" w:cs="Times New Roman"/>
          <w:b/>
          <w:sz w:val="24"/>
          <w:szCs w:val="24"/>
        </w:rPr>
        <w:t>jednakost obrazovnih mogućnosti za sve</w:t>
      </w:r>
      <w:r w:rsidRPr="00B066EC">
        <w:rPr>
          <w:rFonts w:ascii="Times New Roman" w:hAnsi="Times New Roman" w:cs="Times New Roman"/>
          <w:sz w:val="24"/>
          <w:szCs w:val="24"/>
        </w:rPr>
        <w:t xml:space="preserve"> – svako dijete i svaki učenik ima pravo na svoj najviši obrazovni razvoj</w:t>
      </w:r>
    </w:p>
    <w:p w14:paraId="509655DF" w14:textId="77777777" w:rsidR="00D33BC6" w:rsidRPr="00B066EC" w:rsidRDefault="009A77A4" w:rsidP="001356A3">
      <w:pPr>
        <w:pStyle w:val="Bezproreda1"/>
        <w:numPr>
          <w:ilvl w:val="0"/>
          <w:numId w:val="146"/>
        </w:numPr>
        <w:rPr>
          <w:rFonts w:ascii="Times New Roman" w:hAnsi="Times New Roman" w:cs="Times New Roman"/>
          <w:sz w:val="24"/>
          <w:szCs w:val="24"/>
        </w:rPr>
      </w:pPr>
      <w:r w:rsidRPr="00B066EC">
        <w:rPr>
          <w:rFonts w:ascii="Times New Roman" w:hAnsi="Times New Roman" w:cs="Times New Roman"/>
          <w:b/>
          <w:sz w:val="24"/>
          <w:szCs w:val="24"/>
        </w:rPr>
        <w:t>obveznost općeg obrazovanja</w:t>
      </w:r>
      <w:r w:rsidRPr="00B066EC">
        <w:rPr>
          <w:rFonts w:ascii="Times New Roman" w:hAnsi="Times New Roman" w:cs="Times New Roman"/>
          <w:sz w:val="24"/>
          <w:szCs w:val="24"/>
        </w:rPr>
        <w:t xml:space="preserve"> – stjecanje temeljnih kompetencija pravo je i obveza svakoga čovjeka, daje svakome temeljna znanja za život i osnova je za daljnje učenje </w:t>
      </w:r>
    </w:p>
    <w:p w14:paraId="326921F5" w14:textId="77777777" w:rsidR="00D33BC6" w:rsidRPr="00B066EC" w:rsidRDefault="009A77A4" w:rsidP="001356A3">
      <w:pPr>
        <w:pStyle w:val="Bezproreda1"/>
        <w:numPr>
          <w:ilvl w:val="0"/>
          <w:numId w:val="146"/>
        </w:numPr>
        <w:rPr>
          <w:rFonts w:ascii="Times New Roman" w:hAnsi="Times New Roman" w:cs="Times New Roman"/>
          <w:sz w:val="24"/>
          <w:szCs w:val="24"/>
        </w:rPr>
      </w:pPr>
      <w:r w:rsidRPr="00B066EC">
        <w:rPr>
          <w:rFonts w:ascii="Times New Roman" w:hAnsi="Times New Roman" w:cs="Times New Roman"/>
          <w:b/>
          <w:sz w:val="24"/>
          <w:szCs w:val="24"/>
        </w:rPr>
        <w:t>uključenost svih učenika u odgojno-obrazovni sustav</w:t>
      </w:r>
      <w:r w:rsidRPr="00B066EC">
        <w:rPr>
          <w:rFonts w:ascii="Times New Roman" w:hAnsi="Times New Roman" w:cs="Times New Roman"/>
          <w:sz w:val="24"/>
          <w:szCs w:val="24"/>
        </w:rPr>
        <w:t xml:space="preserve"> – uvažavanje odgojno-obrazovnih potreba svakoga djeteta, učenika i odrasle osobe, posebice onih koji su izloženi marginalizaciji i isključenosti</w:t>
      </w:r>
    </w:p>
    <w:p w14:paraId="06487499" w14:textId="77777777" w:rsidR="00D33BC6" w:rsidRPr="00B066EC" w:rsidRDefault="009A77A4" w:rsidP="001356A3">
      <w:pPr>
        <w:pStyle w:val="Bezproreda1"/>
        <w:numPr>
          <w:ilvl w:val="0"/>
          <w:numId w:val="146"/>
        </w:numPr>
        <w:rPr>
          <w:rFonts w:ascii="Times New Roman" w:hAnsi="Times New Roman" w:cs="Times New Roman"/>
          <w:sz w:val="24"/>
          <w:szCs w:val="24"/>
        </w:rPr>
      </w:pPr>
      <w:r w:rsidRPr="00B066EC">
        <w:rPr>
          <w:rFonts w:ascii="Times New Roman" w:hAnsi="Times New Roman" w:cs="Times New Roman"/>
          <w:b/>
          <w:sz w:val="24"/>
          <w:szCs w:val="24"/>
        </w:rPr>
        <w:t>znanstvena utemeljenost</w:t>
      </w:r>
      <w:r w:rsidRPr="00B066EC">
        <w:rPr>
          <w:rFonts w:ascii="Times New Roman" w:hAnsi="Times New Roman" w:cs="Times New Roman"/>
          <w:sz w:val="24"/>
          <w:szCs w:val="24"/>
        </w:rPr>
        <w:t xml:space="preserve"> – cjeloviti se sustav odgoja i obrazovanja mijenja, poboljšava i unaprjeđuje u skladu sa suvremenim znanstvenim spoznajama</w:t>
      </w:r>
    </w:p>
    <w:p w14:paraId="36FAFE51" w14:textId="7DDF87C7" w:rsidR="00D33BC6" w:rsidRPr="00B066EC" w:rsidRDefault="009A77A4" w:rsidP="001356A3">
      <w:pPr>
        <w:pStyle w:val="Bezproreda1"/>
        <w:numPr>
          <w:ilvl w:val="0"/>
          <w:numId w:val="146"/>
        </w:numPr>
        <w:rPr>
          <w:rFonts w:ascii="Times New Roman" w:hAnsi="Times New Roman" w:cs="Times New Roman"/>
          <w:sz w:val="24"/>
          <w:szCs w:val="24"/>
        </w:rPr>
      </w:pPr>
      <w:r w:rsidRPr="00B066EC">
        <w:rPr>
          <w:rFonts w:ascii="Times New Roman" w:hAnsi="Times New Roman" w:cs="Times New Roman"/>
          <w:b/>
          <w:sz w:val="24"/>
          <w:szCs w:val="24"/>
        </w:rPr>
        <w:t>poštivanje ljudskih prava i prava djece</w:t>
      </w:r>
      <w:r w:rsidRPr="00B066EC">
        <w:rPr>
          <w:rFonts w:ascii="Times New Roman" w:hAnsi="Times New Roman" w:cs="Times New Roman"/>
          <w:sz w:val="24"/>
          <w:szCs w:val="24"/>
        </w:rPr>
        <w:t xml:space="preserve"> – istinsko poštivanje svakoga djeteta i svakoga</w:t>
      </w:r>
      <w:r w:rsidR="004D4091" w:rsidRPr="00B066EC">
        <w:rPr>
          <w:rFonts w:ascii="Times New Roman" w:hAnsi="Times New Roman" w:cs="Times New Roman"/>
          <w:sz w:val="24"/>
          <w:szCs w:val="24"/>
        </w:rPr>
        <w:t xml:space="preserve"> </w:t>
      </w:r>
      <w:r w:rsidRPr="00B066EC">
        <w:rPr>
          <w:rFonts w:ascii="Times New Roman" w:hAnsi="Times New Roman" w:cs="Times New Roman"/>
          <w:sz w:val="24"/>
          <w:szCs w:val="24"/>
        </w:rPr>
        <w:t>čovjeka; ljudsko dostojanstvo</w:t>
      </w:r>
    </w:p>
    <w:p w14:paraId="1FE680B1" w14:textId="01671C90" w:rsidR="00D33BC6" w:rsidRPr="00B066EC" w:rsidRDefault="009A77A4" w:rsidP="001356A3">
      <w:pPr>
        <w:pStyle w:val="Bezproreda1"/>
        <w:numPr>
          <w:ilvl w:val="0"/>
          <w:numId w:val="146"/>
        </w:numPr>
        <w:rPr>
          <w:rFonts w:ascii="Times New Roman" w:hAnsi="Times New Roman" w:cs="Times New Roman"/>
          <w:sz w:val="24"/>
          <w:szCs w:val="24"/>
        </w:rPr>
      </w:pPr>
      <w:r w:rsidRPr="00B066EC">
        <w:rPr>
          <w:rFonts w:ascii="Times New Roman" w:hAnsi="Times New Roman" w:cs="Times New Roman"/>
          <w:b/>
          <w:sz w:val="24"/>
          <w:szCs w:val="24"/>
        </w:rPr>
        <w:t>kompetentnost i profesionalna etika</w:t>
      </w:r>
      <w:r w:rsidRPr="00B066EC">
        <w:rPr>
          <w:rFonts w:ascii="Times New Roman" w:hAnsi="Times New Roman" w:cs="Times New Roman"/>
          <w:sz w:val="24"/>
          <w:szCs w:val="24"/>
        </w:rPr>
        <w:t xml:space="preserve"> – odgojno-obrazovna djelatnost podrazumijev</w:t>
      </w:r>
      <w:r w:rsidR="004D4091" w:rsidRPr="00B066EC">
        <w:rPr>
          <w:rFonts w:ascii="Times New Roman" w:hAnsi="Times New Roman" w:cs="Times New Roman"/>
          <w:sz w:val="24"/>
          <w:szCs w:val="24"/>
        </w:rPr>
        <w:t xml:space="preserve"> </w:t>
      </w:r>
      <w:r w:rsidRPr="00B066EC">
        <w:rPr>
          <w:rFonts w:ascii="Times New Roman" w:hAnsi="Times New Roman" w:cs="Times New Roman"/>
          <w:sz w:val="24"/>
          <w:szCs w:val="24"/>
        </w:rPr>
        <w:t>visoku stručnost svih nositelja odgojno-obrazovne djelatnosti i njihovu visoku odgovornost</w:t>
      </w:r>
    </w:p>
    <w:p w14:paraId="68E3D280" w14:textId="77777777" w:rsidR="00D33BC6" w:rsidRPr="00B066EC" w:rsidRDefault="009A77A4" w:rsidP="001356A3">
      <w:pPr>
        <w:pStyle w:val="Bezproreda1"/>
        <w:numPr>
          <w:ilvl w:val="0"/>
          <w:numId w:val="146"/>
        </w:numPr>
        <w:rPr>
          <w:rFonts w:ascii="Times New Roman" w:hAnsi="Times New Roman" w:cs="Times New Roman"/>
          <w:sz w:val="24"/>
          <w:szCs w:val="24"/>
        </w:rPr>
      </w:pPr>
      <w:r w:rsidRPr="00B066EC">
        <w:rPr>
          <w:rFonts w:ascii="Times New Roman" w:hAnsi="Times New Roman" w:cs="Times New Roman"/>
          <w:b/>
          <w:sz w:val="24"/>
          <w:szCs w:val="24"/>
        </w:rPr>
        <w:t>demokratičnost</w:t>
      </w:r>
      <w:r w:rsidRPr="00B066EC">
        <w:rPr>
          <w:rFonts w:ascii="Times New Roman" w:hAnsi="Times New Roman" w:cs="Times New Roman"/>
          <w:sz w:val="24"/>
          <w:szCs w:val="24"/>
        </w:rPr>
        <w:t xml:space="preserve"> – pluralizam, donošenje odluka na demokratski način</w:t>
      </w:r>
    </w:p>
    <w:p w14:paraId="070F6E4B" w14:textId="77777777" w:rsidR="00D33BC6" w:rsidRPr="00B066EC" w:rsidRDefault="009A77A4" w:rsidP="001356A3">
      <w:pPr>
        <w:pStyle w:val="Bezproreda1"/>
        <w:numPr>
          <w:ilvl w:val="0"/>
          <w:numId w:val="146"/>
        </w:numPr>
        <w:rPr>
          <w:rFonts w:ascii="Times New Roman" w:hAnsi="Times New Roman" w:cs="Times New Roman"/>
          <w:sz w:val="24"/>
          <w:szCs w:val="24"/>
        </w:rPr>
      </w:pPr>
      <w:r w:rsidRPr="00B066EC">
        <w:rPr>
          <w:rFonts w:ascii="Times New Roman" w:hAnsi="Times New Roman" w:cs="Times New Roman"/>
          <w:b/>
          <w:sz w:val="24"/>
          <w:szCs w:val="24"/>
        </w:rPr>
        <w:t>pedagoški i školski pluralizam</w:t>
      </w:r>
      <w:r w:rsidRPr="00B066EC">
        <w:rPr>
          <w:rFonts w:ascii="Times New Roman" w:hAnsi="Times New Roman" w:cs="Times New Roman"/>
          <w:sz w:val="24"/>
          <w:szCs w:val="24"/>
        </w:rPr>
        <w:t xml:space="preserve"> – stupanj slobode i neovisnosti u stvaranju različitosti u pedagoškomu i školskomu radu</w:t>
      </w:r>
    </w:p>
    <w:p w14:paraId="7606D509" w14:textId="77777777" w:rsidR="00D33BC6" w:rsidRPr="00B066EC" w:rsidRDefault="009A77A4" w:rsidP="001356A3">
      <w:pPr>
        <w:pStyle w:val="Bezproreda1"/>
        <w:numPr>
          <w:ilvl w:val="0"/>
          <w:numId w:val="146"/>
        </w:numPr>
        <w:rPr>
          <w:rFonts w:ascii="Times New Roman" w:hAnsi="Times New Roman" w:cs="Times New Roman"/>
          <w:sz w:val="24"/>
          <w:szCs w:val="24"/>
        </w:rPr>
      </w:pPr>
      <w:r w:rsidRPr="00B066EC">
        <w:rPr>
          <w:rFonts w:ascii="Times New Roman" w:hAnsi="Times New Roman" w:cs="Times New Roman"/>
          <w:b/>
          <w:sz w:val="24"/>
          <w:szCs w:val="24"/>
        </w:rPr>
        <w:t>europska dimenzija obrazovanja</w:t>
      </w:r>
      <w:r w:rsidRPr="00B066EC">
        <w:rPr>
          <w:rFonts w:ascii="Times New Roman" w:hAnsi="Times New Roman" w:cs="Times New Roman"/>
          <w:sz w:val="24"/>
          <w:szCs w:val="24"/>
        </w:rPr>
        <w:t xml:space="preserve"> – osposobljavanje za suživot u europskomu kontekstu</w:t>
      </w:r>
    </w:p>
    <w:p w14:paraId="7F27B765" w14:textId="77777777" w:rsidR="00D33BC6" w:rsidRPr="00B066EC" w:rsidRDefault="009A77A4" w:rsidP="001356A3">
      <w:pPr>
        <w:pStyle w:val="Bezproreda1"/>
        <w:numPr>
          <w:ilvl w:val="0"/>
          <w:numId w:val="146"/>
        </w:numPr>
        <w:rPr>
          <w:rFonts w:ascii="Times New Roman" w:hAnsi="Times New Roman" w:cs="Times New Roman"/>
          <w:sz w:val="24"/>
          <w:szCs w:val="24"/>
        </w:rPr>
      </w:pPr>
      <w:r w:rsidRPr="00B066EC">
        <w:rPr>
          <w:rFonts w:ascii="Times New Roman" w:hAnsi="Times New Roman" w:cs="Times New Roman"/>
          <w:b/>
          <w:sz w:val="24"/>
          <w:szCs w:val="24"/>
        </w:rPr>
        <w:t>interkulturalizam</w:t>
      </w:r>
      <w:r w:rsidRPr="00B066EC">
        <w:rPr>
          <w:rFonts w:ascii="Times New Roman" w:hAnsi="Times New Roman" w:cs="Times New Roman"/>
          <w:sz w:val="24"/>
          <w:szCs w:val="24"/>
        </w:rPr>
        <w:t xml:space="preserve"> – razumijevanje i prihvaćanje kulturalnih razlika kako bi se smanjili</w:t>
      </w:r>
    </w:p>
    <w:p w14:paraId="31B3AB15" w14:textId="77777777" w:rsidR="00D33BC6" w:rsidRPr="00B066EC" w:rsidRDefault="00D33BC6" w:rsidP="004D4091">
      <w:pPr>
        <w:pStyle w:val="Bezproreda1"/>
        <w:ind w:left="720"/>
        <w:rPr>
          <w:rFonts w:ascii="Times New Roman" w:hAnsi="Times New Roman" w:cs="Times New Roman"/>
          <w:i/>
          <w:sz w:val="24"/>
          <w:szCs w:val="24"/>
        </w:rPr>
      </w:pPr>
    </w:p>
    <w:p w14:paraId="54B7152D" w14:textId="77777777" w:rsidR="00D33BC6" w:rsidRPr="00B066EC" w:rsidRDefault="009A77A4" w:rsidP="004D4091">
      <w:pPr>
        <w:pStyle w:val="Bezproreda1"/>
        <w:rPr>
          <w:rFonts w:ascii="Times New Roman" w:hAnsi="Times New Roman" w:cs="Times New Roman"/>
          <w:i/>
          <w:sz w:val="24"/>
          <w:szCs w:val="24"/>
        </w:rPr>
      </w:pPr>
      <w:r w:rsidRPr="00B066EC">
        <w:rPr>
          <w:rFonts w:ascii="Times New Roman" w:hAnsi="Times New Roman" w:cs="Times New Roman"/>
          <w:i/>
          <w:sz w:val="24"/>
          <w:szCs w:val="24"/>
        </w:rPr>
        <w:t xml:space="preserve">(preuzeto iz Nacionalnog okvirnog kurikuluma za predškolski odgoj i obrazovanje te opće obvezno i srednjoškolsko obrazovanje, Zagreb, srpanj, 2011.) </w:t>
      </w:r>
    </w:p>
    <w:p w14:paraId="14233BF7" w14:textId="39BC57CB" w:rsidR="000D285F" w:rsidRPr="006502A2" w:rsidRDefault="000D285F" w:rsidP="001627D6">
      <w:pPr>
        <w:pStyle w:val="Bezproreda1"/>
        <w:rPr>
          <w:rFonts w:ascii="Times New Roman" w:hAnsi="Times New Roman" w:cs="Times New Roman"/>
          <w:i/>
          <w:color w:val="FF0000"/>
          <w:sz w:val="24"/>
          <w:szCs w:val="24"/>
        </w:rPr>
      </w:pPr>
    </w:p>
    <w:p w14:paraId="317FBACD" w14:textId="700C2481" w:rsidR="00D33BC6" w:rsidRPr="00501B31" w:rsidRDefault="009A77A4" w:rsidP="001356A3">
      <w:pPr>
        <w:pStyle w:val="Naslov10"/>
        <w:numPr>
          <w:ilvl w:val="0"/>
          <w:numId w:val="149"/>
        </w:numPr>
        <w:rPr>
          <w:color w:val="000000" w:themeColor="text1"/>
        </w:rPr>
      </w:pPr>
      <w:bookmarkStart w:id="161" w:name="_Toc178325531"/>
      <w:r w:rsidRPr="00501B31">
        <w:rPr>
          <w:color w:val="000000" w:themeColor="text1"/>
        </w:rPr>
        <w:t>ANALIZA POTREBA I INTERESA UČENIKA</w:t>
      </w:r>
      <w:bookmarkEnd w:id="161"/>
    </w:p>
    <w:p w14:paraId="749C79A0" w14:textId="44B713E4" w:rsidR="00501B31" w:rsidRDefault="00501B31" w:rsidP="004D4091">
      <w:pPr>
        <w:pStyle w:val="Odlomakpopisa"/>
        <w:rPr>
          <w:rFonts w:ascii="Times New Roman" w:hAnsi="Times New Roman" w:cs="Times New Roman"/>
          <w:b/>
          <w:color w:val="FF0000"/>
          <w:sz w:val="24"/>
          <w:szCs w:val="24"/>
        </w:rPr>
      </w:pPr>
    </w:p>
    <w:p w14:paraId="3E82EFDD" w14:textId="77777777" w:rsidR="000D285F" w:rsidRPr="006502A2" w:rsidRDefault="000D285F" w:rsidP="004D4091">
      <w:pPr>
        <w:pStyle w:val="Odlomakpopisa"/>
        <w:rPr>
          <w:rFonts w:ascii="Times New Roman" w:hAnsi="Times New Roman" w:cs="Times New Roman"/>
          <w:b/>
          <w:color w:val="FF0000"/>
          <w:sz w:val="24"/>
          <w:szCs w:val="24"/>
        </w:rPr>
      </w:pPr>
    </w:p>
    <w:p w14:paraId="465D2FE0" w14:textId="77777777" w:rsidR="00501B31" w:rsidRPr="00BE7F74" w:rsidRDefault="00501B31" w:rsidP="00501B31">
      <w:pPr>
        <w:ind w:firstLine="708"/>
        <w:jc w:val="both"/>
        <w:rPr>
          <w:rFonts w:ascii="Times New Roman" w:hAnsi="Times New Roman" w:cs="Times New Roman"/>
          <w:sz w:val="24"/>
          <w:szCs w:val="24"/>
        </w:rPr>
      </w:pPr>
      <w:r w:rsidRPr="00BE7F74">
        <w:rPr>
          <w:rFonts w:ascii="Times New Roman" w:hAnsi="Times New Roman" w:cs="Times New Roman"/>
          <w:sz w:val="24"/>
          <w:szCs w:val="24"/>
        </w:rPr>
        <w:t xml:space="preserve">Prema analizi prioritetnih područja razvojnog plana školske godine </w:t>
      </w:r>
      <w:r>
        <w:rPr>
          <w:rFonts w:ascii="Times New Roman" w:hAnsi="Times New Roman" w:cs="Times New Roman"/>
          <w:sz w:val="24"/>
          <w:szCs w:val="24"/>
        </w:rPr>
        <w:t>2024./2025</w:t>
      </w:r>
      <w:r w:rsidRPr="00BE7F74">
        <w:rPr>
          <w:rFonts w:ascii="Times New Roman" w:hAnsi="Times New Roman" w:cs="Times New Roman"/>
          <w:sz w:val="24"/>
          <w:szCs w:val="24"/>
        </w:rPr>
        <w:t>. i provedenom samovrednovanju u Osnovnoj školi Dr. Branimira Markovića Ravna Gora, članovi Tima za kvalitetu utvrdili</w:t>
      </w:r>
      <w:r>
        <w:rPr>
          <w:rFonts w:ascii="Times New Roman" w:hAnsi="Times New Roman" w:cs="Times New Roman"/>
          <w:sz w:val="24"/>
          <w:szCs w:val="24"/>
        </w:rPr>
        <w:t xml:space="preserve"> su</w:t>
      </w:r>
      <w:r w:rsidRPr="00BE7F74">
        <w:rPr>
          <w:rFonts w:ascii="Times New Roman" w:hAnsi="Times New Roman" w:cs="Times New Roman"/>
          <w:sz w:val="24"/>
          <w:szCs w:val="24"/>
        </w:rPr>
        <w:t xml:space="preserve"> prioritetna područja Razvoj</w:t>
      </w:r>
      <w:r>
        <w:rPr>
          <w:rFonts w:ascii="Times New Roman" w:hAnsi="Times New Roman" w:cs="Times New Roman"/>
          <w:sz w:val="24"/>
          <w:szCs w:val="24"/>
        </w:rPr>
        <w:t>nog plana za školsku godinu 2025./2026.</w:t>
      </w:r>
      <w:r w:rsidRPr="00BE7F74">
        <w:rPr>
          <w:rFonts w:ascii="Times New Roman" w:hAnsi="Times New Roman" w:cs="Times New Roman"/>
          <w:sz w:val="24"/>
          <w:szCs w:val="24"/>
        </w:rPr>
        <w:t xml:space="preserve"> </w:t>
      </w:r>
    </w:p>
    <w:p w14:paraId="00027800" w14:textId="77777777" w:rsidR="00501B31" w:rsidRPr="00BE7F74" w:rsidRDefault="00501B31" w:rsidP="00501B31">
      <w:pPr>
        <w:jc w:val="both"/>
        <w:rPr>
          <w:rFonts w:ascii="Times New Roman" w:hAnsi="Times New Roman" w:cs="Times New Roman"/>
          <w:sz w:val="24"/>
          <w:szCs w:val="24"/>
        </w:rPr>
      </w:pPr>
      <w:r w:rsidRPr="00BE7F74">
        <w:rPr>
          <w:rFonts w:ascii="Times New Roman" w:hAnsi="Times New Roman" w:cs="Times New Roman"/>
          <w:sz w:val="24"/>
          <w:szCs w:val="24"/>
        </w:rPr>
        <w:tab/>
        <w:t>Prioritetna područja Razvojnog plana Osnovne škole Dr. Branimira Markovića R</w:t>
      </w:r>
      <w:r>
        <w:rPr>
          <w:rFonts w:ascii="Times New Roman" w:hAnsi="Times New Roman" w:cs="Times New Roman"/>
          <w:sz w:val="24"/>
          <w:szCs w:val="24"/>
        </w:rPr>
        <w:t>avna Gora za školsku godinu 2025./2026.</w:t>
      </w:r>
      <w:r w:rsidRPr="00BE7F74">
        <w:rPr>
          <w:rFonts w:ascii="Times New Roman" w:hAnsi="Times New Roman" w:cs="Times New Roman"/>
          <w:sz w:val="24"/>
          <w:szCs w:val="24"/>
        </w:rPr>
        <w:t xml:space="preserve"> su sljedeća:</w:t>
      </w:r>
    </w:p>
    <w:p w14:paraId="5B247AA2" w14:textId="723BDE23" w:rsidR="000D285F" w:rsidRPr="00BE7F74" w:rsidRDefault="000D285F" w:rsidP="00501B31">
      <w:pPr>
        <w:rPr>
          <w:rFonts w:ascii="Times New Roman" w:hAnsi="Times New Roman" w:cs="Times New Roman"/>
          <w:b/>
          <w:color w:val="FF0000"/>
          <w:sz w:val="24"/>
          <w:szCs w:val="24"/>
        </w:rPr>
      </w:pPr>
    </w:p>
    <w:p w14:paraId="05E1EFB2" w14:textId="77777777" w:rsidR="005240F6" w:rsidRDefault="005240F6" w:rsidP="00501B31">
      <w:pPr>
        <w:rPr>
          <w:rFonts w:ascii="Times New Roman" w:hAnsi="Times New Roman" w:cs="Times New Roman"/>
          <w:b/>
          <w:sz w:val="24"/>
          <w:szCs w:val="24"/>
        </w:rPr>
      </w:pPr>
    </w:p>
    <w:p w14:paraId="526BB7C8" w14:textId="3F438A06" w:rsidR="00501B31" w:rsidRDefault="00501B31" w:rsidP="00501B31">
      <w:pPr>
        <w:rPr>
          <w:rFonts w:ascii="Times New Roman" w:hAnsi="Times New Roman" w:cs="Times New Roman"/>
          <w:b/>
          <w:sz w:val="24"/>
          <w:szCs w:val="24"/>
        </w:rPr>
      </w:pPr>
      <w:r>
        <w:rPr>
          <w:rFonts w:ascii="Times New Roman" w:hAnsi="Times New Roman" w:cs="Times New Roman"/>
          <w:b/>
          <w:sz w:val="24"/>
          <w:szCs w:val="24"/>
        </w:rPr>
        <w:t>UNAPRJEĐENJE KULTURE I KLIME ŠKOLE</w:t>
      </w:r>
    </w:p>
    <w:p w14:paraId="09764EEC" w14:textId="77777777" w:rsidR="00501B31" w:rsidRPr="00703177" w:rsidRDefault="00501B31" w:rsidP="00501B31">
      <w:pPr>
        <w:rPr>
          <w:rFonts w:ascii="Times New Roman" w:hAnsi="Times New Roman" w:cs="Times New Roman"/>
          <w:b/>
          <w:sz w:val="24"/>
          <w:szCs w:val="24"/>
        </w:rPr>
      </w:pPr>
    </w:p>
    <w:p w14:paraId="1ABE705B" w14:textId="77777777" w:rsidR="00501B31" w:rsidRPr="00B531C7" w:rsidRDefault="00501B31" w:rsidP="00501B31">
      <w:pPr>
        <w:ind w:firstLine="708"/>
        <w:jc w:val="both"/>
        <w:rPr>
          <w:rFonts w:ascii="Times New Roman" w:hAnsi="Times New Roman" w:cs="Times New Roman"/>
          <w:sz w:val="24"/>
          <w:szCs w:val="24"/>
        </w:rPr>
      </w:pPr>
      <w:r>
        <w:rPr>
          <w:rFonts w:ascii="Times New Roman" w:hAnsi="Times New Roman" w:cs="Times New Roman"/>
          <w:sz w:val="24"/>
          <w:szCs w:val="24"/>
        </w:rPr>
        <w:t>Klima i kultura škole vrlo su važne i utječu na stvaranje</w:t>
      </w:r>
      <w:r w:rsidRPr="00B531C7">
        <w:rPr>
          <w:rFonts w:ascii="Times New Roman" w:hAnsi="Times New Roman" w:cs="Times New Roman"/>
          <w:sz w:val="24"/>
          <w:szCs w:val="24"/>
        </w:rPr>
        <w:t xml:space="preserve"> zajed</w:t>
      </w:r>
      <w:r>
        <w:rPr>
          <w:rFonts w:ascii="Times New Roman" w:hAnsi="Times New Roman" w:cs="Times New Roman"/>
          <w:sz w:val="24"/>
          <w:szCs w:val="24"/>
        </w:rPr>
        <w:t>nice utemeljene na vrijednostima</w:t>
      </w:r>
      <w:r w:rsidRPr="00B531C7">
        <w:rPr>
          <w:rFonts w:ascii="Times New Roman" w:hAnsi="Times New Roman" w:cs="Times New Roman"/>
          <w:sz w:val="24"/>
          <w:szCs w:val="24"/>
        </w:rPr>
        <w:t xml:space="preserve">. </w:t>
      </w:r>
      <w:r>
        <w:rPr>
          <w:rFonts w:ascii="Times New Roman" w:hAnsi="Times New Roman" w:cs="Times New Roman"/>
          <w:sz w:val="24"/>
          <w:szCs w:val="24"/>
        </w:rPr>
        <w:t xml:space="preserve">Kultura i klima škole potiču se i razvijaju kroz planirane aktivnosti kroz koje se povezuju svi članovi školske zajednice. </w:t>
      </w:r>
    </w:p>
    <w:p w14:paraId="16E90484" w14:textId="77777777" w:rsidR="00501B31" w:rsidRDefault="00501B31" w:rsidP="00501B31">
      <w:pPr>
        <w:ind w:firstLine="708"/>
        <w:jc w:val="both"/>
        <w:rPr>
          <w:rFonts w:ascii="Times New Roman" w:hAnsi="Times New Roman" w:cs="Times New Roman"/>
          <w:sz w:val="24"/>
          <w:szCs w:val="24"/>
          <w:bdr w:val="none" w:sz="0" w:space="0" w:color="auto" w:frame="1"/>
        </w:rPr>
      </w:pPr>
      <w:r>
        <w:rPr>
          <w:rFonts w:ascii="Times New Roman" w:hAnsi="Times New Roman" w:cs="Times New Roman"/>
          <w:sz w:val="24"/>
          <w:szCs w:val="24"/>
        </w:rPr>
        <w:lastRenderedPageBreak/>
        <w:t xml:space="preserve">Kulturu i kvalitetu škole potiče se i putem timskog rada. </w:t>
      </w:r>
      <w:r w:rsidRPr="00BE7F74">
        <w:rPr>
          <w:rFonts w:ascii="Times New Roman" w:hAnsi="Times New Roman" w:cs="Times New Roman"/>
          <w:sz w:val="24"/>
          <w:szCs w:val="24"/>
        </w:rPr>
        <w:t>Tim je skupina ljudi sa zajedničkim ciljem. Članovi tima dijele zadatke koji ih vode prema tom zajedničkom cilju. Članovi dijele svoja znanja, iskustva i savjete. Također, donose i zajedničke odluke te za njih preuzimaju odgovornost. Da bi tim i timski rad bili uspješni, važno je ostvariti komunikaciju i suradnju.</w:t>
      </w:r>
      <w:r w:rsidRPr="00BE7F74">
        <w:rPr>
          <w:rFonts w:ascii="Times New Roman" w:hAnsi="Times New Roman" w:cs="Times New Roman"/>
          <w:sz w:val="24"/>
          <w:szCs w:val="24"/>
          <w:bdr w:val="none" w:sz="0" w:space="0" w:color="auto" w:frame="1"/>
        </w:rPr>
        <w:t> </w:t>
      </w:r>
    </w:p>
    <w:p w14:paraId="045EEAF0" w14:textId="77777777" w:rsidR="00501B31" w:rsidRPr="00BE7F74" w:rsidRDefault="00501B31" w:rsidP="00501B31">
      <w:pPr>
        <w:ind w:firstLine="708"/>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Učitelji, i djelatnici škole, roditelji i učenici utvrdili su kako je u školskoj godini 2025./2026. potrebno voditi više računa o jasnoći u komunikaciji te načinu komunikacije kako bi se utjecalo na povezivanje članova kolektiva, školsko ozračje te utjecalo na osobni rast i razvoj svakog pojedinca u školi. Naglašena je i važnost pravovremene, zajedničke i iskrenije komunikacije.</w:t>
      </w:r>
    </w:p>
    <w:p w14:paraId="4867A864" w14:textId="77777777" w:rsidR="00501B31" w:rsidRPr="00BE7F74" w:rsidRDefault="00501B31" w:rsidP="00501B31">
      <w:pPr>
        <w:ind w:firstLine="708"/>
        <w:jc w:val="both"/>
        <w:rPr>
          <w:rFonts w:ascii="Times New Roman" w:eastAsiaTheme="minorHAnsi" w:hAnsi="Times New Roman" w:cs="Times New Roman"/>
          <w:sz w:val="24"/>
          <w:szCs w:val="24"/>
        </w:rPr>
      </w:pPr>
    </w:p>
    <w:tbl>
      <w:tblPr>
        <w:tblStyle w:val="Reetkatablice"/>
        <w:tblW w:w="9288" w:type="dxa"/>
        <w:tblLook w:val="04A0" w:firstRow="1" w:lastRow="0" w:firstColumn="1" w:lastColumn="0" w:noHBand="0" w:noVBand="1"/>
      </w:tblPr>
      <w:tblGrid>
        <w:gridCol w:w="3029"/>
        <w:gridCol w:w="6259"/>
      </w:tblGrid>
      <w:tr w:rsidR="00501B31" w:rsidRPr="00BE7F74" w14:paraId="4B388F5D" w14:textId="77777777" w:rsidTr="00517251">
        <w:tc>
          <w:tcPr>
            <w:tcW w:w="3029" w:type="dxa"/>
            <w:tcBorders>
              <w:right w:val="threeDEngrave" w:sz="24" w:space="0" w:color="000000"/>
            </w:tcBorders>
            <w:shd w:val="clear" w:color="auto" w:fill="auto"/>
          </w:tcPr>
          <w:p w14:paraId="4BB3EECD" w14:textId="77777777" w:rsidR="00501B31" w:rsidRPr="00BE7F74" w:rsidRDefault="00501B31" w:rsidP="00501B31">
            <w:pPr>
              <w:jc w:val="both"/>
              <w:rPr>
                <w:rFonts w:ascii="Times New Roman" w:hAnsi="Times New Roman" w:cs="Times New Roman"/>
                <w:b/>
                <w:sz w:val="24"/>
                <w:szCs w:val="24"/>
              </w:rPr>
            </w:pPr>
            <w:r w:rsidRPr="00BE7F74">
              <w:rPr>
                <w:rFonts w:ascii="Times New Roman" w:hAnsi="Times New Roman" w:cs="Times New Roman"/>
                <w:b/>
                <w:sz w:val="24"/>
                <w:szCs w:val="24"/>
              </w:rPr>
              <w:t>Prioritetno područje</w:t>
            </w:r>
          </w:p>
        </w:tc>
        <w:tc>
          <w:tcPr>
            <w:tcW w:w="6259" w:type="dxa"/>
            <w:tcBorders>
              <w:top w:val="threeDEngrave" w:sz="24" w:space="0" w:color="000000"/>
              <w:left w:val="threeDEngrave" w:sz="24" w:space="0" w:color="000000"/>
              <w:bottom w:val="threeDEmboss" w:sz="24" w:space="0" w:color="000000"/>
              <w:right w:val="threeDEmboss" w:sz="24" w:space="0" w:color="000000"/>
            </w:tcBorders>
            <w:shd w:val="clear" w:color="auto" w:fill="A18C88"/>
          </w:tcPr>
          <w:p w14:paraId="50DD0C95" w14:textId="77777777" w:rsidR="00501B31" w:rsidRPr="00B531C7" w:rsidRDefault="00501B31" w:rsidP="00501B31">
            <w:pPr>
              <w:rPr>
                <w:rFonts w:ascii="Times New Roman" w:hAnsi="Times New Roman" w:cs="Times New Roman"/>
                <w:b/>
                <w:sz w:val="24"/>
                <w:szCs w:val="24"/>
              </w:rPr>
            </w:pPr>
            <w:r>
              <w:rPr>
                <w:rFonts w:ascii="Times New Roman" w:hAnsi="Times New Roman" w:cs="Times New Roman"/>
                <w:b/>
                <w:sz w:val="24"/>
                <w:szCs w:val="24"/>
              </w:rPr>
              <w:t>UNAPRJEĐENJE KULTURE I KLIME ŠKOLE</w:t>
            </w:r>
          </w:p>
        </w:tc>
      </w:tr>
      <w:tr w:rsidR="00501B31" w:rsidRPr="00BE7F74" w14:paraId="301E7500" w14:textId="77777777" w:rsidTr="00517251">
        <w:tc>
          <w:tcPr>
            <w:tcW w:w="3029" w:type="dxa"/>
            <w:shd w:val="clear" w:color="auto" w:fill="auto"/>
          </w:tcPr>
          <w:p w14:paraId="53E0B774" w14:textId="77777777" w:rsidR="00501B31" w:rsidRPr="00BE7F74" w:rsidRDefault="00501B31" w:rsidP="00501B31">
            <w:pPr>
              <w:jc w:val="both"/>
              <w:rPr>
                <w:rFonts w:ascii="Times New Roman" w:hAnsi="Times New Roman" w:cs="Times New Roman"/>
                <w:b/>
                <w:sz w:val="24"/>
                <w:szCs w:val="24"/>
              </w:rPr>
            </w:pPr>
            <w:r w:rsidRPr="00BE7F74">
              <w:rPr>
                <w:rFonts w:ascii="Times New Roman" w:hAnsi="Times New Roman" w:cs="Times New Roman"/>
                <w:b/>
                <w:sz w:val="24"/>
                <w:szCs w:val="24"/>
              </w:rPr>
              <w:t>Ciljevi</w:t>
            </w:r>
          </w:p>
        </w:tc>
        <w:tc>
          <w:tcPr>
            <w:tcW w:w="6259" w:type="dxa"/>
            <w:tcBorders>
              <w:top w:val="threeDEmboss" w:sz="24" w:space="0" w:color="000000"/>
            </w:tcBorders>
            <w:shd w:val="clear" w:color="auto" w:fill="auto"/>
          </w:tcPr>
          <w:p w14:paraId="6EEAC0B8"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poboljšanje međusobne komunikacije</w:t>
            </w:r>
          </w:p>
          <w:p w14:paraId="3EF03C0B"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poticanje tolerancije, solidarnosti i empatije</w:t>
            </w:r>
          </w:p>
          <w:p w14:paraId="213C4CBD"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slušanje s razumijevanjem</w:t>
            </w:r>
          </w:p>
          <w:p w14:paraId="2158A0DD"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razumna očekivanja</w:t>
            </w:r>
          </w:p>
          <w:p w14:paraId="60200C95"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postavljanje jasnih pravila</w:t>
            </w:r>
          </w:p>
          <w:p w14:paraId="488FA936"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dogovaranje i poštivanje protokola</w:t>
            </w:r>
          </w:p>
          <w:p w14:paraId="4A5B6AD6"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stručno usavršavanje djelatnika</w:t>
            </w:r>
          </w:p>
        </w:tc>
      </w:tr>
      <w:tr w:rsidR="00501B31" w:rsidRPr="00BE7F74" w14:paraId="2E31617F" w14:textId="77777777" w:rsidTr="00517251">
        <w:tc>
          <w:tcPr>
            <w:tcW w:w="3029" w:type="dxa"/>
            <w:shd w:val="clear" w:color="auto" w:fill="auto"/>
          </w:tcPr>
          <w:p w14:paraId="1B7B5200" w14:textId="77777777" w:rsidR="00501B31" w:rsidRPr="00BE7F74" w:rsidRDefault="00501B31" w:rsidP="00501B31">
            <w:pPr>
              <w:jc w:val="both"/>
              <w:rPr>
                <w:rFonts w:ascii="Times New Roman" w:hAnsi="Times New Roman" w:cs="Times New Roman"/>
                <w:b/>
                <w:sz w:val="24"/>
                <w:szCs w:val="24"/>
              </w:rPr>
            </w:pPr>
            <w:r w:rsidRPr="00BE7F74">
              <w:rPr>
                <w:rFonts w:ascii="Times New Roman" w:hAnsi="Times New Roman" w:cs="Times New Roman"/>
                <w:b/>
                <w:sz w:val="24"/>
                <w:szCs w:val="24"/>
              </w:rPr>
              <w:t>Metode</w:t>
            </w:r>
          </w:p>
        </w:tc>
        <w:tc>
          <w:tcPr>
            <w:tcW w:w="6259" w:type="dxa"/>
            <w:shd w:val="clear" w:color="auto" w:fill="auto"/>
          </w:tcPr>
          <w:p w14:paraId="65058B09" w14:textId="77777777" w:rsidR="00501B31" w:rsidRPr="00BE7F74" w:rsidRDefault="00501B31" w:rsidP="00501B31">
            <w:pPr>
              <w:numPr>
                <w:ilvl w:val="0"/>
                <w:numId w:val="61"/>
              </w:numPr>
              <w:contextualSpacing/>
              <w:rPr>
                <w:rFonts w:ascii="Times New Roman" w:hAnsi="Times New Roman" w:cs="Times New Roman"/>
                <w:sz w:val="24"/>
                <w:szCs w:val="24"/>
              </w:rPr>
            </w:pPr>
            <w:r w:rsidRPr="00BE7F74">
              <w:rPr>
                <w:rFonts w:ascii="Times New Roman" w:hAnsi="Times New Roman" w:cs="Times New Roman"/>
                <w:sz w:val="24"/>
                <w:szCs w:val="24"/>
              </w:rPr>
              <w:t>tematska predavanja</w:t>
            </w:r>
          </w:p>
          <w:p w14:paraId="20B3CB96" w14:textId="77777777" w:rsidR="00501B31" w:rsidRPr="00BE7F74" w:rsidRDefault="00501B31" w:rsidP="00501B31">
            <w:pPr>
              <w:numPr>
                <w:ilvl w:val="0"/>
                <w:numId w:val="61"/>
              </w:numPr>
              <w:contextualSpacing/>
              <w:rPr>
                <w:rFonts w:ascii="Times New Roman" w:hAnsi="Times New Roman" w:cs="Times New Roman"/>
                <w:sz w:val="24"/>
                <w:szCs w:val="24"/>
              </w:rPr>
            </w:pPr>
            <w:r w:rsidRPr="00BE7F74">
              <w:rPr>
                <w:rFonts w:ascii="Times New Roman" w:hAnsi="Times New Roman" w:cs="Times New Roman"/>
                <w:sz w:val="24"/>
                <w:szCs w:val="24"/>
              </w:rPr>
              <w:t>prikaz literature</w:t>
            </w:r>
          </w:p>
          <w:p w14:paraId="2C9601E0" w14:textId="77777777" w:rsidR="00501B31" w:rsidRPr="00BE7F74" w:rsidRDefault="00501B31" w:rsidP="00501B31">
            <w:pPr>
              <w:numPr>
                <w:ilvl w:val="0"/>
                <w:numId w:val="61"/>
              </w:numPr>
              <w:contextualSpacing/>
              <w:rPr>
                <w:rFonts w:ascii="Times New Roman" w:hAnsi="Times New Roman" w:cs="Times New Roman"/>
                <w:sz w:val="24"/>
                <w:szCs w:val="24"/>
              </w:rPr>
            </w:pPr>
            <w:r w:rsidRPr="00BE7F74">
              <w:rPr>
                <w:rFonts w:ascii="Times New Roman" w:hAnsi="Times New Roman" w:cs="Times New Roman"/>
                <w:sz w:val="24"/>
                <w:szCs w:val="24"/>
              </w:rPr>
              <w:t xml:space="preserve">savjetodavni rad </w:t>
            </w:r>
          </w:p>
          <w:p w14:paraId="11D2B3B0" w14:textId="77777777" w:rsidR="00501B31" w:rsidRPr="00BE7F74" w:rsidRDefault="00501B31" w:rsidP="00501B31">
            <w:pPr>
              <w:numPr>
                <w:ilvl w:val="0"/>
                <w:numId w:val="61"/>
              </w:numPr>
              <w:contextualSpacing/>
              <w:rPr>
                <w:rFonts w:ascii="Times New Roman" w:hAnsi="Times New Roman" w:cs="Times New Roman"/>
                <w:sz w:val="24"/>
                <w:szCs w:val="24"/>
              </w:rPr>
            </w:pPr>
            <w:r>
              <w:rPr>
                <w:rFonts w:ascii="Times New Roman" w:hAnsi="Times New Roman" w:cs="Times New Roman"/>
                <w:sz w:val="24"/>
                <w:szCs w:val="24"/>
              </w:rPr>
              <w:t>samovrednovanje (rujan 2025., veljača 2026., lipanj 2026.)</w:t>
            </w:r>
          </w:p>
          <w:p w14:paraId="5B441B16" w14:textId="77777777" w:rsidR="00501B31" w:rsidRPr="00BE7F74" w:rsidRDefault="00501B31" w:rsidP="00501B31">
            <w:pPr>
              <w:numPr>
                <w:ilvl w:val="0"/>
                <w:numId w:val="61"/>
              </w:numPr>
              <w:contextualSpacing/>
              <w:rPr>
                <w:rFonts w:ascii="Times New Roman" w:hAnsi="Times New Roman" w:cs="Times New Roman"/>
                <w:sz w:val="24"/>
                <w:szCs w:val="24"/>
              </w:rPr>
            </w:pPr>
            <w:r w:rsidRPr="00BE7F74">
              <w:rPr>
                <w:rFonts w:ascii="Times New Roman" w:hAnsi="Times New Roman" w:cs="Times New Roman"/>
                <w:sz w:val="24"/>
                <w:szCs w:val="24"/>
              </w:rPr>
              <w:t>češći dogovori i razgovori</w:t>
            </w:r>
            <w:r>
              <w:rPr>
                <w:rFonts w:ascii="Times New Roman" w:hAnsi="Times New Roman" w:cs="Times New Roman"/>
                <w:sz w:val="24"/>
                <w:szCs w:val="24"/>
              </w:rPr>
              <w:t xml:space="preserve"> u zbornici</w:t>
            </w:r>
          </w:p>
          <w:p w14:paraId="5ED00504" w14:textId="77777777" w:rsidR="00501B31" w:rsidRPr="00BE7F74" w:rsidRDefault="00501B31" w:rsidP="00501B31">
            <w:pPr>
              <w:numPr>
                <w:ilvl w:val="0"/>
                <w:numId w:val="61"/>
              </w:numPr>
              <w:contextualSpacing/>
              <w:rPr>
                <w:rFonts w:ascii="Times New Roman" w:hAnsi="Times New Roman" w:cs="Times New Roman"/>
                <w:sz w:val="24"/>
                <w:szCs w:val="24"/>
              </w:rPr>
            </w:pPr>
            <w:r w:rsidRPr="00BE7F74">
              <w:rPr>
                <w:rFonts w:ascii="Times New Roman" w:hAnsi="Times New Roman" w:cs="Times New Roman"/>
                <w:sz w:val="24"/>
                <w:szCs w:val="24"/>
              </w:rPr>
              <w:t>zajednički izleti i druženja</w:t>
            </w:r>
          </w:p>
          <w:p w14:paraId="6D5D451D" w14:textId="77777777" w:rsidR="00501B31" w:rsidRPr="00BE7F74" w:rsidRDefault="00501B31" w:rsidP="00501B31">
            <w:pPr>
              <w:numPr>
                <w:ilvl w:val="0"/>
                <w:numId w:val="61"/>
              </w:numPr>
              <w:contextualSpacing/>
              <w:rPr>
                <w:rFonts w:ascii="Times New Roman" w:hAnsi="Times New Roman" w:cs="Times New Roman"/>
                <w:sz w:val="24"/>
                <w:szCs w:val="24"/>
              </w:rPr>
            </w:pPr>
            <w:r w:rsidRPr="00BE7F74">
              <w:rPr>
                <w:rFonts w:ascii="Times New Roman" w:hAnsi="Times New Roman" w:cs="Times New Roman"/>
                <w:sz w:val="24"/>
                <w:szCs w:val="24"/>
              </w:rPr>
              <w:t>suradnja s</w:t>
            </w:r>
            <w:r>
              <w:rPr>
                <w:rFonts w:ascii="Times New Roman" w:hAnsi="Times New Roman" w:cs="Times New Roman"/>
                <w:sz w:val="24"/>
                <w:szCs w:val="24"/>
              </w:rPr>
              <w:t xml:space="preserve"> vanjskim predavačima i suradnicima</w:t>
            </w:r>
          </w:p>
        </w:tc>
      </w:tr>
      <w:tr w:rsidR="00501B31" w:rsidRPr="00BE7F74" w14:paraId="30D13777" w14:textId="77777777" w:rsidTr="00517251">
        <w:tc>
          <w:tcPr>
            <w:tcW w:w="3029" w:type="dxa"/>
            <w:shd w:val="clear" w:color="auto" w:fill="auto"/>
          </w:tcPr>
          <w:p w14:paraId="377617A2" w14:textId="77777777" w:rsidR="00501B31" w:rsidRPr="00BE7F74" w:rsidRDefault="00501B31" w:rsidP="00501B31">
            <w:pPr>
              <w:jc w:val="both"/>
              <w:rPr>
                <w:rFonts w:ascii="Times New Roman" w:hAnsi="Times New Roman" w:cs="Times New Roman"/>
                <w:b/>
                <w:sz w:val="24"/>
                <w:szCs w:val="24"/>
              </w:rPr>
            </w:pPr>
            <w:r w:rsidRPr="00BE7F74">
              <w:rPr>
                <w:rFonts w:ascii="Times New Roman" w:hAnsi="Times New Roman" w:cs="Times New Roman"/>
                <w:b/>
                <w:sz w:val="24"/>
                <w:szCs w:val="24"/>
              </w:rPr>
              <w:t>Nosioci</w:t>
            </w:r>
          </w:p>
        </w:tc>
        <w:tc>
          <w:tcPr>
            <w:tcW w:w="6259" w:type="dxa"/>
            <w:shd w:val="clear" w:color="auto" w:fill="auto"/>
          </w:tcPr>
          <w:p w14:paraId="48757B2A"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Učitelji</w:t>
            </w:r>
          </w:p>
          <w:p w14:paraId="5E02E7E0" w14:textId="77777777" w:rsidR="00501B31"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Stručni suradnici</w:t>
            </w:r>
          </w:p>
          <w:p w14:paraId="3086729D" w14:textId="77777777" w:rsidR="00501B31" w:rsidRDefault="00501B31" w:rsidP="00501B31">
            <w:pPr>
              <w:numPr>
                <w:ilvl w:val="0"/>
                <w:numId w:val="60"/>
              </w:numPr>
              <w:contextualSpacing/>
              <w:jc w:val="both"/>
              <w:rPr>
                <w:rFonts w:ascii="Times New Roman" w:hAnsi="Times New Roman" w:cs="Times New Roman"/>
                <w:sz w:val="24"/>
                <w:szCs w:val="24"/>
              </w:rPr>
            </w:pPr>
            <w:r>
              <w:rPr>
                <w:rFonts w:ascii="Times New Roman" w:hAnsi="Times New Roman" w:cs="Times New Roman"/>
                <w:sz w:val="24"/>
                <w:szCs w:val="24"/>
              </w:rPr>
              <w:t>Učenici</w:t>
            </w:r>
          </w:p>
          <w:p w14:paraId="30E7BCA4"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Pr>
                <w:rFonts w:ascii="Times New Roman" w:hAnsi="Times New Roman" w:cs="Times New Roman"/>
                <w:sz w:val="24"/>
                <w:szCs w:val="24"/>
              </w:rPr>
              <w:t>Roditelji</w:t>
            </w:r>
          </w:p>
          <w:p w14:paraId="453C9D9E"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Administrativno i tehničko osoblje</w:t>
            </w:r>
          </w:p>
          <w:p w14:paraId="41779F86"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Ravnateljica</w:t>
            </w:r>
          </w:p>
          <w:p w14:paraId="252FAB74"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Pr>
                <w:rFonts w:ascii="Times New Roman" w:hAnsi="Times New Roman" w:cs="Times New Roman"/>
                <w:sz w:val="24"/>
                <w:szCs w:val="24"/>
              </w:rPr>
              <w:t>V</w:t>
            </w:r>
            <w:r w:rsidRPr="00BE7F74">
              <w:rPr>
                <w:rFonts w:ascii="Times New Roman" w:hAnsi="Times New Roman" w:cs="Times New Roman"/>
                <w:sz w:val="24"/>
                <w:szCs w:val="24"/>
              </w:rPr>
              <w:t>anjski suradnici prema potrebi</w:t>
            </w:r>
          </w:p>
        </w:tc>
      </w:tr>
      <w:tr w:rsidR="00501B31" w:rsidRPr="00BE7F74" w14:paraId="34069863" w14:textId="77777777" w:rsidTr="00517251">
        <w:tc>
          <w:tcPr>
            <w:tcW w:w="3029" w:type="dxa"/>
            <w:shd w:val="clear" w:color="auto" w:fill="auto"/>
          </w:tcPr>
          <w:p w14:paraId="65499E27" w14:textId="77777777" w:rsidR="00501B31" w:rsidRPr="00BE7F74" w:rsidRDefault="00501B31" w:rsidP="00501B31">
            <w:pPr>
              <w:jc w:val="both"/>
              <w:rPr>
                <w:rFonts w:ascii="Times New Roman" w:hAnsi="Times New Roman" w:cs="Times New Roman"/>
                <w:sz w:val="24"/>
                <w:szCs w:val="24"/>
              </w:rPr>
            </w:pPr>
            <w:r w:rsidRPr="00BE7F74">
              <w:rPr>
                <w:rFonts w:ascii="Times New Roman" w:hAnsi="Times New Roman" w:cs="Times New Roman"/>
                <w:b/>
                <w:sz w:val="24"/>
                <w:szCs w:val="24"/>
              </w:rPr>
              <w:t>Mjerljivi pokazatelji</w:t>
            </w:r>
          </w:p>
        </w:tc>
        <w:tc>
          <w:tcPr>
            <w:tcW w:w="6259" w:type="dxa"/>
            <w:shd w:val="clear" w:color="auto" w:fill="auto"/>
          </w:tcPr>
          <w:p w14:paraId="54453AC6" w14:textId="77777777" w:rsidR="00501B31" w:rsidRPr="00BE7F74" w:rsidRDefault="00501B31" w:rsidP="00501B31">
            <w:pPr>
              <w:ind w:left="360"/>
              <w:contextualSpacing/>
              <w:rPr>
                <w:rFonts w:ascii="Times New Roman" w:hAnsi="Times New Roman" w:cs="Times New Roman"/>
                <w:sz w:val="24"/>
                <w:szCs w:val="24"/>
              </w:rPr>
            </w:pPr>
            <w:r w:rsidRPr="00BE7F74">
              <w:rPr>
                <w:rFonts w:ascii="Times New Roman" w:hAnsi="Times New Roman" w:cs="Times New Roman"/>
                <w:sz w:val="24"/>
                <w:szCs w:val="24"/>
              </w:rPr>
              <w:t xml:space="preserve">      -     kvalitativni i kvantitativni pokazatelji o </w:t>
            </w:r>
          </w:p>
          <w:p w14:paraId="7EEC9A63" w14:textId="77777777" w:rsidR="00501B31" w:rsidRDefault="00501B31" w:rsidP="00501B31">
            <w:pPr>
              <w:ind w:left="360"/>
              <w:contextualSpacing/>
              <w:rPr>
                <w:rFonts w:ascii="Times New Roman" w:hAnsi="Times New Roman" w:cs="Times New Roman"/>
                <w:sz w:val="24"/>
                <w:szCs w:val="24"/>
              </w:rPr>
            </w:pPr>
            <w:r w:rsidRPr="00BE7F74">
              <w:rPr>
                <w:rFonts w:ascii="Times New Roman" w:hAnsi="Times New Roman" w:cs="Times New Roman"/>
                <w:sz w:val="24"/>
                <w:szCs w:val="24"/>
              </w:rPr>
              <w:t xml:space="preserve">            učinjenome (evidencije)</w:t>
            </w:r>
          </w:p>
          <w:p w14:paraId="55EBCDB6" w14:textId="77777777" w:rsidR="00501B31" w:rsidRPr="00BE7F74" w:rsidRDefault="00501B31" w:rsidP="00501B31">
            <w:pPr>
              <w:ind w:left="360"/>
              <w:contextualSpacing/>
              <w:rPr>
                <w:rFonts w:ascii="Times New Roman" w:hAnsi="Times New Roman" w:cs="Times New Roman"/>
                <w:sz w:val="24"/>
                <w:szCs w:val="24"/>
              </w:rPr>
            </w:pPr>
            <w:r>
              <w:rPr>
                <w:rFonts w:ascii="Times New Roman" w:hAnsi="Times New Roman" w:cs="Times New Roman"/>
                <w:sz w:val="24"/>
                <w:szCs w:val="24"/>
              </w:rPr>
              <w:t xml:space="preserve">      -     broj provedenih aktivnosti</w:t>
            </w:r>
          </w:p>
          <w:p w14:paraId="523FA1CC" w14:textId="77777777" w:rsidR="00501B31" w:rsidRDefault="00501B31" w:rsidP="00501B31">
            <w:pPr>
              <w:ind w:left="360"/>
              <w:contextualSpacing/>
              <w:rPr>
                <w:rFonts w:ascii="Times New Roman" w:hAnsi="Times New Roman" w:cs="Times New Roman"/>
                <w:sz w:val="24"/>
                <w:szCs w:val="24"/>
              </w:rPr>
            </w:pPr>
            <w:r w:rsidRPr="00BE7F74">
              <w:rPr>
                <w:rFonts w:ascii="Times New Roman" w:hAnsi="Times New Roman" w:cs="Times New Roman"/>
                <w:sz w:val="24"/>
                <w:szCs w:val="24"/>
              </w:rPr>
              <w:t xml:space="preserve">      -     zapisnici o provedenim razgovorima</w:t>
            </w:r>
          </w:p>
          <w:p w14:paraId="6E2EF16A" w14:textId="77777777" w:rsidR="00501B31" w:rsidRPr="00B531C7" w:rsidRDefault="00501B31" w:rsidP="001356A3">
            <w:pPr>
              <w:pStyle w:val="Odlomakpopisa"/>
              <w:numPr>
                <w:ilvl w:val="0"/>
                <w:numId w:val="228"/>
              </w:numPr>
              <w:suppressAutoHyphens w:val="0"/>
              <w:rPr>
                <w:rFonts w:ascii="Times New Roman" w:hAnsi="Times New Roman" w:cs="Times New Roman"/>
                <w:sz w:val="24"/>
                <w:szCs w:val="24"/>
              </w:rPr>
            </w:pPr>
            <w:r w:rsidRPr="00B531C7">
              <w:rPr>
                <w:rFonts w:ascii="Times New Roman" w:hAnsi="Times New Roman" w:cs="Times New Roman"/>
                <w:sz w:val="24"/>
                <w:szCs w:val="24"/>
              </w:rPr>
              <w:t>samovrednovanje – 3 puta godišnje (rujan 2025., veljača 2026., lipanj 2026.)</w:t>
            </w:r>
          </w:p>
          <w:p w14:paraId="19F05557" w14:textId="77777777" w:rsidR="00501B31" w:rsidRPr="00BE7F74" w:rsidRDefault="00501B31" w:rsidP="00501B31">
            <w:pPr>
              <w:ind w:left="360"/>
              <w:contextualSpacing/>
              <w:rPr>
                <w:rFonts w:ascii="Times New Roman" w:hAnsi="Times New Roman" w:cs="Times New Roman"/>
                <w:sz w:val="24"/>
                <w:szCs w:val="24"/>
              </w:rPr>
            </w:pPr>
          </w:p>
        </w:tc>
      </w:tr>
      <w:tr w:rsidR="00501B31" w:rsidRPr="00BE7F74" w14:paraId="4EBD2157" w14:textId="77777777" w:rsidTr="00517251">
        <w:tc>
          <w:tcPr>
            <w:tcW w:w="3029" w:type="dxa"/>
            <w:shd w:val="clear" w:color="auto" w:fill="auto"/>
          </w:tcPr>
          <w:p w14:paraId="7C10E720" w14:textId="77777777" w:rsidR="00501B31" w:rsidRPr="00BE7F74" w:rsidRDefault="00501B31" w:rsidP="00501B31">
            <w:pPr>
              <w:jc w:val="both"/>
              <w:rPr>
                <w:rFonts w:ascii="Times New Roman" w:hAnsi="Times New Roman" w:cs="Times New Roman"/>
                <w:b/>
                <w:sz w:val="24"/>
                <w:szCs w:val="24"/>
              </w:rPr>
            </w:pPr>
            <w:r w:rsidRPr="00BE7F74">
              <w:rPr>
                <w:rFonts w:ascii="Times New Roman" w:hAnsi="Times New Roman" w:cs="Times New Roman"/>
                <w:b/>
                <w:sz w:val="24"/>
                <w:szCs w:val="24"/>
              </w:rPr>
              <w:t>Aktivnosti tijekom školske godine</w:t>
            </w:r>
          </w:p>
        </w:tc>
        <w:tc>
          <w:tcPr>
            <w:tcW w:w="6259" w:type="dxa"/>
            <w:shd w:val="clear" w:color="auto" w:fill="auto"/>
          </w:tcPr>
          <w:p w14:paraId="2F7FBCAC" w14:textId="77777777" w:rsidR="00501B31" w:rsidRPr="003C45E0" w:rsidRDefault="00501B31" w:rsidP="001356A3">
            <w:pPr>
              <w:pStyle w:val="Odlomakpopisa"/>
              <w:numPr>
                <w:ilvl w:val="0"/>
                <w:numId w:val="184"/>
              </w:numPr>
              <w:suppressAutoHyphens w:val="0"/>
              <w:spacing w:after="200"/>
              <w:rPr>
                <w:rFonts w:ascii="Times New Roman" w:hAnsi="Times New Roman" w:cs="Times New Roman"/>
                <w:bCs/>
                <w:sz w:val="24"/>
                <w:szCs w:val="24"/>
              </w:rPr>
            </w:pPr>
            <w:r w:rsidRPr="003C45E0">
              <w:rPr>
                <w:rFonts w:ascii="Times New Roman" w:hAnsi="Times New Roman" w:cs="Times New Roman"/>
                <w:bCs/>
                <w:sz w:val="24"/>
                <w:szCs w:val="24"/>
              </w:rPr>
              <w:t>zajednički izleti</w:t>
            </w:r>
          </w:p>
          <w:p w14:paraId="5275EAAD" w14:textId="77777777" w:rsidR="00501B31" w:rsidRDefault="00501B31" w:rsidP="001356A3">
            <w:pPr>
              <w:pStyle w:val="Odlomakpopisa"/>
              <w:numPr>
                <w:ilvl w:val="0"/>
                <w:numId w:val="184"/>
              </w:numPr>
              <w:suppressAutoHyphens w:val="0"/>
              <w:spacing w:after="200"/>
              <w:rPr>
                <w:rFonts w:ascii="Times New Roman" w:hAnsi="Times New Roman" w:cs="Times New Roman"/>
                <w:bCs/>
                <w:sz w:val="24"/>
                <w:szCs w:val="24"/>
              </w:rPr>
            </w:pPr>
            <w:r w:rsidRPr="003C45E0">
              <w:rPr>
                <w:rFonts w:ascii="Times New Roman" w:hAnsi="Times New Roman" w:cs="Times New Roman"/>
                <w:bCs/>
                <w:sz w:val="24"/>
                <w:szCs w:val="24"/>
              </w:rPr>
              <w:t>razgovori</w:t>
            </w:r>
          </w:p>
          <w:p w14:paraId="10B8C0AC" w14:textId="77777777" w:rsidR="00501B31" w:rsidRDefault="00501B31" w:rsidP="001356A3">
            <w:pPr>
              <w:pStyle w:val="Odlomakpopisa"/>
              <w:numPr>
                <w:ilvl w:val="0"/>
                <w:numId w:val="184"/>
              </w:numPr>
              <w:suppressAutoHyphens w:val="0"/>
              <w:spacing w:after="200"/>
              <w:rPr>
                <w:rFonts w:ascii="Times New Roman" w:hAnsi="Times New Roman" w:cs="Times New Roman"/>
                <w:bCs/>
                <w:sz w:val="24"/>
                <w:szCs w:val="24"/>
              </w:rPr>
            </w:pPr>
            <w:r w:rsidRPr="003C45E0">
              <w:rPr>
                <w:rFonts w:ascii="Times New Roman" w:hAnsi="Times New Roman" w:cs="Times New Roman"/>
                <w:bCs/>
                <w:sz w:val="24"/>
                <w:szCs w:val="24"/>
              </w:rPr>
              <w:t>sastanci</w:t>
            </w:r>
          </w:p>
          <w:p w14:paraId="76F5CCC2" w14:textId="663C370C" w:rsidR="00501B31" w:rsidRPr="000D285F" w:rsidRDefault="00501B31" w:rsidP="00501B31">
            <w:pPr>
              <w:pStyle w:val="Odlomakpopisa"/>
              <w:numPr>
                <w:ilvl w:val="0"/>
                <w:numId w:val="184"/>
              </w:numPr>
              <w:suppressAutoHyphens w:val="0"/>
              <w:spacing w:after="200"/>
              <w:rPr>
                <w:rFonts w:ascii="Times New Roman" w:hAnsi="Times New Roman" w:cs="Times New Roman"/>
                <w:bCs/>
                <w:sz w:val="24"/>
                <w:szCs w:val="24"/>
              </w:rPr>
            </w:pPr>
            <w:r>
              <w:rPr>
                <w:rFonts w:ascii="Times New Roman" w:hAnsi="Times New Roman" w:cs="Times New Roman"/>
                <w:bCs/>
                <w:sz w:val="24"/>
                <w:szCs w:val="24"/>
              </w:rPr>
              <w:t>radionice/predavanja na Učiteljskim vijećima</w:t>
            </w:r>
          </w:p>
        </w:tc>
      </w:tr>
    </w:tbl>
    <w:p w14:paraId="516E8BDD" w14:textId="77777777" w:rsidR="00183A5A" w:rsidRDefault="00183A5A" w:rsidP="00501B31">
      <w:pPr>
        <w:rPr>
          <w:rFonts w:ascii="Times New Roman" w:hAnsi="Times New Roman" w:cs="Times New Roman"/>
          <w:b/>
          <w:sz w:val="24"/>
          <w:szCs w:val="24"/>
        </w:rPr>
      </w:pPr>
    </w:p>
    <w:p w14:paraId="282A4AEE" w14:textId="77777777" w:rsidR="004B1F78" w:rsidRDefault="004B1F78" w:rsidP="00501B31">
      <w:pPr>
        <w:rPr>
          <w:rFonts w:ascii="Times New Roman" w:hAnsi="Times New Roman" w:cs="Times New Roman"/>
          <w:b/>
          <w:sz w:val="24"/>
          <w:szCs w:val="24"/>
        </w:rPr>
      </w:pPr>
    </w:p>
    <w:p w14:paraId="5E997355" w14:textId="77777777" w:rsidR="004B1F78" w:rsidRDefault="004B1F78" w:rsidP="00501B31">
      <w:pPr>
        <w:rPr>
          <w:rFonts w:ascii="Times New Roman" w:hAnsi="Times New Roman" w:cs="Times New Roman"/>
          <w:b/>
          <w:sz w:val="24"/>
          <w:szCs w:val="24"/>
        </w:rPr>
      </w:pPr>
    </w:p>
    <w:p w14:paraId="60B3E8D2" w14:textId="59E26DC1" w:rsidR="00501B31" w:rsidRPr="00BE7F74" w:rsidRDefault="00501B31" w:rsidP="00501B31">
      <w:pPr>
        <w:rPr>
          <w:rFonts w:ascii="Times New Roman" w:hAnsi="Times New Roman" w:cs="Times New Roman"/>
          <w:b/>
          <w:sz w:val="24"/>
          <w:szCs w:val="24"/>
        </w:rPr>
      </w:pPr>
      <w:r>
        <w:rPr>
          <w:rFonts w:ascii="Times New Roman" w:hAnsi="Times New Roman" w:cs="Times New Roman"/>
          <w:b/>
          <w:sz w:val="24"/>
          <w:szCs w:val="24"/>
        </w:rPr>
        <w:lastRenderedPageBreak/>
        <w:t>PODRŠKA UČENICIMA</w:t>
      </w:r>
    </w:p>
    <w:p w14:paraId="70F7BACB" w14:textId="77777777" w:rsidR="00501B31" w:rsidRPr="00BE7F74" w:rsidRDefault="00501B31" w:rsidP="00501B31">
      <w:pPr>
        <w:rPr>
          <w:rFonts w:ascii="Times New Roman" w:hAnsi="Times New Roman" w:cs="Times New Roman"/>
          <w:b/>
          <w:sz w:val="24"/>
          <w:szCs w:val="24"/>
        </w:rPr>
      </w:pPr>
    </w:p>
    <w:p w14:paraId="6AC5FD46" w14:textId="1F610BE7" w:rsidR="00501B31" w:rsidRDefault="00501B31" w:rsidP="00501B31">
      <w:pPr>
        <w:ind w:firstLine="708"/>
        <w:jc w:val="both"/>
        <w:rPr>
          <w:rFonts w:ascii="Times New Roman" w:hAnsi="Times New Roman" w:cs="Times New Roman"/>
          <w:sz w:val="24"/>
          <w:szCs w:val="24"/>
        </w:rPr>
      </w:pPr>
      <w:r>
        <w:rPr>
          <w:rFonts w:ascii="Times New Roman" w:hAnsi="Times New Roman" w:cs="Times New Roman"/>
          <w:sz w:val="24"/>
          <w:szCs w:val="24"/>
        </w:rPr>
        <w:t xml:space="preserve">Podrška učenicima je </w:t>
      </w:r>
      <w:r w:rsidRPr="00B531C7">
        <w:rPr>
          <w:rFonts w:ascii="Times New Roman" w:hAnsi="Times New Roman" w:cs="Times New Roman"/>
          <w:sz w:val="24"/>
          <w:szCs w:val="24"/>
        </w:rPr>
        <w:t xml:space="preserve">je pomoć </w:t>
      </w:r>
      <w:r>
        <w:rPr>
          <w:rFonts w:ascii="Times New Roman" w:hAnsi="Times New Roman" w:cs="Times New Roman"/>
          <w:sz w:val="24"/>
          <w:szCs w:val="24"/>
        </w:rPr>
        <w:t xml:space="preserve">u zadovoljavanju individualnih potreba </w:t>
      </w:r>
      <w:r w:rsidRPr="00B531C7">
        <w:rPr>
          <w:rFonts w:ascii="Times New Roman" w:hAnsi="Times New Roman" w:cs="Times New Roman"/>
          <w:sz w:val="24"/>
          <w:szCs w:val="24"/>
        </w:rPr>
        <w:t>svakog učenika u procesu</w:t>
      </w:r>
      <w:r>
        <w:rPr>
          <w:rFonts w:ascii="Times New Roman" w:hAnsi="Times New Roman" w:cs="Times New Roman"/>
          <w:sz w:val="24"/>
          <w:szCs w:val="24"/>
        </w:rPr>
        <w:t xml:space="preserve"> odrastanja i učenja. Podrška uključuje komunikaciju, dogovor i djelovanje s ciljem pronalaska rješenja za što kvalitetnije uvjete odgoja i obrazovanja te odrastanja za učenike. Podrška učenicima uključuje i kvalitetnu i kontinuiranu suradnju s roditeljima. Međudjelovanje svih sudionika učenika, učitelja i roditelja uvjet je za djelovanje na kvalitetu i uspješnost škole. </w:t>
      </w:r>
    </w:p>
    <w:p w14:paraId="69124FB8" w14:textId="77777777" w:rsidR="00183A5A" w:rsidRPr="00BE7F74" w:rsidRDefault="00183A5A" w:rsidP="00501B31">
      <w:pPr>
        <w:ind w:firstLine="708"/>
        <w:jc w:val="both"/>
        <w:rPr>
          <w:rFonts w:ascii="Times New Roman" w:hAnsi="Times New Roman" w:cs="Times New Roman"/>
          <w:sz w:val="24"/>
          <w:szCs w:val="24"/>
        </w:rPr>
      </w:pPr>
    </w:p>
    <w:tbl>
      <w:tblPr>
        <w:tblStyle w:val="Reetkatablice"/>
        <w:tblW w:w="9288" w:type="dxa"/>
        <w:tblLook w:val="04A0" w:firstRow="1" w:lastRow="0" w:firstColumn="1" w:lastColumn="0" w:noHBand="0" w:noVBand="1"/>
      </w:tblPr>
      <w:tblGrid>
        <w:gridCol w:w="3032"/>
        <w:gridCol w:w="6256"/>
      </w:tblGrid>
      <w:tr w:rsidR="00501B31" w:rsidRPr="00BE7F74" w14:paraId="0C9AEB2D" w14:textId="77777777" w:rsidTr="00517251">
        <w:tc>
          <w:tcPr>
            <w:tcW w:w="3032" w:type="dxa"/>
            <w:tcBorders>
              <w:right w:val="threeDEngrave" w:sz="24" w:space="0" w:color="000000"/>
            </w:tcBorders>
            <w:shd w:val="clear" w:color="auto" w:fill="auto"/>
          </w:tcPr>
          <w:p w14:paraId="48924643" w14:textId="77777777" w:rsidR="00501B31" w:rsidRPr="00BE7F74" w:rsidRDefault="00501B31" w:rsidP="00501B31">
            <w:pPr>
              <w:jc w:val="both"/>
              <w:rPr>
                <w:rFonts w:ascii="Times New Roman" w:hAnsi="Times New Roman" w:cs="Times New Roman"/>
                <w:b/>
                <w:sz w:val="24"/>
                <w:szCs w:val="24"/>
              </w:rPr>
            </w:pPr>
            <w:r w:rsidRPr="00BE7F74">
              <w:rPr>
                <w:rFonts w:ascii="Times New Roman" w:hAnsi="Times New Roman" w:cs="Times New Roman"/>
                <w:b/>
                <w:sz w:val="24"/>
                <w:szCs w:val="24"/>
              </w:rPr>
              <w:t>Prioritetno područje</w:t>
            </w:r>
          </w:p>
        </w:tc>
        <w:tc>
          <w:tcPr>
            <w:tcW w:w="6255" w:type="dxa"/>
            <w:tcBorders>
              <w:top w:val="threeDEngrave" w:sz="24" w:space="0" w:color="000000"/>
              <w:left w:val="threeDEngrave" w:sz="24" w:space="0" w:color="000000"/>
              <w:bottom w:val="threeDEmboss" w:sz="24" w:space="0" w:color="000000"/>
              <w:right w:val="threeDEmboss" w:sz="24" w:space="0" w:color="000000"/>
            </w:tcBorders>
            <w:shd w:val="clear" w:color="auto" w:fill="A18C88"/>
          </w:tcPr>
          <w:p w14:paraId="2E9E5E78" w14:textId="77777777" w:rsidR="00501B31" w:rsidRPr="00BE7F74" w:rsidRDefault="00501B31" w:rsidP="00501B31">
            <w:pPr>
              <w:jc w:val="both"/>
              <w:rPr>
                <w:rFonts w:ascii="Times New Roman" w:hAnsi="Times New Roman" w:cs="Times New Roman"/>
                <w:sz w:val="24"/>
                <w:szCs w:val="24"/>
              </w:rPr>
            </w:pPr>
            <w:r>
              <w:rPr>
                <w:rFonts w:ascii="Times New Roman" w:hAnsi="Times New Roman" w:cs="Times New Roman"/>
                <w:b/>
                <w:sz w:val="24"/>
                <w:szCs w:val="24"/>
              </w:rPr>
              <w:t>PODRŠKA UČENICIMA</w:t>
            </w:r>
          </w:p>
        </w:tc>
      </w:tr>
      <w:tr w:rsidR="00501B31" w:rsidRPr="00BE7F74" w14:paraId="0A0E524D" w14:textId="77777777" w:rsidTr="00517251">
        <w:tc>
          <w:tcPr>
            <w:tcW w:w="3032" w:type="dxa"/>
            <w:shd w:val="clear" w:color="auto" w:fill="auto"/>
          </w:tcPr>
          <w:p w14:paraId="2E3CDF10" w14:textId="77777777" w:rsidR="00501B31" w:rsidRPr="00BE7F74" w:rsidRDefault="00501B31" w:rsidP="00501B31">
            <w:pPr>
              <w:rPr>
                <w:rFonts w:ascii="Times New Roman" w:hAnsi="Times New Roman" w:cs="Times New Roman"/>
                <w:b/>
                <w:sz w:val="24"/>
                <w:szCs w:val="24"/>
              </w:rPr>
            </w:pPr>
            <w:r w:rsidRPr="00BE7F74">
              <w:rPr>
                <w:rFonts w:ascii="Times New Roman" w:hAnsi="Times New Roman" w:cs="Times New Roman"/>
                <w:b/>
                <w:sz w:val="24"/>
                <w:szCs w:val="24"/>
              </w:rPr>
              <w:t>Ciljevi</w:t>
            </w:r>
          </w:p>
        </w:tc>
        <w:tc>
          <w:tcPr>
            <w:tcW w:w="6255" w:type="dxa"/>
            <w:tcBorders>
              <w:top w:val="threeDEmboss" w:sz="24" w:space="0" w:color="000000"/>
            </w:tcBorders>
            <w:shd w:val="clear" w:color="auto" w:fill="auto"/>
          </w:tcPr>
          <w:p w14:paraId="704627C0" w14:textId="77777777" w:rsidR="00501B31" w:rsidRPr="00BE7F74" w:rsidRDefault="00501B31" w:rsidP="00501B31">
            <w:pPr>
              <w:numPr>
                <w:ilvl w:val="0"/>
                <w:numId w:val="62"/>
              </w:numPr>
              <w:contextualSpacing/>
              <w:jc w:val="both"/>
              <w:rPr>
                <w:rFonts w:ascii="Times New Roman" w:hAnsi="Times New Roman" w:cs="Times New Roman"/>
                <w:sz w:val="24"/>
                <w:szCs w:val="24"/>
              </w:rPr>
            </w:pPr>
            <w:r w:rsidRPr="00BE7F74">
              <w:rPr>
                <w:rFonts w:ascii="Times New Roman" w:hAnsi="Times New Roman" w:cs="Times New Roman"/>
                <w:sz w:val="24"/>
                <w:szCs w:val="24"/>
              </w:rPr>
              <w:t>poboljšanje međusobne komunikacije</w:t>
            </w:r>
          </w:p>
          <w:p w14:paraId="4E6FE0C4" w14:textId="77777777" w:rsidR="00501B31" w:rsidRPr="00BE7F74" w:rsidRDefault="00501B31" w:rsidP="00501B31">
            <w:pPr>
              <w:numPr>
                <w:ilvl w:val="0"/>
                <w:numId w:val="62"/>
              </w:numPr>
              <w:contextualSpacing/>
              <w:jc w:val="both"/>
              <w:rPr>
                <w:rFonts w:ascii="Times New Roman" w:hAnsi="Times New Roman" w:cs="Times New Roman"/>
                <w:sz w:val="24"/>
                <w:szCs w:val="24"/>
              </w:rPr>
            </w:pPr>
            <w:r w:rsidRPr="00BE7F74">
              <w:rPr>
                <w:rFonts w:ascii="Times New Roman" w:hAnsi="Times New Roman" w:cs="Times New Roman"/>
                <w:sz w:val="24"/>
                <w:szCs w:val="24"/>
              </w:rPr>
              <w:t>poticanje tolerancije, solidarnosti i empatije</w:t>
            </w:r>
          </w:p>
          <w:p w14:paraId="350EAE53" w14:textId="77777777" w:rsidR="00501B31" w:rsidRPr="00BE7F74" w:rsidRDefault="00501B31" w:rsidP="00501B31">
            <w:pPr>
              <w:numPr>
                <w:ilvl w:val="0"/>
                <w:numId w:val="62"/>
              </w:numPr>
              <w:contextualSpacing/>
              <w:jc w:val="both"/>
              <w:rPr>
                <w:rFonts w:ascii="Times New Roman" w:hAnsi="Times New Roman" w:cs="Times New Roman"/>
                <w:sz w:val="24"/>
                <w:szCs w:val="24"/>
              </w:rPr>
            </w:pPr>
            <w:r w:rsidRPr="00BE7F74">
              <w:rPr>
                <w:rFonts w:ascii="Times New Roman" w:hAnsi="Times New Roman" w:cs="Times New Roman"/>
                <w:sz w:val="24"/>
                <w:szCs w:val="24"/>
              </w:rPr>
              <w:t>slušanje s razumijevanjem</w:t>
            </w:r>
          </w:p>
          <w:p w14:paraId="0F4267F1" w14:textId="77777777" w:rsidR="00501B31" w:rsidRPr="00BE7F74" w:rsidRDefault="00501B31" w:rsidP="00501B31">
            <w:pPr>
              <w:numPr>
                <w:ilvl w:val="0"/>
                <w:numId w:val="62"/>
              </w:numPr>
              <w:contextualSpacing/>
              <w:jc w:val="both"/>
              <w:rPr>
                <w:rFonts w:ascii="Times New Roman" w:hAnsi="Times New Roman" w:cs="Times New Roman"/>
                <w:sz w:val="24"/>
                <w:szCs w:val="24"/>
              </w:rPr>
            </w:pPr>
            <w:r w:rsidRPr="00BE7F74">
              <w:rPr>
                <w:rFonts w:ascii="Times New Roman" w:hAnsi="Times New Roman" w:cs="Times New Roman"/>
                <w:sz w:val="24"/>
                <w:szCs w:val="24"/>
              </w:rPr>
              <w:t>razumna očekivanja</w:t>
            </w:r>
          </w:p>
          <w:p w14:paraId="019A4E77" w14:textId="77777777" w:rsidR="00501B31" w:rsidRPr="00BE7F74" w:rsidRDefault="00501B31" w:rsidP="00501B31">
            <w:pPr>
              <w:numPr>
                <w:ilvl w:val="0"/>
                <w:numId w:val="62"/>
              </w:numPr>
              <w:contextualSpacing/>
              <w:jc w:val="both"/>
              <w:rPr>
                <w:rFonts w:ascii="Times New Roman" w:hAnsi="Times New Roman" w:cs="Times New Roman"/>
                <w:sz w:val="24"/>
                <w:szCs w:val="24"/>
              </w:rPr>
            </w:pPr>
            <w:r w:rsidRPr="00BE7F74">
              <w:rPr>
                <w:rFonts w:ascii="Times New Roman" w:hAnsi="Times New Roman" w:cs="Times New Roman"/>
                <w:sz w:val="24"/>
                <w:szCs w:val="24"/>
              </w:rPr>
              <w:t>postavljanje jasnih pravila</w:t>
            </w:r>
          </w:p>
          <w:p w14:paraId="17C0CA67" w14:textId="77777777" w:rsidR="00501B31" w:rsidRPr="000B7E5D" w:rsidRDefault="00501B31" w:rsidP="00501B31">
            <w:pPr>
              <w:numPr>
                <w:ilvl w:val="0"/>
                <w:numId w:val="62"/>
              </w:numPr>
              <w:contextualSpacing/>
              <w:jc w:val="both"/>
              <w:rPr>
                <w:rFonts w:ascii="Times New Roman" w:hAnsi="Times New Roman" w:cs="Times New Roman"/>
                <w:sz w:val="24"/>
                <w:szCs w:val="24"/>
              </w:rPr>
            </w:pPr>
            <w:r w:rsidRPr="00BE7F74">
              <w:rPr>
                <w:rFonts w:ascii="Times New Roman" w:hAnsi="Times New Roman" w:cs="Times New Roman"/>
                <w:sz w:val="24"/>
                <w:szCs w:val="24"/>
              </w:rPr>
              <w:t>poticanje učenika na prihvaćanje obaveza te rad i učenje</w:t>
            </w:r>
          </w:p>
          <w:p w14:paraId="5A219A79" w14:textId="77777777" w:rsidR="00501B31" w:rsidRDefault="00501B31" w:rsidP="00501B31">
            <w:pPr>
              <w:numPr>
                <w:ilvl w:val="0"/>
                <w:numId w:val="62"/>
              </w:numPr>
              <w:contextualSpacing/>
              <w:jc w:val="both"/>
              <w:rPr>
                <w:rFonts w:ascii="Times New Roman" w:hAnsi="Times New Roman" w:cs="Times New Roman"/>
                <w:sz w:val="24"/>
                <w:szCs w:val="24"/>
              </w:rPr>
            </w:pPr>
            <w:r>
              <w:rPr>
                <w:rFonts w:ascii="Times New Roman" w:hAnsi="Times New Roman" w:cs="Times New Roman"/>
                <w:sz w:val="24"/>
                <w:szCs w:val="24"/>
              </w:rPr>
              <w:t>kvalitetnija organizacija rada s učenicima putnicima – praćenje nastave i odlazak na školski kombi</w:t>
            </w:r>
          </w:p>
          <w:p w14:paraId="562FFD1E" w14:textId="77777777" w:rsidR="00501B31" w:rsidRPr="00BE7F74" w:rsidRDefault="00501B31" w:rsidP="00501B31">
            <w:pPr>
              <w:numPr>
                <w:ilvl w:val="0"/>
                <w:numId w:val="62"/>
              </w:numPr>
              <w:contextualSpacing/>
              <w:jc w:val="both"/>
              <w:rPr>
                <w:rFonts w:ascii="Times New Roman" w:hAnsi="Times New Roman" w:cs="Times New Roman"/>
                <w:sz w:val="24"/>
                <w:szCs w:val="24"/>
              </w:rPr>
            </w:pPr>
            <w:r>
              <w:rPr>
                <w:rFonts w:ascii="Times New Roman" w:hAnsi="Times New Roman" w:cs="Times New Roman"/>
                <w:sz w:val="24"/>
                <w:szCs w:val="24"/>
              </w:rPr>
              <w:t>optimalno opterećenje učenika (nastava, projektne aktivnosti)</w:t>
            </w:r>
          </w:p>
        </w:tc>
      </w:tr>
      <w:tr w:rsidR="00501B31" w:rsidRPr="00BE7F74" w14:paraId="62FC7642" w14:textId="77777777" w:rsidTr="00517251">
        <w:tc>
          <w:tcPr>
            <w:tcW w:w="3032" w:type="dxa"/>
            <w:shd w:val="clear" w:color="auto" w:fill="auto"/>
          </w:tcPr>
          <w:p w14:paraId="627804C0" w14:textId="77777777" w:rsidR="00501B31" w:rsidRPr="00BE7F74" w:rsidRDefault="00501B31" w:rsidP="00501B31">
            <w:pPr>
              <w:jc w:val="both"/>
              <w:rPr>
                <w:rFonts w:ascii="Times New Roman" w:hAnsi="Times New Roman" w:cs="Times New Roman"/>
                <w:b/>
                <w:sz w:val="24"/>
                <w:szCs w:val="24"/>
              </w:rPr>
            </w:pPr>
            <w:r w:rsidRPr="00BE7F74">
              <w:rPr>
                <w:rFonts w:ascii="Times New Roman" w:hAnsi="Times New Roman" w:cs="Times New Roman"/>
                <w:b/>
                <w:sz w:val="24"/>
                <w:szCs w:val="24"/>
              </w:rPr>
              <w:t>Metode</w:t>
            </w:r>
          </w:p>
        </w:tc>
        <w:tc>
          <w:tcPr>
            <w:tcW w:w="6255" w:type="dxa"/>
            <w:shd w:val="clear" w:color="auto" w:fill="auto"/>
          </w:tcPr>
          <w:p w14:paraId="315B1D1B" w14:textId="77777777" w:rsidR="00501B31" w:rsidRPr="00BE7F74" w:rsidRDefault="00501B31" w:rsidP="00501B31">
            <w:pPr>
              <w:numPr>
                <w:ilvl w:val="0"/>
                <w:numId w:val="63"/>
              </w:numPr>
              <w:contextualSpacing/>
              <w:rPr>
                <w:rFonts w:ascii="Times New Roman" w:hAnsi="Times New Roman" w:cs="Times New Roman"/>
                <w:sz w:val="24"/>
                <w:szCs w:val="24"/>
              </w:rPr>
            </w:pPr>
            <w:r w:rsidRPr="00BE7F74">
              <w:rPr>
                <w:rFonts w:ascii="Times New Roman" w:hAnsi="Times New Roman" w:cs="Times New Roman"/>
                <w:sz w:val="24"/>
                <w:szCs w:val="24"/>
              </w:rPr>
              <w:t>tematska predavanja</w:t>
            </w:r>
          </w:p>
          <w:p w14:paraId="0F78691B" w14:textId="77777777" w:rsidR="00501B31" w:rsidRPr="00BE7F74" w:rsidRDefault="00501B31" w:rsidP="00501B31">
            <w:pPr>
              <w:numPr>
                <w:ilvl w:val="0"/>
                <w:numId w:val="63"/>
              </w:numPr>
              <w:contextualSpacing/>
              <w:rPr>
                <w:rFonts w:ascii="Times New Roman" w:hAnsi="Times New Roman" w:cs="Times New Roman"/>
                <w:sz w:val="24"/>
                <w:szCs w:val="24"/>
              </w:rPr>
            </w:pPr>
            <w:r w:rsidRPr="00BE7F74">
              <w:rPr>
                <w:rFonts w:ascii="Times New Roman" w:hAnsi="Times New Roman" w:cs="Times New Roman"/>
                <w:sz w:val="24"/>
                <w:szCs w:val="24"/>
              </w:rPr>
              <w:t xml:space="preserve">savjetodavni rad </w:t>
            </w:r>
          </w:p>
          <w:p w14:paraId="1964F18D" w14:textId="77777777" w:rsidR="00501B31" w:rsidRPr="00BE7F74" w:rsidRDefault="00501B31" w:rsidP="00501B31">
            <w:pPr>
              <w:numPr>
                <w:ilvl w:val="0"/>
                <w:numId w:val="63"/>
              </w:numPr>
              <w:contextualSpacing/>
              <w:rPr>
                <w:rFonts w:ascii="Times New Roman" w:hAnsi="Times New Roman" w:cs="Times New Roman"/>
                <w:sz w:val="24"/>
                <w:szCs w:val="24"/>
              </w:rPr>
            </w:pPr>
            <w:r w:rsidRPr="00BE7F74">
              <w:rPr>
                <w:rFonts w:ascii="Times New Roman" w:hAnsi="Times New Roman" w:cs="Times New Roman"/>
                <w:sz w:val="24"/>
                <w:szCs w:val="24"/>
              </w:rPr>
              <w:t>individualni rad</w:t>
            </w:r>
          </w:p>
          <w:p w14:paraId="50935F4D" w14:textId="77777777" w:rsidR="00501B31" w:rsidRPr="00BE7F74" w:rsidRDefault="00501B31" w:rsidP="00501B31">
            <w:pPr>
              <w:numPr>
                <w:ilvl w:val="0"/>
                <w:numId w:val="63"/>
              </w:numPr>
              <w:contextualSpacing/>
              <w:rPr>
                <w:rFonts w:ascii="Times New Roman" w:hAnsi="Times New Roman" w:cs="Times New Roman"/>
                <w:sz w:val="24"/>
                <w:szCs w:val="24"/>
              </w:rPr>
            </w:pPr>
            <w:r w:rsidRPr="00BE7F74">
              <w:rPr>
                <w:rFonts w:ascii="Times New Roman" w:hAnsi="Times New Roman" w:cs="Times New Roman"/>
                <w:sz w:val="24"/>
                <w:szCs w:val="24"/>
              </w:rPr>
              <w:t>zajednički projekti učenici – učitelji - roditelji</w:t>
            </w:r>
          </w:p>
          <w:p w14:paraId="40BBE5D7" w14:textId="77777777" w:rsidR="00501B31" w:rsidRPr="00BE7F74" w:rsidRDefault="00501B31" w:rsidP="00501B31">
            <w:pPr>
              <w:numPr>
                <w:ilvl w:val="0"/>
                <w:numId w:val="63"/>
              </w:numPr>
              <w:contextualSpacing/>
              <w:rPr>
                <w:rFonts w:ascii="Times New Roman" w:hAnsi="Times New Roman" w:cs="Times New Roman"/>
                <w:sz w:val="24"/>
                <w:szCs w:val="24"/>
              </w:rPr>
            </w:pPr>
            <w:r w:rsidRPr="00BE7F74">
              <w:rPr>
                <w:rFonts w:ascii="Times New Roman" w:hAnsi="Times New Roman" w:cs="Times New Roman"/>
                <w:sz w:val="24"/>
                <w:szCs w:val="24"/>
              </w:rPr>
              <w:t>procjena – upitnici, ankete, istraživanja na razini škole</w:t>
            </w:r>
          </w:p>
          <w:p w14:paraId="036D2CEB" w14:textId="77777777" w:rsidR="00501B31" w:rsidRPr="00BE7F74" w:rsidRDefault="00501B31" w:rsidP="00501B31">
            <w:pPr>
              <w:numPr>
                <w:ilvl w:val="0"/>
                <w:numId w:val="63"/>
              </w:numPr>
              <w:contextualSpacing/>
              <w:rPr>
                <w:rFonts w:ascii="Times New Roman" w:hAnsi="Times New Roman" w:cs="Times New Roman"/>
                <w:sz w:val="24"/>
                <w:szCs w:val="24"/>
              </w:rPr>
            </w:pPr>
            <w:r w:rsidRPr="00BE7F74">
              <w:rPr>
                <w:rFonts w:ascii="Times New Roman" w:hAnsi="Times New Roman" w:cs="Times New Roman"/>
                <w:sz w:val="24"/>
                <w:szCs w:val="24"/>
              </w:rPr>
              <w:t xml:space="preserve">češći dogovori i razgovori </w:t>
            </w:r>
          </w:p>
          <w:p w14:paraId="0E60F59C" w14:textId="77777777" w:rsidR="00501B31" w:rsidRPr="00BE7F74" w:rsidRDefault="00501B31" w:rsidP="00501B31">
            <w:pPr>
              <w:numPr>
                <w:ilvl w:val="0"/>
                <w:numId w:val="63"/>
              </w:numPr>
              <w:contextualSpacing/>
              <w:rPr>
                <w:rFonts w:ascii="Times New Roman" w:hAnsi="Times New Roman" w:cs="Times New Roman"/>
                <w:sz w:val="24"/>
                <w:szCs w:val="24"/>
              </w:rPr>
            </w:pPr>
            <w:r w:rsidRPr="00BE7F74">
              <w:rPr>
                <w:rFonts w:ascii="Times New Roman" w:hAnsi="Times New Roman" w:cs="Times New Roman"/>
                <w:sz w:val="24"/>
                <w:szCs w:val="24"/>
              </w:rPr>
              <w:t>intenzivnije individualne informacije</w:t>
            </w:r>
          </w:p>
          <w:p w14:paraId="38BB2B07" w14:textId="77777777" w:rsidR="00501B31" w:rsidRPr="000B7E5D" w:rsidRDefault="00501B31" w:rsidP="00501B31">
            <w:pPr>
              <w:numPr>
                <w:ilvl w:val="0"/>
                <w:numId w:val="63"/>
              </w:numPr>
              <w:contextualSpacing/>
              <w:rPr>
                <w:rFonts w:ascii="Times New Roman" w:hAnsi="Times New Roman" w:cs="Times New Roman"/>
                <w:sz w:val="24"/>
                <w:szCs w:val="24"/>
              </w:rPr>
            </w:pPr>
            <w:r w:rsidRPr="00BE7F74">
              <w:rPr>
                <w:rFonts w:ascii="Times New Roman" w:hAnsi="Times New Roman" w:cs="Times New Roman"/>
                <w:sz w:val="24"/>
                <w:szCs w:val="24"/>
              </w:rPr>
              <w:t>izrada protokola i razgovor o protokolima postupanja u slučajevima neprimjerenih ponašanja učenika</w:t>
            </w:r>
          </w:p>
          <w:p w14:paraId="7F6E7EB6" w14:textId="77777777" w:rsidR="00501B31" w:rsidRDefault="00501B31" w:rsidP="00501B31">
            <w:pPr>
              <w:numPr>
                <w:ilvl w:val="0"/>
                <w:numId w:val="63"/>
              </w:numPr>
              <w:contextualSpacing/>
              <w:rPr>
                <w:rFonts w:ascii="Times New Roman" w:hAnsi="Times New Roman" w:cs="Times New Roman"/>
                <w:sz w:val="24"/>
                <w:szCs w:val="24"/>
              </w:rPr>
            </w:pPr>
            <w:r>
              <w:rPr>
                <w:rFonts w:ascii="Times New Roman" w:hAnsi="Times New Roman" w:cs="Times New Roman"/>
                <w:sz w:val="24"/>
                <w:szCs w:val="24"/>
              </w:rPr>
              <w:t>kontinuirana suradnja s roditeljima i upoznavanje roditelja s ponašanjem učenika u školi</w:t>
            </w:r>
          </w:p>
          <w:p w14:paraId="4CFFFDC8" w14:textId="77777777" w:rsidR="00501B31" w:rsidRDefault="00501B31" w:rsidP="00501B31">
            <w:pPr>
              <w:numPr>
                <w:ilvl w:val="0"/>
                <w:numId w:val="63"/>
              </w:numPr>
              <w:contextualSpacing/>
              <w:rPr>
                <w:rFonts w:ascii="Times New Roman" w:hAnsi="Times New Roman" w:cs="Times New Roman"/>
                <w:sz w:val="24"/>
                <w:szCs w:val="24"/>
              </w:rPr>
            </w:pPr>
            <w:r>
              <w:rPr>
                <w:rFonts w:ascii="Times New Roman" w:hAnsi="Times New Roman" w:cs="Times New Roman"/>
                <w:sz w:val="24"/>
                <w:szCs w:val="24"/>
              </w:rPr>
              <w:t>izrada plana rada s učenicima putnicima</w:t>
            </w:r>
          </w:p>
          <w:p w14:paraId="13B7D0A1" w14:textId="77777777" w:rsidR="00501B31" w:rsidRDefault="00501B31" w:rsidP="00501B31">
            <w:pPr>
              <w:numPr>
                <w:ilvl w:val="0"/>
                <w:numId w:val="63"/>
              </w:numPr>
              <w:contextualSpacing/>
              <w:rPr>
                <w:rFonts w:ascii="Times New Roman" w:hAnsi="Times New Roman" w:cs="Times New Roman"/>
                <w:sz w:val="24"/>
                <w:szCs w:val="24"/>
              </w:rPr>
            </w:pPr>
            <w:r>
              <w:rPr>
                <w:rFonts w:ascii="Times New Roman" w:hAnsi="Times New Roman" w:cs="Times New Roman"/>
                <w:sz w:val="24"/>
                <w:szCs w:val="24"/>
              </w:rPr>
              <w:t>dogovor s roditeljima učenika putnika</w:t>
            </w:r>
          </w:p>
          <w:p w14:paraId="0DCB6458" w14:textId="77777777" w:rsidR="00501B31" w:rsidRDefault="00501B31" w:rsidP="00501B31">
            <w:pPr>
              <w:numPr>
                <w:ilvl w:val="0"/>
                <w:numId w:val="63"/>
              </w:numPr>
              <w:contextualSpacing/>
              <w:rPr>
                <w:rFonts w:ascii="Times New Roman" w:hAnsi="Times New Roman" w:cs="Times New Roman"/>
                <w:sz w:val="24"/>
                <w:szCs w:val="24"/>
              </w:rPr>
            </w:pPr>
            <w:r>
              <w:rPr>
                <w:rFonts w:ascii="Times New Roman" w:hAnsi="Times New Roman" w:cs="Times New Roman"/>
                <w:sz w:val="24"/>
                <w:szCs w:val="24"/>
              </w:rPr>
              <w:t>kontinuirani dogovori oko planiranja projektnih aktivnosti</w:t>
            </w:r>
          </w:p>
          <w:p w14:paraId="4ED52BC1" w14:textId="77777777" w:rsidR="00501B31" w:rsidRPr="00BE7F74" w:rsidRDefault="00501B31" w:rsidP="00501B31">
            <w:pPr>
              <w:numPr>
                <w:ilvl w:val="0"/>
                <w:numId w:val="63"/>
              </w:numPr>
              <w:contextualSpacing/>
              <w:rPr>
                <w:rFonts w:ascii="Times New Roman" w:hAnsi="Times New Roman" w:cs="Times New Roman"/>
                <w:sz w:val="24"/>
                <w:szCs w:val="24"/>
              </w:rPr>
            </w:pPr>
            <w:r>
              <w:rPr>
                <w:rFonts w:ascii="Times New Roman" w:hAnsi="Times New Roman" w:cs="Times New Roman"/>
                <w:sz w:val="24"/>
                <w:szCs w:val="24"/>
              </w:rPr>
              <w:t>dogovaranje oko realizacije projekata tijekom školske godine</w:t>
            </w:r>
          </w:p>
        </w:tc>
      </w:tr>
      <w:tr w:rsidR="00501B31" w:rsidRPr="00BE7F74" w14:paraId="27C92854" w14:textId="77777777" w:rsidTr="00517251">
        <w:tc>
          <w:tcPr>
            <w:tcW w:w="3032" w:type="dxa"/>
            <w:shd w:val="clear" w:color="auto" w:fill="auto"/>
          </w:tcPr>
          <w:p w14:paraId="0A51B871" w14:textId="77777777" w:rsidR="00501B31" w:rsidRPr="00BE7F74" w:rsidRDefault="00501B31" w:rsidP="00501B31">
            <w:pPr>
              <w:jc w:val="both"/>
              <w:rPr>
                <w:rFonts w:ascii="Times New Roman" w:hAnsi="Times New Roman" w:cs="Times New Roman"/>
                <w:b/>
                <w:sz w:val="24"/>
                <w:szCs w:val="24"/>
              </w:rPr>
            </w:pPr>
            <w:r w:rsidRPr="00BE7F74">
              <w:rPr>
                <w:rFonts w:ascii="Times New Roman" w:hAnsi="Times New Roman" w:cs="Times New Roman"/>
                <w:b/>
                <w:sz w:val="24"/>
                <w:szCs w:val="24"/>
              </w:rPr>
              <w:t>Nosioci</w:t>
            </w:r>
          </w:p>
        </w:tc>
        <w:tc>
          <w:tcPr>
            <w:tcW w:w="6255" w:type="dxa"/>
            <w:shd w:val="clear" w:color="auto" w:fill="auto"/>
          </w:tcPr>
          <w:p w14:paraId="7C1D8131"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Ravnateljica</w:t>
            </w:r>
          </w:p>
          <w:p w14:paraId="12F23335"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Stručni suradnici</w:t>
            </w:r>
          </w:p>
          <w:p w14:paraId="70A33C36"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Učitelji</w:t>
            </w:r>
          </w:p>
          <w:p w14:paraId="4149DA27"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Roditelji</w:t>
            </w:r>
          </w:p>
          <w:p w14:paraId="4942F1CB"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Učenici</w:t>
            </w:r>
          </w:p>
          <w:p w14:paraId="2842DA9B"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Vanjski suradnici</w:t>
            </w:r>
          </w:p>
        </w:tc>
      </w:tr>
      <w:tr w:rsidR="00501B31" w:rsidRPr="00BE7F74" w14:paraId="53D8D8CA" w14:textId="77777777" w:rsidTr="00517251">
        <w:tc>
          <w:tcPr>
            <w:tcW w:w="3032" w:type="dxa"/>
            <w:shd w:val="clear" w:color="auto" w:fill="auto"/>
          </w:tcPr>
          <w:p w14:paraId="6B1CE4F2" w14:textId="77777777" w:rsidR="00501B31" w:rsidRPr="00BE7F74" w:rsidRDefault="00501B31" w:rsidP="00501B31">
            <w:pPr>
              <w:jc w:val="both"/>
              <w:rPr>
                <w:rFonts w:ascii="Times New Roman" w:hAnsi="Times New Roman" w:cs="Times New Roman"/>
                <w:b/>
                <w:sz w:val="24"/>
                <w:szCs w:val="24"/>
              </w:rPr>
            </w:pPr>
            <w:r w:rsidRPr="00BE7F74">
              <w:rPr>
                <w:rFonts w:ascii="Times New Roman" w:hAnsi="Times New Roman" w:cs="Times New Roman"/>
                <w:b/>
                <w:sz w:val="24"/>
                <w:szCs w:val="24"/>
              </w:rPr>
              <w:t>Mjerljivi pokazatelji</w:t>
            </w:r>
          </w:p>
        </w:tc>
        <w:tc>
          <w:tcPr>
            <w:tcW w:w="6255" w:type="dxa"/>
            <w:shd w:val="clear" w:color="auto" w:fill="auto"/>
          </w:tcPr>
          <w:p w14:paraId="4E880E3A"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 xml:space="preserve">unapređenje postojeće pedagoške prakse </w:t>
            </w:r>
          </w:p>
          <w:p w14:paraId="549699B7" w14:textId="77777777" w:rsidR="00501B31" w:rsidRPr="00BE7F74" w:rsidRDefault="00501B31" w:rsidP="00501B31">
            <w:pPr>
              <w:numPr>
                <w:ilvl w:val="0"/>
                <w:numId w:val="60"/>
              </w:numPr>
              <w:contextualSpacing/>
              <w:jc w:val="both"/>
              <w:rPr>
                <w:rFonts w:ascii="Times New Roman" w:hAnsi="Times New Roman" w:cs="Times New Roman"/>
                <w:sz w:val="24"/>
                <w:szCs w:val="24"/>
              </w:rPr>
            </w:pPr>
            <w:r w:rsidRPr="00BE7F74">
              <w:rPr>
                <w:rFonts w:ascii="Times New Roman" w:hAnsi="Times New Roman" w:cs="Times New Roman"/>
                <w:sz w:val="24"/>
                <w:szCs w:val="24"/>
              </w:rPr>
              <w:t>praćenje nastave</w:t>
            </w:r>
          </w:p>
          <w:p w14:paraId="3093E8BC" w14:textId="77777777" w:rsidR="00501B31" w:rsidRPr="00BE7F74" w:rsidRDefault="00501B31" w:rsidP="00501B31">
            <w:pPr>
              <w:numPr>
                <w:ilvl w:val="0"/>
                <w:numId w:val="60"/>
              </w:numPr>
              <w:contextualSpacing/>
              <w:rPr>
                <w:rFonts w:ascii="Times New Roman" w:hAnsi="Times New Roman" w:cs="Times New Roman"/>
                <w:sz w:val="24"/>
                <w:szCs w:val="24"/>
              </w:rPr>
            </w:pPr>
            <w:r w:rsidRPr="00BE7F74">
              <w:rPr>
                <w:rFonts w:ascii="Times New Roman" w:hAnsi="Times New Roman" w:cs="Times New Roman"/>
                <w:sz w:val="24"/>
                <w:szCs w:val="24"/>
              </w:rPr>
              <w:t>istraživačkom, projektno, problemsko, suradničko učenje</w:t>
            </w:r>
          </w:p>
          <w:p w14:paraId="35543350" w14:textId="77777777" w:rsidR="00501B31" w:rsidRPr="00BE7F74" w:rsidRDefault="00501B31" w:rsidP="00501B31">
            <w:pPr>
              <w:numPr>
                <w:ilvl w:val="0"/>
                <w:numId w:val="60"/>
              </w:numPr>
              <w:contextualSpacing/>
              <w:rPr>
                <w:rFonts w:ascii="Times New Roman" w:hAnsi="Times New Roman" w:cs="Times New Roman"/>
                <w:sz w:val="24"/>
                <w:szCs w:val="24"/>
              </w:rPr>
            </w:pPr>
            <w:r w:rsidRPr="00BE7F74">
              <w:rPr>
                <w:rFonts w:ascii="Times New Roman" w:hAnsi="Times New Roman" w:cs="Times New Roman"/>
                <w:sz w:val="24"/>
                <w:szCs w:val="24"/>
              </w:rPr>
              <w:t>tematska predavanja za roditelje</w:t>
            </w:r>
          </w:p>
          <w:p w14:paraId="7A4154AF" w14:textId="77777777" w:rsidR="00501B31" w:rsidRPr="00BE7F74" w:rsidRDefault="00501B31" w:rsidP="00501B31">
            <w:pPr>
              <w:numPr>
                <w:ilvl w:val="0"/>
                <w:numId w:val="60"/>
              </w:numPr>
              <w:contextualSpacing/>
              <w:rPr>
                <w:rFonts w:ascii="Times New Roman" w:hAnsi="Times New Roman" w:cs="Times New Roman"/>
                <w:sz w:val="24"/>
                <w:szCs w:val="24"/>
              </w:rPr>
            </w:pPr>
            <w:r w:rsidRPr="00BE7F74">
              <w:rPr>
                <w:rFonts w:ascii="Times New Roman" w:hAnsi="Times New Roman" w:cs="Times New Roman"/>
                <w:sz w:val="24"/>
                <w:szCs w:val="24"/>
              </w:rPr>
              <w:t>radionice za roditelje</w:t>
            </w:r>
          </w:p>
          <w:p w14:paraId="375AA87F" w14:textId="77777777" w:rsidR="00501B31" w:rsidRDefault="00501B31" w:rsidP="00501B31">
            <w:pPr>
              <w:numPr>
                <w:ilvl w:val="0"/>
                <w:numId w:val="60"/>
              </w:numPr>
              <w:contextualSpacing/>
              <w:rPr>
                <w:rFonts w:ascii="Times New Roman" w:hAnsi="Times New Roman" w:cs="Times New Roman"/>
                <w:sz w:val="24"/>
                <w:szCs w:val="24"/>
              </w:rPr>
            </w:pPr>
            <w:r>
              <w:rPr>
                <w:rFonts w:ascii="Times New Roman" w:hAnsi="Times New Roman" w:cs="Times New Roman"/>
                <w:sz w:val="24"/>
                <w:szCs w:val="24"/>
              </w:rPr>
              <w:t>analiza rada s učenicima putnicima</w:t>
            </w:r>
          </w:p>
          <w:p w14:paraId="2BFEF1C5" w14:textId="77777777" w:rsidR="00501B31" w:rsidRPr="00521711" w:rsidRDefault="00501B31" w:rsidP="00501B31">
            <w:pPr>
              <w:numPr>
                <w:ilvl w:val="0"/>
                <w:numId w:val="60"/>
              </w:numPr>
              <w:contextualSpacing/>
              <w:rPr>
                <w:rFonts w:ascii="Times New Roman" w:hAnsi="Times New Roman" w:cs="Times New Roman"/>
                <w:sz w:val="24"/>
                <w:szCs w:val="24"/>
              </w:rPr>
            </w:pPr>
            <w:r>
              <w:rPr>
                <w:rFonts w:ascii="Times New Roman" w:hAnsi="Times New Roman" w:cs="Times New Roman"/>
                <w:sz w:val="24"/>
                <w:szCs w:val="24"/>
              </w:rPr>
              <w:lastRenderedPageBreak/>
              <w:t>praćenje realiziranih projekata i projektnih aktivnosti</w:t>
            </w:r>
          </w:p>
          <w:p w14:paraId="6E8DE00A" w14:textId="77777777" w:rsidR="00501B31" w:rsidRPr="00BE7F74" w:rsidRDefault="00501B31" w:rsidP="00501B31">
            <w:pPr>
              <w:numPr>
                <w:ilvl w:val="0"/>
                <w:numId w:val="60"/>
              </w:numPr>
              <w:contextualSpacing/>
              <w:rPr>
                <w:rFonts w:ascii="Times New Roman" w:hAnsi="Times New Roman" w:cs="Times New Roman"/>
                <w:sz w:val="24"/>
                <w:szCs w:val="24"/>
              </w:rPr>
            </w:pPr>
            <w:r w:rsidRPr="00BE7F74">
              <w:rPr>
                <w:rFonts w:ascii="Times New Roman" w:hAnsi="Times New Roman" w:cs="Times New Roman"/>
                <w:sz w:val="24"/>
                <w:szCs w:val="24"/>
              </w:rPr>
              <w:t>bilješke učitelja i stručnih suradnika</w:t>
            </w:r>
          </w:p>
        </w:tc>
      </w:tr>
    </w:tbl>
    <w:p w14:paraId="4101B2A5" w14:textId="77777777" w:rsidR="00501B31" w:rsidRDefault="00501B31" w:rsidP="00501B31">
      <w:pPr>
        <w:rPr>
          <w:rFonts w:ascii="Times New Roman" w:hAnsi="Times New Roman" w:cs="Times New Roman"/>
          <w:b/>
          <w:sz w:val="24"/>
          <w:szCs w:val="24"/>
        </w:rPr>
      </w:pPr>
    </w:p>
    <w:p w14:paraId="792F480B" w14:textId="77777777" w:rsidR="00501B31" w:rsidRDefault="00501B31" w:rsidP="00501B31">
      <w:pPr>
        <w:rPr>
          <w:rFonts w:ascii="Times New Roman" w:hAnsi="Times New Roman" w:cs="Times New Roman"/>
          <w:b/>
          <w:sz w:val="24"/>
          <w:szCs w:val="24"/>
        </w:rPr>
      </w:pPr>
    </w:p>
    <w:p w14:paraId="25EBC19D" w14:textId="77777777" w:rsidR="00501B31" w:rsidRPr="00BE7F74" w:rsidRDefault="00501B31" w:rsidP="00501B31">
      <w:pPr>
        <w:rPr>
          <w:rFonts w:ascii="Times New Roman" w:hAnsi="Times New Roman" w:cs="Times New Roman"/>
          <w:b/>
          <w:sz w:val="24"/>
          <w:szCs w:val="24"/>
        </w:rPr>
      </w:pPr>
      <w:r>
        <w:rPr>
          <w:rFonts w:ascii="Times New Roman" w:hAnsi="Times New Roman" w:cs="Times New Roman"/>
          <w:b/>
          <w:sz w:val="24"/>
          <w:szCs w:val="24"/>
        </w:rPr>
        <w:t>ŠKOLSKO OKRUŽENJE</w:t>
      </w:r>
    </w:p>
    <w:p w14:paraId="606F6200" w14:textId="77777777" w:rsidR="00501B31" w:rsidRPr="00BE7F74" w:rsidRDefault="00501B31" w:rsidP="00501B31">
      <w:pPr>
        <w:rPr>
          <w:rFonts w:ascii="Times New Roman" w:hAnsi="Times New Roman" w:cs="Times New Roman"/>
          <w:b/>
          <w:sz w:val="24"/>
          <w:szCs w:val="24"/>
        </w:rPr>
      </w:pPr>
    </w:p>
    <w:p w14:paraId="2C0F7C28" w14:textId="77777777" w:rsidR="00501B31" w:rsidRDefault="00501B31" w:rsidP="00501B31">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Okruženje</w:t>
      </w:r>
      <w:r w:rsidRPr="00BE7F74">
        <w:rPr>
          <w:rFonts w:ascii="Times New Roman" w:hAnsi="Times New Roman" w:cs="Times New Roman"/>
          <w:sz w:val="24"/>
          <w:szCs w:val="24"/>
          <w:shd w:val="clear" w:color="auto" w:fill="FFFFFF"/>
        </w:rPr>
        <w:t xml:space="preserve"> škole nudi brojne mogućnosti za poboljšanje i obogaćenje nastavnih sadržaja. Također, kao jednoj od Eko-škola prioritetni ciljevi su život u skladu s prirodom te briga o vlastitom okolišu i</w:t>
      </w:r>
      <w:r>
        <w:rPr>
          <w:rFonts w:ascii="Times New Roman" w:hAnsi="Times New Roman" w:cs="Times New Roman"/>
          <w:sz w:val="24"/>
          <w:szCs w:val="24"/>
          <w:shd w:val="clear" w:color="auto" w:fill="FFFFFF"/>
        </w:rPr>
        <w:t xml:space="preserve"> prirodi. U školskoj godini 2024./2025</w:t>
      </w:r>
      <w:r w:rsidRPr="00BE7F74">
        <w:rPr>
          <w:rFonts w:ascii="Times New Roman" w:hAnsi="Times New Roman" w:cs="Times New Roman"/>
          <w:sz w:val="24"/>
          <w:szCs w:val="24"/>
          <w:shd w:val="clear" w:color="auto" w:fill="FFFFFF"/>
        </w:rPr>
        <w:t xml:space="preserve">. Osnovna škola Dr. Branimira Markovića Ravna Gora </w:t>
      </w:r>
      <w:r>
        <w:rPr>
          <w:rFonts w:ascii="Times New Roman" w:hAnsi="Times New Roman" w:cs="Times New Roman"/>
          <w:sz w:val="24"/>
          <w:szCs w:val="24"/>
          <w:shd w:val="clear" w:color="auto" w:fill="FFFFFF"/>
        </w:rPr>
        <w:t>obnovila je</w:t>
      </w:r>
      <w:r w:rsidRPr="00BE7F74">
        <w:rPr>
          <w:rFonts w:ascii="Times New Roman" w:hAnsi="Times New Roman" w:cs="Times New Roman"/>
          <w:sz w:val="24"/>
          <w:szCs w:val="24"/>
          <w:shd w:val="clear" w:color="auto" w:fill="FFFFFF"/>
        </w:rPr>
        <w:t xml:space="preserve"> zlatni status Eko-</w:t>
      </w:r>
      <w:r>
        <w:rPr>
          <w:rFonts w:ascii="Times New Roman" w:hAnsi="Times New Roman" w:cs="Times New Roman"/>
          <w:sz w:val="24"/>
          <w:szCs w:val="24"/>
          <w:shd w:val="clear" w:color="auto" w:fill="FFFFFF"/>
        </w:rPr>
        <w:t>škole.</w:t>
      </w:r>
    </w:p>
    <w:p w14:paraId="691AE26C" w14:textId="77777777" w:rsidR="00501B31" w:rsidRDefault="00501B31" w:rsidP="00501B31">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Prema rezultatima provedenog samovrednovanja okoliš škole prepoznat je kao još uvijek nedovoljno iskorišten školski potencijal pa je u tom smjeru potrebno intenzivnije djelovanje.</w:t>
      </w:r>
    </w:p>
    <w:p w14:paraId="476D258C" w14:textId="77777777" w:rsidR="00501B31" w:rsidRPr="00BE7F74" w:rsidRDefault="00501B31" w:rsidP="00501B31">
      <w:pPr>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U okolišu škole nalazi se i školsko igralište koje nudi brojne mogućnosti, no potrebno je njegovo uređenje.</w:t>
      </w:r>
    </w:p>
    <w:p w14:paraId="41463D4F" w14:textId="77777777" w:rsidR="00501B31" w:rsidRPr="00BE7F74" w:rsidRDefault="00501B31" w:rsidP="00501B31">
      <w:pPr>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2952"/>
        <w:gridCol w:w="6055"/>
      </w:tblGrid>
      <w:tr w:rsidR="00501B31" w:rsidRPr="00BE7F74" w14:paraId="68265962" w14:textId="77777777" w:rsidTr="00517251">
        <w:tc>
          <w:tcPr>
            <w:tcW w:w="3085" w:type="dxa"/>
            <w:tcBorders>
              <w:right w:val="threeDEngrave" w:sz="24" w:space="0" w:color="auto"/>
            </w:tcBorders>
          </w:tcPr>
          <w:p w14:paraId="3EAAC42F" w14:textId="77777777" w:rsidR="00501B31" w:rsidRPr="00BE7F74" w:rsidRDefault="00501B31" w:rsidP="00501B31">
            <w:pPr>
              <w:jc w:val="both"/>
              <w:rPr>
                <w:rFonts w:ascii="Times New Roman" w:hAnsi="Times New Roman" w:cs="Times New Roman"/>
                <w:b/>
                <w:sz w:val="24"/>
                <w:szCs w:val="24"/>
              </w:rPr>
            </w:pPr>
            <w:r w:rsidRPr="00BE7F74">
              <w:rPr>
                <w:rFonts w:ascii="Times New Roman" w:hAnsi="Times New Roman" w:cs="Times New Roman"/>
                <w:b/>
                <w:sz w:val="24"/>
                <w:szCs w:val="24"/>
              </w:rPr>
              <w:t>Prioritetno područje</w:t>
            </w:r>
          </w:p>
        </w:tc>
        <w:tc>
          <w:tcPr>
            <w:tcW w:w="6361" w:type="dxa"/>
            <w:tcBorders>
              <w:top w:val="threeDEngrave" w:sz="24" w:space="0" w:color="auto"/>
              <w:left w:val="threeDEngrave" w:sz="24" w:space="0" w:color="auto"/>
              <w:bottom w:val="threeDEmboss" w:sz="24" w:space="0" w:color="auto"/>
              <w:right w:val="threeDEmboss" w:sz="24" w:space="0" w:color="auto"/>
            </w:tcBorders>
            <w:shd w:val="clear" w:color="auto" w:fill="7F7F7F" w:themeFill="text1" w:themeFillTint="80"/>
          </w:tcPr>
          <w:p w14:paraId="383519AA" w14:textId="77777777" w:rsidR="00501B31" w:rsidRPr="00BE7F74" w:rsidRDefault="00501B31" w:rsidP="00501B31">
            <w:pPr>
              <w:jc w:val="both"/>
              <w:rPr>
                <w:rFonts w:ascii="Times New Roman" w:hAnsi="Times New Roman" w:cs="Times New Roman"/>
                <w:sz w:val="24"/>
                <w:szCs w:val="24"/>
              </w:rPr>
            </w:pPr>
            <w:r>
              <w:rPr>
                <w:rFonts w:ascii="Times New Roman" w:hAnsi="Times New Roman" w:cs="Times New Roman"/>
                <w:b/>
                <w:sz w:val="24"/>
                <w:szCs w:val="24"/>
              </w:rPr>
              <w:t>ŠKOLSKO OKRUŽENJE</w:t>
            </w:r>
          </w:p>
        </w:tc>
      </w:tr>
      <w:tr w:rsidR="00501B31" w:rsidRPr="00BE7F74" w14:paraId="61FD085D" w14:textId="77777777" w:rsidTr="00517251">
        <w:tc>
          <w:tcPr>
            <w:tcW w:w="3085" w:type="dxa"/>
          </w:tcPr>
          <w:p w14:paraId="22400182" w14:textId="77777777" w:rsidR="00501B31" w:rsidRPr="00BE7F74" w:rsidRDefault="00501B31" w:rsidP="00501B31">
            <w:pPr>
              <w:jc w:val="both"/>
              <w:rPr>
                <w:rFonts w:ascii="Times New Roman" w:hAnsi="Times New Roman" w:cs="Times New Roman"/>
                <w:b/>
                <w:sz w:val="24"/>
                <w:szCs w:val="24"/>
              </w:rPr>
            </w:pPr>
            <w:r w:rsidRPr="00BE7F74">
              <w:rPr>
                <w:rFonts w:ascii="Times New Roman" w:hAnsi="Times New Roman" w:cs="Times New Roman"/>
                <w:b/>
                <w:sz w:val="24"/>
                <w:szCs w:val="24"/>
              </w:rPr>
              <w:t>Ciljevi</w:t>
            </w:r>
          </w:p>
        </w:tc>
        <w:tc>
          <w:tcPr>
            <w:tcW w:w="6361" w:type="dxa"/>
            <w:tcBorders>
              <w:top w:val="threeDEmboss" w:sz="24" w:space="0" w:color="auto"/>
            </w:tcBorders>
          </w:tcPr>
          <w:p w14:paraId="0C86AA34" w14:textId="77777777" w:rsidR="00501B31" w:rsidRPr="00BE7F74" w:rsidRDefault="00501B31" w:rsidP="001356A3">
            <w:pPr>
              <w:numPr>
                <w:ilvl w:val="0"/>
                <w:numId w:val="111"/>
              </w:numPr>
              <w:contextualSpacing/>
              <w:jc w:val="both"/>
              <w:rPr>
                <w:rFonts w:ascii="Times New Roman" w:hAnsi="Times New Roman" w:cs="Times New Roman"/>
                <w:sz w:val="24"/>
                <w:szCs w:val="24"/>
              </w:rPr>
            </w:pPr>
            <w:r w:rsidRPr="00BE7F74">
              <w:rPr>
                <w:rFonts w:ascii="Times New Roman" w:hAnsi="Times New Roman" w:cs="Times New Roman"/>
                <w:sz w:val="24"/>
                <w:szCs w:val="24"/>
              </w:rPr>
              <w:t>uređenje okoliša škole</w:t>
            </w:r>
          </w:p>
          <w:p w14:paraId="253C356E" w14:textId="77777777" w:rsidR="00501B31" w:rsidRPr="00BE7F74" w:rsidRDefault="00501B31" w:rsidP="001356A3">
            <w:pPr>
              <w:numPr>
                <w:ilvl w:val="0"/>
                <w:numId w:val="111"/>
              </w:numPr>
              <w:contextualSpacing/>
              <w:jc w:val="both"/>
              <w:rPr>
                <w:rFonts w:ascii="Times New Roman" w:hAnsi="Times New Roman" w:cs="Times New Roman"/>
                <w:sz w:val="24"/>
                <w:szCs w:val="24"/>
              </w:rPr>
            </w:pPr>
            <w:r>
              <w:rPr>
                <w:rFonts w:ascii="Times New Roman" w:hAnsi="Times New Roman" w:cs="Times New Roman"/>
                <w:sz w:val="24"/>
                <w:szCs w:val="24"/>
              </w:rPr>
              <w:t>korištenje</w:t>
            </w:r>
            <w:r w:rsidRPr="00BE7F74">
              <w:rPr>
                <w:rFonts w:ascii="Times New Roman" w:hAnsi="Times New Roman" w:cs="Times New Roman"/>
                <w:sz w:val="24"/>
                <w:szCs w:val="24"/>
              </w:rPr>
              <w:t xml:space="preserve"> učionice u prirodi</w:t>
            </w:r>
            <w:r>
              <w:rPr>
                <w:rFonts w:ascii="Times New Roman" w:hAnsi="Times New Roman" w:cs="Times New Roman"/>
                <w:sz w:val="24"/>
                <w:szCs w:val="24"/>
              </w:rPr>
              <w:t xml:space="preserve"> - sjenice</w:t>
            </w:r>
          </w:p>
          <w:p w14:paraId="11DA7AB4" w14:textId="77777777" w:rsidR="00501B31" w:rsidRPr="00BE7F74" w:rsidRDefault="00501B31" w:rsidP="001356A3">
            <w:pPr>
              <w:numPr>
                <w:ilvl w:val="0"/>
                <w:numId w:val="111"/>
              </w:numPr>
              <w:contextualSpacing/>
              <w:jc w:val="both"/>
              <w:rPr>
                <w:rFonts w:ascii="Times New Roman" w:hAnsi="Times New Roman" w:cs="Times New Roman"/>
                <w:sz w:val="24"/>
                <w:szCs w:val="24"/>
              </w:rPr>
            </w:pPr>
            <w:r w:rsidRPr="00BE7F74">
              <w:rPr>
                <w:rFonts w:ascii="Times New Roman" w:hAnsi="Times New Roman" w:cs="Times New Roman"/>
                <w:sz w:val="24"/>
                <w:szCs w:val="24"/>
              </w:rPr>
              <w:t>organiziranje volonterskih akcija čišćenja okoliša</w:t>
            </w:r>
          </w:p>
          <w:p w14:paraId="05A218A5" w14:textId="77777777" w:rsidR="00501B31" w:rsidRPr="00BE7F74" w:rsidRDefault="00501B31" w:rsidP="001356A3">
            <w:pPr>
              <w:numPr>
                <w:ilvl w:val="0"/>
                <w:numId w:val="111"/>
              </w:numPr>
              <w:contextualSpacing/>
              <w:jc w:val="both"/>
              <w:rPr>
                <w:rFonts w:ascii="Times New Roman" w:hAnsi="Times New Roman" w:cs="Times New Roman"/>
                <w:sz w:val="24"/>
                <w:szCs w:val="24"/>
              </w:rPr>
            </w:pPr>
            <w:r>
              <w:rPr>
                <w:rFonts w:ascii="Times New Roman" w:hAnsi="Times New Roman" w:cs="Times New Roman"/>
                <w:sz w:val="24"/>
                <w:szCs w:val="24"/>
              </w:rPr>
              <w:t>e</w:t>
            </w:r>
            <w:r w:rsidRPr="00BE7F74">
              <w:rPr>
                <w:rFonts w:ascii="Times New Roman" w:hAnsi="Times New Roman" w:cs="Times New Roman"/>
                <w:sz w:val="24"/>
                <w:szCs w:val="24"/>
              </w:rPr>
              <w:t>dukacija učenika i učitelja</w:t>
            </w:r>
          </w:p>
          <w:p w14:paraId="36982FD5" w14:textId="77777777" w:rsidR="00501B31" w:rsidRPr="00BE7F74" w:rsidRDefault="00501B31" w:rsidP="001356A3">
            <w:pPr>
              <w:numPr>
                <w:ilvl w:val="0"/>
                <w:numId w:val="111"/>
              </w:numPr>
              <w:contextualSpacing/>
              <w:jc w:val="both"/>
              <w:rPr>
                <w:rFonts w:ascii="Times New Roman" w:hAnsi="Times New Roman" w:cs="Times New Roman"/>
                <w:sz w:val="24"/>
                <w:szCs w:val="24"/>
              </w:rPr>
            </w:pPr>
            <w:r>
              <w:rPr>
                <w:rFonts w:ascii="Times New Roman" w:hAnsi="Times New Roman" w:cs="Times New Roman"/>
                <w:sz w:val="24"/>
                <w:szCs w:val="24"/>
              </w:rPr>
              <w:t>p</w:t>
            </w:r>
            <w:r w:rsidRPr="00BE7F74">
              <w:rPr>
                <w:rFonts w:ascii="Times New Roman" w:hAnsi="Times New Roman" w:cs="Times New Roman"/>
                <w:sz w:val="24"/>
                <w:szCs w:val="24"/>
              </w:rPr>
              <w:t>oticanje učenika da osvijeste važnost brige o okolišu</w:t>
            </w:r>
          </w:p>
          <w:p w14:paraId="076FD992" w14:textId="77777777" w:rsidR="00501B31" w:rsidRDefault="00501B31" w:rsidP="001356A3">
            <w:pPr>
              <w:numPr>
                <w:ilvl w:val="0"/>
                <w:numId w:val="111"/>
              </w:numPr>
              <w:contextualSpacing/>
              <w:jc w:val="both"/>
              <w:rPr>
                <w:rFonts w:ascii="Times New Roman" w:hAnsi="Times New Roman" w:cs="Times New Roman"/>
                <w:sz w:val="24"/>
                <w:szCs w:val="24"/>
              </w:rPr>
            </w:pPr>
            <w:r w:rsidRPr="00BE7F74">
              <w:rPr>
                <w:rFonts w:ascii="Times New Roman" w:hAnsi="Times New Roman" w:cs="Times New Roman"/>
                <w:sz w:val="24"/>
                <w:szCs w:val="24"/>
              </w:rPr>
              <w:t>edukativno djelovanje na odgojno-obrazovne subjekte</w:t>
            </w:r>
          </w:p>
          <w:p w14:paraId="68FA6BB0" w14:textId="77777777" w:rsidR="00501B31" w:rsidRDefault="00501B31" w:rsidP="001356A3">
            <w:pPr>
              <w:numPr>
                <w:ilvl w:val="0"/>
                <w:numId w:val="111"/>
              </w:numPr>
              <w:contextualSpacing/>
              <w:jc w:val="both"/>
              <w:rPr>
                <w:rFonts w:ascii="Times New Roman" w:hAnsi="Times New Roman" w:cs="Times New Roman"/>
                <w:sz w:val="24"/>
                <w:szCs w:val="24"/>
              </w:rPr>
            </w:pPr>
            <w:r>
              <w:rPr>
                <w:rFonts w:ascii="Times New Roman" w:hAnsi="Times New Roman" w:cs="Times New Roman"/>
                <w:sz w:val="24"/>
                <w:szCs w:val="24"/>
              </w:rPr>
              <w:t>provođenje Erasmus+ akreditacije, osobito ciljeva usmjerenih na školski okoliš</w:t>
            </w:r>
          </w:p>
          <w:p w14:paraId="6A021ADF" w14:textId="77777777" w:rsidR="00501B31" w:rsidRDefault="00501B31" w:rsidP="001356A3">
            <w:pPr>
              <w:numPr>
                <w:ilvl w:val="0"/>
                <w:numId w:val="111"/>
              </w:numPr>
              <w:contextualSpacing/>
              <w:jc w:val="both"/>
              <w:rPr>
                <w:rFonts w:ascii="Times New Roman" w:hAnsi="Times New Roman" w:cs="Times New Roman"/>
                <w:sz w:val="24"/>
                <w:szCs w:val="24"/>
              </w:rPr>
            </w:pPr>
            <w:r>
              <w:rPr>
                <w:rFonts w:ascii="Times New Roman" w:hAnsi="Times New Roman" w:cs="Times New Roman"/>
                <w:sz w:val="24"/>
                <w:szCs w:val="24"/>
              </w:rPr>
              <w:t>uređenje školskog igrališta (asfalt, koševi, golovi)</w:t>
            </w:r>
          </w:p>
          <w:p w14:paraId="6DCDD857" w14:textId="77777777" w:rsidR="00501B31" w:rsidRDefault="00501B31" w:rsidP="001356A3">
            <w:pPr>
              <w:numPr>
                <w:ilvl w:val="0"/>
                <w:numId w:val="111"/>
              </w:numPr>
              <w:contextualSpacing/>
              <w:jc w:val="both"/>
              <w:rPr>
                <w:rFonts w:ascii="Times New Roman" w:hAnsi="Times New Roman" w:cs="Times New Roman"/>
                <w:sz w:val="24"/>
                <w:szCs w:val="24"/>
              </w:rPr>
            </w:pPr>
            <w:r>
              <w:rPr>
                <w:rFonts w:ascii="Times New Roman" w:hAnsi="Times New Roman" w:cs="Times New Roman"/>
                <w:sz w:val="24"/>
                <w:szCs w:val="24"/>
              </w:rPr>
              <w:t xml:space="preserve">sadnja novih biljnih vrsta </w:t>
            </w:r>
          </w:p>
          <w:p w14:paraId="0CF18110" w14:textId="77777777" w:rsidR="00501B31" w:rsidRPr="00BE7F74" w:rsidRDefault="00501B31" w:rsidP="001356A3">
            <w:pPr>
              <w:numPr>
                <w:ilvl w:val="0"/>
                <w:numId w:val="111"/>
              </w:numPr>
              <w:contextualSpacing/>
              <w:jc w:val="both"/>
              <w:rPr>
                <w:rFonts w:ascii="Times New Roman" w:hAnsi="Times New Roman" w:cs="Times New Roman"/>
                <w:sz w:val="24"/>
                <w:szCs w:val="24"/>
              </w:rPr>
            </w:pPr>
            <w:r>
              <w:rPr>
                <w:rFonts w:ascii="Times New Roman" w:hAnsi="Times New Roman" w:cs="Times New Roman"/>
                <w:sz w:val="24"/>
                <w:szCs w:val="24"/>
              </w:rPr>
              <w:t>suradnja sa širom lokalnom zajednicom</w:t>
            </w:r>
          </w:p>
          <w:p w14:paraId="27F0F53E" w14:textId="77777777" w:rsidR="00501B31" w:rsidRPr="00BE7F74" w:rsidRDefault="00501B31" w:rsidP="00501B31">
            <w:pPr>
              <w:contextualSpacing/>
              <w:jc w:val="both"/>
              <w:rPr>
                <w:rFonts w:ascii="Times New Roman" w:hAnsi="Times New Roman" w:cs="Times New Roman"/>
                <w:sz w:val="24"/>
                <w:szCs w:val="24"/>
              </w:rPr>
            </w:pPr>
          </w:p>
        </w:tc>
      </w:tr>
      <w:tr w:rsidR="00501B31" w:rsidRPr="00BE7F74" w14:paraId="50FCF134" w14:textId="77777777" w:rsidTr="00517251">
        <w:tc>
          <w:tcPr>
            <w:tcW w:w="3085" w:type="dxa"/>
          </w:tcPr>
          <w:p w14:paraId="4336C482" w14:textId="77777777" w:rsidR="00501B31" w:rsidRPr="00BE7F74" w:rsidRDefault="00501B31" w:rsidP="00501B31">
            <w:pPr>
              <w:jc w:val="both"/>
              <w:rPr>
                <w:rFonts w:ascii="Times New Roman" w:hAnsi="Times New Roman" w:cs="Times New Roman"/>
                <w:b/>
                <w:sz w:val="24"/>
                <w:szCs w:val="24"/>
              </w:rPr>
            </w:pPr>
            <w:r w:rsidRPr="00BE7F74">
              <w:rPr>
                <w:rFonts w:ascii="Times New Roman" w:hAnsi="Times New Roman" w:cs="Times New Roman"/>
                <w:b/>
                <w:sz w:val="24"/>
                <w:szCs w:val="24"/>
              </w:rPr>
              <w:t>Metode</w:t>
            </w:r>
          </w:p>
        </w:tc>
        <w:tc>
          <w:tcPr>
            <w:tcW w:w="6361" w:type="dxa"/>
          </w:tcPr>
          <w:p w14:paraId="271D7835" w14:textId="77777777" w:rsidR="00501B31" w:rsidRPr="00BE7F74" w:rsidRDefault="00501B31" w:rsidP="001356A3">
            <w:pPr>
              <w:numPr>
                <w:ilvl w:val="0"/>
                <w:numId w:val="112"/>
              </w:numPr>
              <w:contextualSpacing/>
              <w:rPr>
                <w:rFonts w:ascii="Times New Roman" w:hAnsi="Times New Roman" w:cs="Times New Roman"/>
                <w:sz w:val="24"/>
                <w:szCs w:val="24"/>
              </w:rPr>
            </w:pPr>
            <w:r w:rsidRPr="00BE7F74">
              <w:rPr>
                <w:rFonts w:ascii="Times New Roman" w:hAnsi="Times New Roman" w:cs="Times New Roman"/>
                <w:sz w:val="24"/>
                <w:szCs w:val="24"/>
              </w:rPr>
              <w:t>tematska predavanja</w:t>
            </w:r>
          </w:p>
          <w:p w14:paraId="30995FF2" w14:textId="77777777" w:rsidR="00501B31" w:rsidRPr="00BE7F74" w:rsidRDefault="00501B31" w:rsidP="001356A3">
            <w:pPr>
              <w:numPr>
                <w:ilvl w:val="0"/>
                <w:numId w:val="112"/>
              </w:numPr>
              <w:contextualSpacing/>
              <w:rPr>
                <w:rFonts w:ascii="Times New Roman" w:hAnsi="Times New Roman" w:cs="Times New Roman"/>
                <w:sz w:val="24"/>
                <w:szCs w:val="24"/>
              </w:rPr>
            </w:pPr>
            <w:r w:rsidRPr="00BE7F74">
              <w:rPr>
                <w:rFonts w:ascii="Times New Roman" w:hAnsi="Times New Roman" w:cs="Times New Roman"/>
                <w:sz w:val="24"/>
                <w:szCs w:val="24"/>
              </w:rPr>
              <w:t xml:space="preserve">savjetodavni rad </w:t>
            </w:r>
          </w:p>
          <w:p w14:paraId="0702A6D3" w14:textId="77777777" w:rsidR="00501B31" w:rsidRPr="00BE7F74" w:rsidRDefault="00501B31" w:rsidP="001356A3">
            <w:pPr>
              <w:numPr>
                <w:ilvl w:val="0"/>
                <w:numId w:val="112"/>
              </w:numPr>
              <w:contextualSpacing/>
              <w:rPr>
                <w:rFonts w:ascii="Times New Roman" w:hAnsi="Times New Roman" w:cs="Times New Roman"/>
                <w:sz w:val="24"/>
                <w:szCs w:val="24"/>
              </w:rPr>
            </w:pPr>
            <w:r w:rsidRPr="00BE7F74">
              <w:rPr>
                <w:rFonts w:ascii="Times New Roman" w:hAnsi="Times New Roman" w:cs="Times New Roman"/>
                <w:sz w:val="24"/>
                <w:szCs w:val="24"/>
              </w:rPr>
              <w:t>uključivanje roditelja u ekološke aktivnosti</w:t>
            </w:r>
          </w:p>
          <w:p w14:paraId="0BC6B350" w14:textId="77777777" w:rsidR="00501B31" w:rsidRDefault="00501B31" w:rsidP="001356A3">
            <w:pPr>
              <w:numPr>
                <w:ilvl w:val="0"/>
                <w:numId w:val="112"/>
              </w:numPr>
              <w:contextualSpacing/>
              <w:rPr>
                <w:rFonts w:ascii="Times New Roman" w:hAnsi="Times New Roman" w:cs="Times New Roman"/>
                <w:sz w:val="24"/>
                <w:szCs w:val="24"/>
              </w:rPr>
            </w:pPr>
            <w:r w:rsidRPr="00BE7F74">
              <w:rPr>
                <w:rFonts w:ascii="Times New Roman" w:hAnsi="Times New Roman" w:cs="Times New Roman"/>
                <w:sz w:val="24"/>
                <w:szCs w:val="24"/>
              </w:rPr>
              <w:t xml:space="preserve">uređenje </w:t>
            </w:r>
            <w:r>
              <w:rPr>
                <w:rFonts w:ascii="Times New Roman" w:hAnsi="Times New Roman" w:cs="Times New Roman"/>
                <w:sz w:val="24"/>
                <w:szCs w:val="24"/>
              </w:rPr>
              <w:t>školskog igrališta</w:t>
            </w:r>
          </w:p>
          <w:p w14:paraId="60D9C28D" w14:textId="77777777" w:rsidR="00501B31" w:rsidRDefault="00501B31" w:rsidP="001356A3">
            <w:pPr>
              <w:numPr>
                <w:ilvl w:val="0"/>
                <w:numId w:val="112"/>
              </w:numPr>
              <w:contextualSpacing/>
              <w:rPr>
                <w:rFonts w:ascii="Times New Roman" w:hAnsi="Times New Roman" w:cs="Times New Roman"/>
                <w:sz w:val="24"/>
                <w:szCs w:val="24"/>
              </w:rPr>
            </w:pPr>
            <w:r>
              <w:rPr>
                <w:rFonts w:ascii="Times New Roman" w:hAnsi="Times New Roman" w:cs="Times New Roman"/>
                <w:sz w:val="24"/>
                <w:szCs w:val="24"/>
              </w:rPr>
              <w:t>korištenje vanjske učionice – sjenice za realizaciju nastavnih sadržaja i izvannastavnih aktivnosti</w:t>
            </w:r>
          </w:p>
          <w:p w14:paraId="1D0987CC" w14:textId="77777777" w:rsidR="00501B31" w:rsidRPr="00BE7F74" w:rsidRDefault="00501B31" w:rsidP="001356A3">
            <w:pPr>
              <w:numPr>
                <w:ilvl w:val="0"/>
                <w:numId w:val="112"/>
              </w:numPr>
              <w:contextualSpacing/>
              <w:rPr>
                <w:rFonts w:ascii="Times New Roman" w:hAnsi="Times New Roman" w:cs="Times New Roman"/>
                <w:sz w:val="24"/>
                <w:szCs w:val="24"/>
              </w:rPr>
            </w:pPr>
            <w:r w:rsidRPr="00BE7F74">
              <w:rPr>
                <w:rFonts w:ascii="Times New Roman" w:hAnsi="Times New Roman" w:cs="Times New Roman"/>
                <w:sz w:val="24"/>
                <w:szCs w:val="24"/>
              </w:rPr>
              <w:t>nabava dodatnih klupa i stolova</w:t>
            </w:r>
          </w:p>
          <w:p w14:paraId="11AB5828" w14:textId="77777777" w:rsidR="00501B31" w:rsidRPr="00BE7F74" w:rsidRDefault="00501B31" w:rsidP="001356A3">
            <w:pPr>
              <w:numPr>
                <w:ilvl w:val="0"/>
                <w:numId w:val="112"/>
              </w:numPr>
              <w:contextualSpacing/>
              <w:rPr>
                <w:rFonts w:ascii="Times New Roman" w:hAnsi="Times New Roman" w:cs="Times New Roman"/>
                <w:sz w:val="24"/>
                <w:szCs w:val="24"/>
              </w:rPr>
            </w:pPr>
            <w:r w:rsidRPr="00BE7F74">
              <w:rPr>
                <w:rFonts w:ascii="Times New Roman" w:hAnsi="Times New Roman" w:cs="Times New Roman"/>
                <w:sz w:val="24"/>
                <w:szCs w:val="24"/>
              </w:rPr>
              <w:t>postavljanje ambalaže (dodatnih spremnika) za odlaganje otpada</w:t>
            </w:r>
          </w:p>
          <w:p w14:paraId="7561AF19" w14:textId="77777777" w:rsidR="00501B31" w:rsidRPr="00BE7F74" w:rsidRDefault="00501B31" w:rsidP="001356A3">
            <w:pPr>
              <w:numPr>
                <w:ilvl w:val="0"/>
                <w:numId w:val="112"/>
              </w:numPr>
              <w:contextualSpacing/>
              <w:rPr>
                <w:rFonts w:ascii="Times New Roman" w:hAnsi="Times New Roman" w:cs="Times New Roman"/>
                <w:sz w:val="24"/>
                <w:szCs w:val="24"/>
              </w:rPr>
            </w:pPr>
            <w:r w:rsidRPr="00BE7F74">
              <w:rPr>
                <w:rFonts w:ascii="Times New Roman" w:hAnsi="Times New Roman" w:cs="Times New Roman"/>
                <w:sz w:val="24"/>
                <w:szCs w:val="24"/>
              </w:rPr>
              <w:t>sadnja biljaka u okolišu škole</w:t>
            </w:r>
          </w:p>
          <w:p w14:paraId="3F87579B" w14:textId="77777777" w:rsidR="00501B31" w:rsidRPr="00BE7F74" w:rsidRDefault="00501B31" w:rsidP="001356A3">
            <w:pPr>
              <w:numPr>
                <w:ilvl w:val="0"/>
                <w:numId w:val="112"/>
              </w:numPr>
              <w:contextualSpacing/>
              <w:rPr>
                <w:rFonts w:ascii="Times New Roman" w:hAnsi="Times New Roman" w:cs="Times New Roman"/>
                <w:sz w:val="24"/>
                <w:szCs w:val="24"/>
              </w:rPr>
            </w:pPr>
            <w:r w:rsidRPr="00BE7F74">
              <w:rPr>
                <w:rFonts w:ascii="Times New Roman" w:hAnsi="Times New Roman" w:cs="Times New Roman"/>
                <w:sz w:val="24"/>
                <w:szCs w:val="24"/>
              </w:rPr>
              <w:t>postavljanje dodatnih sprava za igranje</w:t>
            </w:r>
          </w:p>
          <w:p w14:paraId="4638A329" w14:textId="77777777" w:rsidR="00501B31" w:rsidRPr="00BE7F74" w:rsidRDefault="00501B31" w:rsidP="001356A3">
            <w:pPr>
              <w:numPr>
                <w:ilvl w:val="0"/>
                <w:numId w:val="112"/>
              </w:numPr>
              <w:contextualSpacing/>
              <w:rPr>
                <w:rFonts w:ascii="Times New Roman" w:hAnsi="Times New Roman" w:cs="Times New Roman"/>
                <w:sz w:val="24"/>
                <w:szCs w:val="24"/>
              </w:rPr>
            </w:pPr>
            <w:r>
              <w:rPr>
                <w:rFonts w:ascii="Times New Roman" w:hAnsi="Times New Roman" w:cs="Times New Roman"/>
                <w:sz w:val="24"/>
                <w:szCs w:val="24"/>
              </w:rPr>
              <w:t>označavanje zaštić</w:t>
            </w:r>
            <w:r w:rsidRPr="00BE7F74">
              <w:rPr>
                <w:rFonts w:ascii="Times New Roman" w:hAnsi="Times New Roman" w:cs="Times New Roman"/>
                <w:sz w:val="24"/>
                <w:szCs w:val="24"/>
              </w:rPr>
              <w:t>enih biljaka</w:t>
            </w:r>
          </w:p>
          <w:p w14:paraId="05D82B2C" w14:textId="77777777" w:rsidR="00501B31" w:rsidRPr="00BE7F74" w:rsidRDefault="00501B31" w:rsidP="001356A3">
            <w:pPr>
              <w:numPr>
                <w:ilvl w:val="0"/>
                <w:numId w:val="112"/>
              </w:numPr>
              <w:contextualSpacing/>
              <w:rPr>
                <w:rFonts w:ascii="Times New Roman" w:hAnsi="Times New Roman" w:cs="Times New Roman"/>
                <w:sz w:val="24"/>
                <w:szCs w:val="24"/>
              </w:rPr>
            </w:pPr>
            <w:r w:rsidRPr="00BE7F74">
              <w:rPr>
                <w:rFonts w:ascii="Times New Roman" w:hAnsi="Times New Roman" w:cs="Times New Roman"/>
                <w:sz w:val="24"/>
                <w:szCs w:val="24"/>
              </w:rPr>
              <w:t>usmjeravanje aktivnosti Eko patrola na vanjski okoliš</w:t>
            </w:r>
          </w:p>
        </w:tc>
      </w:tr>
      <w:tr w:rsidR="00501B31" w:rsidRPr="00BE7F74" w14:paraId="122F4C89" w14:textId="77777777" w:rsidTr="00517251">
        <w:tc>
          <w:tcPr>
            <w:tcW w:w="3085" w:type="dxa"/>
          </w:tcPr>
          <w:p w14:paraId="12BE36E7" w14:textId="77777777" w:rsidR="00501B31" w:rsidRPr="00BE7F74" w:rsidRDefault="00501B31" w:rsidP="00501B31">
            <w:pPr>
              <w:jc w:val="both"/>
              <w:rPr>
                <w:rFonts w:ascii="Times New Roman" w:hAnsi="Times New Roman" w:cs="Times New Roman"/>
                <w:b/>
                <w:sz w:val="24"/>
                <w:szCs w:val="24"/>
              </w:rPr>
            </w:pPr>
            <w:r w:rsidRPr="00BE7F74">
              <w:rPr>
                <w:rFonts w:ascii="Times New Roman" w:hAnsi="Times New Roman" w:cs="Times New Roman"/>
                <w:b/>
                <w:sz w:val="24"/>
                <w:szCs w:val="24"/>
              </w:rPr>
              <w:t>Nosioci</w:t>
            </w:r>
          </w:p>
        </w:tc>
        <w:tc>
          <w:tcPr>
            <w:tcW w:w="6361" w:type="dxa"/>
          </w:tcPr>
          <w:p w14:paraId="264CFBAF" w14:textId="77777777" w:rsidR="00501B31" w:rsidRPr="00BE7F74" w:rsidRDefault="00501B31" w:rsidP="001356A3">
            <w:pPr>
              <w:numPr>
                <w:ilvl w:val="0"/>
                <w:numId w:val="111"/>
              </w:numPr>
              <w:contextualSpacing/>
              <w:jc w:val="both"/>
              <w:rPr>
                <w:rFonts w:ascii="Times New Roman" w:hAnsi="Times New Roman" w:cs="Times New Roman"/>
                <w:sz w:val="24"/>
                <w:szCs w:val="24"/>
              </w:rPr>
            </w:pPr>
            <w:r w:rsidRPr="00BE7F74">
              <w:rPr>
                <w:rFonts w:ascii="Times New Roman" w:hAnsi="Times New Roman" w:cs="Times New Roman"/>
                <w:sz w:val="24"/>
                <w:szCs w:val="24"/>
              </w:rPr>
              <w:t>Učenici</w:t>
            </w:r>
          </w:p>
          <w:p w14:paraId="72603227" w14:textId="77777777" w:rsidR="00501B31" w:rsidRPr="00BE7F74" w:rsidRDefault="00501B31" w:rsidP="001356A3">
            <w:pPr>
              <w:numPr>
                <w:ilvl w:val="0"/>
                <w:numId w:val="111"/>
              </w:numPr>
              <w:contextualSpacing/>
              <w:jc w:val="both"/>
              <w:rPr>
                <w:rFonts w:ascii="Times New Roman" w:hAnsi="Times New Roman" w:cs="Times New Roman"/>
                <w:sz w:val="24"/>
                <w:szCs w:val="24"/>
              </w:rPr>
            </w:pPr>
            <w:r w:rsidRPr="00BE7F74">
              <w:rPr>
                <w:rFonts w:ascii="Times New Roman" w:hAnsi="Times New Roman" w:cs="Times New Roman"/>
                <w:sz w:val="24"/>
                <w:szCs w:val="24"/>
              </w:rPr>
              <w:t>Učitelji</w:t>
            </w:r>
          </w:p>
          <w:p w14:paraId="6F70EA3E" w14:textId="77777777" w:rsidR="00501B31" w:rsidRPr="00BE7F74" w:rsidRDefault="00501B31" w:rsidP="001356A3">
            <w:pPr>
              <w:numPr>
                <w:ilvl w:val="0"/>
                <w:numId w:val="111"/>
              </w:numPr>
              <w:contextualSpacing/>
              <w:jc w:val="both"/>
              <w:rPr>
                <w:rFonts w:ascii="Times New Roman" w:hAnsi="Times New Roman" w:cs="Times New Roman"/>
                <w:sz w:val="24"/>
                <w:szCs w:val="24"/>
              </w:rPr>
            </w:pPr>
            <w:r w:rsidRPr="00BE7F74">
              <w:rPr>
                <w:rFonts w:ascii="Times New Roman" w:hAnsi="Times New Roman" w:cs="Times New Roman"/>
                <w:sz w:val="24"/>
                <w:szCs w:val="24"/>
              </w:rPr>
              <w:t>Pedagoginja</w:t>
            </w:r>
          </w:p>
          <w:p w14:paraId="59D731E6" w14:textId="77777777" w:rsidR="00501B31" w:rsidRPr="00BE7F74" w:rsidRDefault="00501B31" w:rsidP="001356A3">
            <w:pPr>
              <w:numPr>
                <w:ilvl w:val="0"/>
                <w:numId w:val="111"/>
              </w:numPr>
              <w:contextualSpacing/>
              <w:jc w:val="both"/>
              <w:rPr>
                <w:rFonts w:ascii="Times New Roman" w:hAnsi="Times New Roman" w:cs="Times New Roman"/>
                <w:sz w:val="24"/>
                <w:szCs w:val="24"/>
              </w:rPr>
            </w:pPr>
            <w:r w:rsidRPr="00BE7F74">
              <w:rPr>
                <w:rFonts w:ascii="Times New Roman" w:hAnsi="Times New Roman" w:cs="Times New Roman"/>
                <w:sz w:val="24"/>
                <w:szCs w:val="24"/>
              </w:rPr>
              <w:t>Razrednici</w:t>
            </w:r>
          </w:p>
          <w:p w14:paraId="2FA23B9E" w14:textId="77777777" w:rsidR="00501B31" w:rsidRPr="00BE7F74" w:rsidRDefault="00501B31" w:rsidP="001356A3">
            <w:pPr>
              <w:numPr>
                <w:ilvl w:val="0"/>
                <w:numId w:val="111"/>
              </w:numPr>
              <w:contextualSpacing/>
              <w:jc w:val="both"/>
              <w:rPr>
                <w:rFonts w:ascii="Times New Roman" w:hAnsi="Times New Roman" w:cs="Times New Roman"/>
                <w:sz w:val="24"/>
                <w:szCs w:val="24"/>
              </w:rPr>
            </w:pPr>
            <w:r w:rsidRPr="00BE7F74">
              <w:rPr>
                <w:rFonts w:ascii="Times New Roman" w:hAnsi="Times New Roman" w:cs="Times New Roman"/>
                <w:sz w:val="24"/>
                <w:szCs w:val="24"/>
              </w:rPr>
              <w:t>Ravnatelj</w:t>
            </w:r>
          </w:p>
          <w:p w14:paraId="7DD5E7EC" w14:textId="77777777" w:rsidR="00501B31" w:rsidRPr="00BE7F74" w:rsidRDefault="00501B31" w:rsidP="001356A3">
            <w:pPr>
              <w:numPr>
                <w:ilvl w:val="0"/>
                <w:numId w:val="111"/>
              </w:numPr>
              <w:contextualSpacing/>
              <w:jc w:val="both"/>
              <w:rPr>
                <w:rFonts w:ascii="Times New Roman" w:hAnsi="Times New Roman" w:cs="Times New Roman"/>
                <w:sz w:val="24"/>
                <w:szCs w:val="24"/>
              </w:rPr>
            </w:pPr>
            <w:r w:rsidRPr="00BE7F74">
              <w:rPr>
                <w:rFonts w:ascii="Times New Roman" w:hAnsi="Times New Roman" w:cs="Times New Roman"/>
                <w:sz w:val="24"/>
                <w:szCs w:val="24"/>
              </w:rPr>
              <w:lastRenderedPageBreak/>
              <w:t xml:space="preserve">vanjski suradnici </w:t>
            </w:r>
          </w:p>
        </w:tc>
      </w:tr>
      <w:tr w:rsidR="00501B31" w:rsidRPr="00BE7F74" w14:paraId="6558658E" w14:textId="77777777" w:rsidTr="00517251">
        <w:tc>
          <w:tcPr>
            <w:tcW w:w="3085" w:type="dxa"/>
          </w:tcPr>
          <w:p w14:paraId="3B97EABA" w14:textId="77777777" w:rsidR="00501B31" w:rsidRPr="00BE7F74" w:rsidRDefault="00501B31" w:rsidP="00501B31">
            <w:pPr>
              <w:jc w:val="both"/>
              <w:rPr>
                <w:rFonts w:ascii="Times New Roman" w:hAnsi="Times New Roman" w:cs="Times New Roman"/>
                <w:b/>
                <w:sz w:val="24"/>
                <w:szCs w:val="24"/>
              </w:rPr>
            </w:pPr>
            <w:r w:rsidRPr="00BE7F74">
              <w:rPr>
                <w:rFonts w:ascii="Times New Roman" w:hAnsi="Times New Roman" w:cs="Times New Roman"/>
                <w:b/>
                <w:sz w:val="24"/>
                <w:szCs w:val="24"/>
              </w:rPr>
              <w:lastRenderedPageBreak/>
              <w:t>Mjerljivi pokazatelji</w:t>
            </w:r>
          </w:p>
        </w:tc>
        <w:tc>
          <w:tcPr>
            <w:tcW w:w="6361" w:type="dxa"/>
          </w:tcPr>
          <w:p w14:paraId="4E14BBEF" w14:textId="77777777" w:rsidR="00501B31" w:rsidRPr="00BE7F74" w:rsidRDefault="00501B31" w:rsidP="001356A3">
            <w:pPr>
              <w:numPr>
                <w:ilvl w:val="0"/>
                <w:numId w:val="113"/>
              </w:numPr>
              <w:contextualSpacing/>
              <w:rPr>
                <w:rFonts w:ascii="Times New Roman" w:hAnsi="Times New Roman" w:cs="Times New Roman"/>
                <w:sz w:val="24"/>
                <w:szCs w:val="24"/>
              </w:rPr>
            </w:pPr>
            <w:r w:rsidRPr="00BE7F74">
              <w:rPr>
                <w:rFonts w:ascii="Times New Roman" w:hAnsi="Times New Roman" w:cs="Times New Roman"/>
                <w:sz w:val="24"/>
                <w:szCs w:val="24"/>
              </w:rPr>
              <w:t>broj održanih ekoloških aktivnosti</w:t>
            </w:r>
          </w:p>
          <w:p w14:paraId="0C7A9BEA" w14:textId="77777777" w:rsidR="00501B31" w:rsidRPr="00BE7F74" w:rsidRDefault="00501B31" w:rsidP="001356A3">
            <w:pPr>
              <w:numPr>
                <w:ilvl w:val="0"/>
                <w:numId w:val="113"/>
              </w:numPr>
              <w:contextualSpacing/>
              <w:rPr>
                <w:rFonts w:ascii="Times New Roman" w:hAnsi="Times New Roman" w:cs="Times New Roman"/>
                <w:sz w:val="24"/>
                <w:szCs w:val="24"/>
              </w:rPr>
            </w:pPr>
            <w:r w:rsidRPr="00BE7F74">
              <w:rPr>
                <w:rFonts w:ascii="Times New Roman" w:hAnsi="Times New Roman" w:cs="Times New Roman"/>
                <w:sz w:val="24"/>
                <w:szCs w:val="24"/>
              </w:rPr>
              <w:t>uključenost roditelja u realizaciju</w:t>
            </w:r>
            <w:r>
              <w:rPr>
                <w:rFonts w:ascii="Times New Roman" w:hAnsi="Times New Roman" w:cs="Times New Roman"/>
                <w:sz w:val="24"/>
                <w:szCs w:val="24"/>
              </w:rPr>
              <w:t xml:space="preserve"> </w:t>
            </w:r>
            <w:r w:rsidRPr="00BE7F74">
              <w:rPr>
                <w:rFonts w:ascii="Times New Roman" w:hAnsi="Times New Roman" w:cs="Times New Roman"/>
                <w:sz w:val="24"/>
                <w:szCs w:val="24"/>
              </w:rPr>
              <w:t>aktivnosti</w:t>
            </w:r>
          </w:p>
          <w:p w14:paraId="56BC1C8C" w14:textId="77777777" w:rsidR="00501B31" w:rsidRPr="00BE7F74" w:rsidRDefault="00501B31" w:rsidP="001356A3">
            <w:pPr>
              <w:numPr>
                <w:ilvl w:val="0"/>
                <w:numId w:val="113"/>
              </w:numPr>
              <w:contextualSpacing/>
              <w:rPr>
                <w:rFonts w:ascii="Times New Roman" w:hAnsi="Times New Roman" w:cs="Times New Roman"/>
                <w:sz w:val="24"/>
                <w:szCs w:val="24"/>
              </w:rPr>
            </w:pPr>
            <w:r w:rsidRPr="00BE7F74">
              <w:rPr>
                <w:rFonts w:ascii="Times New Roman" w:hAnsi="Times New Roman" w:cs="Times New Roman"/>
                <w:sz w:val="24"/>
                <w:szCs w:val="24"/>
              </w:rPr>
              <w:t>kvalitativni i kvantitativni pokazatelji o učinjenome (evidencije)</w:t>
            </w:r>
          </w:p>
          <w:p w14:paraId="09A01E13" w14:textId="77777777" w:rsidR="00501B31" w:rsidRPr="00BE7F74" w:rsidRDefault="00501B31" w:rsidP="001356A3">
            <w:pPr>
              <w:numPr>
                <w:ilvl w:val="0"/>
                <w:numId w:val="113"/>
              </w:numPr>
              <w:contextualSpacing/>
              <w:rPr>
                <w:rFonts w:ascii="Times New Roman" w:hAnsi="Times New Roman" w:cs="Times New Roman"/>
                <w:sz w:val="24"/>
                <w:szCs w:val="24"/>
              </w:rPr>
            </w:pPr>
            <w:r w:rsidRPr="00BE7F74">
              <w:rPr>
                <w:rFonts w:ascii="Times New Roman" w:hAnsi="Times New Roman" w:cs="Times New Roman"/>
                <w:sz w:val="24"/>
                <w:szCs w:val="24"/>
              </w:rPr>
              <w:t>podaci o količini prikupljenog otpada</w:t>
            </w:r>
          </w:p>
          <w:p w14:paraId="5EAE7200" w14:textId="77777777" w:rsidR="00501B31" w:rsidRPr="00BE7F74" w:rsidRDefault="00501B31" w:rsidP="001356A3">
            <w:pPr>
              <w:numPr>
                <w:ilvl w:val="0"/>
                <w:numId w:val="113"/>
              </w:numPr>
              <w:contextualSpacing/>
              <w:rPr>
                <w:rFonts w:ascii="Times New Roman" w:hAnsi="Times New Roman" w:cs="Times New Roman"/>
                <w:sz w:val="24"/>
                <w:szCs w:val="24"/>
              </w:rPr>
            </w:pPr>
            <w:r>
              <w:rPr>
                <w:rFonts w:ascii="Times New Roman" w:hAnsi="Times New Roman" w:cs="Times New Roman"/>
                <w:sz w:val="24"/>
                <w:szCs w:val="24"/>
              </w:rPr>
              <w:t>stjecanje</w:t>
            </w:r>
            <w:r w:rsidRPr="00BE7F74">
              <w:rPr>
                <w:rFonts w:ascii="Times New Roman" w:hAnsi="Times New Roman" w:cs="Times New Roman"/>
                <w:sz w:val="24"/>
                <w:szCs w:val="24"/>
              </w:rPr>
              <w:t xml:space="preserve"> zlatnog statusa Eko-škole</w:t>
            </w:r>
            <w:r>
              <w:rPr>
                <w:rFonts w:ascii="Times New Roman" w:hAnsi="Times New Roman" w:cs="Times New Roman"/>
                <w:sz w:val="24"/>
                <w:szCs w:val="24"/>
              </w:rPr>
              <w:t xml:space="preserve"> (zlatni ststus II)</w:t>
            </w:r>
          </w:p>
        </w:tc>
      </w:tr>
    </w:tbl>
    <w:p w14:paraId="731D617F" w14:textId="77777777" w:rsidR="005665E3" w:rsidRPr="006502A2" w:rsidRDefault="005665E3" w:rsidP="00501B31">
      <w:pPr>
        <w:rPr>
          <w:rFonts w:ascii="Times New Roman" w:hAnsi="Times New Roman" w:cs="Times New Roman"/>
          <w:caps/>
          <w:color w:val="FF0000"/>
          <w:sz w:val="24"/>
          <w:szCs w:val="24"/>
        </w:rPr>
      </w:pPr>
    </w:p>
    <w:p w14:paraId="606EE7D6" w14:textId="58C8482A" w:rsidR="008D1F8B" w:rsidRPr="006502A2" w:rsidRDefault="008D1F8B" w:rsidP="00501B31">
      <w:pPr>
        <w:pStyle w:val="Odlomakpopisa"/>
        <w:rPr>
          <w:rFonts w:ascii="Times New Roman" w:hAnsi="Times New Roman" w:cs="Times New Roman"/>
          <w:b/>
          <w:color w:val="FF0000"/>
          <w:sz w:val="24"/>
          <w:szCs w:val="24"/>
        </w:rPr>
      </w:pPr>
    </w:p>
    <w:p w14:paraId="63FB70EA" w14:textId="46A72F8E" w:rsidR="00A60538" w:rsidRPr="006502A2" w:rsidRDefault="00A60538" w:rsidP="008D1F8B">
      <w:pPr>
        <w:pStyle w:val="Odlomakpopisa"/>
        <w:rPr>
          <w:rFonts w:ascii="Times New Roman" w:hAnsi="Times New Roman" w:cs="Times New Roman"/>
          <w:b/>
          <w:color w:val="FF0000"/>
          <w:sz w:val="24"/>
          <w:szCs w:val="24"/>
        </w:rPr>
      </w:pPr>
    </w:p>
    <w:p w14:paraId="54205B22" w14:textId="635BE532" w:rsidR="00D33BC6" w:rsidRPr="00B066EC" w:rsidRDefault="009A77A4" w:rsidP="001356A3">
      <w:pPr>
        <w:pStyle w:val="Naslov10"/>
        <w:numPr>
          <w:ilvl w:val="0"/>
          <w:numId w:val="149"/>
        </w:numPr>
      </w:pPr>
      <w:bookmarkStart w:id="162" w:name="_Toc178325532"/>
      <w:r w:rsidRPr="00B066EC">
        <w:t>PODRUČJA RAZVOJA UČENIKA (K</w:t>
      </w:r>
      <w:r w:rsidR="006C481C" w:rsidRPr="00B066EC">
        <w:t>urikulumska područja</w:t>
      </w:r>
      <w:r w:rsidRPr="00B066EC">
        <w:t>)</w:t>
      </w:r>
      <w:bookmarkEnd w:id="162"/>
    </w:p>
    <w:p w14:paraId="071A0642" w14:textId="2A4E6C9A" w:rsidR="001C3140" w:rsidRPr="00B066EC" w:rsidRDefault="001C3140" w:rsidP="004D4091">
      <w:pPr>
        <w:rPr>
          <w:rFonts w:ascii="Times New Roman" w:hAnsi="Times New Roman" w:cs="Times New Roman"/>
          <w:sz w:val="24"/>
          <w:szCs w:val="24"/>
        </w:rPr>
      </w:pPr>
    </w:p>
    <w:p w14:paraId="1DA908AB" w14:textId="77777777" w:rsidR="009B124C" w:rsidRPr="00B066EC" w:rsidRDefault="009B124C" w:rsidP="004D4091">
      <w:pPr>
        <w:rPr>
          <w:rFonts w:ascii="Times New Roman" w:hAnsi="Times New Roman" w:cs="Times New Roman"/>
          <w:sz w:val="24"/>
          <w:szCs w:val="24"/>
        </w:rPr>
      </w:pPr>
    </w:p>
    <w:p w14:paraId="6F918CAD" w14:textId="77777777" w:rsidR="00D33BC6" w:rsidRPr="00B066EC" w:rsidRDefault="009A77A4" w:rsidP="004D4091">
      <w:pPr>
        <w:ind w:firstLine="360"/>
        <w:rPr>
          <w:rFonts w:ascii="Times New Roman" w:hAnsi="Times New Roman" w:cs="Times New Roman"/>
          <w:sz w:val="24"/>
          <w:szCs w:val="24"/>
        </w:rPr>
      </w:pPr>
      <w:r w:rsidRPr="00B066EC">
        <w:rPr>
          <w:rFonts w:ascii="Times New Roman" w:hAnsi="Times New Roman" w:cs="Times New Roman"/>
          <w:sz w:val="24"/>
          <w:szCs w:val="24"/>
        </w:rPr>
        <w:t>Kurikulumska područja jesu sljedeća:</w:t>
      </w:r>
    </w:p>
    <w:p w14:paraId="3DCECEBF" w14:textId="77777777" w:rsidR="00D33BC6" w:rsidRPr="00B066EC" w:rsidRDefault="00D33BC6" w:rsidP="004D4091">
      <w:pPr>
        <w:rPr>
          <w:rFonts w:ascii="Times New Roman" w:hAnsi="Times New Roman" w:cs="Times New Roman"/>
          <w:sz w:val="24"/>
          <w:szCs w:val="24"/>
        </w:rPr>
      </w:pPr>
    </w:p>
    <w:p w14:paraId="41DE3FA4" w14:textId="01BFCE17" w:rsidR="00D33BC6" w:rsidRPr="00B066EC" w:rsidRDefault="009F3711" w:rsidP="009F3711">
      <w:pPr>
        <w:ind w:firstLine="360"/>
        <w:rPr>
          <w:rFonts w:ascii="Times New Roman" w:hAnsi="Times New Roman" w:cs="Times New Roman"/>
          <w:sz w:val="24"/>
          <w:szCs w:val="24"/>
        </w:rPr>
      </w:pPr>
      <w:r w:rsidRPr="00B066EC">
        <w:rPr>
          <w:rFonts w:ascii="Times New Roman" w:hAnsi="Times New Roman" w:cs="Times New Roman"/>
          <w:sz w:val="24"/>
          <w:szCs w:val="24"/>
        </w:rPr>
        <w:t xml:space="preserve">1. </w:t>
      </w:r>
      <w:r w:rsidR="009A77A4" w:rsidRPr="00B066EC">
        <w:rPr>
          <w:rFonts w:ascii="Times New Roman" w:hAnsi="Times New Roman" w:cs="Times New Roman"/>
          <w:sz w:val="24"/>
          <w:szCs w:val="24"/>
        </w:rPr>
        <w:t>Jezično – komunikacijsko područje</w:t>
      </w:r>
    </w:p>
    <w:p w14:paraId="063C50A5" w14:textId="07FBB7B2" w:rsidR="00D33BC6" w:rsidRPr="00B066EC" w:rsidRDefault="009F3711" w:rsidP="009F3711">
      <w:pPr>
        <w:ind w:firstLine="360"/>
        <w:rPr>
          <w:rFonts w:ascii="Times New Roman" w:hAnsi="Times New Roman" w:cs="Times New Roman"/>
          <w:sz w:val="24"/>
          <w:szCs w:val="24"/>
        </w:rPr>
      </w:pPr>
      <w:r w:rsidRPr="00B066EC">
        <w:rPr>
          <w:rFonts w:ascii="Times New Roman" w:hAnsi="Times New Roman" w:cs="Times New Roman"/>
          <w:sz w:val="24"/>
          <w:szCs w:val="24"/>
        </w:rPr>
        <w:t xml:space="preserve">2. </w:t>
      </w:r>
      <w:r w:rsidR="009A77A4" w:rsidRPr="00B066EC">
        <w:rPr>
          <w:rFonts w:ascii="Times New Roman" w:hAnsi="Times New Roman" w:cs="Times New Roman"/>
          <w:sz w:val="24"/>
          <w:szCs w:val="24"/>
        </w:rPr>
        <w:t>Matematičko područje</w:t>
      </w:r>
    </w:p>
    <w:p w14:paraId="52EE8A27" w14:textId="1D1645F7" w:rsidR="00D33BC6" w:rsidRPr="00B066EC" w:rsidRDefault="009F3711" w:rsidP="009F3711">
      <w:pPr>
        <w:ind w:firstLine="360"/>
        <w:rPr>
          <w:rFonts w:ascii="Times New Roman" w:hAnsi="Times New Roman" w:cs="Times New Roman"/>
          <w:sz w:val="24"/>
          <w:szCs w:val="24"/>
        </w:rPr>
      </w:pPr>
      <w:r w:rsidRPr="00B066EC">
        <w:rPr>
          <w:rFonts w:ascii="Times New Roman" w:hAnsi="Times New Roman" w:cs="Times New Roman"/>
          <w:sz w:val="24"/>
          <w:szCs w:val="24"/>
        </w:rPr>
        <w:t xml:space="preserve">3. </w:t>
      </w:r>
      <w:r w:rsidR="009A77A4" w:rsidRPr="00B066EC">
        <w:rPr>
          <w:rFonts w:ascii="Times New Roman" w:hAnsi="Times New Roman" w:cs="Times New Roman"/>
          <w:sz w:val="24"/>
          <w:szCs w:val="24"/>
        </w:rPr>
        <w:t>Prirodoslovno područje</w:t>
      </w:r>
    </w:p>
    <w:p w14:paraId="2436ED8F" w14:textId="092BE668" w:rsidR="00D33BC6" w:rsidRPr="00B066EC" w:rsidRDefault="009F3711" w:rsidP="009F3711">
      <w:pPr>
        <w:ind w:firstLine="360"/>
        <w:rPr>
          <w:rFonts w:ascii="Times New Roman" w:hAnsi="Times New Roman" w:cs="Times New Roman"/>
          <w:sz w:val="24"/>
          <w:szCs w:val="24"/>
        </w:rPr>
      </w:pPr>
      <w:r w:rsidRPr="00B066EC">
        <w:rPr>
          <w:rFonts w:ascii="Times New Roman" w:hAnsi="Times New Roman" w:cs="Times New Roman"/>
          <w:sz w:val="24"/>
          <w:szCs w:val="24"/>
        </w:rPr>
        <w:t xml:space="preserve">4. </w:t>
      </w:r>
      <w:r w:rsidR="009A77A4" w:rsidRPr="00B066EC">
        <w:rPr>
          <w:rFonts w:ascii="Times New Roman" w:hAnsi="Times New Roman" w:cs="Times New Roman"/>
          <w:sz w:val="24"/>
          <w:szCs w:val="24"/>
        </w:rPr>
        <w:t>Tehničko i informatičko područje</w:t>
      </w:r>
    </w:p>
    <w:p w14:paraId="6A44564C" w14:textId="1BC7302C" w:rsidR="00D33BC6" w:rsidRPr="00B066EC" w:rsidRDefault="009F3711" w:rsidP="009F3711">
      <w:pPr>
        <w:ind w:firstLine="360"/>
        <w:rPr>
          <w:rFonts w:ascii="Times New Roman" w:hAnsi="Times New Roman" w:cs="Times New Roman"/>
          <w:sz w:val="24"/>
          <w:szCs w:val="24"/>
        </w:rPr>
      </w:pPr>
      <w:r w:rsidRPr="00B066EC">
        <w:rPr>
          <w:rFonts w:ascii="Times New Roman" w:hAnsi="Times New Roman" w:cs="Times New Roman"/>
          <w:sz w:val="24"/>
          <w:szCs w:val="24"/>
        </w:rPr>
        <w:t>5.</w:t>
      </w:r>
      <w:r w:rsidR="00531388" w:rsidRPr="00B066EC">
        <w:rPr>
          <w:rFonts w:ascii="Times New Roman" w:hAnsi="Times New Roman" w:cs="Times New Roman"/>
          <w:sz w:val="24"/>
          <w:szCs w:val="24"/>
        </w:rPr>
        <w:t xml:space="preserve"> </w:t>
      </w:r>
      <w:r w:rsidR="009A77A4" w:rsidRPr="00B066EC">
        <w:rPr>
          <w:rFonts w:ascii="Times New Roman" w:hAnsi="Times New Roman" w:cs="Times New Roman"/>
          <w:sz w:val="24"/>
          <w:szCs w:val="24"/>
        </w:rPr>
        <w:t>Društveno humanističko područje</w:t>
      </w:r>
    </w:p>
    <w:p w14:paraId="5AAF8929" w14:textId="02D70C32" w:rsidR="00D33BC6" w:rsidRPr="00B066EC" w:rsidRDefault="009F3711" w:rsidP="009F3711">
      <w:pPr>
        <w:ind w:firstLine="360"/>
        <w:rPr>
          <w:rFonts w:ascii="Times New Roman" w:hAnsi="Times New Roman" w:cs="Times New Roman"/>
          <w:sz w:val="24"/>
          <w:szCs w:val="24"/>
        </w:rPr>
      </w:pPr>
      <w:r w:rsidRPr="00B066EC">
        <w:rPr>
          <w:rFonts w:ascii="Times New Roman" w:hAnsi="Times New Roman" w:cs="Times New Roman"/>
          <w:sz w:val="24"/>
          <w:szCs w:val="24"/>
        </w:rPr>
        <w:t xml:space="preserve">6. </w:t>
      </w:r>
      <w:r w:rsidR="009A77A4" w:rsidRPr="00B066EC">
        <w:rPr>
          <w:rFonts w:ascii="Times New Roman" w:hAnsi="Times New Roman" w:cs="Times New Roman"/>
          <w:sz w:val="24"/>
          <w:szCs w:val="24"/>
        </w:rPr>
        <w:t>Umjetničko područje</w:t>
      </w:r>
    </w:p>
    <w:p w14:paraId="1B2DC4C9" w14:textId="542E8D1E" w:rsidR="00D33BC6" w:rsidRPr="00B066EC" w:rsidRDefault="009F3711" w:rsidP="009F3711">
      <w:pPr>
        <w:ind w:firstLine="360"/>
        <w:rPr>
          <w:rFonts w:ascii="Times New Roman" w:hAnsi="Times New Roman" w:cs="Times New Roman"/>
          <w:sz w:val="24"/>
          <w:szCs w:val="24"/>
        </w:rPr>
      </w:pPr>
      <w:r w:rsidRPr="00B066EC">
        <w:rPr>
          <w:rFonts w:ascii="Times New Roman" w:hAnsi="Times New Roman" w:cs="Times New Roman"/>
          <w:sz w:val="24"/>
          <w:szCs w:val="24"/>
        </w:rPr>
        <w:t xml:space="preserve">7. </w:t>
      </w:r>
      <w:r w:rsidR="009A77A4" w:rsidRPr="00B066EC">
        <w:rPr>
          <w:rFonts w:ascii="Times New Roman" w:hAnsi="Times New Roman" w:cs="Times New Roman"/>
          <w:sz w:val="24"/>
          <w:szCs w:val="24"/>
        </w:rPr>
        <w:t>Tjelesno i zdravstveno područje</w:t>
      </w:r>
    </w:p>
    <w:p w14:paraId="47BFEE43" w14:textId="77777777" w:rsidR="00A60538" w:rsidRPr="00B066EC" w:rsidRDefault="00A60538" w:rsidP="009F3711">
      <w:pPr>
        <w:rPr>
          <w:rFonts w:ascii="Times New Roman" w:hAnsi="Times New Roman" w:cs="Times New Roman"/>
          <w:sz w:val="24"/>
          <w:szCs w:val="24"/>
        </w:rPr>
      </w:pPr>
    </w:p>
    <w:p w14:paraId="3362D1F4" w14:textId="77777777" w:rsidR="00D33BC6" w:rsidRPr="00B066EC" w:rsidRDefault="009A77A4" w:rsidP="004D4091">
      <w:pPr>
        <w:ind w:firstLine="360"/>
        <w:rPr>
          <w:rFonts w:ascii="Times New Roman" w:hAnsi="Times New Roman" w:cs="Times New Roman"/>
          <w:sz w:val="24"/>
          <w:szCs w:val="24"/>
        </w:rPr>
      </w:pPr>
      <w:r w:rsidRPr="00B066EC">
        <w:rPr>
          <w:rFonts w:ascii="Times New Roman" w:hAnsi="Times New Roman" w:cs="Times New Roman"/>
          <w:sz w:val="24"/>
          <w:szCs w:val="24"/>
        </w:rPr>
        <w:t>U planirane su aktivnosti uključene i međupredmetne teme, određene Nacionalnim okvirnim kurikulumom:</w:t>
      </w:r>
    </w:p>
    <w:p w14:paraId="711D511C" w14:textId="77777777" w:rsidR="00D33BC6" w:rsidRPr="00B066EC" w:rsidRDefault="00D33BC6" w:rsidP="004D4091">
      <w:pPr>
        <w:rPr>
          <w:rFonts w:ascii="Times New Roman" w:hAnsi="Times New Roman" w:cs="Times New Roman"/>
          <w:sz w:val="24"/>
          <w:szCs w:val="24"/>
        </w:rPr>
      </w:pPr>
    </w:p>
    <w:p w14:paraId="0CBD865A" w14:textId="129F7776" w:rsidR="00D33BC6" w:rsidRPr="00B066EC" w:rsidRDefault="009F3711" w:rsidP="009F3711">
      <w:pPr>
        <w:ind w:firstLine="360"/>
        <w:rPr>
          <w:rFonts w:ascii="Times New Roman" w:hAnsi="Times New Roman" w:cs="Times New Roman"/>
          <w:sz w:val="24"/>
          <w:szCs w:val="24"/>
        </w:rPr>
      </w:pPr>
      <w:r w:rsidRPr="00B066EC">
        <w:rPr>
          <w:rFonts w:ascii="Times New Roman" w:hAnsi="Times New Roman" w:cs="Times New Roman"/>
          <w:sz w:val="24"/>
          <w:szCs w:val="24"/>
        </w:rPr>
        <w:t xml:space="preserve">1. </w:t>
      </w:r>
      <w:r w:rsidR="009A77A4" w:rsidRPr="00B066EC">
        <w:rPr>
          <w:rFonts w:ascii="Times New Roman" w:hAnsi="Times New Roman" w:cs="Times New Roman"/>
          <w:sz w:val="24"/>
          <w:szCs w:val="24"/>
        </w:rPr>
        <w:t>Osobni i socijalni razvoj</w:t>
      </w:r>
    </w:p>
    <w:p w14:paraId="5DD7E2D1" w14:textId="7B674B95" w:rsidR="00D33BC6" w:rsidRPr="00B066EC" w:rsidRDefault="009F3711" w:rsidP="009F3711">
      <w:pPr>
        <w:ind w:left="360"/>
        <w:rPr>
          <w:rFonts w:ascii="Times New Roman" w:hAnsi="Times New Roman" w:cs="Times New Roman"/>
          <w:sz w:val="24"/>
          <w:szCs w:val="24"/>
        </w:rPr>
      </w:pPr>
      <w:r w:rsidRPr="00B066EC">
        <w:rPr>
          <w:rFonts w:ascii="Times New Roman" w:hAnsi="Times New Roman" w:cs="Times New Roman"/>
          <w:sz w:val="24"/>
          <w:szCs w:val="24"/>
        </w:rPr>
        <w:t xml:space="preserve">2. </w:t>
      </w:r>
      <w:r w:rsidR="009A77A4" w:rsidRPr="00B066EC">
        <w:rPr>
          <w:rFonts w:ascii="Times New Roman" w:hAnsi="Times New Roman" w:cs="Times New Roman"/>
          <w:sz w:val="24"/>
          <w:szCs w:val="24"/>
        </w:rPr>
        <w:t>Zdravlje, sigurnost i zaštita okoliša</w:t>
      </w:r>
    </w:p>
    <w:p w14:paraId="3E2547A3" w14:textId="09B742D4" w:rsidR="00D33BC6" w:rsidRPr="00B066EC" w:rsidRDefault="009F3711" w:rsidP="009F3711">
      <w:pPr>
        <w:ind w:left="360"/>
        <w:rPr>
          <w:rFonts w:ascii="Times New Roman" w:hAnsi="Times New Roman" w:cs="Times New Roman"/>
          <w:sz w:val="24"/>
          <w:szCs w:val="24"/>
        </w:rPr>
      </w:pPr>
      <w:r w:rsidRPr="00B066EC">
        <w:rPr>
          <w:rFonts w:ascii="Times New Roman" w:hAnsi="Times New Roman" w:cs="Times New Roman"/>
          <w:sz w:val="24"/>
          <w:szCs w:val="24"/>
        </w:rPr>
        <w:t xml:space="preserve">3. </w:t>
      </w:r>
      <w:r w:rsidR="009A77A4" w:rsidRPr="00B066EC">
        <w:rPr>
          <w:rFonts w:ascii="Times New Roman" w:hAnsi="Times New Roman" w:cs="Times New Roman"/>
          <w:sz w:val="24"/>
          <w:szCs w:val="24"/>
        </w:rPr>
        <w:t>Učiti kako učiti</w:t>
      </w:r>
    </w:p>
    <w:p w14:paraId="373A1EA5" w14:textId="44FFC135" w:rsidR="00D33BC6" w:rsidRPr="00B066EC" w:rsidRDefault="009F3711" w:rsidP="009F3711">
      <w:pPr>
        <w:ind w:left="360"/>
        <w:rPr>
          <w:rFonts w:ascii="Times New Roman" w:hAnsi="Times New Roman" w:cs="Times New Roman"/>
          <w:sz w:val="24"/>
          <w:szCs w:val="24"/>
        </w:rPr>
      </w:pPr>
      <w:r w:rsidRPr="00B066EC">
        <w:rPr>
          <w:rFonts w:ascii="Times New Roman" w:hAnsi="Times New Roman" w:cs="Times New Roman"/>
          <w:sz w:val="24"/>
          <w:szCs w:val="24"/>
        </w:rPr>
        <w:t xml:space="preserve">4. </w:t>
      </w:r>
      <w:r w:rsidR="009A77A4" w:rsidRPr="00B066EC">
        <w:rPr>
          <w:rFonts w:ascii="Times New Roman" w:hAnsi="Times New Roman" w:cs="Times New Roman"/>
          <w:sz w:val="24"/>
          <w:szCs w:val="24"/>
        </w:rPr>
        <w:t>Poduzetništvo</w:t>
      </w:r>
    </w:p>
    <w:p w14:paraId="4BB65F08" w14:textId="52219000" w:rsidR="00D33BC6" w:rsidRPr="00B066EC" w:rsidRDefault="009F3711" w:rsidP="009F3711">
      <w:pPr>
        <w:ind w:left="360"/>
        <w:rPr>
          <w:rFonts w:ascii="Times New Roman" w:hAnsi="Times New Roman" w:cs="Times New Roman"/>
          <w:sz w:val="24"/>
          <w:szCs w:val="24"/>
        </w:rPr>
      </w:pPr>
      <w:r w:rsidRPr="00B066EC">
        <w:rPr>
          <w:rFonts w:ascii="Times New Roman" w:hAnsi="Times New Roman" w:cs="Times New Roman"/>
          <w:sz w:val="24"/>
          <w:szCs w:val="24"/>
        </w:rPr>
        <w:t xml:space="preserve">5. </w:t>
      </w:r>
      <w:r w:rsidR="009A77A4" w:rsidRPr="00B066EC">
        <w:rPr>
          <w:rFonts w:ascii="Times New Roman" w:hAnsi="Times New Roman" w:cs="Times New Roman"/>
          <w:sz w:val="24"/>
          <w:szCs w:val="24"/>
        </w:rPr>
        <w:t>Uporaba informacijske i komunikacijske tehnologije</w:t>
      </w:r>
    </w:p>
    <w:p w14:paraId="2E688D80" w14:textId="4370561E" w:rsidR="00D33BC6" w:rsidRPr="00B066EC" w:rsidRDefault="009F3711" w:rsidP="009F3711">
      <w:pPr>
        <w:ind w:left="360"/>
        <w:rPr>
          <w:rFonts w:ascii="Times New Roman" w:hAnsi="Times New Roman" w:cs="Times New Roman"/>
          <w:sz w:val="24"/>
          <w:szCs w:val="24"/>
        </w:rPr>
      </w:pPr>
      <w:r w:rsidRPr="00B066EC">
        <w:rPr>
          <w:rFonts w:ascii="Times New Roman" w:hAnsi="Times New Roman" w:cs="Times New Roman"/>
          <w:sz w:val="24"/>
          <w:szCs w:val="24"/>
        </w:rPr>
        <w:t xml:space="preserve">6. </w:t>
      </w:r>
      <w:r w:rsidR="009A77A4" w:rsidRPr="00B066EC">
        <w:rPr>
          <w:rFonts w:ascii="Times New Roman" w:hAnsi="Times New Roman" w:cs="Times New Roman"/>
          <w:sz w:val="24"/>
          <w:szCs w:val="24"/>
        </w:rPr>
        <w:t>Građanski odgoj i obrazovanje</w:t>
      </w:r>
    </w:p>
    <w:p w14:paraId="7C0927EF" w14:textId="77777777" w:rsidR="00D33BC6" w:rsidRPr="00B066EC" w:rsidRDefault="00D33BC6" w:rsidP="004D4091">
      <w:pPr>
        <w:rPr>
          <w:rFonts w:ascii="Times New Roman" w:hAnsi="Times New Roman" w:cs="Times New Roman"/>
          <w:sz w:val="24"/>
          <w:szCs w:val="24"/>
        </w:rPr>
      </w:pPr>
    </w:p>
    <w:p w14:paraId="72092F5D" w14:textId="3886FA2D" w:rsidR="00A60538" w:rsidRPr="00B066EC" w:rsidRDefault="009A77A4" w:rsidP="00A60538">
      <w:pPr>
        <w:ind w:firstLine="360"/>
        <w:rPr>
          <w:rFonts w:ascii="Times New Roman" w:hAnsi="Times New Roman" w:cs="Times New Roman"/>
          <w:sz w:val="24"/>
          <w:szCs w:val="24"/>
        </w:rPr>
      </w:pPr>
      <w:r w:rsidRPr="00B066EC">
        <w:rPr>
          <w:rFonts w:ascii="Times New Roman" w:hAnsi="Times New Roman" w:cs="Times New Roman"/>
          <w:sz w:val="24"/>
          <w:szCs w:val="24"/>
        </w:rPr>
        <w:t>Po kurikulumskim su područjima podijeljene sljedeće aktivnosti, programi, odnosno projekti:</w:t>
      </w:r>
    </w:p>
    <w:p w14:paraId="2D3854D5" w14:textId="47A497B6" w:rsidR="00A60538" w:rsidRPr="006502A2" w:rsidRDefault="00A60538" w:rsidP="00A60538">
      <w:pPr>
        <w:ind w:firstLine="360"/>
        <w:rPr>
          <w:rFonts w:ascii="Times New Roman" w:hAnsi="Times New Roman" w:cs="Times New Roman"/>
          <w:color w:val="FF0000"/>
          <w:sz w:val="24"/>
          <w:szCs w:val="24"/>
        </w:rPr>
      </w:pPr>
    </w:p>
    <w:p w14:paraId="105D00A7" w14:textId="77777777" w:rsidR="009F3711" w:rsidRPr="006502A2" w:rsidRDefault="009F3711" w:rsidP="00A60538">
      <w:pPr>
        <w:ind w:firstLine="360"/>
        <w:rPr>
          <w:rFonts w:ascii="Times New Roman" w:hAnsi="Times New Roman" w:cs="Times New Roman"/>
          <w:color w:val="FF0000"/>
          <w:sz w:val="24"/>
          <w:szCs w:val="24"/>
        </w:rPr>
      </w:pPr>
    </w:p>
    <w:p w14:paraId="42D5DFAD" w14:textId="29245622" w:rsidR="00D33BC6" w:rsidRPr="00C361A6" w:rsidRDefault="009A77A4" w:rsidP="00A60538">
      <w:pPr>
        <w:pStyle w:val="Default"/>
        <w:ind w:firstLine="360"/>
        <w:rPr>
          <w:rFonts w:ascii="Times New Roman" w:hAnsi="Times New Roman" w:cs="Times New Roman"/>
          <w:b/>
          <w:bCs/>
          <w:color w:val="auto"/>
        </w:rPr>
      </w:pPr>
      <w:r w:rsidRPr="00C361A6">
        <w:rPr>
          <w:rFonts w:ascii="Times New Roman" w:hAnsi="Times New Roman" w:cs="Times New Roman"/>
          <w:b/>
          <w:bCs/>
          <w:color w:val="auto"/>
        </w:rPr>
        <w:t>IZBORNA NASTAVA</w:t>
      </w:r>
    </w:p>
    <w:p w14:paraId="21F2CD36" w14:textId="77777777" w:rsidR="00D33BC6" w:rsidRPr="006502A2" w:rsidRDefault="00D33BC6" w:rsidP="004D4091">
      <w:pPr>
        <w:pStyle w:val="Zaglavlje"/>
        <w:tabs>
          <w:tab w:val="left" w:pos="708"/>
        </w:tabs>
        <w:rPr>
          <w:color w:val="FF0000"/>
        </w:rPr>
      </w:pPr>
    </w:p>
    <w:tbl>
      <w:tblPr>
        <w:tblW w:w="9057" w:type="dxa"/>
        <w:jc w:val="center"/>
        <w:tblLook w:val="0000" w:firstRow="0" w:lastRow="0" w:firstColumn="0" w:lastColumn="0" w:noHBand="0" w:noVBand="0"/>
      </w:tblPr>
      <w:tblGrid>
        <w:gridCol w:w="987"/>
        <w:gridCol w:w="2814"/>
        <w:gridCol w:w="1077"/>
        <w:gridCol w:w="713"/>
        <w:gridCol w:w="720"/>
        <w:gridCol w:w="2746"/>
      </w:tblGrid>
      <w:tr w:rsidR="00C361A6" w:rsidRPr="00C361A6" w14:paraId="5EF8C83A" w14:textId="77777777">
        <w:trPr>
          <w:trHeight w:val="389"/>
          <w:jc w:val="center"/>
        </w:trPr>
        <w:tc>
          <w:tcPr>
            <w:tcW w:w="988"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7AB75087" w14:textId="77777777" w:rsidR="00D33BC6" w:rsidRPr="00C361A6" w:rsidRDefault="009A77A4" w:rsidP="004D4091">
            <w:pPr>
              <w:rPr>
                <w:rFonts w:ascii="Times New Roman" w:hAnsi="Times New Roman" w:cs="Times New Roman"/>
                <w:b/>
                <w:bCs/>
                <w:sz w:val="24"/>
                <w:szCs w:val="24"/>
              </w:rPr>
            </w:pPr>
            <w:r w:rsidRPr="00C361A6">
              <w:rPr>
                <w:rFonts w:ascii="Times New Roman" w:hAnsi="Times New Roman" w:cs="Times New Roman"/>
                <w:b/>
                <w:bCs/>
                <w:sz w:val="24"/>
                <w:szCs w:val="24"/>
              </w:rPr>
              <w:t xml:space="preserve">Red. </w:t>
            </w:r>
          </w:p>
          <w:p w14:paraId="659948EC" w14:textId="77777777" w:rsidR="00D33BC6" w:rsidRPr="00C361A6" w:rsidRDefault="009A77A4" w:rsidP="004D4091">
            <w:pPr>
              <w:rPr>
                <w:rFonts w:ascii="Times New Roman" w:hAnsi="Times New Roman" w:cs="Times New Roman"/>
                <w:b/>
                <w:bCs/>
                <w:sz w:val="24"/>
                <w:szCs w:val="24"/>
              </w:rPr>
            </w:pPr>
            <w:r w:rsidRPr="00C361A6">
              <w:rPr>
                <w:rFonts w:ascii="Times New Roman" w:hAnsi="Times New Roman" w:cs="Times New Roman"/>
                <w:b/>
                <w:bCs/>
                <w:sz w:val="24"/>
                <w:szCs w:val="24"/>
              </w:rPr>
              <w:t>broj</w:t>
            </w:r>
          </w:p>
        </w:tc>
        <w:tc>
          <w:tcPr>
            <w:tcW w:w="281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448F6591" w14:textId="77777777" w:rsidR="00D33BC6" w:rsidRPr="00C361A6" w:rsidRDefault="009A77A4" w:rsidP="004D4091">
            <w:pPr>
              <w:rPr>
                <w:rFonts w:ascii="Times New Roman" w:hAnsi="Times New Roman" w:cs="Times New Roman"/>
                <w:b/>
                <w:bCs/>
                <w:sz w:val="24"/>
                <w:szCs w:val="24"/>
              </w:rPr>
            </w:pPr>
            <w:r w:rsidRPr="00C361A6">
              <w:rPr>
                <w:rFonts w:ascii="Times New Roman" w:hAnsi="Times New Roman" w:cs="Times New Roman"/>
                <w:b/>
                <w:bCs/>
                <w:sz w:val="24"/>
                <w:szCs w:val="24"/>
              </w:rPr>
              <w:t>Nastavni predmet</w:t>
            </w:r>
          </w:p>
        </w:tc>
        <w:tc>
          <w:tcPr>
            <w:tcW w:w="1077"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4C3851BA" w14:textId="77777777" w:rsidR="00D33BC6" w:rsidRPr="00C361A6" w:rsidRDefault="009A77A4" w:rsidP="004D4091">
            <w:pPr>
              <w:rPr>
                <w:rFonts w:ascii="Times New Roman" w:hAnsi="Times New Roman" w:cs="Times New Roman"/>
                <w:b/>
                <w:bCs/>
                <w:sz w:val="24"/>
                <w:szCs w:val="24"/>
              </w:rPr>
            </w:pPr>
            <w:r w:rsidRPr="00C361A6">
              <w:rPr>
                <w:rFonts w:ascii="Times New Roman" w:hAnsi="Times New Roman" w:cs="Times New Roman"/>
                <w:b/>
                <w:bCs/>
                <w:sz w:val="24"/>
                <w:szCs w:val="24"/>
              </w:rPr>
              <w:t>Razred grupa</w:t>
            </w:r>
          </w:p>
        </w:tc>
        <w:tc>
          <w:tcPr>
            <w:tcW w:w="143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7A4358C" w14:textId="77777777" w:rsidR="00D33BC6" w:rsidRPr="00C361A6" w:rsidRDefault="009A77A4" w:rsidP="004D4091">
            <w:pPr>
              <w:rPr>
                <w:rFonts w:ascii="Times New Roman" w:hAnsi="Times New Roman" w:cs="Times New Roman"/>
                <w:b/>
                <w:bCs/>
                <w:sz w:val="24"/>
                <w:szCs w:val="24"/>
              </w:rPr>
            </w:pPr>
            <w:r w:rsidRPr="00C361A6">
              <w:rPr>
                <w:rFonts w:ascii="Times New Roman" w:hAnsi="Times New Roman" w:cs="Times New Roman"/>
                <w:b/>
                <w:bCs/>
                <w:sz w:val="24"/>
                <w:szCs w:val="24"/>
              </w:rPr>
              <w:t>Planirani broj sati</w:t>
            </w:r>
          </w:p>
        </w:tc>
        <w:tc>
          <w:tcPr>
            <w:tcW w:w="27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A701B1" w14:textId="77777777" w:rsidR="00D33BC6" w:rsidRPr="00C361A6" w:rsidRDefault="009A77A4" w:rsidP="004D4091">
            <w:pPr>
              <w:rPr>
                <w:rFonts w:ascii="Times New Roman" w:hAnsi="Times New Roman" w:cs="Times New Roman"/>
                <w:b/>
                <w:bCs/>
                <w:sz w:val="24"/>
                <w:szCs w:val="24"/>
              </w:rPr>
            </w:pPr>
            <w:r w:rsidRPr="00C361A6">
              <w:rPr>
                <w:rFonts w:ascii="Times New Roman" w:hAnsi="Times New Roman" w:cs="Times New Roman"/>
                <w:b/>
                <w:bCs/>
                <w:sz w:val="24"/>
                <w:szCs w:val="24"/>
              </w:rPr>
              <w:t>Ime i prezime učitelja izvršitelja</w:t>
            </w:r>
          </w:p>
        </w:tc>
      </w:tr>
      <w:tr w:rsidR="00C361A6" w:rsidRPr="00C361A6" w14:paraId="237F0222" w14:textId="77777777">
        <w:trPr>
          <w:trHeight w:val="232"/>
          <w:jc w:val="center"/>
        </w:trPr>
        <w:tc>
          <w:tcPr>
            <w:tcW w:w="98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9264C9D" w14:textId="77777777" w:rsidR="00D33BC6" w:rsidRPr="00C361A6" w:rsidRDefault="00D33BC6" w:rsidP="004D4091">
            <w:pPr>
              <w:rPr>
                <w:rFonts w:ascii="Times New Roman" w:hAnsi="Times New Roman" w:cs="Times New Roman"/>
                <w:sz w:val="24"/>
                <w:szCs w:val="24"/>
              </w:rPr>
            </w:pPr>
          </w:p>
        </w:tc>
        <w:tc>
          <w:tcPr>
            <w:tcW w:w="281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D55D9F6" w14:textId="77777777" w:rsidR="00D33BC6" w:rsidRPr="00C361A6" w:rsidRDefault="00D33BC6" w:rsidP="004D4091">
            <w:pPr>
              <w:rPr>
                <w:rFonts w:ascii="Times New Roman" w:hAnsi="Times New Roman" w:cs="Times New Roman"/>
                <w:sz w:val="24"/>
                <w:szCs w:val="24"/>
              </w:rPr>
            </w:pPr>
          </w:p>
        </w:tc>
        <w:tc>
          <w:tcPr>
            <w:tcW w:w="107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1976B51" w14:textId="77777777" w:rsidR="00D33BC6" w:rsidRPr="00C361A6" w:rsidRDefault="00D33BC6" w:rsidP="004D4091">
            <w:pPr>
              <w:rPr>
                <w:rFonts w:ascii="Times New Roman" w:hAnsi="Times New Roman" w:cs="Times New Roman"/>
                <w:sz w:val="24"/>
                <w:szCs w:val="24"/>
              </w:rPr>
            </w:pPr>
          </w:p>
        </w:tc>
        <w:tc>
          <w:tcPr>
            <w:tcW w:w="7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FCB7B4" w14:textId="77777777" w:rsidR="00D33BC6" w:rsidRPr="00C361A6" w:rsidRDefault="009A77A4" w:rsidP="004D4091">
            <w:pPr>
              <w:rPr>
                <w:rFonts w:ascii="Times New Roman" w:hAnsi="Times New Roman" w:cs="Times New Roman"/>
                <w:b/>
                <w:bCs/>
                <w:sz w:val="24"/>
                <w:szCs w:val="24"/>
              </w:rPr>
            </w:pPr>
            <w:r w:rsidRPr="00C361A6">
              <w:rPr>
                <w:rFonts w:ascii="Times New Roman" w:hAnsi="Times New Roman" w:cs="Times New Roman"/>
                <w:b/>
                <w:bCs/>
                <w:sz w:val="24"/>
                <w:szCs w:val="24"/>
              </w:rPr>
              <w:t>T</w:t>
            </w:r>
          </w:p>
        </w:tc>
        <w:tc>
          <w:tcPr>
            <w:tcW w:w="7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202D7E" w14:textId="77777777" w:rsidR="00D33BC6" w:rsidRPr="00C361A6" w:rsidRDefault="009A77A4" w:rsidP="004D4091">
            <w:pPr>
              <w:rPr>
                <w:rFonts w:ascii="Times New Roman" w:hAnsi="Times New Roman" w:cs="Times New Roman"/>
                <w:b/>
                <w:bCs/>
                <w:sz w:val="24"/>
                <w:szCs w:val="24"/>
              </w:rPr>
            </w:pPr>
            <w:r w:rsidRPr="00C361A6">
              <w:rPr>
                <w:rFonts w:ascii="Times New Roman" w:hAnsi="Times New Roman" w:cs="Times New Roman"/>
                <w:b/>
                <w:bCs/>
                <w:sz w:val="24"/>
                <w:szCs w:val="24"/>
              </w:rPr>
              <w:t>G</w:t>
            </w:r>
          </w:p>
        </w:tc>
        <w:tc>
          <w:tcPr>
            <w:tcW w:w="27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7DE320" w14:textId="77777777" w:rsidR="00D33BC6" w:rsidRPr="00C361A6" w:rsidRDefault="00D33BC6" w:rsidP="004D4091">
            <w:pPr>
              <w:rPr>
                <w:rFonts w:ascii="Times New Roman" w:hAnsi="Times New Roman" w:cs="Times New Roman"/>
                <w:b/>
                <w:bCs/>
                <w:sz w:val="24"/>
                <w:szCs w:val="24"/>
              </w:rPr>
            </w:pPr>
          </w:p>
        </w:tc>
      </w:tr>
      <w:tr w:rsidR="00C361A6" w:rsidRPr="00C361A6" w14:paraId="14D328CD" w14:textId="77777777">
        <w:trPr>
          <w:trHeight w:hRule="exact" w:val="963"/>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81875D" w14:textId="77777777" w:rsidR="00D33BC6" w:rsidRPr="00C361A6" w:rsidRDefault="009A77A4" w:rsidP="00EC3C27">
            <w:pPr>
              <w:rPr>
                <w:rFonts w:ascii="Times New Roman" w:hAnsi="Times New Roman" w:cs="Times New Roman"/>
                <w:sz w:val="24"/>
                <w:szCs w:val="24"/>
              </w:rPr>
            </w:pPr>
            <w:r w:rsidRPr="00C361A6">
              <w:rPr>
                <w:rFonts w:ascii="Times New Roman" w:hAnsi="Times New Roman" w:cs="Times New Roman"/>
                <w:sz w:val="24"/>
                <w:szCs w:val="24"/>
              </w:rPr>
              <w:t xml:space="preserve">1. </w:t>
            </w:r>
          </w:p>
        </w:tc>
        <w:tc>
          <w:tcPr>
            <w:tcW w:w="281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32D50A" w14:textId="77777777" w:rsidR="00D33BC6" w:rsidRPr="00C361A6" w:rsidRDefault="009A77A4" w:rsidP="004D4091">
            <w:pPr>
              <w:rPr>
                <w:rFonts w:ascii="Times New Roman" w:hAnsi="Times New Roman" w:cs="Times New Roman"/>
                <w:sz w:val="24"/>
                <w:szCs w:val="24"/>
              </w:rPr>
            </w:pPr>
            <w:r w:rsidRPr="00C361A6">
              <w:rPr>
                <w:rFonts w:ascii="Times New Roman" w:hAnsi="Times New Roman" w:cs="Times New Roman"/>
                <w:sz w:val="24"/>
                <w:szCs w:val="24"/>
              </w:rPr>
              <w:t>VJERONAUK</w:t>
            </w:r>
          </w:p>
        </w:tc>
        <w:tc>
          <w:tcPr>
            <w:tcW w:w="10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239F1F" w14:textId="1305113F" w:rsidR="00D33BC6" w:rsidRPr="00C361A6" w:rsidRDefault="00C361A6" w:rsidP="004D4091">
            <w:pPr>
              <w:rPr>
                <w:rFonts w:ascii="Times New Roman" w:hAnsi="Times New Roman" w:cs="Times New Roman"/>
                <w:bCs/>
                <w:sz w:val="24"/>
                <w:szCs w:val="24"/>
              </w:rPr>
            </w:pPr>
            <w:r w:rsidRPr="00C361A6">
              <w:rPr>
                <w:rFonts w:ascii="Times New Roman" w:hAnsi="Times New Roman" w:cs="Times New Roman"/>
                <w:bCs/>
                <w:sz w:val="24"/>
                <w:szCs w:val="24"/>
              </w:rPr>
              <w:t>1. - 8. (8</w:t>
            </w:r>
            <w:r w:rsidR="009A77A4" w:rsidRPr="00C361A6">
              <w:rPr>
                <w:rFonts w:ascii="Times New Roman" w:hAnsi="Times New Roman" w:cs="Times New Roman"/>
                <w:bCs/>
                <w:sz w:val="24"/>
                <w:szCs w:val="24"/>
              </w:rPr>
              <w:t>)</w:t>
            </w:r>
          </w:p>
        </w:tc>
        <w:tc>
          <w:tcPr>
            <w:tcW w:w="7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9C54D6" w14:textId="77777777" w:rsidR="00D33BC6" w:rsidRPr="00C361A6" w:rsidRDefault="009A77A4" w:rsidP="004D4091">
            <w:pPr>
              <w:rPr>
                <w:rFonts w:ascii="Times New Roman" w:hAnsi="Times New Roman" w:cs="Times New Roman"/>
                <w:bCs/>
                <w:sz w:val="24"/>
                <w:szCs w:val="24"/>
              </w:rPr>
            </w:pPr>
            <w:r w:rsidRPr="00C361A6">
              <w:rPr>
                <w:rFonts w:ascii="Times New Roman" w:hAnsi="Times New Roman" w:cs="Times New Roman"/>
                <w:bCs/>
                <w:sz w:val="24"/>
                <w:szCs w:val="24"/>
              </w:rPr>
              <w:t>18</w:t>
            </w:r>
          </w:p>
        </w:tc>
        <w:tc>
          <w:tcPr>
            <w:tcW w:w="7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6F50C9" w14:textId="6AAD53EE" w:rsidR="00D33BC6" w:rsidRPr="00C361A6" w:rsidRDefault="00C361A6" w:rsidP="004D4091">
            <w:pPr>
              <w:rPr>
                <w:rFonts w:ascii="Times New Roman" w:hAnsi="Times New Roman" w:cs="Times New Roman"/>
                <w:bCs/>
                <w:sz w:val="24"/>
                <w:szCs w:val="24"/>
              </w:rPr>
            </w:pPr>
            <w:r w:rsidRPr="00C361A6">
              <w:rPr>
                <w:rFonts w:ascii="Times New Roman" w:hAnsi="Times New Roman" w:cs="Times New Roman"/>
                <w:bCs/>
                <w:sz w:val="24"/>
                <w:szCs w:val="24"/>
              </w:rPr>
              <w:t>560</w:t>
            </w:r>
          </w:p>
        </w:tc>
        <w:tc>
          <w:tcPr>
            <w:tcW w:w="27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7B0DF5" w14:textId="77777777" w:rsidR="00D33BC6" w:rsidRPr="00C361A6" w:rsidRDefault="009A77A4" w:rsidP="004D4091">
            <w:pPr>
              <w:pStyle w:val="Bezproreda1"/>
              <w:rPr>
                <w:rFonts w:ascii="Times New Roman" w:hAnsi="Times New Roman" w:cs="Times New Roman"/>
                <w:sz w:val="24"/>
                <w:szCs w:val="24"/>
              </w:rPr>
            </w:pPr>
            <w:r w:rsidRPr="00C361A6">
              <w:rPr>
                <w:rFonts w:ascii="Times New Roman" w:hAnsi="Times New Roman" w:cs="Times New Roman"/>
                <w:sz w:val="24"/>
                <w:szCs w:val="24"/>
              </w:rPr>
              <w:t>Ana Majnarić Radošević</w:t>
            </w:r>
          </w:p>
        </w:tc>
      </w:tr>
      <w:tr w:rsidR="00C361A6" w:rsidRPr="00C361A6" w14:paraId="2F360877" w14:textId="77777777">
        <w:trPr>
          <w:trHeight w:hRule="exact" w:val="1813"/>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D10E2D" w14:textId="77777777" w:rsidR="00D33BC6" w:rsidRPr="00C361A6" w:rsidRDefault="009A77A4" w:rsidP="00EC3C27">
            <w:pPr>
              <w:rPr>
                <w:rFonts w:ascii="Times New Roman" w:hAnsi="Times New Roman" w:cs="Times New Roman"/>
                <w:sz w:val="24"/>
                <w:szCs w:val="24"/>
              </w:rPr>
            </w:pPr>
            <w:r w:rsidRPr="00C361A6">
              <w:rPr>
                <w:rFonts w:ascii="Times New Roman" w:hAnsi="Times New Roman" w:cs="Times New Roman"/>
                <w:sz w:val="24"/>
                <w:szCs w:val="24"/>
              </w:rPr>
              <w:lastRenderedPageBreak/>
              <w:t xml:space="preserve">2. </w:t>
            </w:r>
          </w:p>
        </w:tc>
        <w:tc>
          <w:tcPr>
            <w:tcW w:w="281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1995B0" w14:textId="77777777" w:rsidR="00D33BC6" w:rsidRPr="00C361A6" w:rsidRDefault="009A77A4" w:rsidP="004D4091">
            <w:pPr>
              <w:rPr>
                <w:rFonts w:ascii="Times New Roman" w:hAnsi="Times New Roman" w:cs="Times New Roman"/>
                <w:sz w:val="24"/>
                <w:szCs w:val="24"/>
              </w:rPr>
            </w:pPr>
            <w:r w:rsidRPr="00C361A6">
              <w:rPr>
                <w:rFonts w:ascii="Times New Roman" w:hAnsi="Times New Roman" w:cs="Times New Roman"/>
                <w:sz w:val="24"/>
                <w:szCs w:val="24"/>
              </w:rPr>
              <w:t>INFORMATIKA</w:t>
            </w:r>
          </w:p>
        </w:tc>
        <w:tc>
          <w:tcPr>
            <w:tcW w:w="10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904367" w14:textId="77777777" w:rsidR="00D33BC6" w:rsidRPr="00C361A6" w:rsidRDefault="00BC3DA3" w:rsidP="004D4091">
            <w:pPr>
              <w:rPr>
                <w:rFonts w:ascii="Times New Roman" w:hAnsi="Times New Roman" w:cs="Times New Roman"/>
                <w:bCs/>
                <w:sz w:val="24"/>
                <w:szCs w:val="24"/>
              </w:rPr>
            </w:pPr>
            <w:r w:rsidRPr="00C361A6">
              <w:rPr>
                <w:rFonts w:ascii="Times New Roman" w:hAnsi="Times New Roman" w:cs="Times New Roman"/>
                <w:bCs/>
                <w:sz w:val="24"/>
                <w:szCs w:val="24"/>
              </w:rPr>
              <w:t>1. - 4</w:t>
            </w:r>
            <w:r w:rsidR="009A77A4" w:rsidRPr="00C361A6">
              <w:rPr>
                <w:rFonts w:ascii="Times New Roman" w:hAnsi="Times New Roman" w:cs="Times New Roman"/>
                <w:bCs/>
                <w:sz w:val="24"/>
                <w:szCs w:val="24"/>
              </w:rPr>
              <w:t>.</w:t>
            </w:r>
          </w:p>
          <w:p w14:paraId="1F767E51" w14:textId="782D36C1" w:rsidR="00D33BC6" w:rsidRPr="00C361A6" w:rsidRDefault="009A77A4" w:rsidP="004D4091">
            <w:pPr>
              <w:rPr>
                <w:rFonts w:ascii="Times New Roman" w:hAnsi="Times New Roman" w:cs="Times New Roman"/>
                <w:bCs/>
                <w:sz w:val="24"/>
                <w:szCs w:val="24"/>
              </w:rPr>
            </w:pPr>
            <w:r w:rsidRPr="00C361A6">
              <w:rPr>
                <w:rFonts w:ascii="Times New Roman" w:hAnsi="Times New Roman" w:cs="Times New Roman"/>
                <w:bCs/>
                <w:sz w:val="24"/>
                <w:szCs w:val="24"/>
              </w:rPr>
              <w:t>(</w:t>
            </w:r>
            <w:r w:rsidR="00C361A6" w:rsidRPr="00C361A6">
              <w:rPr>
                <w:rFonts w:ascii="Times New Roman" w:hAnsi="Times New Roman" w:cs="Times New Roman"/>
                <w:bCs/>
                <w:sz w:val="24"/>
                <w:szCs w:val="24"/>
              </w:rPr>
              <w:t>4</w:t>
            </w:r>
            <w:r w:rsidRPr="00C361A6">
              <w:rPr>
                <w:rFonts w:ascii="Times New Roman" w:hAnsi="Times New Roman" w:cs="Times New Roman"/>
                <w:bCs/>
                <w:sz w:val="24"/>
                <w:szCs w:val="24"/>
              </w:rPr>
              <w:t>)</w:t>
            </w:r>
          </w:p>
          <w:p w14:paraId="1FD8B03C" w14:textId="16D8392C" w:rsidR="00D33BC6" w:rsidRPr="00C361A6" w:rsidRDefault="009A77A4" w:rsidP="004D4091">
            <w:pPr>
              <w:rPr>
                <w:rFonts w:ascii="Times New Roman" w:hAnsi="Times New Roman" w:cs="Times New Roman"/>
                <w:bCs/>
                <w:sz w:val="24"/>
                <w:szCs w:val="24"/>
              </w:rPr>
            </w:pPr>
            <w:r w:rsidRPr="00C361A6">
              <w:rPr>
                <w:rFonts w:ascii="Times New Roman" w:hAnsi="Times New Roman" w:cs="Times New Roman"/>
                <w:bCs/>
                <w:sz w:val="24"/>
                <w:szCs w:val="24"/>
              </w:rPr>
              <w:t>7. - 8. (</w:t>
            </w:r>
            <w:r w:rsidR="00A1644D" w:rsidRPr="00C361A6">
              <w:rPr>
                <w:rFonts w:ascii="Times New Roman" w:hAnsi="Times New Roman" w:cs="Times New Roman"/>
                <w:bCs/>
                <w:sz w:val="24"/>
                <w:szCs w:val="24"/>
              </w:rPr>
              <w:t>2</w:t>
            </w:r>
            <w:r w:rsidRPr="00C361A6">
              <w:rPr>
                <w:rFonts w:ascii="Times New Roman" w:hAnsi="Times New Roman" w:cs="Times New Roman"/>
                <w:bCs/>
                <w:sz w:val="24"/>
                <w:szCs w:val="24"/>
              </w:rPr>
              <w:t>)</w:t>
            </w:r>
          </w:p>
        </w:tc>
        <w:tc>
          <w:tcPr>
            <w:tcW w:w="7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EDBA39" w14:textId="006FBA13" w:rsidR="00D33BC6" w:rsidRPr="00C361A6" w:rsidRDefault="009A77A4" w:rsidP="004D4091">
            <w:pPr>
              <w:rPr>
                <w:rFonts w:ascii="Times New Roman" w:hAnsi="Times New Roman" w:cs="Times New Roman"/>
                <w:bCs/>
                <w:sz w:val="24"/>
                <w:szCs w:val="24"/>
              </w:rPr>
            </w:pPr>
            <w:r w:rsidRPr="00C361A6">
              <w:rPr>
                <w:rFonts w:ascii="Times New Roman" w:hAnsi="Times New Roman" w:cs="Times New Roman"/>
                <w:bCs/>
                <w:sz w:val="24"/>
                <w:szCs w:val="24"/>
              </w:rPr>
              <w:t>1</w:t>
            </w:r>
            <w:r w:rsidR="00C361A6" w:rsidRPr="00C361A6">
              <w:rPr>
                <w:rFonts w:ascii="Times New Roman" w:hAnsi="Times New Roman" w:cs="Times New Roman"/>
                <w:bCs/>
                <w:sz w:val="24"/>
                <w:szCs w:val="24"/>
              </w:rPr>
              <w:t>2</w:t>
            </w:r>
          </w:p>
        </w:tc>
        <w:tc>
          <w:tcPr>
            <w:tcW w:w="7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0E0108" w14:textId="3C233FD1" w:rsidR="00D33BC6" w:rsidRPr="00C361A6" w:rsidRDefault="00C361A6" w:rsidP="004D4091">
            <w:pPr>
              <w:rPr>
                <w:rFonts w:ascii="Times New Roman" w:hAnsi="Times New Roman" w:cs="Times New Roman"/>
                <w:bCs/>
                <w:sz w:val="24"/>
                <w:szCs w:val="24"/>
              </w:rPr>
            </w:pPr>
            <w:r w:rsidRPr="00C361A6">
              <w:rPr>
                <w:rFonts w:ascii="Times New Roman" w:hAnsi="Times New Roman" w:cs="Times New Roman"/>
                <w:bCs/>
                <w:sz w:val="24"/>
                <w:szCs w:val="24"/>
              </w:rPr>
              <w:t>42</w:t>
            </w:r>
            <w:r w:rsidR="00A1644D" w:rsidRPr="00C361A6">
              <w:rPr>
                <w:rFonts w:ascii="Times New Roman" w:hAnsi="Times New Roman" w:cs="Times New Roman"/>
                <w:bCs/>
                <w:sz w:val="24"/>
                <w:szCs w:val="24"/>
              </w:rPr>
              <w:t>0</w:t>
            </w:r>
          </w:p>
        </w:tc>
        <w:tc>
          <w:tcPr>
            <w:tcW w:w="27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4A986D" w14:textId="77777777" w:rsidR="00D33BC6" w:rsidRPr="00C361A6" w:rsidRDefault="009A77A4" w:rsidP="004D4091">
            <w:pPr>
              <w:rPr>
                <w:rFonts w:ascii="Times New Roman" w:hAnsi="Times New Roman" w:cs="Times New Roman"/>
                <w:sz w:val="24"/>
                <w:szCs w:val="24"/>
              </w:rPr>
            </w:pPr>
            <w:r w:rsidRPr="00C361A6">
              <w:rPr>
                <w:rFonts w:ascii="Times New Roman" w:hAnsi="Times New Roman" w:cs="Times New Roman"/>
                <w:sz w:val="24"/>
                <w:szCs w:val="24"/>
              </w:rPr>
              <w:t>Goranka Herljević</w:t>
            </w:r>
          </w:p>
          <w:p w14:paraId="25945082" w14:textId="77777777" w:rsidR="00D33BC6" w:rsidRPr="00C361A6" w:rsidRDefault="009A77A4" w:rsidP="004D4091">
            <w:pPr>
              <w:rPr>
                <w:rFonts w:ascii="Times New Roman" w:hAnsi="Times New Roman" w:cs="Times New Roman"/>
                <w:sz w:val="24"/>
                <w:szCs w:val="24"/>
              </w:rPr>
            </w:pPr>
            <w:r w:rsidRPr="00C361A6">
              <w:rPr>
                <w:rFonts w:ascii="Times New Roman" w:hAnsi="Times New Roman" w:cs="Times New Roman"/>
                <w:sz w:val="24"/>
                <w:szCs w:val="24"/>
              </w:rPr>
              <w:t>Nina Majnarić Mirković</w:t>
            </w:r>
          </w:p>
          <w:p w14:paraId="2DC665A4" w14:textId="5233BADB" w:rsidR="003B0FCF" w:rsidRPr="00C361A6" w:rsidRDefault="003B0FCF" w:rsidP="004D4091">
            <w:pPr>
              <w:rPr>
                <w:rFonts w:ascii="Times New Roman" w:hAnsi="Times New Roman" w:cs="Times New Roman"/>
                <w:sz w:val="24"/>
                <w:szCs w:val="24"/>
              </w:rPr>
            </w:pPr>
          </w:p>
        </w:tc>
      </w:tr>
      <w:tr w:rsidR="00C361A6" w:rsidRPr="00C361A6" w14:paraId="5F9F16EA" w14:textId="77777777">
        <w:trPr>
          <w:trHeight w:hRule="exact" w:val="692"/>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EF866F" w14:textId="77777777" w:rsidR="00D33BC6" w:rsidRPr="00C361A6" w:rsidRDefault="009A77A4" w:rsidP="00EC3C27">
            <w:pPr>
              <w:rPr>
                <w:rFonts w:ascii="Times New Roman" w:hAnsi="Times New Roman" w:cs="Times New Roman"/>
                <w:sz w:val="24"/>
                <w:szCs w:val="24"/>
              </w:rPr>
            </w:pPr>
            <w:r w:rsidRPr="00C361A6">
              <w:rPr>
                <w:rFonts w:ascii="Times New Roman" w:hAnsi="Times New Roman" w:cs="Times New Roman"/>
                <w:sz w:val="24"/>
                <w:szCs w:val="24"/>
              </w:rPr>
              <w:t>3.</w:t>
            </w:r>
          </w:p>
        </w:tc>
        <w:tc>
          <w:tcPr>
            <w:tcW w:w="281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053BEB" w14:textId="77777777" w:rsidR="00D33BC6" w:rsidRPr="00C361A6" w:rsidRDefault="009A77A4" w:rsidP="004D4091">
            <w:pPr>
              <w:rPr>
                <w:rFonts w:ascii="Times New Roman" w:hAnsi="Times New Roman" w:cs="Times New Roman"/>
                <w:sz w:val="24"/>
                <w:szCs w:val="24"/>
              </w:rPr>
            </w:pPr>
            <w:r w:rsidRPr="00C361A6">
              <w:rPr>
                <w:rFonts w:ascii="Times New Roman" w:hAnsi="Times New Roman" w:cs="Times New Roman"/>
                <w:sz w:val="24"/>
                <w:szCs w:val="24"/>
              </w:rPr>
              <w:t>NJEMAČKI JEZIK</w:t>
            </w:r>
          </w:p>
        </w:tc>
        <w:tc>
          <w:tcPr>
            <w:tcW w:w="10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D8A047" w14:textId="77777777" w:rsidR="00D33BC6" w:rsidRPr="00C361A6" w:rsidRDefault="009A77A4" w:rsidP="004D4091">
            <w:pPr>
              <w:rPr>
                <w:rFonts w:ascii="Times New Roman" w:hAnsi="Times New Roman" w:cs="Times New Roman"/>
                <w:bCs/>
                <w:sz w:val="24"/>
                <w:szCs w:val="24"/>
              </w:rPr>
            </w:pPr>
            <w:r w:rsidRPr="00C361A6">
              <w:rPr>
                <w:rFonts w:ascii="Times New Roman" w:hAnsi="Times New Roman" w:cs="Times New Roman"/>
                <w:bCs/>
                <w:sz w:val="24"/>
                <w:szCs w:val="24"/>
              </w:rPr>
              <w:t>4. – 8. (5)</w:t>
            </w:r>
          </w:p>
        </w:tc>
        <w:tc>
          <w:tcPr>
            <w:tcW w:w="7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89B203" w14:textId="77777777" w:rsidR="00D33BC6" w:rsidRPr="00C361A6" w:rsidRDefault="009A77A4" w:rsidP="004D4091">
            <w:pPr>
              <w:rPr>
                <w:rFonts w:ascii="Times New Roman" w:hAnsi="Times New Roman" w:cs="Times New Roman"/>
                <w:bCs/>
                <w:sz w:val="24"/>
                <w:szCs w:val="24"/>
              </w:rPr>
            </w:pPr>
            <w:r w:rsidRPr="00C361A6">
              <w:rPr>
                <w:rFonts w:ascii="Times New Roman" w:hAnsi="Times New Roman" w:cs="Times New Roman"/>
                <w:bCs/>
                <w:sz w:val="24"/>
                <w:szCs w:val="24"/>
              </w:rPr>
              <w:t>10</w:t>
            </w:r>
          </w:p>
        </w:tc>
        <w:tc>
          <w:tcPr>
            <w:tcW w:w="7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7EFE59" w14:textId="77777777" w:rsidR="00D33BC6" w:rsidRPr="00C361A6" w:rsidRDefault="009A77A4" w:rsidP="004D4091">
            <w:pPr>
              <w:rPr>
                <w:rFonts w:ascii="Times New Roman" w:hAnsi="Times New Roman" w:cs="Times New Roman"/>
                <w:bCs/>
                <w:sz w:val="24"/>
                <w:szCs w:val="24"/>
              </w:rPr>
            </w:pPr>
            <w:r w:rsidRPr="00C361A6">
              <w:rPr>
                <w:rFonts w:ascii="Times New Roman" w:hAnsi="Times New Roman" w:cs="Times New Roman"/>
                <w:bCs/>
                <w:sz w:val="24"/>
                <w:szCs w:val="24"/>
              </w:rPr>
              <w:t>350</w:t>
            </w:r>
          </w:p>
        </w:tc>
        <w:tc>
          <w:tcPr>
            <w:tcW w:w="27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F06D54" w14:textId="77777777" w:rsidR="00D33BC6" w:rsidRPr="00C361A6" w:rsidRDefault="009A77A4" w:rsidP="004D4091">
            <w:pPr>
              <w:rPr>
                <w:rFonts w:ascii="Times New Roman" w:hAnsi="Times New Roman" w:cs="Times New Roman"/>
                <w:sz w:val="24"/>
                <w:szCs w:val="24"/>
              </w:rPr>
            </w:pPr>
            <w:r w:rsidRPr="00C361A6">
              <w:rPr>
                <w:rFonts w:ascii="Times New Roman" w:hAnsi="Times New Roman" w:cs="Times New Roman"/>
                <w:sz w:val="24"/>
                <w:szCs w:val="24"/>
              </w:rPr>
              <w:t>Nina Majnarić Mirković</w:t>
            </w:r>
          </w:p>
        </w:tc>
      </w:tr>
      <w:tr w:rsidR="00C361A6" w:rsidRPr="00C361A6" w14:paraId="25B5F8B1" w14:textId="77777777">
        <w:trPr>
          <w:trHeight w:val="379"/>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3F0252" w14:textId="77777777" w:rsidR="00D33BC6" w:rsidRPr="00C361A6" w:rsidRDefault="00D33BC6" w:rsidP="00EC3C27">
            <w:pPr>
              <w:ind w:right="-23"/>
              <w:rPr>
                <w:rFonts w:ascii="Times New Roman" w:hAnsi="Times New Roman" w:cs="Times New Roman"/>
                <w:b/>
                <w:bCs/>
                <w:i/>
                <w:iCs/>
                <w:sz w:val="24"/>
                <w:szCs w:val="24"/>
              </w:rPr>
            </w:pPr>
          </w:p>
        </w:tc>
        <w:tc>
          <w:tcPr>
            <w:tcW w:w="281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48F289" w14:textId="6A1E7CEC" w:rsidR="00D33BC6" w:rsidRPr="00C361A6" w:rsidRDefault="009A77A4" w:rsidP="004D4091">
            <w:pPr>
              <w:ind w:right="-23"/>
              <w:rPr>
                <w:rFonts w:ascii="Times New Roman" w:hAnsi="Times New Roman" w:cs="Times New Roman"/>
                <w:b/>
                <w:bCs/>
                <w:iCs/>
                <w:sz w:val="24"/>
                <w:szCs w:val="24"/>
              </w:rPr>
            </w:pPr>
            <w:r w:rsidRPr="00C361A6">
              <w:rPr>
                <w:rFonts w:ascii="Times New Roman" w:hAnsi="Times New Roman" w:cs="Times New Roman"/>
                <w:b/>
                <w:bCs/>
                <w:iCs/>
                <w:sz w:val="24"/>
                <w:szCs w:val="24"/>
              </w:rPr>
              <w:t xml:space="preserve">UKUPNO </w:t>
            </w:r>
          </w:p>
        </w:tc>
        <w:tc>
          <w:tcPr>
            <w:tcW w:w="10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8D373A" w14:textId="4A6CF890" w:rsidR="00D33BC6" w:rsidRPr="00C361A6" w:rsidRDefault="009A77A4" w:rsidP="004D4091">
            <w:pPr>
              <w:rPr>
                <w:rFonts w:ascii="Times New Roman" w:hAnsi="Times New Roman" w:cs="Times New Roman"/>
                <w:b/>
                <w:bCs/>
                <w:iCs/>
                <w:sz w:val="24"/>
                <w:szCs w:val="24"/>
              </w:rPr>
            </w:pPr>
            <w:r w:rsidRPr="00C361A6">
              <w:rPr>
                <w:rFonts w:ascii="Times New Roman" w:hAnsi="Times New Roman" w:cs="Times New Roman"/>
                <w:b/>
                <w:bCs/>
                <w:iCs/>
                <w:sz w:val="24"/>
                <w:szCs w:val="24"/>
              </w:rPr>
              <w:t>1. - 8. (</w:t>
            </w:r>
            <w:r w:rsidR="00C361A6" w:rsidRPr="00C361A6">
              <w:rPr>
                <w:rFonts w:ascii="Times New Roman" w:hAnsi="Times New Roman" w:cs="Times New Roman"/>
                <w:b/>
                <w:bCs/>
                <w:iCs/>
                <w:sz w:val="24"/>
                <w:szCs w:val="24"/>
              </w:rPr>
              <w:t>19</w:t>
            </w:r>
            <w:r w:rsidRPr="00C361A6">
              <w:rPr>
                <w:rFonts w:ascii="Times New Roman" w:hAnsi="Times New Roman" w:cs="Times New Roman"/>
                <w:b/>
                <w:bCs/>
                <w:iCs/>
                <w:sz w:val="24"/>
                <w:szCs w:val="24"/>
              </w:rPr>
              <w:t>)</w:t>
            </w:r>
          </w:p>
        </w:tc>
        <w:tc>
          <w:tcPr>
            <w:tcW w:w="7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8C9485" w14:textId="7105816D" w:rsidR="00D33BC6" w:rsidRPr="00C361A6" w:rsidRDefault="00C361A6" w:rsidP="004D4091">
            <w:pPr>
              <w:rPr>
                <w:rFonts w:ascii="Times New Roman" w:hAnsi="Times New Roman" w:cs="Times New Roman"/>
                <w:b/>
                <w:bCs/>
                <w:iCs/>
                <w:sz w:val="24"/>
                <w:szCs w:val="24"/>
              </w:rPr>
            </w:pPr>
            <w:r w:rsidRPr="00C361A6">
              <w:rPr>
                <w:rFonts w:ascii="Times New Roman" w:hAnsi="Times New Roman" w:cs="Times New Roman"/>
                <w:b/>
                <w:bCs/>
                <w:iCs/>
                <w:sz w:val="24"/>
                <w:szCs w:val="24"/>
              </w:rPr>
              <w:t>40</w:t>
            </w:r>
          </w:p>
        </w:tc>
        <w:tc>
          <w:tcPr>
            <w:tcW w:w="7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2A9419" w14:textId="21853A5F" w:rsidR="00D33BC6" w:rsidRPr="00C361A6" w:rsidRDefault="009A77A4" w:rsidP="004D4091">
            <w:pPr>
              <w:rPr>
                <w:rFonts w:ascii="Times New Roman" w:hAnsi="Times New Roman" w:cs="Times New Roman"/>
                <w:b/>
                <w:bCs/>
                <w:iCs/>
                <w:sz w:val="24"/>
                <w:szCs w:val="24"/>
              </w:rPr>
            </w:pPr>
            <w:r w:rsidRPr="00C361A6">
              <w:rPr>
                <w:rFonts w:ascii="Times New Roman" w:hAnsi="Times New Roman" w:cs="Times New Roman"/>
                <w:b/>
                <w:bCs/>
                <w:iCs/>
                <w:sz w:val="24"/>
                <w:szCs w:val="24"/>
              </w:rPr>
              <w:t>1</w:t>
            </w:r>
            <w:r w:rsidR="00C361A6" w:rsidRPr="00C361A6">
              <w:rPr>
                <w:rFonts w:ascii="Times New Roman" w:hAnsi="Times New Roman" w:cs="Times New Roman"/>
                <w:b/>
                <w:bCs/>
                <w:iCs/>
                <w:sz w:val="24"/>
                <w:szCs w:val="24"/>
              </w:rPr>
              <w:t>330</w:t>
            </w:r>
          </w:p>
        </w:tc>
        <w:tc>
          <w:tcPr>
            <w:tcW w:w="27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805E7F" w14:textId="77777777" w:rsidR="00D33BC6" w:rsidRPr="00C361A6" w:rsidRDefault="00D33BC6" w:rsidP="004D4091">
            <w:pPr>
              <w:rPr>
                <w:rFonts w:ascii="Times New Roman" w:hAnsi="Times New Roman" w:cs="Times New Roman"/>
                <w:sz w:val="24"/>
                <w:szCs w:val="24"/>
              </w:rPr>
            </w:pPr>
          </w:p>
        </w:tc>
      </w:tr>
    </w:tbl>
    <w:p w14:paraId="292B9E9D" w14:textId="77777777" w:rsidR="002773E9" w:rsidRPr="006502A2" w:rsidRDefault="002773E9" w:rsidP="004D4091">
      <w:pPr>
        <w:pStyle w:val="ListParagraph1"/>
        <w:ind w:left="0"/>
        <w:rPr>
          <w:rFonts w:ascii="Times New Roman" w:hAnsi="Times New Roman" w:cs="Times New Roman"/>
          <w:color w:val="FF0000"/>
          <w:sz w:val="24"/>
          <w:szCs w:val="24"/>
        </w:rPr>
      </w:pPr>
    </w:p>
    <w:p w14:paraId="12519107" w14:textId="5E0834B6" w:rsidR="001C3140" w:rsidRPr="006502A2" w:rsidRDefault="001C3140" w:rsidP="004D4091">
      <w:pPr>
        <w:pStyle w:val="ListParagraph1"/>
        <w:ind w:left="0"/>
        <w:rPr>
          <w:rFonts w:ascii="Times New Roman" w:hAnsi="Times New Roman" w:cs="Times New Roman"/>
          <w:color w:val="FF0000"/>
          <w:sz w:val="24"/>
          <w:szCs w:val="24"/>
        </w:rPr>
      </w:pPr>
    </w:p>
    <w:p w14:paraId="431D987E" w14:textId="11A151CC" w:rsidR="00D33BC6" w:rsidRPr="00B53F2A" w:rsidRDefault="009A77A4" w:rsidP="00D540E1">
      <w:pPr>
        <w:pStyle w:val="Default"/>
        <w:ind w:firstLine="720"/>
        <w:rPr>
          <w:rFonts w:ascii="Times New Roman" w:hAnsi="Times New Roman" w:cs="Times New Roman"/>
          <w:b/>
          <w:bCs/>
          <w:color w:val="auto"/>
        </w:rPr>
      </w:pPr>
      <w:r w:rsidRPr="00B53F2A">
        <w:rPr>
          <w:rFonts w:ascii="Times New Roman" w:hAnsi="Times New Roman" w:cs="Times New Roman"/>
          <w:b/>
          <w:bCs/>
          <w:color w:val="auto"/>
        </w:rPr>
        <w:t>DODATNA NASTAVA</w:t>
      </w:r>
    </w:p>
    <w:p w14:paraId="616FEA18" w14:textId="77777777" w:rsidR="00D33BC6" w:rsidRPr="00B53F2A" w:rsidRDefault="00D33BC6" w:rsidP="004D4091">
      <w:pPr>
        <w:pStyle w:val="ListParagraph1"/>
        <w:ind w:left="1068"/>
        <w:rPr>
          <w:rFonts w:ascii="Times New Roman" w:hAnsi="Times New Roman" w:cs="Times New Roman"/>
          <w:b/>
          <w:bCs/>
          <w:sz w:val="24"/>
          <w:szCs w:val="24"/>
        </w:rPr>
      </w:pPr>
    </w:p>
    <w:tbl>
      <w:tblPr>
        <w:tblW w:w="9072" w:type="dxa"/>
        <w:jc w:val="center"/>
        <w:tblLook w:val="0000" w:firstRow="0" w:lastRow="0" w:firstColumn="0" w:lastColumn="0" w:noHBand="0" w:noVBand="0"/>
      </w:tblPr>
      <w:tblGrid>
        <w:gridCol w:w="965"/>
        <w:gridCol w:w="2671"/>
        <w:gridCol w:w="1127"/>
        <w:gridCol w:w="733"/>
        <w:gridCol w:w="851"/>
        <w:gridCol w:w="2725"/>
      </w:tblGrid>
      <w:tr w:rsidR="00B53F2A" w:rsidRPr="00B53F2A" w14:paraId="42F70EF6" w14:textId="77777777" w:rsidTr="00F17832">
        <w:trPr>
          <w:trHeight w:val="389"/>
          <w:jc w:val="center"/>
        </w:trPr>
        <w:tc>
          <w:tcPr>
            <w:tcW w:w="965"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D749022" w14:textId="77777777" w:rsidR="00D33BC6" w:rsidRPr="00B53F2A" w:rsidRDefault="009A77A4" w:rsidP="004D4091">
            <w:pPr>
              <w:rPr>
                <w:rFonts w:ascii="Times New Roman" w:hAnsi="Times New Roman" w:cs="Times New Roman"/>
                <w:b/>
                <w:bCs/>
                <w:sz w:val="24"/>
                <w:szCs w:val="24"/>
              </w:rPr>
            </w:pPr>
            <w:r w:rsidRPr="00B53F2A">
              <w:rPr>
                <w:rFonts w:ascii="Times New Roman" w:hAnsi="Times New Roman" w:cs="Times New Roman"/>
                <w:b/>
                <w:bCs/>
                <w:sz w:val="24"/>
                <w:szCs w:val="24"/>
              </w:rPr>
              <w:t>Red.</w:t>
            </w:r>
            <w:r w:rsidRPr="00B53F2A">
              <w:rPr>
                <w:rFonts w:ascii="Times New Roman" w:hAnsi="Times New Roman" w:cs="Times New Roman"/>
                <w:b/>
                <w:bCs/>
                <w:sz w:val="24"/>
                <w:szCs w:val="24"/>
              </w:rPr>
              <w:br/>
              <w:t>broj</w:t>
            </w:r>
          </w:p>
        </w:tc>
        <w:tc>
          <w:tcPr>
            <w:tcW w:w="2671"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BCA3408" w14:textId="77777777" w:rsidR="00D33BC6" w:rsidRPr="00B53F2A" w:rsidRDefault="009A77A4" w:rsidP="004D4091">
            <w:pPr>
              <w:rPr>
                <w:rFonts w:ascii="Times New Roman" w:hAnsi="Times New Roman" w:cs="Times New Roman"/>
                <w:b/>
                <w:bCs/>
                <w:sz w:val="24"/>
                <w:szCs w:val="24"/>
              </w:rPr>
            </w:pPr>
            <w:r w:rsidRPr="00B53F2A">
              <w:rPr>
                <w:rFonts w:ascii="Times New Roman" w:hAnsi="Times New Roman" w:cs="Times New Roman"/>
                <w:b/>
                <w:bCs/>
                <w:sz w:val="24"/>
                <w:szCs w:val="24"/>
              </w:rPr>
              <w:t>Nastavni predmet</w:t>
            </w:r>
          </w:p>
        </w:tc>
        <w:tc>
          <w:tcPr>
            <w:tcW w:w="1127"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73ADBEB" w14:textId="77777777" w:rsidR="00D33BC6" w:rsidRPr="00B53F2A" w:rsidRDefault="009A77A4" w:rsidP="004D4091">
            <w:pPr>
              <w:rPr>
                <w:rFonts w:ascii="Times New Roman" w:hAnsi="Times New Roman" w:cs="Times New Roman"/>
                <w:b/>
                <w:bCs/>
                <w:sz w:val="24"/>
                <w:szCs w:val="24"/>
              </w:rPr>
            </w:pPr>
            <w:r w:rsidRPr="00B53F2A">
              <w:rPr>
                <w:rFonts w:ascii="Times New Roman" w:hAnsi="Times New Roman" w:cs="Times New Roman"/>
                <w:b/>
                <w:bCs/>
                <w:sz w:val="24"/>
                <w:szCs w:val="24"/>
              </w:rPr>
              <w:t xml:space="preserve">Razred </w:t>
            </w:r>
          </w:p>
        </w:tc>
        <w:tc>
          <w:tcPr>
            <w:tcW w:w="158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8138502" w14:textId="77777777" w:rsidR="00D33BC6" w:rsidRPr="00B53F2A" w:rsidRDefault="009A77A4" w:rsidP="004D4091">
            <w:pPr>
              <w:rPr>
                <w:rFonts w:ascii="Times New Roman" w:hAnsi="Times New Roman" w:cs="Times New Roman"/>
                <w:b/>
                <w:bCs/>
                <w:sz w:val="24"/>
                <w:szCs w:val="24"/>
              </w:rPr>
            </w:pPr>
            <w:r w:rsidRPr="00B53F2A">
              <w:rPr>
                <w:rFonts w:ascii="Times New Roman" w:hAnsi="Times New Roman" w:cs="Times New Roman"/>
                <w:b/>
                <w:bCs/>
                <w:sz w:val="24"/>
                <w:szCs w:val="24"/>
              </w:rPr>
              <w:t>Planirani broj sati</w:t>
            </w:r>
          </w:p>
        </w:tc>
        <w:tc>
          <w:tcPr>
            <w:tcW w:w="27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E2983C" w14:textId="77777777" w:rsidR="00D33BC6" w:rsidRPr="00B53F2A" w:rsidRDefault="009A77A4" w:rsidP="004D4091">
            <w:pPr>
              <w:rPr>
                <w:rFonts w:ascii="Times New Roman" w:hAnsi="Times New Roman" w:cs="Times New Roman"/>
                <w:b/>
                <w:bCs/>
                <w:sz w:val="24"/>
                <w:szCs w:val="24"/>
              </w:rPr>
            </w:pPr>
            <w:r w:rsidRPr="00B53F2A">
              <w:rPr>
                <w:rFonts w:ascii="Times New Roman" w:hAnsi="Times New Roman" w:cs="Times New Roman"/>
                <w:b/>
                <w:bCs/>
                <w:sz w:val="24"/>
                <w:szCs w:val="24"/>
              </w:rPr>
              <w:t>Ime i prezime učitelja izvršitelja</w:t>
            </w:r>
          </w:p>
        </w:tc>
      </w:tr>
      <w:tr w:rsidR="00B53F2A" w:rsidRPr="00B53F2A" w14:paraId="5EFAAE78" w14:textId="77777777" w:rsidTr="00F17832">
        <w:trPr>
          <w:trHeight w:val="232"/>
          <w:jc w:val="center"/>
        </w:trPr>
        <w:tc>
          <w:tcPr>
            <w:tcW w:w="965"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B05D30E" w14:textId="77777777" w:rsidR="00D33BC6" w:rsidRPr="00B53F2A" w:rsidRDefault="00D33BC6" w:rsidP="004D4091">
            <w:pPr>
              <w:rPr>
                <w:rFonts w:ascii="Times New Roman" w:hAnsi="Times New Roman" w:cs="Times New Roman"/>
                <w:sz w:val="24"/>
                <w:szCs w:val="24"/>
              </w:rPr>
            </w:pPr>
          </w:p>
        </w:tc>
        <w:tc>
          <w:tcPr>
            <w:tcW w:w="267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97E71D7" w14:textId="77777777" w:rsidR="00D33BC6" w:rsidRPr="00B53F2A" w:rsidRDefault="00D33BC6" w:rsidP="004D4091">
            <w:pPr>
              <w:rPr>
                <w:rFonts w:ascii="Times New Roman" w:hAnsi="Times New Roman" w:cs="Times New Roman"/>
                <w:sz w:val="24"/>
                <w:szCs w:val="24"/>
              </w:rPr>
            </w:pPr>
          </w:p>
        </w:tc>
        <w:tc>
          <w:tcPr>
            <w:tcW w:w="112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2E20FF6" w14:textId="77777777" w:rsidR="00D33BC6" w:rsidRPr="00B53F2A" w:rsidRDefault="00D33BC6" w:rsidP="004D4091">
            <w:pPr>
              <w:rPr>
                <w:rFonts w:ascii="Times New Roman" w:hAnsi="Times New Roman" w:cs="Times New Roman"/>
                <w:sz w:val="24"/>
                <w:szCs w:val="24"/>
              </w:rPr>
            </w:pPr>
          </w:p>
        </w:tc>
        <w:tc>
          <w:tcPr>
            <w:tcW w:w="7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8B1574" w14:textId="77777777" w:rsidR="00D33BC6" w:rsidRPr="00B53F2A" w:rsidRDefault="009A77A4" w:rsidP="004D4091">
            <w:pPr>
              <w:rPr>
                <w:rFonts w:ascii="Times New Roman" w:hAnsi="Times New Roman" w:cs="Times New Roman"/>
                <w:b/>
                <w:bCs/>
                <w:sz w:val="24"/>
                <w:szCs w:val="24"/>
              </w:rPr>
            </w:pPr>
            <w:r w:rsidRPr="00B53F2A">
              <w:rPr>
                <w:rFonts w:ascii="Times New Roman" w:hAnsi="Times New Roman" w:cs="Times New Roman"/>
                <w:b/>
                <w:bCs/>
                <w:sz w:val="24"/>
                <w:szCs w:val="24"/>
              </w:rPr>
              <w:t>T</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C2C8C0" w14:textId="77777777" w:rsidR="00D33BC6" w:rsidRPr="00B53F2A" w:rsidRDefault="009A77A4" w:rsidP="004D4091">
            <w:pPr>
              <w:rPr>
                <w:rFonts w:ascii="Times New Roman" w:hAnsi="Times New Roman" w:cs="Times New Roman"/>
                <w:b/>
                <w:bCs/>
                <w:sz w:val="24"/>
                <w:szCs w:val="24"/>
              </w:rPr>
            </w:pPr>
            <w:r w:rsidRPr="00B53F2A">
              <w:rPr>
                <w:rFonts w:ascii="Times New Roman" w:hAnsi="Times New Roman" w:cs="Times New Roman"/>
                <w:b/>
                <w:bCs/>
                <w:sz w:val="24"/>
                <w:szCs w:val="24"/>
              </w:rPr>
              <w:t>G</w:t>
            </w:r>
          </w:p>
        </w:tc>
        <w:tc>
          <w:tcPr>
            <w:tcW w:w="27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9C3DC7" w14:textId="77777777" w:rsidR="00D33BC6" w:rsidRPr="00B53F2A" w:rsidRDefault="00D33BC6" w:rsidP="004D4091">
            <w:pPr>
              <w:rPr>
                <w:rFonts w:ascii="Times New Roman" w:hAnsi="Times New Roman" w:cs="Times New Roman"/>
                <w:sz w:val="24"/>
                <w:szCs w:val="24"/>
              </w:rPr>
            </w:pPr>
          </w:p>
        </w:tc>
      </w:tr>
      <w:tr w:rsidR="00B53F2A" w:rsidRPr="00B53F2A" w14:paraId="2BC5E426" w14:textId="77777777" w:rsidTr="00F17832">
        <w:trPr>
          <w:trHeight w:hRule="exact" w:val="793"/>
          <w:jc w:val="center"/>
        </w:trPr>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040DC1" w14:textId="486F71F1" w:rsidR="00D33BC6" w:rsidRPr="00B53F2A" w:rsidRDefault="00EC3C27" w:rsidP="00EC3C27">
            <w:pPr>
              <w:ind w:left="360"/>
              <w:rPr>
                <w:rFonts w:ascii="Times New Roman" w:hAnsi="Times New Roman" w:cs="Times New Roman"/>
                <w:sz w:val="24"/>
                <w:szCs w:val="24"/>
              </w:rPr>
            </w:pPr>
            <w:r w:rsidRPr="00B53F2A">
              <w:rPr>
                <w:rFonts w:ascii="Times New Roman" w:hAnsi="Times New Roman" w:cs="Times New Roman"/>
                <w:sz w:val="24"/>
                <w:szCs w:val="24"/>
              </w:rPr>
              <w:t>1.</w:t>
            </w:r>
          </w:p>
        </w:tc>
        <w:tc>
          <w:tcPr>
            <w:tcW w:w="26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908EFE" w14:textId="0B033494" w:rsidR="00D33BC6" w:rsidRPr="00B53F2A" w:rsidRDefault="009A77A4" w:rsidP="004D4091">
            <w:pPr>
              <w:rPr>
                <w:rFonts w:ascii="Times New Roman" w:hAnsi="Times New Roman" w:cs="Times New Roman"/>
                <w:sz w:val="24"/>
                <w:szCs w:val="24"/>
              </w:rPr>
            </w:pPr>
            <w:r w:rsidRPr="00B53F2A">
              <w:rPr>
                <w:rFonts w:ascii="Times New Roman" w:hAnsi="Times New Roman" w:cs="Times New Roman"/>
                <w:sz w:val="24"/>
                <w:szCs w:val="24"/>
              </w:rPr>
              <w:t>DODATNA NASTAVA</w:t>
            </w:r>
            <w:r w:rsidR="00EE4622" w:rsidRPr="00B53F2A">
              <w:rPr>
                <w:rFonts w:ascii="Times New Roman" w:hAnsi="Times New Roman" w:cs="Times New Roman"/>
                <w:sz w:val="24"/>
                <w:szCs w:val="24"/>
              </w:rPr>
              <w:t xml:space="preserve"> PRIRODE I DRUŠTVA</w:t>
            </w:r>
            <w:r w:rsidRPr="00B53F2A">
              <w:rPr>
                <w:rFonts w:ascii="Times New Roman" w:hAnsi="Times New Roman" w:cs="Times New Roman"/>
                <w:sz w:val="24"/>
                <w:szCs w:val="24"/>
              </w:rPr>
              <w:t xml:space="preserve"> </w:t>
            </w:r>
          </w:p>
        </w:tc>
        <w:tc>
          <w:tcPr>
            <w:tcW w:w="1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CA4CA3" w14:textId="77777777" w:rsidR="00D33BC6" w:rsidRPr="00B53F2A" w:rsidRDefault="009A77A4" w:rsidP="004D4091">
            <w:pPr>
              <w:rPr>
                <w:rFonts w:ascii="Times New Roman" w:hAnsi="Times New Roman" w:cs="Times New Roman"/>
                <w:sz w:val="24"/>
                <w:szCs w:val="24"/>
              </w:rPr>
            </w:pPr>
            <w:r w:rsidRPr="00B53F2A">
              <w:rPr>
                <w:rFonts w:ascii="Times New Roman" w:hAnsi="Times New Roman" w:cs="Times New Roman"/>
                <w:bCs/>
                <w:sz w:val="24"/>
                <w:szCs w:val="24"/>
              </w:rPr>
              <w:t xml:space="preserve">1. </w:t>
            </w:r>
          </w:p>
        </w:tc>
        <w:tc>
          <w:tcPr>
            <w:tcW w:w="7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EAE30F" w14:textId="77777777" w:rsidR="00D33BC6" w:rsidRPr="00B53F2A" w:rsidRDefault="009A77A4" w:rsidP="004D4091">
            <w:pPr>
              <w:rPr>
                <w:rFonts w:ascii="Times New Roman" w:hAnsi="Times New Roman" w:cs="Times New Roman"/>
                <w:bCs/>
                <w:sz w:val="24"/>
                <w:szCs w:val="24"/>
              </w:rPr>
            </w:pPr>
            <w:r w:rsidRPr="00B53F2A">
              <w:rPr>
                <w:rFonts w:ascii="Times New Roman" w:hAnsi="Times New Roman" w:cs="Times New Roman"/>
                <w:bCs/>
                <w:sz w:val="24"/>
                <w:szCs w:val="24"/>
              </w:rPr>
              <w:t>1</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156D3A" w14:textId="77777777" w:rsidR="00D33BC6" w:rsidRPr="00B53F2A" w:rsidRDefault="009A77A4" w:rsidP="004D4091">
            <w:pPr>
              <w:rPr>
                <w:rFonts w:ascii="Times New Roman" w:hAnsi="Times New Roman" w:cs="Times New Roman"/>
                <w:bCs/>
                <w:sz w:val="24"/>
                <w:szCs w:val="24"/>
              </w:rPr>
            </w:pPr>
            <w:r w:rsidRPr="00B53F2A">
              <w:rPr>
                <w:rFonts w:ascii="Times New Roman" w:hAnsi="Times New Roman" w:cs="Times New Roman"/>
                <w:bCs/>
                <w:sz w:val="24"/>
                <w:szCs w:val="24"/>
              </w:rPr>
              <w:t>35</w:t>
            </w:r>
          </w:p>
        </w:tc>
        <w:tc>
          <w:tcPr>
            <w:tcW w:w="27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0BF513" w14:textId="3878E83E" w:rsidR="00D33BC6" w:rsidRPr="00B53F2A" w:rsidRDefault="00B53F2A" w:rsidP="004D4091">
            <w:pPr>
              <w:rPr>
                <w:rFonts w:ascii="Times New Roman" w:hAnsi="Times New Roman" w:cs="Times New Roman"/>
                <w:sz w:val="24"/>
                <w:szCs w:val="24"/>
              </w:rPr>
            </w:pPr>
            <w:r w:rsidRPr="00B53F2A">
              <w:rPr>
                <w:rFonts w:ascii="Times New Roman" w:hAnsi="Times New Roman" w:cs="Times New Roman"/>
                <w:sz w:val="24"/>
                <w:szCs w:val="24"/>
              </w:rPr>
              <w:t>Nataša Lakotić</w:t>
            </w:r>
          </w:p>
        </w:tc>
      </w:tr>
      <w:tr w:rsidR="00B53F2A" w:rsidRPr="00B53F2A" w14:paraId="01CF7E42" w14:textId="77777777" w:rsidTr="00F17832">
        <w:trPr>
          <w:trHeight w:hRule="exact" w:val="793"/>
          <w:jc w:val="center"/>
        </w:trPr>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CE3E39" w14:textId="338DEF40" w:rsidR="00D33BC6" w:rsidRPr="00B53F2A" w:rsidRDefault="00EC3C27" w:rsidP="00EC3C27">
            <w:pPr>
              <w:ind w:left="360"/>
              <w:rPr>
                <w:rFonts w:ascii="Times New Roman" w:hAnsi="Times New Roman" w:cs="Times New Roman"/>
                <w:sz w:val="24"/>
                <w:szCs w:val="24"/>
              </w:rPr>
            </w:pPr>
            <w:r w:rsidRPr="00B53F2A">
              <w:rPr>
                <w:rFonts w:ascii="Times New Roman" w:hAnsi="Times New Roman" w:cs="Times New Roman"/>
                <w:sz w:val="24"/>
                <w:szCs w:val="24"/>
              </w:rPr>
              <w:t>2.</w:t>
            </w:r>
          </w:p>
        </w:tc>
        <w:tc>
          <w:tcPr>
            <w:tcW w:w="26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36084B" w14:textId="4C89F576" w:rsidR="00D33BC6" w:rsidRPr="00B53F2A" w:rsidRDefault="009A77A4" w:rsidP="004D4091">
            <w:pPr>
              <w:rPr>
                <w:rFonts w:ascii="Times New Roman" w:hAnsi="Times New Roman" w:cs="Times New Roman"/>
                <w:sz w:val="24"/>
                <w:szCs w:val="24"/>
              </w:rPr>
            </w:pPr>
            <w:r w:rsidRPr="00B53F2A">
              <w:rPr>
                <w:rFonts w:ascii="Times New Roman" w:hAnsi="Times New Roman" w:cs="Times New Roman"/>
                <w:sz w:val="24"/>
                <w:szCs w:val="24"/>
              </w:rPr>
              <w:t>DODATNA NASTAVA</w:t>
            </w:r>
            <w:r w:rsidR="00EE4622" w:rsidRPr="00B53F2A">
              <w:rPr>
                <w:rFonts w:ascii="Times New Roman" w:hAnsi="Times New Roman" w:cs="Times New Roman"/>
                <w:sz w:val="24"/>
                <w:szCs w:val="24"/>
              </w:rPr>
              <w:t xml:space="preserve"> MATEMATIKE</w:t>
            </w:r>
            <w:r w:rsidRPr="00B53F2A">
              <w:rPr>
                <w:rFonts w:ascii="Times New Roman" w:hAnsi="Times New Roman" w:cs="Times New Roman"/>
                <w:sz w:val="24"/>
                <w:szCs w:val="24"/>
              </w:rPr>
              <w:t xml:space="preserve"> </w:t>
            </w:r>
          </w:p>
        </w:tc>
        <w:tc>
          <w:tcPr>
            <w:tcW w:w="1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E8FB30" w14:textId="77777777" w:rsidR="00D33BC6" w:rsidRPr="00B53F2A" w:rsidRDefault="009A77A4" w:rsidP="004D4091">
            <w:pPr>
              <w:rPr>
                <w:rFonts w:ascii="Times New Roman" w:hAnsi="Times New Roman" w:cs="Times New Roman"/>
                <w:sz w:val="24"/>
                <w:szCs w:val="24"/>
              </w:rPr>
            </w:pPr>
            <w:r w:rsidRPr="00B53F2A">
              <w:rPr>
                <w:rFonts w:ascii="Times New Roman" w:hAnsi="Times New Roman" w:cs="Times New Roman"/>
                <w:bCs/>
                <w:sz w:val="24"/>
                <w:szCs w:val="24"/>
              </w:rPr>
              <w:t>2.</w:t>
            </w:r>
          </w:p>
        </w:tc>
        <w:tc>
          <w:tcPr>
            <w:tcW w:w="7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F94763" w14:textId="77777777" w:rsidR="00D33BC6" w:rsidRPr="00B53F2A" w:rsidRDefault="009A77A4" w:rsidP="004D4091">
            <w:pPr>
              <w:rPr>
                <w:rFonts w:ascii="Times New Roman" w:hAnsi="Times New Roman" w:cs="Times New Roman"/>
                <w:bCs/>
                <w:sz w:val="24"/>
                <w:szCs w:val="24"/>
              </w:rPr>
            </w:pPr>
            <w:r w:rsidRPr="00B53F2A">
              <w:rPr>
                <w:rFonts w:ascii="Times New Roman" w:hAnsi="Times New Roman" w:cs="Times New Roman"/>
                <w:bCs/>
                <w:sz w:val="24"/>
                <w:szCs w:val="24"/>
              </w:rPr>
              <w:t>1</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3490FC" w14:textId="1F3C3DC8" w:rsidR="00D33BC6" w:rsidRPr="00B53F2A" w:rsidRDefault="009959D0" w:rsidP="004D4091">
            <w:pPr>
              <w:rPr>
                <w:rFonts w:ascii="Times New Roman" w:hAnsi="Times New Roman" w:cs="Times New Roman"/>
                <w:bCs/>
                <w:sz w:val="24"/>
                <w:szCs w:val="24"/>
              </w:rPr>
            </w:pPr>
            <w:r>
              <w:rPr>
                <w:rFonts w:ascii="Times New Roman" w:hAnsi="Times New Roman" w:cs="Times New Roman"/>
                <w:bCs/>
                <w:sz w:val="24"/>
                <w:szCs w:val="24"/>
              </w:rPr>
              <w:t>18</w:t>
            </w:r>
          </w:p>
        </w:tc>
        <w:tc>
          <w:tcPr>
            <w:tcW w:w="27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AADC3A" w14:textId="593F615D" w:rsidR="00D33BC6" w:rsidRPr="00B53F2A" w:rsidRDefault="00B53F2A" w:rsidP="00B53F2A">
            <w:pPr>
              <w:rPr>
                <w:rFonts w:ascii="Times New Roman" w:hAnsi="Times New Roman" w:cs="Times New Roman"/>
                <w:sz w:val="24"/>
                <w:szCs w:val="24"/>
              </w:rPr>
            </w:pPr>
            <w:r w:rsidRPr="00B53F2A">
              <w:rPr>
                <w:rFonts w:ascii="Times New Roman" w:hAnsi="Times New Roman" w:cs="Times New Roman"/>
                <w:sz w:val="24"/>
                <w:szCs w:val="24"/>
              </w:rPr>
              <w:t xml:space="preserve">Gordana Podobnik </w:t>
            </w:r>
          </w:p>
        </w:tc>
      </w:tr>
      <w:tr w:rsidR="009959D0" w:rsidRPr="00B53F2A" w14:paraId="195894BD" w14:textId="77777777" w:rsidTr="00F17832">
        <w:trPr>
          <w:trHeight w:hRule="exact" w:val="793"/>
          <w:jc w:val="center"/>
        </w:trPr>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8BAF56" w14:textId="534A7F33" w:rsidR="009959D0" w:rsidRPr="00B53F2A" w:rsidRDefault="003B40A4" w:rsidP="00EC3C27">
            <w:pPr>
              <w:ind w:left="360"/>
              <w:rPr>
                <w:rFonts w:ascii="Times New Roman" w:hAnsi="Times New Roman" w:cs="Times New Roman"/>
                <w:sz w:val="24"/>
                <w:szCs w:val="24"/>
              </w:rPr>
            </w:pPr>
            <w:r>
              <w:rPr>
                <w:rFonts w:ascii="Times New Roman" w:hAnsi="Times New Roman" w:cs="Times New Roman"/>
                <w:sz w:val="24"/>
                <w:szCs w:val="24"/>
              </w:rPr>
              <w:t>3.</w:t>
            </w:r>
          </w:p>
        </w:tc>
        <w:tc>
          <w:tcPr>
            <w:tcW w:w="26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D26D62" w14:textId="7FBA00D3" w:rsidR="009959D0" w:rsidRPr="00B53F2A" w:rsidRDefault="009959D0" w:rsidP="004D4091">
            <w:pPr>
              <w:rPr>
                <w:rFonts w:ascii="Times New Roman" w:hAnsi="Times New Roman" w:cs="Times New Roman"/>
                <w:sz w:val="24"/>
                <w:szCs w:val="24"/>
              </w:rPr>
            </w:pPr>
            <w:r w:rsidRPr="009959D0">
              <w:rPr>
                <w:rFonts w:ascii="Times New Roman" w:hAnsi="Times New Roman" w:cs="Times New Roman"/>
                <w:sz w:val="24"/>
                <w:szCs w:val="24"/>
              </w:rPr>
              <w:t>DODATNA NASTAVA PRIRODE I DRUŠTVA</w:t>
            </w:r>
          </w:p>
        </w:tc>
        <w:tc>
          <w:tcPr>
            <w:tcW w:w="1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BAF4BD" w14:textId="2DB1BC4B" w:rsidR="009959D0" w:rsidRPr="00B53F2A" w:rsidRDefault="009959D0" w:rsidP="004D4091">
            <w:pPr>
              <w:rPr>
                <w:rFonts w:ascii="Times New Roman" w:hAnsi="Times New Roman" w:cs="Times New Roman"/>
                <w:bCs/>
                <w:sz w:val="24"/>
                <w:szCs w:val="24"/>
              </w:rPr>
            </w:pPr>
            <w:r>
              <w:rPr>
                <w:rFonts w:ascii="Times New Roman" w:hAnsi="Times New Roman" w:cs="Times New Roman"/>
                <w:bCs/>
                <w:sz w:val="24"/>
                <w:szCs w:val="24"/>
              </w:rPr>
              <w:t>2.</w:t>
            </w:r>
          </w:p>
        </w:tc>
        <w:tc>
          <w:tcPr>
            <w:tcW w:w="7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4BA99C" w14:textId="1C5CA917" w:rsidR="009959D0" w:rsidRPr="00B53F2A" w:rsidRDefault="009959D0" w:rsidP="004D4091">
            <w:pPr>
              <w:rPr>
                <w:rFonts w:ascii="Times New Roman" w:hAnsi="Times New Roman" w:cs="Times New Roman"/>
                <w:bCs/>
                <w:sz w:val="24"/>
                <w:szCs w:val="24"/>
              </w:rPr>
            </w:pPr>
            <w:r>
              <w:rPr>
                <w:rFonts w:ascii="Times New Roman" w:hAnsi="Times New Roman" w:cs="Times New Roman"/>
                <w:bCs/>
                <w:sz w:val="24"/>
                <w:szCs w:val="24"/>
              </w:rPr>
              <w:t>1</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B6B34A" w14:textId="1AF8BFF0" w:rsidR="009959D0" w:rsidRPr="00B53F2A" w:rsidRDefault="009959D0" w:rsidP="004D4091">
            <w:pPr>
              <w:rPr>
                <w:rFonts w:ascii="Times New Roman" w:hAnsi="Times New Roman" w:cs="Times New Roman"/>
                <w:bCs/>
                <w:sz w:val="24"/>
                <w:szCs w:val="24"/>
              </w:rPr>
            </w:pPr>
            <w:r>
              <w:rPr>
                <w:rFonts w:ascii="Times New Roman" w:hAnsi="Times New Roman" w:cs="Times New Roman"/>
                <w:bCs/>
                <w:sz w:val="24"/>
                <w:szCs w:val="24"/>
              </w:rPr>
              <w:t>17</w:t>
            </w:r>
          </w:p>
        </w:tc>
        <w:tc>
          <w:tcPr>
            <w:tcW w:w="27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091433" w14:textId="434E0F83" w:rsidR="009959D0" w:rsidRPr="00B53F2A" w:rsidRDefault="009959D0" w:rsidP="00B53F2A">
            <w:pPr>
              <w:rPr>
                <w:rFonts w:ascii="Times New Roman" w:hAnsi="Times New Roman" w:cs="Times New Roman"/>
                <w:sz w:val="24"/>
                <w:szCs w:val="24"/>
              </w:rPr>
            </w:pPr>
            <w:r w:rsidRPr="00B53F2A">
              <w:rPr>
                <w:rFonts w:ascii="Times New Roman" w:hAnsi="Times New Roman" w:cs="Times New Roman"/>
                <w:sz w:val="24"/>
                <w:szCs w:val="24"/>
              </w:rPr>
              <w:t>Gordana Podobnik</w:t>
            </w:r>
          </w:p>
        </w:tc>
      </w:tr>
      <w:tr w:rsidR="00B53F2A" w:rsidRPr="00B53F2A" w14:paraId="7A094E43" w14:textId="77777777" w:rsidTr="001F331D">
        <w:trPr>
          <w:trHeight w:hRule="exact" w:val="975"/>
          <w:jc w:val="center"/>
        </w:trPr>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2B4DA5" w14:textId="7C8798C6" w:rsidR="00D33BC6" w:rsidRPr="00B53F2A" w:rsidRDefault="003B40A4" w:rsidP="00EC3C27">
            <w:pPr>
              <w:ind w:left="360"/>
              <w:rPr>
                <w:rFonts w:ascii="Times New Roman" w:hAnsi="Times New Roman" w:cs="Times New Roman"/>
                <w:sz w:val="24"/>
                <w:szCs w:val="24"/>
              </w:rPr>
            </w:pPr>
            <w:r>
              <w:rPr>
                <w:rFonts w:ascii="Times New Roman" w:hAnsi="Times New Roman" w:cs="Times New Roman"/>
                <w:sz w:val="24"/>
                <w:szCs w:val="24"/>
              </w:rPr>
              <w:t>4</w:t>
            </w:r>
            <w:r w:rsidR="00EC3C27" w:rsidRPr="00B53F2A">
              <w:rPr>
                <w:rFonts w:ascii="Times New Roman" w:hAnsi="Times New Roman" w:cs="Times New Roman"/>
                <w:sz w:val="24"/>
                <w:szCs w:val="24"/>
              </w:rPr>
              <w:t>.</w:t>
            </w:r>
          </w:p>
        </w:tc>
        <w:tc>
          <w:tcPr>
            <w:tcW w:w="26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4E781A" w14:textId="75EEBD37" w:rsidR="00D33BC6" w:rsidRPr="00B53F2A" w:rsidRDefault="009A77A4" w:rsidP="004D4091">
            <w:pPr>
              <w:rPr>
                <w:rFonts w:ascii="Times New Roman" w:hAnsi="Times New Roman" w:cs="Times New Roman"/>
                <w:sz w:val="24"/>
                <w:szCs w:val="24"/>
              </w:rPr>
            </w:pPr>
            <w:r w:rsidRPr="00B53F2A">
              <w:rPr>
                <w:rFonts w:ascii="Times New Roman" w:hAnsi="Times New Roman" w:cs="Times New Roman"/>
                <w:sz w:val="24"/>
                <w:szCs w:val="24"/>
              </w:rPr>
              <w:t>DODATNA NASTAVA</w:t>
            </w:r>
            <w:r w:rsidR="00EE4622" w:rsidRPr="00B53F2A">
              <w:rPr>
                <w:rFonts w:ascii="Times New Roman" w:hAnsi="Times New Roman" w:cs="Times New Roman"/>
                <w:sz w:val="24"/>
                <w:szCs w:val="24"/>
              </w:rPr>
              <w:t xml:space="preserve"> PRIRODE I DRUŠTVA</w:t>
            </w:r>
            <w:r w:rsidR="001F331D">
              <w:rPr>
                <w:rFonts w:ascii="Times New Roman" w:hAnsi="Times New Roman" w:cs="Times New Roman"/>
                <w:sz w:val="24"/>
                <w:szCs w:val="24"/>
              </w:rPr>
              <w:t xml:space="preserve"> I MATEMATIKE</w:t>
            </w:r>
            <w:r w:rsidRPr="00B53F2A">
              <w:rPr>
                <w:rFonts w:ascii="Times New Roman" w:hAnsi="Times New Roman" w:cs="Times New Roman"/>
                <w:sz w:val="24"/>
                <w:szCs w:val="24"/>
              </w:rPr>
              <w:t xml:space="preserve"> </w:t>
            </w:r>
          </w:p>
        </w:tc>
        <w:tc>
          <w:tcPr>
            <w:tcW w:w="1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626107" w14:textId="77777777" w:rsidR="00D33BC6" w:rsidRPr="00B53F2A" w:rsidRDefault="009A77A4" w:rsidP="004D4091">
            <w:pPr>
              <w:rPr>
                <w:rFonts w:ascii="Times New Roman" w:hAnsi="Times New Roman" w:cs="Times New Roman"/>
                <w:sz w:val="24"/>
                <w:szCs w:val="24"/>
              </w:rPr>
            </w:pPr>
            <w:r w:rsidRPr="00B53F2A">
              <w:rPr>
                <w:rFonts w:ascii="Times New Roman" w:hAnsi="Times New Roman" w:cs="Times New Roman"/>
                <w:bCs/>
                <w:sz w:val="24"/>
                <w:szCs w:val="24"/>
              </w:rPr>
              <w:t>3.</w:t>
            </w:r>
          </w:p>
        </w:tc>
        <w:tc>
          <w:tcPr>
            <w:tcW w:w="7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310C61" w14:textId="77777777" w:rsidR="00D33BC6" w:rsidRPr="00B53F2A" w:rsidRDefault="009A77A4" w:rsidP="004D4091">
            <w:pPr>
              <w:rPr>
                <w:rFonts w:ascii="Times New Roman" w:hAnsi="Times New Roman" w:cs="Times New Roman"/>
                <w:bCs/>
                <w:sz w:val="24"/>
                <w:szCs w:val="24"/>
              </w:rPr>
            </w:pPr>
            <w:r w:rsidRPr="00B53F2A">
              <w:rPr>
                <w:rFonts w:ascii="Times New Roman" w:hAnsi="Times New Roman" w:cs="Times New Roman"/>
                <w:bCs/>
                <w:sz w:val="24"/>
                <w:szCs w:val="24"/>
              </w:rPr>
              <w:t>1</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4BFFA" w14:textId="77777777" w:rsidR="00D33BC6" w:rsidRPr="00B53F2A" w:rsidRDefault="009A77A4" w:rsidP="004D4091">
            <w:pPr>
              <w:rPr>
                <w:rFonts w:ascii="Times New Roman" w:hAnsi="Times New Roman" w:cs="Times New Roman"/>
                <w:bCs/>
                <w:sz w:val="24"/>
                <w:szCs w:val="24"/>
              </w:rPr>
            </w:pPr>
            <w:r w:rsidRPr="00B53F2A">
              <w:rPr>
                <w:rFonts w:ascii="Times New Roman" w:hAnsi="Times New Roman" w:cs="Times New Roman"/>
                <w:bCs/>
                <w:sz w:val="24"/>
                <w:szCs w:val="24"/>
              </w:rPr>
              <w:t>35</w:t>
            </w:r>
          </w:p>
        </w:tc>
        <w:tc>
          <w:tcPr>
            <w:tcW w:w="27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35B262" w14:textId="6029508A" w:rsidR="00D33BC6" w:rsidRPr="00B53F2A" w:rsidRDefault="00B53F2A" w:rsidP="00B53F2A">
            <w:pPr>
              <w:rPr>
                <w:rFonts w:ascii="Times New Roman" w:hAnsi="Times New Roman" w:cs="Times New Roman"/>
                <w:sz w:val="24"/>
                <w:szCs w:val="24"/>
              </w:rPr>
            </w:pPr>
            <w:r w:rsidRPr="00B53F2A">
              <w:rPr>
                <w:rFonts w:ascii="Times New Roman" w:hAnsi="Times New Roman" w:cs="Times New Roman"/>
                <w:sz w:val="24"/>
                <w:szCs w:val="24"/>
              </w:rPr>
              <w:t xml:space="preserve">Snježana Sveticki </w:t>
            </w:r>
          </w:p>
        </w:tc>
      </w:tr>
      <w:tr w:rsidR="00B53F2A" w:rsidRPr="00B53F2A" w14:paraId="40781A35" w14:textId="77777777" w:rsidTr="00F17832">
        <w:trPr>
          <w:trHeight w:hRule="exact" w:val="793"/>
          <w:jc w:val="center"/>
        </w:trPr>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0C5980" w14:textId="42D60714" w:rsidR="00F17832" w:rsidRPr="00B53F2A" w:rsidRDefault="003B40A4" w:rsidP="00EC3C27">
            <w:pPr>
              <w:ind w:left="360"/>
              <w:rPr>
                <w:rFonts w:ascii="Times New Roman" w:hAnsi="Times New Roman" w:cs="Times New Roman"/>
                <w:sz w:val="24"/>
                <w:szCs w:val="24"/>
              </w:rPr>
            </w:pPr>
            <w:r>
              <w:rPr>
                <w:rFonts w:ascii="Times New Roman" w:hAnsi="Times New Roman" w:cs="Times New Roman"/>
                <w:sz w:val="24"/>
                <w:szCs w:val="24"/>
              </w:rPr>
              <w:t>5</w:t>
            </w:r>
            <w:r w:rsidR="00EC3C27" w:rsidRPr="00B53F2A">
              <w:rPr>
                <w:rFonts w:ascii="Times New Roman" w:hAnsi="Times New Roman" w:cs="Times New Roman"/>
                <w:sz w:val="24"/>
                <w:szCs w:val="24"/>
              </w:rPr>
              <w:t>.</w:t>
            </w:r>
          </w:p>
        </w:tc>
        <w:tc>
          <w:tcPr>
            <w:tcW w:w="26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D25266" w14:textId="22D76FAF" w:rsidR="00F17832" w:rsidRPr="00B53F2A" w:rsidRDefault="00F17832" w:rsidP="004D4091">
            <w:pPr>
              <w:rPr>
                <w:rFonts w:ascii="Times New Roman" w:hAnsi="Times New Roman" w:cs="Times New Roman"/>
                <w:sz w:val="24"/>
                <w:szCs w:val="24"/>
              </w:rPr>
            </w:pPr>
            <w:r w:rsidRPr="00B53F2A">
              <w:rPr>
                <w:rFonts w:ascii="Times New Roman" w:hAnsi="Times New Roman" w:cs="Times New Roman"/>
                <w:sz w:val="24"/>
                <w:szCs w:val="24"/>
              </w:rPr>
              <w:t>DODATNA NASTAVA</w:t>
            </w:r>
            <w:r w:rsidR="00EE4622" w:rsidRPr="00B53F2A">
              <w:rPr>
                <w:rFonts w:ascii="Times New Roman" w:hAnsi="Times New Roman" w:cs="Times New Roman"/>
                <w:sz w:val="24"/>
                <w:szCs w:val="24"/>
              </w:rPr>
              <w:t xml:space="preserve"> PRIRODE I DRUŠTVA</w:t>
            </w:r>
            <w:r w:rsidRPr="00B53F2A">
              <w:rPr>
                <w:rFonts w:ascii="Times New Roman" w:hAnsi="Times New Roman" w:cs="Times New Roman"/>
                <w:sz w:val="24"/>
                <w:szCs w:val="24"/>
              </w:rPr>
              <w:t xml:space="preserve"> </w:t>
            </w:r>
          </w:p>
        </w:tc>
        <w:tc>
          <w:tcPr>
            <w:tcW w:w="1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AFF729" w14:textId="77777777" w:rsidR="00F17832" w:rsidRPr="00B53F2A" w:rsidRDefault="00F17832" w:rsidP="004D4091">
            <w:pPr>
              <w:rPr>
                <w:rFonts w:ascii="Times New Roman" w:hAnsi="Times New Roman" w:cs="Times New Roman"/>
                <w:sz w:val="24"/>
                <w:szCs w:val="24"/>
              </w:rPr>
            </w:pPr>
            <w:r w:rsidRPr="00B53F2A">
              <w:rPr>
                <w:rFonts w:ascii="Times New Roman" w:hAnsi="Times New Roman" w:cs="Times New Roman"/>
                <w:bCs/>
                <w:sz w:val="24"/>
                <w:szCs w:val="24"/>
              </w:rPr>
              <w:t>4.</w:t>
            </w:r>
          </w:p>
        </w:tc>
        <w:tc>
          <w:tcPr>
            <w:tcW w:w="7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A9AD25" w14:textId="77777777" w:rsidR="00F17832" w:rsidRPr="00B53F2A" w:rsidRDefault="00F17832" w:rsidP="004D4091">
            <w:pPr>
              <w:rPr>
                <w:rFonts w:ascii="Times New Roman" w:hAnsi="Times New Roman" w:cs="Times New Roman"/>
                <w:bCs/>
                <w:sz w:val="24"/>
                <w:szCs w:val="24"/>
              </w:rPr>
            </w:pPr>
            <w:r w:rsidRPr="00B53F2A">
              <w:rPr>
                <w:rFonts w:ascii="Times New Roman" w:hAnsi="Times New Roman" w:cs="Times New Roman"/>
                <w:bCs/>
                <w:sz w:val="24"/>
                <w:szCs w:val="24"/>
              </w:rPr>
              <w:t>1</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6448B3" w14:textId="77777777" w:rsidR="00F17832" w:rsidRPr="00B53F2A" w:rsidRDefault="00F17832" w:rsidP="004D4091">
            <w:pPr>
              <w:rPr>
                <w:rFonts w:ascii="Times New Roman" w:hAnsi="Times New Roman" w:cs="Times New Roman"/>
                <w:bCs/>
                <w:sz w:val="24"/>
                <w:szCs w:val="24"/>
              </w:rPr>
            </w:pPr>
            <w:r w:rsidRPr="00B53F2A">
              <w:rPr>
                <w:rFonts w:ascii="Times New Roman" w:hAnsi="Times New Roman" w:cs="Times New Roman"/>
                <w:bCs/>
                <w:sz w:val="24"/>
                <w:szCs w:val="24"/>
              </w:rPr>
              <w:t>35</w:t>
            </w:r>
          </w:p>
        </w:tc>
        <w:tc>
          <w:tcPr>
            <w:tcW w:w="27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45AFDA" w14:textId="5D68E025" w:rsidR="00F17832" w:rsidRPr="00B53F2A" w:rsidRDefault="00B53F2A" w:rsidP="00B53F2A">
            <w:pPr>
              <w:rPr>
                <w:rFonts w:ascii="Times New Roman" w:hAnsi="Times New Roman" w:cs="Times New Roman"/>
                <w:sz w:val="24"/>
                <w:szCs w:val="24"/>
              </w:rPr>
            </w:pPr>
            <w:r w:rsidRPr="00B53F2A">
              <w:rPr>
                <w:rFonts w:ascii="Times New Roman" w:hAnsi="Times New Roman" w:cs="Times New Roman"/>
                <w:sz w:val="24"/>
                <w:szCs w:val="24"/>
              </w:rPr>
              <w:t xml:space="preserve">Jadranka Pintar </w:t>
            </w:r>
          </w:p>
        </w:tc>
      </w:tr>
      <w:tr w:rsidR="00B53F2A" w:rsidRPr="00B53F2A" w14:paraId="3DB18DA0" w14:textId="77777777" w:rsidTr="00F17832">
        <w:trPr>
          <w:trHeight w:hRule="exact" w:val="968"/>
          <w:jc w:val="center"/>
        </w:trPr>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4F3F2A" w14:textId="53D9C306" w:rsidR="00F17832" w:rsidRPr="00B53F2A" w:rsidRDefault="003B40A4" w:rsidP="00EC3C27">
            <w:pPr>
              <w:ind w:left="360"/>
              <w:rPr>
                <w:rFonts w:ascii="Times New Roman" w:hAnsi="Times New Roman" w:cs="Times New Roman"/>
                <w:sz w:val="24"/>
                <w:szCs w:val="24"/>
              </w:rPr>
            </w:pPr>
            <w:r>
              <w:rPr>
                <w:rFonts w:ascii="Times New Roman" w:hAnsi="Times New Roman" w:cs="Times New Roman"/>
                <w:sz w:val="24"/>
                <w:szCs w:val="24"/>
              </w:rPr>
              <w:t>6</w:t>
            </w:r>
            <w:r w:rsidR="00EC3C27" w:rsidRPr="00B53F2A">
              <w:rPr>
                <w:rFonts w:ascii="Times New Roman" w:hAnsi="Times New Roman" w:cs="Times New Roman"/>
                <w:sz w:val="24"/>
                <w:szCs w:val="24"/>
              </w:rPr>
              <w:t>.</w:t>
            </w:r>
          </w:p>
        </w:tc>
        <w:tc>
          <w:tcPr>
            <w:tcW w:w="26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37016E" w14:textId="77777777" w:rsidR="00F17832" w:rsidRPr="00B53F2A" w:rsidRDefault="00F17832" w:rsidP="004D4091">
            <w:pPr>
              <w:rPr>
                <w:rFonts w:ascii="Times New Roman" w:hAnsi="Times New Roman" w:cs="Times New Roman"/>
                <w:sz w:val="24"/>
                <w:szCs w:val="24"/>
              </w:rPr>
            </w:pPr>
            <w:r w:rsidRPr="00B53F2A">
              <w:rPr>
                <w:rFonts w:ascii="Times New Roman" w:hAnsi="Times New Roman" w:cs="Times New Roman"/>
                <w:sz w:val="24"/>
                <w:szCs w:val="24"/>
              </w:rPr>
              <w:t>GEOGRAFIJA</w:t>
            </w:r>
          </w:p>
        </w:tc>
        <w:tc>
          <w:tcPr>
            <w:tcW w:w="1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3EA443" w14:textId="77777777" w:rsidR="00F17832" w:rsidRPr="00B53F2A" w:rsidRDefault="00F17832" w:rsidP="004D4091">
            <w:pPr>
              <w:rPr>
                <w:rFonts w:ascii="Times New Roman" w:hAnsi="Times New Roman" w:cs="Times New Roman"/>
                <w:bCs/>
                <w:sz w:val="24"/>
                <w:szCs w:val="24"/>
              </w:rPr>
            </w:pPr>
            <w:r w:rsidRPr="00B53F2A">
              <w:rPr>
                <w:rFonts w:ascii="Times New Roman" w:hAnsi="Times New Roman" w:cs="Times New Roman"/>
                <w:bCs/>
                <w:sz w:val="24"/>
                <w:szCs w:val="24"/>
              </w:rPr>
              <w:t xml:space="preserve">5. – 8. </w:t>
            </w:r>
          </w:p>
        </w:tc>
        <w:tc>
          <w:tcPr>
            <w:tcW w:w="7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308D3C" w14:textId="77777777" w:rsidR="00F17832" w:rsidRPr="00B53F2A" w:rsidRDefault="00F17832" w:rsidP="004D4091">
            <w:pPr>
              <w:rPr>
                <w:rFonts w:ascii="Times New Roman" w:hAnsi="Times New Roman" w:cs="Times New Roman"/>
                <w:bCs/>
                <w:sz w:val="24"/>
                <w:szCs w:val="24"/>
              </w:rPr>
            </w:pPr>
            <w:r w:rsidRPr="00B53F2A">
              <w:rPr>
                <w:rFonts w:ascii="Times New Roman" w:hAnsi="Times New Roman" w:cs="Times New Roman"/>
                <w:bCs/>
                <w:sz w:val="24"/>
                <w:szCs w:val="24"/>
              </w:rPr>
              <w:t>1</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A70A0A" w14:textId="77777777" w:rsidR="00F17832" w:rsidRPr="00B53F2A" w:rsidRDefault="00F17832" w:rsidP="004D4091">
            <w:pPr>
              <w:rPr>
                <w:rFonts w:ascii="Times New Roman" w:hAnsi="Times New Roman" w:cs="Times New Roman"/>
                <w:bCs/>
                <w:sz w:val="24"/>
                <w:szCs w:val="24"/>
              </w:rPr>
            </w:pPr>
            <w:r w:rsidRPr="00B53F2A">
              <w:rPr>
                <w:rFonts w:ascii="Times New Roman" w:hAnsi="Times New Roman" w:cs="Times New Roman"/>
                <w:bCs/>
                <w:sz w:val="24"/>
                <w:szCs w:val="24"/>
              </w:rPr>
              <w:t>35</w:t>
            </w:r>
          </w:p>
        </w:tc>
        <w:tc>
          <w:tcPr>
            <w:tcW w:w="27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391A45" w14:textId="77777777" w:rsidR="00F17832" w:rsidRPr="00B53F2A" w:rsidRDefault="00F17832" w:rsidP="004D4091">
            <w:pPr>
              <w:rPr>
                <w:rFonts w:ascii="Times New Roman" w:hAnsi="Times New Roman" w:cs="Times New Roman"/>
                <w:sz w:val="24"/>
                <w:szCs w:val="24"/>
              </w:rPr>
            </w:pPr>
            <w:r w:rsidRPr="00B53F2A">
              <w:rPr>
                <w:rFonts w:ascii="Times New Roman" w:hAnsi="Times New Roman" w:cs="Times New Roman"/>
                <w:sz w:val="24"/>
                <w:szCs w:val="24"/>
              </w:rPr>
              <w:t>Ivan Kasunić</w:t>
            </w:r>
          </w:p>
        </w:tc>
      </w:tr>
      <w:tr w:rsidR="00B53F2A" w:rsidRPr="00B53F2A" w14:paraId="59CED276" w14:textId="77777777" w:rsidTr="00F17832">
        <w:trPr>
          <w:trHeight w:hRule="exact" w:val="793"/>
          <w:jc w:val="center"/>
        </w:trPr>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93CED" w14:textId="0BF314DC" w:rsidR="000E7292" w:rsidRPr="00B53F2A" w:rsidRDefault="003B40A4" w:rsidP="00EC3C27">
            <w:pPr>
              <w:ind w:left="360"/>
              <w:rPr>
                <w:rFonts w:ascii="Times New Roman" w:hAnsi="Times New Roman" w:cs="Times New Roman"/>
                <w:sz w:val="24"/>
                <w:szCs w:val="24"/>
              </w:rPr>
            </w:pPr>
            <w:r>
              <w:rPr>
                <w:rFonts w:ascii="Times New Roman" w:hAnsi="Times New Roman" w:cs="Times New Roman"/>
                <w:sz w:val="24"/>
                <w:szCs w:val="24"/>
              </w:rPr>
              <w:t>7</w:t>
            </w:r>
            <w:r w:rsidR="000E7292" w:rsidRPr="00B53F2A">
              <w:rPr>
                <w:rFonts w:ascii="Times New Roman" w:hAnsi="Times New Roman" w:cs="Times New Roman"/>
                <w:sz w:val="24"/>
                <w:szCs w:val="24"/>
              </w:rPr>
              <w:t>.</w:t>
            </w:r>
          </w:p>
        </w:tc>
        <w:tc>
          <w:tcPr>
            <w:tcW w:w="26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930299" w14:textId="747770A3" w:rsidR="000E7292" w:rsidRPr="00B53F2A" w:rsidRDefault="000E7292" w:rsidP="004D4091">
            <w:pPr>
              <w:rPr>
                <w:rFonts w:ascii="Times New Roman" w:hAnsi="Times New Roman" w:cs="Times New Roman"/>
                <w:sz w:val="24"/>
                <w:szCs w:val="24"/>
              </w:rPr>
            </w:pPr>
            <w:r w:rsidRPr="00B53F2A">
              <w:rPr>
                <w:rFonts w:ascii="Times New Roman" w:hAnsi="Times New Roman" w:cs="Times New Roman"/>
                <w:sz w:val="24"/>
                <w:szCs w:val="24"/>
              </w:rPr>
              <w:t>HRVATSKI JEZIK</w:t>
            </w:r>
          </w:p>
        </w:tc>
        <w:tc>
          <w:tcPr>
            <w:tcW w:w="1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D791C1" w14:textId="3AC4EE23" w:rsidR="000E7292" w:rsidRPr="00B53F2A" w:rsidRDefault="000E7292" w:rsidP="004D4091">
            <w:pPr>
              <w:rPr>
                <w:rFonts w:ascii="Times New Roman" w:hAnsi="Times New Roman" w:cs="Times New Roman"/>
                <w:bCs/>
                <w:sz w:val="24"/>
                <w:szCs w:val="24"/>
              </w:rPr>
            </w:pPr>
            <w:r w:rsidRPr="00B53F2A">
              <w:rPr>
                <w:rFonts w:ascii="Times New Roman" w:hAnsi="Times New Roman" w:cs="Times New Roman"/>
                <w:bCs/>
                <w:sz w:val="24"/>
                <w:szCs w:val="24"/>
              </w:rPr>
              <w:t>6. i 8.</w:t>
            </w:r>
          </w:p>
        </w:tc>
        <w:tc>
          <w:tcPr>
            <w:tcW w:w="7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FF81B7" w14:textId="5A3874D8" w:rsidR="000E7292" w:rsidRPr="00B53F2A" w:rsidRDefault="000E7292" w:rsidP="004D4091">
            <w:pPr>
              <w:rPr>
                <w:rFonts w:ascii="Times New Roman" w:hAnsi="Times New Roman" w:cs="Times New Roman"/>
                <w:bCs/>
                <w:sz w:val="24"/>
                <w:szCs w:val="24"/>
              </w:rPr>
            </w:pPr>
            <w:r w:rsidRPr="00B53F2A">
              <w:rPr>
                <w:rFonts w:ascii="Times New Roman" w:hAnsi="Times New Roman" w:cs="Times New Roman"/>
                <w:bCs/>
                <w:sz w:val="24"/>
                <w:szCs w:val="24"/>
              </w:rPr>
              <w:t>1</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2012D5" w14:textId="134A7516" w:rsidR="000E7292" w:rsidRPr="00B53F2A" w:rsidRDefault="000E7292" w:rsidP="004D4091">
            <w:pPr>
              <w:rPr>
                <w:rFonts w:ascii="Times New Roman" w:hAnsi="Times New Roman" w:cs="Times New Roman"/>
                <w:bCs/>
                <w:sz w:val="24"/>
                <w:szCs w:val="24"/>
              </w:rPr>
            </w:pPr>
            <w:r w:rsidRPr="00B53F2A">
              <w:rPr>
                <w:rFonts w:ascii="Times New Roman" w:hAnsi="Times New Roman" w:cs="Times New Roman"/>
                <w:bCs/>
                <w:sz w:val="24"/>
                <w:szCs w:val="24"/>
              </w:rPr>
              <w:t>35</w:t>
            </w:r>
          </w:p>
        </w:tc>
        <w:tc>
          <w:tcPr>
            <w:tcW w:w="27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7F6EE9" w14:textId="7B9DBF6A" w:rsidR="000E7292" w:rsidRPr="00B53F2A" w:rsidRDefault="000E7292" w:rsidP="004D4091">
            <w:pPr>
              <w:rPr>
                <w:rFonts w:ascii="Times New Roman" w:hAnsi="Times New Roman" w:cs="Times New Roman"/>
                <w:sz w:val="24"/>
                <w:szCs w:val="24"/>
              </w:rPr>
            </w:pPr>
            <w:r w:rsidRPr="00B53F2A">
              <w:rPr>
                <w:rFonts w:ascii="Times New Roman" w:hAnsi="Times New Roman" w:cs="Times New Roman"/>
                <w:sz w:val="24"/>
                <w:szCs w:val="24"/>
              </w:rPr>
              <w:t>Marina Crnković</w:t>
            </w:r>
          </w:p>
        </w:tc>
      </w:tr>
      <w:tr w:rsidR="00B53F2A" w:rsidRPr="00B53F2A" w14:paraId="11644C47" w14:textId="77777777" w:rsidTr="00F17832">
        <w:trPr>
          <w:trHeight w:hRule="exact" w:val="793"/>
          <w:jc w:val="center"/>
        </w:trPr>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9314AE" w14:textId="33F9E835" w:rsidR="00F17832" w:rsidRPr="00B53F2A" w:rsidRDefault="003B40A4" w:rsidP="00EC3C27">
            <w:pPr>
              <w:ind w:left="360"/>
              <w:rPr>
                <w:rFonts w:ascii="Times New Roman" w:hAnsi="Times New Roman" w:cs="Times New Roman"/>
                <w:sz w:val="24"/>
                <w:szCs w:val="24"/>
              </w:rPr>
            </w:pPr>
            <w:r>
              <w:rPr>
                <w:rFonts w:ascii="Times New Roman" w:hAnsi="Times New Roman" w:cs="Times New Roman"/>
                <w:sz w:val="24"/>
                <w:szCs w:val="24"/>
              </w:rPr>
              <w:t>8</w:t>
            </w:r>
            <w:r w:rsidR="00EC3C27" w:rsidRPr="00B53F2A">
              <w:rPr>
                <w:rFonts w:ascii="Times New Roman" w:hAnsi="Times New Roman" w:cs="Times New Roman"/>
                <w:sz w:val="24"/>
                <w:szCs w:val="24"/>
              </w:rPr>
              <w:t>.</w:t>
            </w:r>
          </w:p>
        </w:tc>
        <w:tc>
          <w:tcPr>
            <w:tcW w:w="26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8D4415" w14:textId="77777777" w:rsidR="00F17832" w:rsidRPr="00B53F2A" w:rsidRDefault="00F17832" w:rsidP="004D4091">
            <w:pPr>
              <w:rPr>
                <w:rFonts w:ascii="Times New Roman" w:hAnsi="Times New Roman" w:cs="Times New Roman"/>
                <w:sz w:val="24"/>
                <w:szCs w:val="24"/>
              </w:rPr>
            </w:pPr>
            <w:r w:rsidRPr="00B53F2A">
              <w:rPr>
                <w:rFonts w:ascii="Times New Roman" w:hAnsi="Times New Roman" w:cs="Times New Roman"/>
                <w:sz w:val="24"/>
                <w:szCs w:val="24"/>
              </w:rPr>
              <w:t>HRVATSKI JEZIK</w:t>
            </w:r>
          </w:p>
        </w:tc>
        <w:tc>
          <w:tcPr>
            <w:tcW w:w="1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79B08C" w14:textId="5FCE639D" w:rsidR="00F17832" w:rsidRPr="00B53F2A" w:rsidRDefault="00EA3F8F" w:rsidP="004D4091">
            <w:pPr>
              <w:rPr>
                <w:rFonts w:ascii="Times New Roman" w:hAnsi="Times New Roman" w:cs="Times New Roman"/>
                <w:bCs/>
                <w:sz w:val="24"/>
                <w:szCs w:val="24"/>
              </w:rPr>
            </w:pPr>
            <w:r w:rsidRPr="00B53F2A">
              <w:rPr>
                <w:rFonts w:ascii="Times New Roman" w:hAnsi="Times New Roman" w:cs="Times New Roman"/>
                <w:bCs/>
                <w:sz w:val="24"/>
                <w:szCs w:val="24"/>
              </w:rPr>
              <w:t>5. i 7.</w:t>
            </w:r>
          </w:p>
        </w:tc>
        <w:tc>
          <w:tcPr>
            <w:tcW w:w="7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76B950" w14:textId="77777777" w:rsidR="00F17832" w:rsidRPr="00B53F2A" w:rsidRDefault="00F17832" w:rsidP="004D4091">
            <w:pPr>
              <w:rPr>
                <w:rFonts w:ascii="Times New Roman" w:hAnsi="Times New Roman" w:cs="Times New Roman"/>
                <w:bCs/>
                <w:sz w:val="24"/>
                <w:szCs w:val="24"/>
              </w:rPr>
            </w:pPr>
            <w:r w:rsidRPr="00B53F2A">
              <w:rPr>
                <w:rFonts w:ascii="Times New Roman" w:hAnsi="Times New Roman" w:cs="Times New Roman"/>
                <w:bCs/>
                <w:sz w:val="24"/>
                <w:szCs w:val="24"/>
              </w:rPr>
              <w:t>1</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AFEC5B" w14:textId="77777777" w:rsidR="00F17832" w:rsidRPr="00B53F2A" w:rsidRDefault="00F17832" w:rsidP="004D4091">
            <w:pPr>
              <w:rPr>
                <w:rFonts w:ascii="Times New Roman" w:hAnsi="Times New Roman" w:cs="Times New Roman"/>
                <w:bCs/>
                <w:sz w:val="24"/>
                <w:szCs w:val="24"/>
              </w:rPr>
            </w:pPr>
            <w:r w:rsidRPr="00B53F2A">
              <w:rPr>
                <w:rFonts w:ascii="Times New Roman" w:hAnsi="Times New Roman" w:cs="Times New Roman"/>
                <w:bCs/>
                <w:sz w:val="24"/>
                <w:szCs w:val="24"/>
              </w:rPr>
              <w:t>35</w:t>
            </w:r>
          </w:p>
        </w:tc>
        <w:tc>
          <w:tcPr>
            <w:tcW w:w="27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0B4508" w14:textId="6D8CE69D" w:rsidR="00F17832" w:rsidRPr="00B53F2A" w:rsidRDefault="00F17832" w:rsidP="004D4091">
            <w:pPr>
              <w:rPr>
                <w:rFonts w:ascii="Times New Roman" w:hAnsi="Times New Roman" w:cs="Times New Roman"/>
                <w:sz w:val="24"/>
                <w:szCs w:val="24"/>
              </w:rPr>
            </w:pPr>
            <w:r w:rsidRPr="00B53F2A">
              <w:rPr>
                <w:rFonts w:ascii="Times New Roman" w:hAnsi="Times New Roman" w:cs="Times New Roman"/>
                <w:sz w:val="24"/>
                <w:szCs w:val="24"/>
              </w:rPr>
              <w:t>Romana Mance</w:t>
            </w:r>
          </w:p>
        </w:tc>
      </w:tr>
      <w:tr w:rsidR="00B53F2A" w:rsidRPr="00B53F2A" w14:paraId="37DB0852" w14:textId="77777777" w:rsidTr="00F17832">
        <w:trPr>
          <w:trHeight w:hRule="exact" w:val="793"/>
          <w:jc w:val="center"/>
        </w:trPr>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CF09BF" w14:textId="373739B9" w:rsidR="00F17832" w:rsidRPr="00B53F2A" w:rsidRDefault="003B40A4" w:rsidP="00EC3C27">
            <w:pPr>
              <w:ind w:left="360"/>
              <w:rPr>
                <w:rFonts w:ascii="Times New Roman" w:hAnsi="Times New Roman" w:cs="Times New Roman"/>
                <w:sz w:val="24"/>
                <w:szCs w:val="24"/>
              </w:rPr>
            </w:pPr>
            <w:r>
              <w:rPr>
                <w:rFonts w:ascii="Times New Roman" w:hAnsi="Times New Roman" w:cs="Times New Roman"/>
                <w:sz w:val="24"/>
                <w:szCs w:val="24"/>
              </w:rPr>
              <w:t>9</w:t>
            </w:r>
            <w:r w:rsidR="00EC3C27" w:rsidRPr="00B53F2A">
              <w:rPr>
                <w:rFonts w:ascii="Times New Roman" w:hAnsi="Times New Roman" w:cs="Times New Roman"/>
                <w:sz w:val="24"/>
                <w:szCs w:val="24"/>
              </w:rPr>
              <w:t>.</w:t>
            </w:r>
          </w:p>
        </w:tc>
        <w:tc>
          <w:tcPr>
            <w:tcW w:w="26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B5C8F1" w14:textId="77777777" w:rsidR="00F17832" w:rsidRPr="00B53F2A" w:rsidRDefault="00F17832" w:rsidP="004D4091">
            <w:pPr>
              <w:rPr>
                <w:rFonts w:ascii="Times New Roman" w:hAnsi="Times New Roman" w:cs="Times New Roman"/>
                <w:sz w:val="24"/>
                <w:szCs w:val="24"/>
              </w:rPr>
            </w:pPr>
            <w:r w:rsidRPr="00B53F2A">
              <w:rPr>
                <w:rFonts w:ascii="Times New Roman" w:hAnsi="Times New Roman" w:cs="Times New Roman"/>
                <w:sz w:val="24"/>
                <w:szCs w:val="24"/>
              </w:rPr>
              <w:t>MATEMATIKA</w:t>
            </w:r>
          </w:p>
        </w:tc>
        <w:tc>
          <w:tcPr>
            <w:tcW w:w="1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EA963F" w14:textId="7F87573D" w:rsidR="00F17832" w:rsidRPr="00B53F2A" w:rsidRDefault="001D5C11" w:rsidP="004D4091">
            <w:pPr>
              <w:rPr>
                <w:rFonts w:ascii="Times New Roman" w:hAnsi="Times New Roman" w:cs="Times New Roman"/>
                <w:bCs/>
                <w:sz w:val="24"/>
                <w:szCs w:val="24"/>
              </w:rPr>
            </w:pPr>
            <w:r>
              <w:rPr>
                <w:rFonts w:ascii="Times New Roman" w:hAnsi="Times New Roman" w:cs="Times New Roman"/>
                <w:bCs/>
                <w:sz w:val="24"/>
                <w:szCs w:val="24"/>
              </w:rPr>
              <w:t>4</w:t>
            </w:r>
            <w:r w:rsidR="00F17832" w:rsidRPr="00B53F2A">
              <w:rPr>
                <w:rFonts w:ascii="Times New Roman" w:hAnsi="Times New Roman" w:cs="Times New Roman"/>
                <w:bCs/>
                <w:sz w:val="24"/>
                <w:szCs w:val="24"/>
              </w:rPr>
              <w:t>. – 8.</w:t>
            </w:r>
          </w:p>
        </w:tc>
        <w:tc>
          <w:tcPr>
            <w:tcW w:w="7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92E0C7" w14:textId="17CC20C0" w:rsidR="00F17832" w:rsidRPr="00B53F2A" w:rsidRDefault="004B1F78" w:rsidP="004D4091">
            <w:pPr>
              <w:rPr>
                <w:rFonts w:ascii="Times New Roman" w:hAnsi="Times New Roman" w:cs="Times New Roman"/>
                <w:bCs/>
                <w:sz w:val="24"/>
                <w:szCs w:val="24"/>
              </w:rPr>
            </w:pPr>
            <w:r>
              <w:rPr>
                <w:rFonts w:ascii="Times New Roman" w:hAnsi="Times New Roman" w:cs="Times New Roman"/>
                <w:bCs/>
                <w:sz w:val="24"/>
                <w:szCs w:val="24"/>
              </w:rPr>
              <w:t>1</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C60FBA" w14:textId="118376CB" w:rsidR="00F17832" w:rsidRPr="00B53F2A" w:rsidRDefault="004B1F78" w:rsidP="004D4091">
            <w:pPr>
              <w:rPr>
                <w:rFonts w:ascii="Times New Roman" w:hAnsi="Times New Roman" w:cs="Times New Roman"/>
                <w:bCs/>
                <w:sz w:val="24"/>
                <w:szCs w:val="24"/>
              </w:rPr>
            </w:pPr>
            <w:r>
              <w:rPr>
                <w:rFonts w:ascii="Times New Roman" w:hAnsi="Times New Roman" w:cs="Times New Roman"/>
                <w:bCs/>
                <w:sz w:val="24"/>
                <w:szCs w:val="24"/>
              </w:rPr>
              <w:t>35</w:t>
            </w:r>
          </w:p>
        </w:tc>
        <w:tc>
          <w:tcPr>
            <w:tcW w:w="27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563FD0" w14:textId="77777777" w:rsidR="00F17832" w:rsidRPr="00B53F2A" w:rsidRDefault="00F17832" w:rsidP="004D4091">
            <w:pPr>
              <w:rPr>
                <w:rFonts w:ascii="Times New Roman" w:hAnsi="Times New Roman" w:cs="Times New Roman"/>
                <w:sz w:val="24"/>
                <w:szCs w:val="24"/>
              </w:rPr>
            </w:pPr>
            <w:r w:rsidRPr="00B53F2A">
              <w:rPr>
                <w:rFonts w:ascii="Times New Roman" w:hAnsi="Times New Roman" w:cs="Times New Roman"/>
                <w:sz w:val="24"/>
                <w:szCs w:val="24"/>
              </w:rPr>
              <w:t>Branka Padavić</w:t>
            </w:r>
          </w:p>
        </w:tc>
      </w:tr>
      <w:tr w:rsidR="00B53F2A" w:rsidRPr="00B53F2A" w14:paraId="61D709F8" w14:textId="77777777" w:rsidTr="00F17832">
        <w:trPr>
          <w:trHeight w:hRule="exact" w:val="793"/>
          <w:jc w:val="center"/>
        </w:trPr>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42E800" w14:textId="51AA3334" w:rsidR="00F17832" w:rsidRPr="00B53F2A" w:rsidRDefault="003B40A4" w:rsidP="00EC3C27">
            <w:pPr>
              <w:ind w:left="360"/>
              <w:rPr>
                <w:rFonts w:ascii="Times New Roman" w:hAnsi="Times New Roman" w:cs="Times New Roman"/>
                <w:sz w:val="24"/>
                <w:szCs w:val="24"/>
              </w:rPr>
            </w:pPr>
            <w:r>
              <w:rPr>
                <w:rFonts w:ascii="Times New Roman" w:hAnsi="Times New Roman" w:cs="Times New Roman"/>
                <w:sz w:val="24"/>
                <w:szCs w:val="24"/>
              </w:rPr>
              <w:t>11</w:t>
            </w:r>
            <w:r w:rsidR="00EC3C27" w:rsidRPr="00B53F2A">
              <w:rPr>
                <w:rFonts w:ascii="Times New Roman" w:hAnsi="Times New Roman" w:cs="Times New Roman"/>
                <w:sz w:val="24"/>
                <w:szCs w:val="24"/>
              </w:rPr>
              <w:t>.</w:t>
            </w:r>
          </w:p>
        </w:tc>
        <w:tc>
          <w:tcPr>
            <w:tcW w:w="26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CB1F4A" w14:textId="77777777" w:rsidR="00F17832" w:rsidRPr="00B53F2A" w:rsidRDefault="00F17832" w:rsidP="004D4091">
            <w:pPr>
              <w:rPr>
                <w:rFonts w:ascii="Times New Roman" w:hAnsi="Times New Roman" w:cs="Times New Roman"/>
                <w:sz w:val="24"/>
                <w:szCs w:val="24"/>
              </w:rPr>
            </w:pPr>
            <w:r w:rsidRPr="00B53F2A">
              <w:rPr>
                <w:rFonts w:ascii="Times New Roman" w:hAnsi="Times New Roman" w:cs="Times New Roman"/>
                <w:sz w:val="24"/>
                <w:szCs w:val="24"/>
              </w:rPr>
              <w:t>ENGLESKI JEZIK</w:t>
            </w:r>
          </w:p>
        </w:tc>
        <w:tc>
          <w:tcPr>
            <w:tcW w:w="1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7C4B2E" w14:textId="77777777" w:rsidR="00F17832" w:rsidRPr="00B53F2A" w:rsidRDefault="00F17832" w:rsidP="004D4091">
            <w:pPr>
              <w:rPr>
                <w:rFonts w:ascii="Times New Roman" w:hAnsi="Times New Roman" w:cs="Times New Roman"/>
                <w:bCs/>
                <w:sz w:val="24"/>
                <w:szCs w:val="24"/>
              </w:rPr>
            </w:pPr>
            <w:r w:rsidRPr="00B53F2A">
              <w:rPr>
                <w:rFonts w:ascii="Times New Roman" w:hAnsi="Times New Roman" w:cs="Times New Roman"/>
                <w:bCs/>
                <w:sz w:val="24"/>
                <w:szCs w:val="24"/>
              </w:rPr>
              <w:t>5. – 8.</w:t>
            </w:r>
          </w:p>
        </w:tc>
        <w:tc>
          <w:tcPr>
            <w:tcW w:w="7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5CC966" w14:textId="6FB3855F" w:rsidR="00F17832" w:rsidRPr="00B53F2A" w:rsidRDefault="004B1F78" w:rsidP="004D4091">
            <w:pPr>
              <w:rPr>
                <w:rFonts w:ascii="Times New Roman" w:hAnsi="Times New Roman" w:cs="Times New Roman"/>
                <w:bCs/>
                <w:sz w:val="24"/>
                <w:szCs w:val="24"/>
              </w:rPr>
            </w:pPr>
            <w:r>
              <w:rPr>
                <w:rFonts w:ascii="Times New Roman" w:hAnsi="Times New Roman" w:cs="Times New Roman"/>
                <w:bCs/>
                <w:sz w:val="24"/>
                <w:szCs w:val="24"/>
              </w:rPr>
              <w:t>2</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A735E8" w14:textId="0D1E0810" w:rsidR="00F17832" w:rsidRPr="00B53F2A" w:rsidRDefault="004B1F78" w:rsidP="004D4091">
            <w:pPr>
              <w:rPr>
                <w:rFonts w:ascii="Times New Roman" w:hAnsi="Times New Roman" w:cs="Times New Roman"/>
                <w:bCs/>
                <w:sz w:val="24"/>
                <w:szCs w:val="24"/>
              </w:rPr>
            </w:pPr>
            <w:r>
              <w:rPr>
                <w:rFonts w:ascii="Times New Roman" w:hAnsi="Times New Roman" w:cs="Times New Roman"/>
                <w:bCs/>
                <w:sz w:val="24"/>
                <w:szCs w:val="24"/>
              </w:rPr>
              <w:t>70</w:t>
            </w:r>
          </w:p>
        </w:tc>
        <w:tc>
          <w:tcPr>
            <w:tcW w:w="27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CBD5D3" w14:textId="77777777" w:rsidR="00F17832" w:rsidRPr="00B53F2A" w:rsidRDefault="00F17832" w:rsidP="004D4091">
            <w:pPr>
              <w:rPr>
                <w:rFonts w:ascii="Times New Roman" w:hAnsi="Times New Roman" w:cs="Times New Roman"/>
                <w:sz w:val="24"/>
                <w:szCs w:val="24"/>
              </w:rPr>
            </w:pPr>
            <w:r w:rsidRPr="00B53F2A">
              <w:rPr>
                <w:rFonts w:ascii="Times New Roman" w:hAnsi="Times New Roman" w:cs="Times New Roman"/>
                <w:sz w:val="24"/>
                <w:szCs w:val="24"/>
              </w:rPr>
              <w:t>Nataša Kufner Delak</w:t>
            </w:r>
          </w:p>
        </w:tc>
      </w:tr>
      <w:tr w:rsidR="00B53F2A" w:rsidRPr="00B53F2A" w14:paraId="1468B6B0" w14:textId="77777777" w:rsidTr="00F17832">
        <w:trPr>
          <w:trHeight w:hRule="exact" w:val="793"/>
          <w:jc w:val="center"/>
        </w:trPr>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A05261" w14:textId="19A069FC" w:rsidR="00C96B49" w:rsidRPr="00B53F2A" w:rsidRDefault="003B40A4" w:rsidP="00EC3C27">
            <w:pPr>
              <w:ind w:left="360"/>
              <w:rPr>
                <w:rFonts w:ascii="Times New Roman" w:hAnsi="Times New Roman" w:cs="Times New Roman"/>
                <w:sz w:val="24"/>
                <w:szCs w:val="24"/>
              </w:rPr>
            </w:pPr>
            <w:r>
              <w:rPr>
                <w:rFonts w:ascii="Times New Roman" w:hAnsi="Times New Roman" w:cs="Times New Roman"/>
                <w:sz w:val="24"/>
                <w:szCs w:val="24"/>
              </w:rPr>
              <w:lastRenderedPageBreak/>
              <w:t>12</w:t>
            </w:r>
            <w:r w:rsidR="00C96B49" w:rsidRPr="00B53F2A">
              <w:rPr>
                <w:rFonts w:ascii="Times New Roman" w:hAnsi="Times New Roman" w:cs="Times New Roman"/>
                <w:sz w:val="24"/>
                <w:szCs w:val="24"/>
              </w:rPr>
              <w:t>.</w:t>
            </w:r>
          </w:p>
        </w:tc>
        <w:tc>
          <w:tcPr>
            <w:tcW w:w="26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854162" w14:textId="2436C92D" w:rsidR="00C96B49" w:rsidRPr="00B53F2A" w:rsidRDefault="00C96B49" w:rsidP="004D4091">
            <w:pPr>
              <w:rPr>
                <w:rFonts w:ascii="Times New Roman" w:hAnsi="Times New Roman" w:cs="Times New Roman"/>
                <w:sz w:val="24"/>
                <w:szCs w:val="24"/>
              </w:rPr>
            </w:pPr>
            <w:r w:rsidRPr="00B53F2A">
              <w:rPr>
                <w:rFonts w:ascii="Times New Roman" w:hAnsi="Times New Roman" w:cs="Times New Roman"/>
                <w:sz w:val="24"/>
                <w:szCs w:val="24"/>
              </w:rPr>
              <w:t>INFORMATIKA</w:t>
            </w:r>
          </w:p>
        </w:tc>
        <w:tc>
          <w:tcPr>
            <w:tcW w:w="1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2A270A" w14:textId="042CAE2F" w:rsidR="00C96B49" w:rsidRPr="00B53F2A" w:rsidRDefault="00C96B49" w:rsidP="004D4091">
            <w:pPr>
              <w:rPr>
                <w:rFonts w:ascii="Times New Roman" w:hAnsi="Times New Roman" w:cs="Times New Roman"/>
                <w:bCs/>
                <w:sz w:val="24"/>
                <w:szCs w:val="24"/>
              </w:rPr>
            </w:pPr>
            <w:r w:rsidRPr="00B53F2A">
              <w:rPr>
                <w:rFonts w:ascii="Times New Roman" w:hAnsi="Times New Roman" w:cs="Times New Roman"/>
                <w:bCs/>
                <w:sz w:val="24"/>
                <w:szCs w:val="24"/>
              </w:rPr>
              <w:t>5. – 8.</w:t>
            </w:r>
          </w:p>
        </w:tc>
        <w:tc>
          <w:tcPr>
            <w:tcW w:w="7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29E5D3" w14:textId="77777777" w:rsidR="00C96B49" w:rsidRDefault="00146CB9" w:rsidP="004D4091">
            <w:pPr>
              <w:rPr>
                <w:rFonts w:ascii="Times New Roman" w:hAnsi="Times New Roman" w:cs="Times New Roman"/>
                <w:bCs/>
                <w:sz w:val="24"/>
                <w:szCs w:val="24"/>
              </w:rPr>
            </w:pPr>
            <w:r>
              <w:rPr>
                <w:rFonts w:ascii="Times New Roman" w:hAnsi="Times New Roman" w:cs="Times New Roman"/>
                <w:bCs/>
                <w:sz w:val="24"/>
                <w:szCs w:val="24"/>
              </w:rPr>
              <w:t>1</w:t>
            </w:r>
          </w:p>
          <w:p w14:paraId="28288DB1" w14:textId="461AD61E" w:rsidR="00146CB9" w:rsidRPr="00B53F2A" w:rsidRDefault="00146CB9" w:rsidP="004D4091">
            <w:pPr>
              <w:rPr>
                <w:rFonts w:ascii="Times New Roman" w:hAnsi="Times New Roman" w:cs="Times New Roman"/>
                <w:bCs/>
                <w:sz w:val="24"/>
                <w:szCs w:val="24"/>
              </w:rPr>
            </w:pPr>
            <w:r>
              <w:rPr>
                <w:rFonts w:ascii="Times New Roman" w:hAnsi="Times New Roman" w:cs="Times New Roman"/>
                <w:bCs/>
                <w:sz w:val="24"/>
                <w:szCs w:val="24"/>
              </w:rPr>
              <w:t>2</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64B3D4" w14:textId="77777777" w:rsidR="00C96B49" w:rsidRDefault="00146CB9" w:rsidP="004D4091">
            <w:pPr>
              <w:rPr>
                <w:rFonts w:ascii="Times New Roman" w:hAnsi="Times New Roman" w:cs="Times New Roman"/>
                <w:bCs/>
                <w:sz w:val="24"/>
                <w:szCs w:val="24"/>
              </w:rPr>
            </w:pPr>
            <w:r>
              <w:rPr>
                <w:rFonts w:ascii="Times New Roman" w:hAnsi="Times New Roman" w:cs="Times New Roman"/>
                <w:bCs/>
                <w:sz w:val="24"/>
                <w:szCs w:val="24"/>
              </w:rPr>
              <w:t>35</w:t>
            </w:r>
          </w:p>
          <w:p w14:paraId="36D077DF" w14:textId="7CA862F9" w:rsidR="00146CB9" w:rsidRPr="00B53F2A" w:rsidRDefault="00146CB9" w:rsidP="004D4091">
            <w:pPr>
              <w:rPr>
                <w:rFonts w:ascii="Times New Roman" w:hAnsi="Times New Roman" w:cs="Times New Roman"/>
                <w:bCs/>
                <w:sz w:val="24"/>
                <w:szCs w:val="24"/>
              </w:rPr>
            </w:pPr>
            <w:r>
              <w:rPr>
                <w:rFonts w:ascii="Times New Roman" w:hAnsi="Times New Roman" w:cs="Times New Roman"/>
                <w:bCs/>
                <w:sz w:val="24"/>
                <w:szCs w:val="24"/>
              </w:rPr>
              <w:t>70</w:t>
            </w:r>
          </w:p>
        </w:tc>
        <w:tc>
          <w:tcPr>
            <w:tcW w:w="27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CA994C" w14:textId="77777777" w:rsidR="00C96B49" w:rsidRDefault="00C96B49" w:rsidP="004D4091">
            <w:pPr>
              <w:rPr>
                <w:rFonts w:ascii="Times New Roman" w:hAnsi="Times New Roman" w:cs="Times New Roman"/>
                <w:sz w:val="24"/>
                <w:szCs w:val="24"/>
              </w:rPr>
            </w:pPr>
            <w:r w:rsidRPr="00B53F2A">
              <w:rPr>
                <w:rFonts w:ascii="Times New Roman" w:hAnsi="Times New Roman" w:cs="Times New Roman"/>
                <w:sz w:val="24"/>
                <w:szCs w:val="24"/>
              </w:rPr>
              <w:t>Goranka Herljević</w:t>
            </w:r>
          </w:p>
          <w:p w14:paraId="7693852B" w14:textId="68B2A048" w:rsidR="00146CB9" w:rsidRPr="00B53F2A" w:rsidRDefault="00146CB9" w:rsidP="004D4091">
            <w:pPr>
              <w:rPr>
                <w:rFonts w:ascii="Times New Roman" w:hAnsi="Times New Roman" w:cs="Times New Roman"/>
                <w:sz w:val="24"/>
                <w:szCs w:val="24"/>
              </w:rPr>
            </w:pPr>
            <w:r>
              <w:rPr>
                <w:rFonts w:ascii="Times New Roman" w:hAnsi="Times New Roman" w:cs="Times New Roman"/>
                <w:sz w:val="24"/>
                <w:szCs w:val="24"/>
              </w:rPr>
              <w:t>Nina Majnarić Mirković</w:t>
            </w:r>
          </w:p>
        </w:tc>
      </w:tr>
      <w:tr w:rsidR="001F331D" w:rsidRPr="00B53F2A" w14:paraId="553BA385" w14:textId="77777777" w:rsidTr="00F17832">
        <w:trPr>
          <w:trHeight w:hRule="exact" w:val="793"/>
          <w:jc w:val="center"/>
        </w:trPr>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750CB2" w14:textId="6852F09D" w:rsidR="001F331D" w:rsidRDefault="001F331D" w:rsidP="00EC3C27">
            <w:pPr>
              <w:ind w:left="360"/>
              <w:rPr>
                <w:rFonts w:ascii="Times New Roman" w:hAnsi="Times New Roman" w:cs="Times New Roman"/>
                <w:sz w:val="24"/>
                <w:szCs w:val="24"/>
              </w:rPr>
            </w:pPr>
            <w:r>
              <w:rPr>
                <w:rFonts w:ascii="Times New Roman" w:hAnsi="Times New Roman" w:cs="Times New Roman"/>
                <w:sz w:val="24"/>
                <w:szCs w:val="24"/>
              </w:rPr>
              <w:t>13.</w:t>
            </w:r>
          </w:p>
        </w:tc>
        <w:tc>
          <w:tcPr>
            <w:tcW w:w="267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74E2BB" w14:textId="40FA6B69" w:rsidR="001F331D" w:rsidRPr="00B53F2A" w:rsidRDefault="00146CB9" w:rsidP="004D4091">
            <w:pPr>
              <w:rPr>
                <w:rFonts w:ascii="Times New Roman" w:hAnsi="Times New Roman" w:cs="Times New Roman"/>
                <w:sz w:val="24"/>
                <w:szCs w:val="24"/>
              </w:rPr>
            </w:pPr>
            <w:r>
              <w:rPr>
                <w:rFonts w:ascii="Times New Roman" w:hAnsi="Times New Roman" w:cs="Times New Roman"/>
                <w:sz w:val="24"/>
                <w:szCs w:val="24"/>
              </w:rPr>
              <w:t>VJERONAUK</w:t>
            </w:r>
          </w:p>
        </w:tc>
        <w:tc>
          <w:tcPr>
            <w:tcW w:w="1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2AE027" w14:textId="6623AC77" w:rsidR="001F331D" w:rsidRPr="00B53F2A" w:rsidRDefault="001F331D" w:rsidP="004D4091">
            <w:pPr>
              <w:rPr>
                <w:rFonts w:ascii="Times New Roman" w:hAnsi="Times New Roman" w:cs="Times New Roman"/>
                <w:bCs/>
                <w:sz w:val="24"/>
                <w:szCs w:val="24"/>
              </w:rPr>
            </w:pPr>
            <w:r>
              <w:rPr>
                <w:rFonts w:ascii="Times New Roman" w:hAnsi="Times New Roman" w:cs="Times New Roman"/>
                <w:bCs/>
                <w:sz w:val="24"/>
                <w:szCs w:val="24"/>
              </w:rPr>
              <w:t>5. – 8.</w:t>
            </w:r>
          </w:p>
        </w:tc>
        <w:tc>
          <w:tcPr>
            <w:tcW w:w="7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E5DED5" w14:textId="2CF70762" w:rsidR="001F331D" w:rsidRPr="00B53F2A" w:rsidRDefault="00146CB9" w:rsidP="004D4091">
            <w:pPr>
              <w:rPr>
                <w:rFonts w:ascii="Times New Roman" w:hAnsi="Times New Roman" w:cs="Times New Roman"/>
                <w:bCs/>
                <w:sz w:val="24"/>
                <w:szCs w:val="24"/>
              </w:rPr>
            </w:pPr>
            <w:r>
              <w:rPr>
                <w:rFonts w:ascii="Times New Roman" w:hAnsi="Times New Roman" w:cs="Times New Roman"/>
                <w:bCs/>
                <w:sz w:val="24"/>
                <w:szCs w:val="24"/>
              </w:rPr>
              <w:t>2</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A260BA" w14:textId="52CA6F70" w:rsidR="001F331D" w:rsidRPr="00B53F2A" w:rsidRDefault="00146CB9" w:rsidP="004D4091">
            <w:pPr>
              <w:rPr>
                <w:rFonts w:ascii="Times New Roman" w:hAnsi="Times New Roman" w:cs="Times New Roman"/>
                <w:bCs/>
                <w:sz w:val="24"/>
                <w:szCs w:val="24"/>
              </w:rPr>
            </w:pPr>
            <w:r>
              <w:rPr>
                <w:rFonts w:ascii="Times New Roman" w:hAnsi="Times New Roman" w:cs="Times New Roman"/>
                <w:bCs/>
                <w:sz w:val="24"/>
                <w:szCs w:val="24"/>
              </w:rPr>
              <w:t>70</w:t>
            </w:r>
          </w:p>
        </w:tc>
        <w:tc>
          <w:tcPr>
            <w:tcW w:w="27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65BE20" w14:textId="30FF68C7" w:rsidR="001F331D" w:rsidRPr="00B53F2A" w:rsidRDefault="001F331D" w:rsidP="004D4091">
            <w:pPr>
              <w:rPr>
                <w:rFonts w:ascii="Times New Roman" w:hAnsi="Times New Roman" w:cs="Times New Roman"/>
                <w:sz w:val="24"/>
                <w:szCs w:val="24"/>
              </w:rPr>
            </w:pPr>
            <w:r>
              <w:rPr>
                <w:rFonts w:ascii="Times New Roman" w:hAnsi="Times New Roman" w:cs="Times New Roman"/>
                <w:sz w:val="24"/>
                <w:szCs w:val="24"/>
              </w:rPr>
              <w:t>Ana Majnarić Radošević</w:t>
            </w:r>
          </w:p>
        </w:tc>
      </w:tr>
    </w:tbl>
    <w:p w14:paraId="11A654ED" w14:textId="77777777" w:rsidR="00D33BC6" w:rsidRPr="006502A2" w:rsidRDefault="00D33BC6" w:rsidP="004D4091">
      <w:pPr>
        <w:pStyle w:val="ListParagraph1"/>
        <w:ind w:left="0"/>
        <w:rPr>
          <w:rFonts w:ascii="Times New Roman" w:hAnsi="Times New Roman" w:cs="Times New Roman"/>
          <w:color w:val="FF0000"/>
          <w:sz w:val="24"/>
          <w:szCs w:val="24"/>
        </w:rPr>
      </w:pPr>
    </w:p>
    <w:p w14:paraId="27EA1A93" w14:textId="446C0822" w:rsidR="00A14168" w:rsidRPr="006502A2" w:rsidRDefault="00A14168" w:rsidP="004D4091">
      <w:pPr>
        <w:pStyle w:val="ListParagraph1"/>
        <w:ind w:left="0"/>
        <w:rPr>
          <w:rFonts w:ascii="Times New Roman" w:hAnsi="Times New Roman" w:cs="Times New Roman"/>
          <w:color w:val="FF0000"/>
          <w:sz w:val="24"/>
          <w:szCs w:val="24"/>
        </w:rPr>
      </w:pPr>
    </w:p>
    <w:p w14:paraId="768F7207" w14:textId="23B0FB68" w:rsidR="00D33BC6" w:rsidRPr="00DA2957" w:rsidRDefault="009A77A4" w:rsidP="00D540E1">
      <w:pPr>
        <w:pStyle w:val="Default"/>
        <w:ind w:firstLine="720"/>
        <w:rPr>
          <w:rFonts w:ascii="Times New Roman" w:hAnsi="Times New Roman" w:cs="Times New Roman"/>
          <w:b/>
          <w:bCs/>
          <w:color w:val="auto"/>
        </w:rPr>
      </w:pPr>
      <w:r w:rsidRPr="00DA2957">
        <w:rPr>
          <w:rFonts w:ascii="Times New Roman" w:hAnsi="Times New Roman" w:cs="Times New Roman"/>
          <w:b/>
          <w:bCs/>
          <w:color w:val="auto"/>
        </w:rPr>
        <w:t>DOPUNSKA NASTAVA</w:t>
      </w:r>
    </w:p>
    <w:p w14:paraId="3C0D20D5" w14:textId="77777777" w:rsidR="00095227" w:rsidRPr="006502A2" w:rsidRDefault="00095227" w:rsidP="004D4091">
      <w:pPr>
        <w:pStyle w:val="ListParagraph1"/>
        <w:ind w:left="1068"/>
        <w:rPr>
          <w:rFonts w:ascii="Times New Roman" w:hAnsi="Times New Roman" w:cs="Times New Roman"/>
          <w:b/>
          <w:bCs/>
          <w:color w:val="FF0000"/>
          <w:sz w:val="24"/>
          <w:szCs w:val="24"/>
        </w:rPr>
      </w:pPr>
    </w:p>
    <w:tbl>
      <w:tblPr>
        <w:tblW w:w="9053" w:type="dxa"/>
        <w:jc w:val="center"/>
        <w:tblLook w:val="0000" w:firstRow="0" w:lastRow="0" w:firstColumn="0" w:lastColumn="0" w:noHBand="0" w:noVBand="0"/>
      </w:tblPr>
      <w:tblGrid>
        <w:gridCol w:w="994"/>
        <w:gridCol w:w="2683"/>
        <w:gridCol w:w="1134"/>
        <w:gridCol w:w="691"/>
        <w:gridCol w:w="849"/>
        <w:gridCol w:w="2702"/>
      </w:tblGrid>
      <w:tr w:rsidR="00DA2957" w:rsidRPr="00DA2957" w14:paraId="5E9B3A96" w14:textId="77777777" w:rsidTr="00593DFB">
        <w:trPr>
          <w:trHeight w:val="389"/>
          <w:jc w:val="center"/>
        </w:trPr>
        <w:tc>
          <w:tcPr>
            <w:tcW w:w="99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781680B5" w14:textId="77777777" w:rsidR="00D33BC6" w:rsidRPr="00DA2957" w:rsidRDefault="009A77A4" w:rsidP="004D4091">
            <w:pPr>
              <w:rPr>
                <w:rFonts w:ascii="Times New Roman" w:hAnsi="Times New Roman" w:cs="Times New Roman"/>
                <w:b/>
                <w:bCs/>
                <w:sz w:val="24"/>
                <w:szCs w:val="24"/>
              </w:rPr>
            </w:pPr>
            <w:r w:rsidRPr="00DA2957">
              <w:rPr>
                <w:rFonts w:ascii="Times New Roman" w:hAnsi="Times New Roman" w:cs="Times New Roman"/>
                <w:b/>
                <w:bCs/>
                <w:sz w:val="24"/>
                <w:szCs w:val="24"/>
              </w:rPr>
              <w:t>Red. broj</w:t>
            </w:r>
          </w:p>
        </w:tc>
        <w:tc>
          <w:tcPr>
            <w:tcW w:w="2683"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2549DDD" w14:textId="77777777" w:rsidR="00D33BC6" w:rsidRPr="00DA2957" w:rsidRDefault="009A77A4" w:rsidP="004D4091">
            <w:pPr>
              <w:rPr>
                <w:rFonts w:ascii="Times New Roman" w:hAnsi="Times New Roman" w:cs="Times New Roman"/>
                <w:b/>
                <w:bCs/>
                <w:sz w:val="24"/>
                <w:szCs w:val="24"/>
              </w:rPr>
            </w:pPr>
            <w:r w:rsidRPr="00DA2957">
              <w:rPr>
                <w:rFonts w:ascii="Times New Roman" w:hAnsi="Times New Roman" w:cs="Times New Roman"/>
                <w:b/>
                <w:bCs/>
                <w:sz w:val="24"/>
                <w:szCs w:val="24"/>
              </w:rPr>
              <w:t>Nastavni predmet</w:t>
            </w:r>
          </w:p>
        </w:tc>
        <w:tc>
          <w:tcPr>
            <w:tcW w:w="113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5338CF5F" w14:textId="77777777" w:rsidR="00D33BC6" w:rsidRPr="00DA2957" w:rsidRDefault="009A77A4" w:rsidP="004D4091">
            <w:pPr>
              <w:rPr>
                <w:rFonts w:ascii="Times New Roman" w:hAnsi="Times New Roman" w:cs="Times New Roman"/>
                <w:b/>
                <w:bCs/>
                <w:sz w:val="24"/>
                <w:szCs w:val="24"/>
              </w:rPr>
            </w:pPr>
            <w:r w:rsidRPr="00DA2957">
              <w:rPr>
                <w:rFonts w:ascii="Times New Roman" w:hAnsi="Times New Roman" w:cs="Times New Roman"/>
                <w:b/>
                <w:bCs/>
                <w:sz w:val="24"/>
                <w:szCs w:val="24"/>
              </w:rPr>
              <w:t xml:space="preserve">Razred </w:t>
            </w:r>
          </w:p>
        </w:tc>
        <w:tc>
          <w:tcPr>
            <w:tcW w:w="154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578502B" w14:textId="77777777" w:rsidR="00D33BC6" w:rsidRPr="00DA2957" w:rsidRDefault="009A77A4" w:rsidP="004D4091">
            <w:pPr>
              <w:rPr>
                <w:rFonts w:ascii="Times New Roman" w:hAnsi="Times New Roman" w:cs="Times New Roman"/>
                <w:b/>
                <w:bCs/>
                <w:sz w:val="24"/>
                <w:szCs w:val="24"/>
              </w:rPr>
            </w:pPr>
            <w:r w:rsidRPr="00DA2957">
              <w:rPr>
                <w:rFonts w:ascii="Times New Roman" w:hAnsi="Times New Roman" w:cs="Times New Roman"/>
                <w:b/>
                <w:bCs/>
                <w:sz w:val="24"/>
                <w:szCs w:val="24"/>
              </w:rPr>
              <w:t>Planirani broj sati</w:t>
            </w:r>
          </w:p>
        </w:tc>
        <w:tc>
          <w:tcPr>
            <w:tcW w:w="270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3A86799" w14:textId="77777777" w:rsidR="00D33BC6" w:rsidRPr="00DA2957" w:rsidRDefault="009A77A4" w:rsidP="004D4091">
            <w:pPr>
              <w:rPr>
                <w:rFonts w:ascii="Times New Roman" w:hAnsi="Times New Roman" w:cs="Times New Roman"/>
                <w:b/>
                <w:bCs/>
                <w:sz w:val="24"/>
                <w:szCs w:val="24"/>
              </w:rPr>
            </w:pPr>
            <w:r w:rsidRPr="00DA2957">
              <w:rPr>
                <w:rFonts w:ascii="Times New Roman" w:hAnsi="Times New Roman" w:cs="Times New Roman"/>
                <w:b/>
                <w:bCs/>
                <w:sz w:val="24"/>
                <w:szCs w:val="24"/>
              </w:rPr>
              <w:t>Ime i prezime učitelja izvršitelja</w:t>
            </w:r>
          </w:p>
        </w:tc>
      </w:tr>
      <w:tr w:rsidR="00DA2957" w:rsidRPr="00DA2957" w14:paraId="78E74508" w14:textId="77777777" w:rsidTr="00593DFB">
        <w:trPr>
          <w:trHeight w:val="232"/>
          <w:jc w:val="center"/>
        </w:trPr>
        <w:tc>
          <w:tcPr>
            <w:tcW w:w="99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4237CD0" w14:textId="77777777" w:rsidR="00D33BC6" w:rsidRPr="00DA2957" w:rsidRDefault="00D33BC6" w:rsidP="004D4091">
            <w:pPr>
              <w:rPr>
                <w:rFonts w:ascii="Times New Roman" w:hAnsi="Times New Roman" w:cs="Times New Roman"/>
                <w:sz w:val="24"/>
                <w:szCs w:val="24"/>
              </w:rPr>
            </w:pPr>
          </w:p>
        </w:tc>
        <w:tc>
          <w:tcPr>
            <w:tcW w:w="268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077F5C0" w14:textId="77777777" w:rsidR="00D33BC6" w:rsidRPr="00DA2957" w:rsidRDefault="00D33BC6" w:rsidP="004D4091">
            <w:pPr>
              <w:rPr>
                <w:rFonts w:ascii="Times New Roman" w:hAnsi="Times New Roman" w:cs="Times New Roman"/>
                <w:sz w:val="24"/>
                <w:szCs w:val="24"/>
              </w:rPr>
            </w:pPr>
          </w:p>
        </w:tc>
        <w:tc>
          <w:tcPr>
            <w:tcW w:w="113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751BBDCF" w14:textId="77777777" w:rsidR="00D33BC6" w:rsidRPr="00DA2957" w:rsidRDefault="00D33BC6" w:rsidP="004D4091">
            <w:pPr>
              <w:rPr>
                <w:rFonts w:ascii="Times New Roman" w:hAnsi="Times New Roman" w:cs="Times New Roman"/>
                <w:sz w:val="24"/>
                <w:szCs w:val="24"/>
              </w:rPr>
            </w:pPr>
          </w:p>
        </w:tc>
        <w:tc>
          <w:tcPr>
            <w:tcW w:w="6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4DA017" w14:textId="77777777" w:rsidR="00D33BC6" w:rsidRPr="00DA2957" w:rsidRDefault="009A77A4" w:rsidP="004D4091">
            <w:pPr>
              <w:rPr>
                <w:rFonts w:ascii="Times New Roman" w:hAnsi="Times New Roman" w:cs="Times New Roman"/>
                <w:b/>
                <w:bCs/>
                <w:sz w:val="24"/>
                <w:szCs w:val="24"/>
              </w:rPr>
            </w:pPr>
            <w:r w:rsidRPr="00DA2957">
              <w:rPr>
                <w:rFonts w:ascii="Times New Roman" w:hAnsi="Times New Roman" w:cs="Times New Roman"/>
                <w:b/>
                <w:bCs/>
                <w:sz w:val="24"/>
                <w:szCs w:val="24"/>
              </w:rPr>
              <w:t>T</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036FCA" w14:textId="77777777" w:rsidR="00D33BC6" w:rsidRPr="00DA2957" w:rsidRDefault="009A77A4" w:rsidP="004D4091">
            <w:pPr>
              <w:rPr>
                <w:rFonts w:ascii="Times New Roman" w:hAnsi="Times New Roman" w:cs="Times New Roman"/>
                <w:b/>
                <w:bCs/>
                <w:sz w:val="24"/>
                <w:szCs w:val="24"/>
              </w:rPr>
            </w:pPr>
            <w:r w:rsidRPr="00DA2957">
              <w:rPr>
                <w:rFonts w:ascii="Times New Roman" w:hAnsi="Times New Roman" w:cs="Times New Roman"/>
                <w:b/>
                <w:bCs/>
                <w:sz w:val="24"/>
                <w:szCs w:val="24"/>
              </w:rPr>
              <w:t>G</w:t>
            </w:r>
          </w:p>
        </w:tc>
        <w:tc>
          <w:tcPr>
            <w:tcW w:w="270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BE485A1" w14:textId="77777777" w:rsidR="00D33BC6" w:rsidRPr="00DA2957" w:rsidRDefault="00D33BC6" w:rsidP="004D4091">
            <w:pPr>
              <w:rPr>
                <w:rFonts w:ascii="Times New Roman" w:hAnsi="Times New Roman" w:cs="Times New Roman"/>
                <w:sz w:val="24"/>
                <w:szCs w:val="24"/>
              </w:rPr>
            </w:pPr>
          </w:p>
        </w:tc>
      </w:tr>
      <w:tr w:rsidR="00DA2957" w:rsidRPr="00DA2957" w14:paraId="32D00FA5" w14:textId="77777777" w:rsidTr="00E74D1C">
        <w:trPr>
          <w:trHeight w:hRule="exact" w:val="1569"/>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50320D" w14:textId="23A74FC2" w:rsidR="00D33BC6" w:rsidRPr="00DA2957" w:rsidRDefault="00EC3C27" w:rsidP="00EC3C27">
            <w:pPr>
              <w:ind w:left="360"/>
              <w:rPr>
                <w:rFonts w:ascii="Times New Roman" w:hAnsi="Times New Roman" w:cs="Times New Roman"/>
                <w:sz w:val="24"/>
                <w:szCs w:val="24"/>
              </w:rPr>
            </w:pPr>
            <w:r w:rsidRPr="00DA2957">
              <w:rPr>
                <w:rFonts w:ascii="Times New Roman" w:hAnsi="Times New Roman" w:cs="Times New Roman"/>
                <w:sz w:val="24"/>
                <w:szCs w:val="24"/>
              </w:rPr>
              <w:t>1.</w:t>
            </w:r>
          </w:p>
        </w:tc>
        <w:tc>
          <w:tcPr>
            <w:tcW w:w="26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9CF72A" w14:textId="0D7CC77B" w:rsidR="00D33BC6" w:rsidRPr="00DA2957" w:rsidRDefault="00E74D1C" w:rsidP="004D4091">
            <w:pPr>
              <w:rPr>
                <w:rFonts w:ascii="Times New Roman" w:hAnsi="Times New Roman" w:cs="Times New Roman"/>
                <w:sz w:val="24"/>
                <w:szCs w:val="24"/>
              </w:rPr>
            </w:pPr>
            <w:r w:rsidRPr="00DA2957">
              <w:rPr>
                <w:rFonts w:ascii="Times New Roman" w:hAnsi="Times New Roman" w:cs="Times New Roman"/>
                <w:sz w:val="24"/>
                <w:szCs w:val="24"/>
              </w:rPr>
              <w:t>DOPUNSKA NASTAVA HRVATSKOG JEZIKA I  MATEMATIKE</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C2C2F3" w14:textId="77777777" w:rsidR="00D33BC6" w:rsidRPr="00DA2957" w:rsidRDefault="009A77A4" w:rsidP="004D4091">
            <w:pPr>
              <w:rPr>
                <w:rFonts w:ascii="Times New Roman" w:hAnsi="Times New Roman" w:cs="Times New Roman"/>
                <w:sz w:val="24"/>
                <w:szCs w:val="24"/>
              </w:rPr>
            </w:pPr>
            <w:r w:rsidRPr="00DA2957">
              <w:rPr>
                <w:rFonts w:ascii="Times New Roman" w:hAnsi="Times New Roman" w:cs="Times New Roman"/>
                <w:bCs/>
                <w:sz w:val="24"/>
                <w:szCs w:val="24"/>
              </w:rPr>
              <w:t xml:space="preserve">1. </w:t>
            </w:r>
          </w:p>
        </w:tc>
        <w:tc>
          <w:tcPr>
            <w:tcW w:w="6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BDC311" w14:textId="77777777" w:rsidR="00D33BC6" w:rsidRPr="00DA2957" w:rsidRDefault="009A77A4" w:rsidP="004D4091">
            <w:pPr>
              <w:rPr>
                <w:rFonts w:ascii="Times New Roman" w:hAnsi="Times New Roman" w:cs="Times New Roman"/>
                <w:bCs/>
                <w:sz w:val="24"/>
                <w:szCs w:val="24"/>
              </w:rPr>
            </w:pPr>
            <w:r w:rsidRPr="00DA2957">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F10E08" w14:textId="77777777" w:rsidR="00D33BC6" w:rsidRPr="00DA2957" w:rsidRDefault="009A77A4" w:rsidP="004D4091">
            <w:pPr>
              <w:rPr>
                <w:rFonts w:ascii="Times New Roman" w:hAnsi="Times New Roman" w:cs="Times New Roman"/>
                <w:bCs/>
                <w:sz w:val="24"/>
                <w:szCs w:val="24"/>
              </w:rPr>
            </w:pPr>
            <w:r w:rsidRPr="00DA2957">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B44537" w14:textId="627672E4" w:rsidR="00D33BC6" w:rsidRPr="00DA2957" w:rsidRDefault="00B53F2A" w:rsidP="004D4091">
            <w:pPr>
              <w:rPr>
                <w:rFonts w:ascii="Times New Roman" w:hAnsi="Times New Roman" w:cs="Times New Roman"/>
                <w:sz w:val="24"/>
                <w:szCs w:val="24"/>
              </w:rPr>
            </w:pPr>
            <w:r w:rsidRPr="00DA2957">
              <w:rPr>
                <w:rFonts w:ascii="Times New Roman" w:hAnsi="Times New Roman" w:cs="Times New Roman"/>
                <w:sz w:val="24"/>
                <w:szCs w:val="24"/>
              </w:rPr>
              <w:t>Nataša Lakotić</w:t>
            </w:r>
          </w:p>
        </w:tc>
      </w:tr>
      <w:tr w:rsidR="00DA2957" w:rsidRPr="00DA2957" w14:paraId="4EAA35D7" w14:textId="77777777" w:rsidTr="00E74D1C">
        <w:trPr>
          <w:trHeight w:hRule="exact" w:val="1406"/>
          <w:jc w:val="center"/>
        </w:trPr>
        <w:tc>
          <w:tcPr>
            <w:tcW w:w="994" w:type="dxa"/>
            <w:tcBorders>
              <w:left w:val="single" w:sz="4" w:space="0" w:color="00000A"/>
              <w:bottom w:val="single" w:sz="4" w:space="0" w:color="00000A"/>
              <w:right w:val="single" w:sz="4" w:space="0" w:color="00000A"/>
            </w:tcBorders>
            <w:shd w:val="clear" w:color="auto" w:fill="auto"/>
            <w:vAlign w:val="center"/>
          </w:tcPr>
          <w:p w14:paraId="72F4FD69" w14:textId="22AD8A68" w:rsidR="006509B6" w:rsidRPr="00DA2957" w:rsidRDefault="00EC3C27" w:rsidP="00EC3C27">
            <w:pPr>
              <w:ind w:left="360"/>
              <w:rPr>
                <w:rFonts w:ascii="Times New Roman" w:hAnsi="Times New Roman" w:cs="Times New Roman"/>
                <w:sz w:val="24"/>
                <w:szCs w:val="24"/>
              </w:rPr>
            </w:pPr>
            <w:r w:rsidRPr="00DA2957">
              <w:rPr>
                <w:rFonts w:ascii="Times New Roman" w:hAnsi="Times New Roman" w:cs="Times New Roman"/>
                <w:sz w:val="24"/>
                <w:szCs w:val="24"/>
              </w:rPr>
              <w:t>2.</w:t>
            </w:r>
          </w:p>
        </w:tc>
        <w:tc>
          <w:tcPr>
            <w:tcW w:w="2683" w:type="dxa"/>
            <w:tcBorders>
              <w:left w:val="single" w:sz="4" w:space="0" w:color="00000A"/>
              <w:bottom w:val="single" w:sz="4" w:space="0" w:color="00000A"/>
              <w:right w:val="single" w:sz="4" w:space="0" w:color="00000A"/>
            </w:tcBorders>
            <w:shd w:val="clear" w:color="auto" w:fill="auto"/>
            <w:vAlign w:val="center"/>
          </w:tcPr>
          <w:p w14:paraId="3BAAA87F" w14:textId="0A38DD4E" w:rsidR="006509B6" w:rsidRPr="00DA2957" w:rsidRDefault="006509B6" w:rsidP="004D4091">
            <w:pPr>
              <w:rPr>
                <w:rFonts w:ascii="Times New Roman" w:hAnsi="Times New Roman" w:cs="Times New Roman"/>
                <w:sz w:val="24"/>
                <w:szCs w:val="24"/>
              </w:rPr>
            </w:pPr>
            <w:r w:rsidRPr="00DA2957">
              <w:rPr>
                <w:rFonts w:ascii="Times New Roman" w:hAnsi="Times New Roman" w:cs="Times New Roman"/>
                <w:sz w:val="24"/>
                <w:szCs w:val="24"/>
              </w:rPr>
              <w:t xml:space="preserve">DOPUNSKA NASTAVA </w:t>
            </w:r>
            <w:r w:rsidR="00E74D1C" w:rsidRPr="00DA2957">
              <w:rPr>
                <w:rFonts w:ascii="Times New Roman" w:hAnsi="Times New Roman" w:cs="Times New Roman"/>
                <w:sz w:val="24"/>
                <w:szCs w:val="24"/>
              </w:rPr>
              <w:t>HRVATSKOG JEZIKA I  MATEMATIKE</w:t>
            </w:r>
          </w:p>
        </w:tc>
        <w:tc>
          <w:tcPr>
            <w:tcW w:w="1134" w:type="dxa"/>
            <w:tcBorders>
              <w:left w:val="single" w:sz="4" w:space="0" w:color="00000A"/>
              <w:bottom w:val="single" w:sz="4" w:space="0" w:color="00000A"/>
              <w:right w:val="single" w:sz="4" w:space="0" w:color="00000A"/>
            </w:tcBorders>
            <w:shd w:val="clear" w:color="auto" w:fill="auto"/>
            <w:vAlign w:val="center"/>
          </w:tcPr>
          <w:p w14:paraId="1D0ED3A6" w14:textId="77777777" w:rsidR="006509B6" w:rsidRPr="00DA2957" w:rsidRDefault="006509B6" w:rsidP="004D4091">
            <w:pPr>
              <w:rPr>
                <w:rFonts w:ascii="Times New Roman" w:hAnsi="Times New Roman" w:cs="Times New Roman"/>
                <w:sz w:val="24"/>
                <w:szCs w:val="24"/>
              </w:rPr>
            </w:pPr>
            <w:r w:rsidRPr="00DA2957">
              <w:rPr>
                <w:rFonts w:ascii="Times New Roman" w:hAnsi="Times New Roman" w:cs="Times New Roman"/>
                <w:bCs/>
                <w:sz w:val="24"/>
                <w:szCs w:val="24"/>
              </w:rPr>
              <w:t>2.</w:t>
            </w:r>
          </w:p>
        </w:tc>
        <w:tc>
          <w:tcPr>
            <w:tcW w:w="691" w:type="dxa"/>
            <w:tcBorders>
              <w:left w:val="single" w:sz="4" w:space="0" w:color="00000A"/>
              <w:bottom w:val="single" w:sz="4" w:space="0" w:color="00000A"/>
              <w:right w:val="single" w:sz="4" w:space="0" w:color="00000A"/>
            </w:tcBorders>
            <w:shd w:val="clear" w:color="auto" w:fill="auto"/>
            <w:vAlign w:val="center"/>
          </w:tcPr>
          <w:p w14:paraId="5CDA5408" w14:textId="77777777" w:rsidR="006509B6" w:rsidRPr="00DA2957" w:rsidRDefault="006509B6" w:rsidP="004D4091">
            <w:pPr>
              <w:rPr>
                <w:rFonts w:ascii="Times New Roman" w:hAnsi="Times New Roman" w:cs="Times New Roman"/>
                <w:bCs/>
                <w:sz w:val="24"/>
                <w:szCs w:val="24"/>
              </w:rPr>
            </w:pPr>
            <w:r w:rsidRPr="00DA2957">
              <w:rPr>
                <w:rFonts w:ascii="Times New Roman" w:hAnsi="Times New Roman" w:cs="Times New Roman"/>
                <w:bCs/>
                <w:sz w:val="24"/>
                <w:szCs w:val="24"/>
              </w:rPr>
              <w:t>1</w:t>
            </w:r>
          </w:p>
        </w:tc>
        <w:tc>
          <w:tcPr>
            <w:tcW w:w="849" w:type="dxa"/>
            <w:tcBorders>
              <w:left w:val="single" w:sz="4" w:space="0" w:color="00000A"/>
              <w:bottom w:val="single" w:sz="4" w:space="0" w:color="00000A"/>
              <w:right w:val="single" w:sz="4" w:space="0" w:color="00000A"/>
            </w:tcBorders>
            <w:shd w:val="clear" w:color="auto" w:fill="auto"/>
            <w:vAlign w:val="center"/>
          </w:tcPr>
          <w:p w14:paraId="3ED690BF" w14:textId="77777777" w:rsidR="006509B6" w:rsidRPr="00DA2957" w:rsidRDefault="006509B6" w:rsidP="004D4091">
            <w:pPr>
              <w:rPr>
                <w:rFonts w:ascii="Times New Roman" w:hAnsi="Times New Roman" w:cs="Times New Roman"/>
                <w:bCs/>
                <w:sz w:val="24"/>
                <w:szCs w:val="24"/>
              </w:rPr>
            </w:pPr>
            <w:r w:rsidRPr="00DA2957">
              <w:rPr>
                <w:rFonts w:ascii="Times New Roman" w:hAnsi="Times New Roman" w:cs="Times New Roman"/>
                <w:bCs/>
                <w:sz w:val="24"/>
                <w:szCs w:val="24"/>
              </w:rPr>
              <w:t>35</w:t>
            </w:r>
          </w:p>
        </w:tc>
        <w:tc>
          <w:tcPr>
            <w:tcW w:w="2702" w:type="dxa"/>
            <w:tcBorders>
              <w:left w:val="single" w:sz="4" w:space="0" w:color="00000A"/>
              <w:bottom w:val="single" w:sz="4" w:space="0" w:color="00000A"/>
              <w:right w:val="single" w:sz="4" w:space="0" w:color="00000A"/>
            </w:tcBorders>
            <w:shd w:val="clear" w:color="auto" w:fill="auto"/>
            <w:vAlign w:val="center"/>
          </w:tcPr>
          <w:p w14:paraId="487BC10F" w14:textId="7B6D00F5" w:rsidR="006509B6" w:rsidRPr="00DA2957" w:rsidRDefault="00B53F2A" w:rsidP="00B53F2A">
            <w:pPr>
              <w:rPr>
                <w:rFonts w:ascii="Times New Roman" w:hAnsi="Times New Roman" w:cs="Times New Roman"/>
                <w:sz w:val="24"/>
                <w:szCs w:val="24"/>
              </w:rPr>
            </w:pPr>
            <w:r w:rsidRPr="00DA2957">
              <w:rPr>
                <w:rFonts w:ascii="Times New Roman" w:hAnsi="Times New Roman" w:cs="Times New Roman"/>
                <w:sz w:val="24"/>
                <w:szCs w:val="24"/>
              </w:rPr>
              <w:t xml:space="preserve">Gordana Podobnik </w:t>
            </w:r>
          </w:p>
        </w:tc>
      </w:tr>
      <w:tr w:rsidR="00DA2957" w:rsidRPr="00DA2957" w14:paraId="74771516" w14:textId="77777777" w:rsidTr="00E74D1C">
        <w:trPr>
          <w:trHeight w:hRule="exact" w:val="1426"/>
          <w:jc w:val="center"/>
        </w:trPr>
        <w:tc>
          <w:tcPr>
            <w:tcW w:w="994" w:type="dxa"/>
            <w:tcBorders>
              <w:left w:val="single" w:sz="4" w:space="0" w:color="00000A"/>
              <w:bottom w:val="single" w:sz="4" w:space="0" w:color="00000A"/>
              <w:right w:val="single" w:sz="4" w:space="0" w:color="00000A"/>
            </w:tcBorders>
            <w:shd w:val="clear" w:color="auto" w:fill="auto"/>
            <w:vAlign w:val="center"/>
          </w:tcPr>
          <w:p w14:paraId="72E04754" w14:textId="7ACBC14E" w:rsidR="006509B6" w:rsidRPr="00DA2957" w:rsidRDefault="00EC3C27" w:rsidP="00EC3C27">
            <w:pPr>
              <w:ind w:left="360"/>
              <w:rPr>
                <w:rFonts w:ascii="Times New Roman" w:hAnsi="Times New Roman" w:cs="Times New Roman"/>
                <w:sz w:val="24"/>
                <w:szCs w:val="24"/>
              </w:rPr>
            </w:pPr>
            <w:r w:rsidRPr="00DA2957">
              <w:rPr>
                <w:rFonts w:ascii="Times New Roman" w:hAnsi="Times New Roman" w:cs="Times New Roman"/>
                <w:sz w:val="24"/>
                <w:szCs w:val="24"/>
              </w:rPr>
              <w:t>3.</w:t>
            </w:r>
          </w:p>
        </w:tc>
        <w:tc>
          <w:tcPr>
            <w:tcW w:w="2683" w:type="dxa"/>
            <w:tcBorders>
              <w:left w:val="single" w:sz="4" w:space="0" w:color="00000A"/>
              <w:bottom w:val="single" w:sz="4" w:space="0" w:color="00000A"/>
              <w:right w:val="single" w:sz="4" w:space="0" w:color="00000A"/>
            </w:tcBorders>
            <w:shd w:val="clear" w:color="auto" w:fill="auto"/>
            <w:vAlign w:val="center"/>
          </w:tcPr>
          <w:p w14:paraId="211D53A2" w14:textId="7977DEA4" w:rsidR="006509B6" w:rsidRPr="00DA2957" w:rsidRDefault="006509B6" w:rsidP="004D4091">
            <w:pPr>
              <w:rPr>
                <w:rFonts w:ascii="Times New Roman" w:hAnsi="Times New Roman" w:cs="Times New Roman"/>
                <w:sz w:val="24"/>
                <w:szCs w:val="24"/>
              </w:rPr>
            </w:pPr>
            <w:r w:rsidRPr="00DA2957">
              <w:rPr>
                <w:rFonts w:ascii="Times New Roman" w:hAnsi="Times New Roman" w:cs="Times New Roman"/>
                <w:sz w:val="24"/>
                <w:szCs w:val="24"/>
              </w:rPr>
              <w:t xml:space="preserve">DOPUNSKA NASTAVA </w:t>
            </w:r>
            <w:r w:rsidR="00E74D1C" w:rsidRPr="00DA2957">
              <w:rPr>
                <w:rFonts w:ascii="Times New Roman" w:hAnsi="Times New Roman" w:cs="Times New Roman"/>
                <w:sz w:val="24"/>
                <w:szCs w:val="24"/>
              </w:rPr>
              <w:t>HRVATSKOG JEZIKA I  MATEMATIKE</w:t>
            </w:r>
          </w:p>
        </w:tc>
        <w:tc>
          <w:tcPr>
            <w:tcW w:w="1134" w:type="dxa"/>
            <w:tcBorders>
              <w:left w:val="single" w:sz="4" w:space="0" w:color="00000A"/>
              <w:bottom w:val="single" w:sz="4" w:space="0" w:color="00000A"/>
              <w:right w:val="single" w:sz="4" w:space="0" w:color="00000A"/>
            </w:tcBorders>
            <w:shd w:val="clear" w:color="auto" w:fill="auto"/>
            <w:vAlign w:val="center"/>
          </w:tcPr>
          <w:p w14:paraId="7D1E39E6" w14:textId="77777777" w:rsidR="006509B6" w:rsidRPr="00DA2957" w:rsidRDefault="006509B6" w:rsidP="004D4091">
            <w:pPr>
              <w:rPr>
                <w:rFonts w:ascii="Times New Roman" w:hAnsi="Times New Roman" w:cs="Times New Roman"/>
                <w:sz w:val="24"/>
                <w:szCs w:val="24"/>
              </w:rPr>
            </w:pPr>
            <w:r w:rsidRPr="00DA2957">
              <w:rPr>
                <w:rFonts w:ascii="Times New Roman" w:hAnsi="Times New Roman" w:cs="Times New Roman"/>
                <w:bCs/>
                <w:sz w:val="24"/>
                <w:szCs w:val="24"/>
              </w:rPr>
              <w:t>3.</w:t>
            </w:r>
          </w:p>
        </w:tc>
        <w:tc>
          <w:tcPr>
            <w:tcW w:w="691" w:type="dxa"/>
            <w:tcBorders>
              <w:left w:val="single" w:sz="4" w:space="0" w:color="00000A"/>
              <w:bottom w:val="single" w:sz="4" w:space="0" w:color="00000A"/>
              <w:right w:val="single" w:sz="4" w:space="0" w:color="00000A"/>
            </w:tcBorders>
            <w:shd w:val="clear" w:color="auto" w:fill="auto"/>
            <w:vAlign w:val="center"/>
          </w:tcPr>
          <w:p w14:paraId="0BA03AC6" w14:textId="77777777" w:rsidR="006509B6" w:rsidRPr="00DA2957" w:rsidRDefault="006509B6" w:rsidP="004D4091">
            <w:pPr>
              <w:rPr>
                <w:rFonts w:ascii="Times New Roman" w:hAnsi="Times New Roman" w:cs="Times New Roman"/>
                <w:bCs/>
                <w:sz w:val="24"/>
                <w:szCs w:val="24"/>
              </w:rPr>
            </w:pPr>
            <w:r w:rsidRPr="00DA2957">
              <w:rPr>
                <w:rFonts w:ascii="Times New Roman" w:hAnsi="Times New Roman" w:cs="Times New Roman"/>
                <w:bCs/>
                <w:sz w:val="24"/>
                <w:szCs w:val="24"/>
              </w:rPr>
              <w:t>1</w:t>
            </w:r>
          </w:p>
        </w:tc>
        <w:tc>
          <w:tcPr>
            <w:tcW w:w="849" w:type="dxa"/>
            <w:tcBorders>
              <w:left w:val="single" w:sz="4" w:space="0" w:color="00000A"/>
              <w:bottom w:val="single" w:sz="4" w:space="0" w:color="00000A"/>
              <w:right w:val="single" w:sz="4" w:space="0" w:color="00000A"/>
            </w:tcBorders>
            <w:shd w:val="clear" w:color="auto" w:fill="auto"/>
            <w:vAlign w:val="center"/>
          </w:tcPr>
          <w:p w14:paraId="1CFB681E" w14:textId="77777777" w:rsidR="006509B6" w:rsidRPr="00DA2957" w:rsidRDefault="006509B6" w:rsidP="004D4091">
            <w:pPr>
              <w:rPr>
                <w:rFonts w:ascii="Times New Roman" w:hAnsi="Times New Roman" w:cs="Times New Roman"/>
                <w:bCs/>
                <w:sz w:val="24"/>
                <w:szCs w:val="24"/>
              </w:rPr>
            </w:pPr>
            <w:r w:rsidRPr="00DA2957">
              <w:rPr>
                <w:rFonts w:ascii="Times New Roman" w:hAnsi="Times New Roman" w:cs="Times New Roman"/>
                <w:bCs/>
                <w:sz w:val="24"/>
                <w:szCs w:val="24"/>
              </w:rPr>
              <w:t>35</w:t>
            </w:r>
          </w:p>
        </w:tc>
        <w:tc>
          <w:tcPr>
            <w:tcW w:w="2702" w:type="dxa"/>
            <w:tcBorders>
              <w:left w:val="single" w:sz="4" w:space="0" w:color="00000A"/>
              <w:bottom w:val="single" w:sz="4" w:space="0" w:color="00000A"/>
              <w:right w:val="single" w:sz="4" w:space="0" w:color="00000A"/>
            </w:tcBorders>
            <w:shd w:val="clear" w:color="auto" w:fill="auto"/>
            <w:vAlign w:val="center"/>
          </w:tcPr>
          <w:p w14:paraId="73D6047D" w14:textId="3A001E4B" w:rsidR="006509B6" w:rsidRPr="00DA2957" w:rsidRDefault="00B53F2A" w:rsidP="00B53F2A">
            <w:pPr>
              <w:rPr>
                <w:rFonts w:ascii="Times New Roman" w:hAnsi="Times New Roman" w:cs="Times New Roman"/>
                <w:sz w:val="24"/>
                <w:szCs w:val="24"/>
              </w:rPr>
            </w:pPr>
            <w:r w:rsidRPr="00DA2957">
              <w:rPr>
                <w:rFonts w:ascii="Times New Roman" w:hAnsi="Times New Roman" w:cs="Times New Roman"/>
                <w:sz w:val="24"/>
                <w:szCs w:val="24"/>
              </w:rPr>
              <w:t xml:space="preserve">Snježana Sveticki </w:t>
            </w:r>
          </w:p>
        </w:tc>
      </w:tr>
      <w:tr w:rsidR="00DA2957" w:rsidRPr="00DA2957" w14:paraId="1ABC2C50" w14:textId="77777777" w:rsidTr="00E74D1C">
        <w:trPr>
          <w:trHeight w:hRule="exact" w:val="1418"/>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70D991" w14:textId="6FEB2455" w:rsidR="006509B6" w:rsidRPr="00DA2957" w:rsidRDefault="00EC3C27" w:rsidP="00EC3C27">
            <w:pPr>
              <w:ind w:left="360"/>
              <w:rPr>
                <w:rFonts w:ascii="Times New Roman" w:hAnsi="Times New Roman" w:cs="Times New Roman"/>
                <w:sz w:val="24"/>
                <w:szCs w:val="24"/>
              </w:rPr>
            </w:pPr>
            <w:r w:rsidRPr="00DA2957">
              <w:rPr>
                <w:rFonts w:ascii="Times New Roman" w:hAnsi="Times New Roman" w:cs="Times New Roman"/>
                <w:sz w:val="24"/>
                <w:szCs w:val="24"/>
              </w:rPr>
              <w:t>4.</w:t>
            </w:r>
          </w:p>
        </w:tc>
        <w:tc>
          <w:tcPr>
            <w:tcW w:w="26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574ACB" w14:textId="17584EFA" w:rsidR="006509B6" w:rsidRPr="00DA2957" w:rsidRDefault="006509B6" w:rsidP="004D4091">
            <w:pPr>
              <w:rPr>
                <w:rFonts w:ascii="Times New Roman" w:hAnsi="Times New Roman" w:cs="Times New Roman"/>
                <w:sz w:val="24"/>
                <w:szCs w:val="24"/>
              </w:rPr>
            </w:pPr>
            <w:r w:rsidRPr="00DA2957">
              <w:rPr>
                <w:rFonts w:ascii="Times New Roman" w:hAnsi="Times New Roman" w:cs="Times New Roman"/>
                <w:sz w:val="24"/>
                <w:szCs w:val="24"/>
              </w:rPr>
              <w:t xml:space="preserve">DOPUNSKA NASTAVA </w:t>
            </w:r>
            <w:r w:rsidR="00E74D1C" w:rsidRPr="00DA2957">
              <w:rPr>
                <w:rFonts w:ascii="Times New Roman" w:hAnsi="Times New Roman" w:cs="Times New Roman"/>
                <w:sz w:val="24"/>
                <w:szCs w:val="24"/>
              </w:rPr>
              <w:t>HRVATSKOG JEZIKA I  MATEMATIKE</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DD33A6" w14:textId="77777777" w:rsidR="006509B6" w:rsidRPr="00DA2957" w:rsidRDefault="006509B6" w:rsidP="004D4091">
            <w:pPr>
              <w:rPr>
                <w:rFonts w:ascii="Times New Roman" w:hAnsi="Times New Roman" w:cs="Times New Roman"/>
                <w:sz w:val="24"/>
                <w:szCs w:val="24"/>
              </w:rPr>
            </w:pPr>
            <w:r w:rsidRPr="00DA2957">
              <w:rPr>
                <w:rFonts w:ascii="Times New Roman" w:hAnsi="Times New Roman" w:cs="Times New Roman"/>
                <w:bCs/>
                <w:sz w:val="24"/>
                <w:szCs w:val="24"/>
              </w:rPr>
              <w:t>4.</w:t>
            </w:r>
          </w:p>
        </w:tc>
        <w:tc>
          <w:tcPr>
            <w:tcW w:w="6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134257" w14:textId="77777777" w:rsidR="006509B6" w:rsidRPr="00DA2957" w:rsidRDefault="006509B6" w:rsidP="004D4091">
            <w:pPr>
              <w:rPr>
                <w:rFonts w:ascii="Times New Roman" w:hAnsi="Times New Roman" w:cs="Times New Roman"/>
                <w:bCs/>
                <w:sz w:val="24"/>
                <w:szCs w:val="24"/>
              </w:rPr>
            </w:pPr>
            <w:r w:rsidRPr="00DA2957">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E4F80B" w14:textId="77777777" w:rsidR="006509B6" w:rsidRPr="00DA2957" w:rsidRDefault="006509B6" w:rsidP="004D4091">
            <w:pPr>
              <w:rPr>
                <w:rFonts w:ascii="Times New Roman" w:hAnsi="Times New Roman" w:cs="Times New Roman"/>
                <w:bCs/>
                <w:sz w:val="24"/>
                <w:szCs w:val="24"/>
              </w:rPr>
            </w:pPr>
            <w:r w:rsidRPr="00DA2957">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0CA253" w14:textId="538DFAE2" w:rsidR="006509B6" w:rsidRPr="00DA2957" w:rsidRDefault="00B53F2A" w:rsidP="00B53F2A">
            <w:pPr>
              <w:rPr>
                <w:rFonts w:ascii="Times New Roman" w:hAnsi="Times New Roman" w:cs="Times New Roman"/>
                <w:sz w:val="24"/>
                <w:szCs w:val="24"/>
              </w:rPr>
            </w:pPr>
            <w:r w:rsidRPr="00DA2957">
              <w:rPr>
                <w:rFonts w:ascii="Times New Roman" w:hAnsi="Times New Roman" w:cs="Times New Roman"/>
                <w:sz w:val="24"/>
                <w:szCs w:val="24"/>
              </w:rPr>
              <w:t xml:space="preserve">Jadranka Pintar </w:t>
            </w:r>
          </w:p>
        </w:tc>
      </w:tr>
      <w:tr w:rsidR="00DA2957" w:rsidRPr="00DA2957" w14:paraId="7ECB8188" w14:textId="77777777" w:rsidTr="00593DFB">
        <w:trPr>
          <w:trHeight w:hRule="exact" w:val="793"/>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515ABA" w14:textId="50032734" w:rsidR="006509B6" w:rsidRPr="00DA2957" w:rsidRDefault="00B53F2A" w:rsidP="00EC3C27">
            <w:pPr>
              <w:ind w:left="360"/>
              <w:rPr>
                <w:rFonts w:ascii="Times New Roman" w:hAnsi="Times New Roman" w:cs="Times New Roman"/>
                <w:sz w:val="24"/>
                <w:szCs w:val="24"/>
              </w:rPr>
            </w:pPr>
            <w:r w:rsidRPr="00DA2957">
              <w:rPr>
                <w:rFonts w:ascii="Times New Roman" w:hAnsi="Times New Roman" w:cs="Times New Roman"/>
                <w:sz w:val="24"/>
                <w:szCs w:val="24"/>
              </w:rPr>
              <w:t>5</w:t>
            </w:r>
            <w:r w:rsidR="00EC3C27" w:rsidRPr="00DA2957">
              <w:rPr>
                <w:rFonts w:ascii="Times New Roman" w:hAnsi="Times New Roman" w:cs="Times New Roman"/>
                <w:sz w:val="24"/>
                <w:szCs w:val="24"/>
              </w:rPr>
              <w:t>.</w:t>
            </w:r>
          </w:p>
        </w:tc>
        <w:tc>
          <w:tcPr>
            <w:tcW w:w="26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126079" w14:textId="77777777" w:rsidR="006509B6" w:rsidRPr="00DA2957" w:rsidRDefault="006509B6" w:rsidP="004D4091">
            <w:pPr>
              <w:rPr>
                <w:rFonts w:ascii="Times New Roman" w:hAnsi="Times New Roman" w:cs="Times New Roman"/>
                <w:sz w:val="24"/>
                <w:szCs w:val="24"/>
              </w:rPr>
            </w:pPr>
            <w:r w:rsidRPr="00DA2957">
              <w:rPr>
                <w:rFonts w:ascii="Times New Roman" w:hAnsi="Times New Roman" w:cs="Times New Roman"/>
                <w:sz w:val="24"/>
                <w:szCs w:val="24"/>
              </w:rPr>
              <w:t>HRVATSKI JEZIK</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C60348" w14:textId="29A8BA44" w:rsidR="006509B6" w:rsidRPr="00DA2957" w:rsidRDefault="00B53F2A" w:rsidP="004D4091">
            <w:pPr>
              <w:rPr>
                <w:rFonts w:ascii="Times New Roman" w:hAnsi="Times New Roman" w:cs="Times New Roman"/>
                <w:bCs/>
                <w:sz w:val="24"/>
                <w:szCs w:val="24"/>
              </w:rPr>
            </w:pPr>
            <w:r w:rsidRPr="00DA2957">
              <w:rPr>
                <w:rFonts w:ascii="Times New Roman" w:hAnsi="Times New Roman" w:cs="Times New Roman"/>
                <w:bCs/>
                <w:sz w:val="24"/>
                <w:szCs w:val="24"/>
              </w:rPr>
              <w:t xml:space="preserve">5. - </w:t>
            </w:r>
            <w:r w:rsidR="006509B6" w:rsidRPr="00DA2957">
              <w:rPr>
                <w:rFonts w:ascii="Times New Roman" w:hAnsi="Times New Roman" w:cs="Times New Roman"/>
                <w:bCs/>
                <w:sz w:val="24"/>
                <w:szCs w:val="24"/>
              </w:rPr>
              <w:t xml:space="preserve">8. </w:t>
            </w:r>
          </w:p>
        </w:tc>
        <w:tc>
          <w:tcPr>
            <w:tcW w:w="6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789F0C" w14:textId="77777777" w:rsidR="006509B6" w:rsidRPr="00DA2957" w:rsidRDefault="006509B6" w:rsidP="004D4091">
            <w:pPr>
              <w:rPr>
                <w:rFonts w:ascii="Times New Roman" w:hAnsi="Times New Roman" w:cs="Times New Roman"/>
                <w:bCs/>
                <w:sz w:val="24"/>
                <w:szCs w:val="24"/>
              </w:rPr>
            </w:pPr>
            <w:r w:rsidRPr="00DA2957">
              <w:rPr>
                <w:rFonts w:ascii="Times New Roman" w:hAnsi="Times New Roman" w:cs="Times New Roman"/>
                <w:bCs/>
                <w:sz w:val="24"/>
                <w:szCs w:val="24"/>
              </w:rPr>
              <w:t>1</w:t>
            </w:r>
          </w:p>
          <w:p w14:paraId="407A6A8C" w14:textId="77777777" w:rsidR="006509B6" w:rsidRPr="00DA2957" w:rsidRDefault="006509B6" w:rsidP="004D4091">
            <w:pPr>
              <w:rPr>
                <w:rFonts w:ascii="Times New Roman" w:hAnsi="Times New Roman" w:cs="Times New Roman"/>
                <w:bCs/>
                <w:sz w:val="24"/>
                <w:szCs w:val="24"/>
              </w:rPr>
            </w:pPr>
            <w:r w:rsidRPr="00DA2957">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5658DF" w14:textId="77777777" w:rsidR="006509B6" w:rsidRPr="00DA2957" w:rsidRDefault="006509B6" w:rsidP="004D4091">
            <w:pPr>
              <w:rPr>
                <w:rFonts w:ascii="Times New Roman" w:hAnsi="Times New Roman" w:cs="Times New Roman"/>
                <w:bCs/>
                <w:sz w:val="24"/>
                <w:szCs w:val="24"/>
              </w:rPr>
            </w:pPr>
            <w:r w:rsidRPr="00DA2957">
              <w:rPr>
                <w:rFonts w:ascii="Times New Roman" w:hAnsi="Times New Roman" w:cs="Times New Roman"/>
                <w:bCs/>
                <w:sz w:val="24"/>
                <w:szCs w:val="24"/>
              </w:rPr>
              <w:t>35</w:t>
            </w:r>
          </w:p>
          <w:p w14:paraId="129C3EF4" w14:textId="77777777" w:rsidR="006509B6" w:rsidRPr="00DA2957" w:rsidRDefault="006509B6" w:rsidP="004D4091">
            <w:pPr>
              <w:rPr>
                <w:rFonts w:ascii="Times New Roman" w:hAnsi="Times New Roman" w:cs="Times New Roman"/>
                <w:bCs/>
                <w:sz w:val="24"/>
                <w:szCs w:val="24"/>
              </w:rPr>
            </w:pPr>
            <w:r w:rsidRPr="00DA2957">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C6DAFB" w14:textId="11CB4218" w:rsidR="006509B6" w:rsidRPr="00DA2957" w:rsidRDefault="00306E89" w:rsidP="004D4091">
            <w:pPr>
              <w:rPr>
                <w:rFonts w:ascii="Times New Roman" w:hAnsi="Times New Roman" w:cs="Times New Roman"/>
                <w:sz w:val="24"/>
                <w:szCs w:val="24"/>
              </w:rPr>
            </w:pPr>
            <w:r w:rsidRPr="00DA2957">
              <w:rPr>
                <w:rFonts w:ascii="Times New Roman" w:hAnsi="Times New Roman" w:cs="Times New Roman"/>
                <w:sz w:val="24"/>
                <w:szCs w:val="24"/>
              </w:rPr>
              <w:t>Romana Mance</w:t>
            </w:r>
            <w:r w:rsidRPr="00DA2957">
              <w:rPr>
                <w:rFonts w:ascii="Times New Roman" w:hAnsi="Times New Roman" w:cs="Times New Roman"/>
                <w:sz w:val="24"/>
                <w:szCs w:val="24"/>
              </w:rPr>
              <w:br/>
              <w:t>Marina Crnković</w:t>
            </w:r>
          </w:p>
        </w:tc>
      </w:tr>
      <w:tr w:rsidR="00DA2957" w:rsidRPr="00DA2957" w14:paraId="5C87CDBC" w14:textId="77777777" w:rsidTr="00593DFB">
        <w:trPr>
          <w:trHeight w:hRule="exact" w:val="793"/>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54101" w14:textId="36385882" w:rsidR="006509B6" w:rsidRPr="00DA2957" w:rsidRDefault="00B53F2A" w:rsidP="00EC3C27">
            <w:pPr>
              <w:ind w:left="360"/>
              <w:rPr>
                <w:rFonts w:ascii="Times New Roman" w:hAnsi="Times New Roman" w:cs="Times New Roman"/>
                <w:sz w:val="24"/>
                <w:szCs w:val="24"/>
              </w:rPr>
            </w:pPr>
            <w:r w:rsidRPr="00DA2957">
              <w:rPr>
                <w:rFonts w:ascii="Times New Roman" w:hAnsi="Times New Roman" w:cs="Times New Roman"/>
                <w:sz w:val="24"/>
                <w:szCs w:val="24"/>
              </w:rPr>
              <w:t>6</w:t>
            </w:r>
            <w:r w:rsidR="00EC3C27" w:rsidRPr="00DA2957">
              <w:rPr>
                <w:rFonts w:ascii="Times New Roman" w:hAnsi="Times New Roman" w:cs="Times New Roman"/>
                <w:sz w:val="24"/>
                <w:szCs w:val="24"/>
              </w:rPr>
              <w:t>.</w:t>
            </w:r>
          </w:p>
        </w:tc>
        <w:tc>
          <w:tcPr>
            <w:tcW w:w="26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0BB447" w14:textId="77777777" w:rsidR="006509B6" w:rsidRPr="00DA2957" w:rsidRDefault="006509B6" w:rsidP="004D4091">
            <w:pPr>
              <w:rPr>
                <w:rFonts w:ascii="Times New Roman" w:hAnsi="Times New Roman" w:cs="Times New Roman"/>
                <w:sz w:val="24"/>
                <w:szCs w:val="24"/>
              </w:rPr>
            </w:pPr>
            <w:r w:rsidRPr="00DA2957">
              <w:rPr>
                <w:rFonts w:ascii="Times New Roman" w:hAnsi="Times New Roman" w:cs="Times New Roman"/>
                <w:sz w:val="24"/>
                <w:szCs w:val="24"/>
              </w:rPr>
              <w:t>MATEMATIKA</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0FFDBB" w14:textId="77777777" w:rsidR="006509B6" w:rsidRPr="00DA2957" w:rsidRDefault="006509B6" w:rsidP="004D4091">
            <w:pPr>
              <w:rPr>
                <w:rFonts w:ascii="Times New Roman" w:hAnsi="Times New Roman" w:cs="Times New Roman"/>
                <w:bCs/>
                <w:sz w:val="24"/>
                <w:szCs w:val="24"/>
              </w:rPr>
            </w:pPr>
            <w:r w:rsidRPr="00DA2957">
              <w:rPr>
                <w:rFonts w:ascii="Times New Roman" w:hAnsi="Times New Roman" w:cs="Times New Roman"/>
                <w:bCs/>
                <w:sz w:val="24"/>
                <w:szCs w:val="24"/>
              </w:rPr>
              <w:t>5. – 8.</w:t>
            </w:r>
          </w:p>
        </w:tc>
        <w:tc>
          <w:tcPr>
            <w:tcW w:w="6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85C52E" w14:textId="77777777" w:rsidR="006509B6" w:rsidRPr="00DA2957" w:rsidRDefault="006509B6" w:rsidP="004D4091">
            <w:pPr>
              <w:rPr>
                <w:rFonts w:ascii="Times New Roman" w:hAnsi="Times New Roman" w:cs="Times New Roman"/>
                <w:bCs/>
                <w:sz w:val="24"/>
                <w:szCs w:val="24"/>
              </w:rPr>
            </w:pPr>
            <w:r w:rsidRPr="00DA2957">
              <w:rPr>
                <w:rFonts w:ascii="Times New Roman" w:hAnsi="Times New Roman" w:cs="Times New Roman"/>
                <w:bCs/>
                <w:sz w:val="24"/>
                <w:szCs w:val="24"/>
              </w:rPr>
              <w:t>2</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EA2BCF" w14:textId="77777777" w:rsidR="006509B6" w:rsidRPr="00DA2957" w:rsidRDefault="006509B6" w:rsidP="004D4091">
            <w:pPr>
              <w:rPr>
                <w:rFonts w:ascii="Times New Roman" w:hAnsi="Times New Roman" w:cs="Times New Roman"/>
                <w:bCs/>
                <w:sz w:val="24"/>
                <w:szCs w:val="24"/>
              </w:rPr>
            </w:pPr>
            <w:r w:rsidRPr="00DA2957">
              <w:rPr>
                <w:rFonts w:ascii="Times New Roman" w:hAnsi="Times New Roman" w:cs="Times New Roman"/>
                <w:bCs/>
                <w:sz w:val="24"/>
                <w:szCs w:val="24"/>
              </w:rPr>
              <w:t>70</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9F8396" w14:textId="77777777" w:rsidR="006509B6" w:rsidRPr="00DA2957" w:rsidRDefault="006509B6" w:rsidP="004D4091">
            <w:pPr>
              <w:rPr>
                <w:rFonts w:ascii="Times New Roman" w:hAnsi="Times New Roman" w:cs="Times New Roman"/>
                <w:sz w:val="24"/>
                <w:szCs w:val="24"/>
              </w:rPr>
            </w:pPr>
            <w:r w:rsidRPr="00DA2957">
              <w:rPr>
                <w:rFonts w:ascii="Times New Roman" w:hAnsi="Times New Roman" w:cs="Times New Roman"/>
                <w:sz w:val="24"/>
                <w:szCs w:val="24"/>
              </w:rPr>
              <w:t>Branka Padavić</w:t>
            </w:r>
          </w:p>
        </w:tc>
      </w:tr>
      <w:tr w:rsidR="00DA2957" w:rsidRPr="00DA2957" w14:paraId="5C5235F4" w14:textId="77777777" w:rsidTr="00593DFB">
        <w:trPr>
          <w:trHeight w:hRule="exact" w:val="793"/>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EC80A2" w14:textId="3828D0F1" w:rsidR="006509B6" w:rsidRPr="00DA2957" w:rsidRDefault="00B53F2A" w:rsidP="00EC3C27">
            <w:pPr>
              <w:ind w:left="360"/>
              <w:rPr>
                <w:rFonts w:ascii="Times New Roman" w:hAnsi="Times New Roman" w:cs="Times New Roman"/>
                <w:sz w:val="24"/>
                <w:szCs w:val="24"/>
              </w:rPr>
            </w:pPr>
            <w:r w:rsidRPr="00DA2957">
              <w:rPr>
                <w:rFonts w:ascii="Times New Roman" w:hAnsi="Times New Roman" w:cs="Times New Roman"/>
                <w:sz w:val="24"/>
                <w:szCs w:val="24"/>
              </w:rPr>
              <w:t>7</w:t>
            </w:r>
            <w:r w:rsidR="00EC3C27" w:rsidRPr="00DA2957">
              <w:rPr>
                <w:rFonts w:ascii="Times New Roman" w:hAnsi="Times New Roman" w:cs="Times New Roman"/>
                <w:sz w:val="24"/>
                <w:szCs w:val="24"/>
              </w:rPr>
              <w:t>.</w:t>
            </w:r>
          </w:p>
        </w:tc>
        <w:tc>
          <w:tcPr>
            <w:tcW w:w="26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0FB0CC" w14:textId="77777777" w:rsidR="006509B6" w:rsidRPr="00DA2957" w:rsidRDefault="006509B6" w:rsidP="004D4091">
            <w:pPr>
              <w:rPr>
                <w:rFonts w:ascii="Times New Roman" w:hAnsi="Times New Roman" w:cs="Times New Roman"/>
                <w:sz w:val="24"/>
                <w:szCs w:val="24"/>
              </w:rPr>
            </w:pPr>
            <w:r w:rsidRPr="00DA2957">
              <w:rPr>
                <w:rFonts w:ascii="Times New Roman" w:hAnsi="Times New Roman" w:cs="Times New Roman"/>
                <w:sz w:val="24"/>
                <w:szCs w:val="24"/>
              </w:rPr>
              <w:t>ENGLESKI JEZIK</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FE7C2B" w14:textId="77777777" w:rsidR="006509B6" w:rsidRPr="00DA2957" w:rsidRDefault="006509B6" w:rsidP="004D4091">
            <w:pPr>
              <w:rPr>
                <w:rFonts w:ascii="Times New Roman" w:hAnsi="Times New Roman" w:cs="Times New Roman"/>
                <w:bCs/>
                <w:sz w:val="24"/>
                <w:szCs w:val="24"/>
              </w:rPr>
            </w:pPr>
            <w:r w:rsidRPr="00DA2957">
              <w:rPr>
                <w:rFonts w:ascii="Times New Roman" w:hAnsi="Times New Roman" w:cs="Times New Roman"/>
                <w:bCs/>
                <w:sz w:val="24"/>
                <w:szCs w:val="24"/>
              </w:rPr>
              <w:t>5. – 8.</w:t>
            </w:r>
          </w:p>
        </w:tc>
        <w:tc>
          <w:tcPr>
            <w:tcW w:w="6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EE536A" w14:textId="77777777" w:rsidR="006509B6" w:rsidRPr="00DA2957" w:rsidRDefault="006509B6" w:rsidP="004D4091">
            <w:pPr>
              <w:rPr>
                <w:rFonts w:ascii="Times New Roman" w:hAnsi="Times New Roman" w:cs="Times New Roman"/>
                <w:bCs/>
                <w:sz w:val="24"/>
                <w:szCs w:val="24"/>
              </w:rPr>
            </w:pPr>
            <w:r w:rsidRPr="00DA2957">
              <w:rPr>
                <w:rFonts w:ascii="Times New Roman" w:hAnsi="Times New Roman" w:cs="Times New Roman"/>
                <w:bCs/>
                <w:sz w:val="24"/>
                <w:szCs w:val="24"/>
              </w:rPr>
              <w:t>2</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02E286" w14:textId="77777777" w:rsidR="006509B6" w:rsidRPr="00DA2957" w:rsidRDefault="006509B6" w:rsidP="004D4091">
            <w:pPr>
              <w:rPr>
                <w:rFonts w:ascii="Times New Roman" w:hAnsi="Times New Roman" w:cs="Times New Roman"/>
                <w:bCs/>
                <w:sz w:val="24"/>
                <w:szCs w:val="24"/>
              </w:rPr>
            </w:pPr>
            <w:r w:rsidRPr="00DA2957">
              <w:rPr>
                <w:rFonts w:ascii="Times New Roman" w:hAnsi="Times New Roman" w:cs="Times New Roman"/>
                <w:bCs/>
                <w:sz w:val="24"/>
                <w:szCs w:val="24"/>
              </w:rPr>
              <w:t>70</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B9006E" w14:textId="77777777" w:rsidR="006509B6" w:rsidRPr="00DA2957" w:rsidRDefault="006509B6" w:rsidP="004D4091">
            <w:pPr>
              <w:rPr>
                <w:rFonts w:ascii="Times New Roman" w:hAnsi="Times New Roman" w:cs="Times New Roman"/>
                <w:sz w:val="24"/>
                <w:szCs w:val="24"/>
              </w:rPr>
            </w:pPr>
            <w:r w:rsidRPr="00DA2957">
              <w:rPr>
                <w:rFonts w:ascii="Times New Roman" w:hAnsi="Times New Roman" w:cs="Times New Roman"/>
                <w:sz w:val="24"/>
                <w:szCs w:val="24"/>
              </w:rPr>
              <w:t>Nataša Kufner Delak</w:t>
            </w:r>
          </w:p>
        </w:tc>
      </w:tr>
    </w:tbl>
    <w:p w14:paraId="58ECC21B" w14:textId="77777777" w:rsidR="00D33BC6" w:rsidRPr="006502A2" w:rsidRDefault="00D33BC6" w:rsidP="004D4091">
      <w:pPr>
        <w:rPr>
          <w:rFonts w:ascii="Times New Roman" w:hAnsi="Times New Roman" w:cs="Times New Roman"/>
          <w:b/>
          <w:color w:val="FF0000"/>
          <w:sz w:val="24"/>
          <w:szCs w:val="24"/>
        </w:rPr>
      </w:pPr>
    </w:p>
    <w:p w14:paraId="26DFEE15" w14:textId="21EEAE85" w:rsidR="001C3140" w:rsidRDefault="001C3140" w:rsidP="004D4091">
      <w:pPr>
        <w:rPr>
          <w:rFonts w:ascii="Times New Roman" w:hAnsi="Times New Roman" w:cs="Times New Roman"/>
          <w:b/>
          <w:color w:val="FF0000"/>
          <w:sz w:val="24"/>
          <w:szCs w:val="24"/>
        </w:rPr>
      </w:pPr>
    </w:p>
    <w:p w14:paraId="5CA9F0AB" w14:textId="6AF3DEB6" w:rsidR="00146CB9" w:rsidRDefault="00146CB9" w:rsidP="004D4091">
      <w:pPr>
        <w:rPr>
          <w:rFonts w:ascii="Times New Roman" w:hAnsi="Times New Roman" w:cs="Times New Roman"/>
          <w:b/>
          <w:color w:val="FF0000"/>
          <w:sz w:val="24"/>
          <w:szCs w:val="24"/>
        </w:rPr>
      </w:pPr>
    </w:p>
    <w:p w14:paraId="28B3D851" w14:textId="2E5D703A" w:rsidR="00146CB9" w:rsidRDefault="00146CB9" w:rsidP="004D4091">
      <w:pPr>
        <w:rPr>
          <w:rFonts w:ascii="Times New Roman" w:hAnsi="Times New Roman" w:cs="Times New Roman"/>
          <w:b/>
          <w:color w:val="FF0000"/>
          <w:sz w:val="24"/>
          <w:szCs w:val="24"/>
        </w:rPr>
      </w:pPr>
    </w:p>
    <w:p w14:paraId="51A72913" w14:textId="3373988B" w:rsidR="00146CB9" w:rsidRDefault="00146CB9" w:rsidP="004D4091">
      <w:pPr>
        <w:rPr>
          <w:rFonts w:ascii="Times New Roman" w:hAnsi="Times New Roman" w:cs="Times New Roman"/>
          <w:b/>
          <w:color w:val="FF0000"/>
          <w:sz w:val="24"/>
          <w:szCs w:val="24"/>
        </w:rPr>
      </w:pPr>
    </w:p>
    <w:p w14:paraId="74AFDA0B" w14:textId="188BFBA2" w:rsidR="00146CB9" w:rsidRDefault="00146CB9" w:rsidP="004D4091">
      <w:pPr>
        <w:rPr>
          <w:rFonts w:ascii="Times New Roman" w:hAnsi="Times New Roman" w:cs="Times New Roman"/>
          <w:b/>
          <w:color w:val="FF0000"/>
          <w:sz w:val="24"/>
          <w:szCs w:val="24"/>
        </w:rPr>
      </w:pPr>
    </w:p>
    <w:p w14:paraId="4D414234" w14:textId="77777777" w:rsidR="00146CB9" w:rsidRDefault="00146CB9" w:rsidP="004D4091">
      <w:pPr>
        <w:rPr>
          <w:rFonts w:ascii="Times New Roman" w:hAnsi="Times New Roman" w:cs="Times New Roman"/>
          <w:b/>
          <w:color w:val="FF0000"/>
          <w:sz w:val="24"/>
          <w:szCs w:val="24"/>
        </w:rPr>
      </w:pPr>
    </w:p>
    <w:p w14:paraId="515EF2B1" w14:textId="77777777" w:rsidR="00146CB9" w:rsidRPr="006502A2" w:rsidRDefault="00146CB9" w:rsidP="004D4091">
      <w:pPr>
        <w:rPr>
          <w:rFonts w:ascii="Times New Roman" w:hAnsi="Times New Roman" w:cs="Times New Roman"/>
          <w:b/>
          <w:color w:val="FF0000"/>
          <w:sz w:val="24"/>
          <w:szCs w:val="24"/>
        </w:rPr>
      </w:pPr>
    </w:p>
    <w:p w14:paraId="7928DC8D" w14:textId="7CFF6904" w:rsidR="00D33BC6" w:rsidRPr="004D26FF" w:rsidRDefault="009A77A4" w:rsidP="00D540E1">
      <w:pPr>
        <w:pStyle w:val="Default"/>
        <w:ind w:firstLine="720"/>
        <w:rPr>
          <w:rFonts w:ascii="Times New Roman" w:hAnsi="Times New Roman" w:cs="Times New Roman"/>
          <w:b/>
          <w:bCs/>
          <w:color w:val="auto"/>
        </w:rPr>
      </w:pPr>
      <w:r w:rsidRPr="004D26FF">
        <w:rPr>
          <w:rFonts w:ascii="Times New Roman" w:hAnsi="Times New Roman" w:cs="Times New Roman"/>
          <w:b/>
          <w:bCs/>
          <w:color w:val="auto"/>
        </w:rPr>
        <w:lastRenderedPageBreak/>
        <w:t>IZVANNASTAVNE AKTIVNOSTI</w:t>
      </w:r>
    </w:p>
    <w:p w14:paraId="2FA1F7B2" w14:textId="77777777" w:rsidR="00D33BC6" w:rsidRPr="006502A2" w:rsidRDefault="00D33BC6" w:rsidP="004D4091">
      <w:pPr>
        <w:pStyle w:val="ListParagraph1"/>
        <w:ind w:left="1068"/>
        <w:rPr>
          <w:rFonts w:ascii="Times New Roman" w:hAnsi="Times New Roman" w:cs="Times New Roman"/>
          <w:b/>
          <w:bCs/>
          <w:color w:val="FF0000"/>
          <w:sz w:val="24"/>
          <w:szCs w:val="24"/>
        </w:rPr>
      </w:pPr>
    </w:p>
    <w:tbl>
      <w:tblPr>
        <w:tblW w:w="9053" w:type="dxa"/>
        <w:jc w:val="center"/>
        <w:tblLook w:val="0000" w:firstRow="0" w:lastRow="0" w:firstColumn="0" w:lastColumn="0" w:noHBand="0" w:noVBand="0"/>
      </w:tblPr>
      <w:tblGrid>
        <w:gridCol w:w="994"/>
        <w:gridCol w:w="2811"/>
        <w:gridCol w:w="988"/>
        <w:gridCol w:w="709"/>
        <w:gridCol w:w="849"/>
        <w:gridCol w:w="2702"/>
      </w:tblGrid>
      <w:tr w:rsidR="004D26FF" w:rsidRPr="004D26FF" w14:paraId="6332C6CD" w14:textId="77777777" w:rsidTr="00593DFB">
        <w:trPr>
          <w:trHeight w:val="389"/>
          <w:jc w:val="center"/>
        </w:trPr>
        <w:tc>
          <w:tcPr>
            <w:tcW w:w="99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73A845D9" w14:textId="77777777" w:rsidR="00D33BC6" w:rsidRPr="004D26FF" w:rsidRDefault="009A77A4" w:rsidP="004D4091">
            <w:pPr>
              <w:rPr>
                <w:rFonts w:ascii="Times New Roman" w:hAnsi="Times New Roman" w:cs="Times New Roman"/>
                <w:b/>
                <w:bCs/>
                <w:sz w:val="24"/>
                <w:szCs w:val="24"/>
              </w:rPr>
            </w:pPr>
            <w:r w:rsidRPr="004D26FF">
              <w:rPr>
                <w:rFonts w:ascii="Times New Roman" w:hAnsi="Times New Roman" w:cs="Times New Roman"/>
                <w:b/>
                <w:bCs/>
                <w:sz w:val="24"/>
                <w:szCs w:val="24"/>
              </w:rPr>
              <w:t xml:space="preserve">Red. </w:t>
            </w:r>
          </w:p>
          <w:p w14:paraId="198C7C09" w14:textId="77777777" w:rsidR="00D33BC6" w:rsidRPr="004D26FF" w:rsidRDefault="009A77A4" w:rsidP="004D4091">
            <w:pPr>
              <w:rPr>
                <w:rFonts w:ascii="Times New Roman" w:hAnsi="Times New Roman" w:cs="Times New Roman"/>
                <w:b/>
                <w:bCs/>
                <w:sz w:val="24"/>
                <w:szCs w:val="24"/>
              </w:rPr>
            </w:pPr>
            <w:r w:rsidRPr="004D26FF">
              <w:rPr>
                <w:rFonts w:ascii="Times New Roman" w:hAnsi="Times New Roman" w:cs="Times New Roman"/>
                <w:b/>
                <w:bCs/>
                <w:sz w:val="24"/>
                <w:szCs w:val="24"/>
              </w:rPr>
              <w:t>broj</w:t>
            </w:r>
          </w:p>
        </w:tc>
        <w:tc>
          <w:tcPr>
            <w:tcW w:w="2811"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D7F35D1" w14:textId="77777777" w:rsidR="00D33BC6" w:rsidRPr="004D26FF" w:rsidRDefault="009A77A4" w:rsidP="004D4091">
            <w:pPr>
              <w:rPr>
                <w:rFonts w:ascii="Times New Roman" w:hAnsi="Times New Roman" w:cs="Times New Roman"/>
                <w:b/>
                <w:bCs/>
                <w:sz w:val="24"/>
                <w:szCs w:val="24"/>
              </w:rPr>
            </w:pPr>
            <w:r w:rsidRPr="004D26FF">
              <w:rPr>
                <w:rFonts w:ascii="Times New Roman" w:hAnsi="Times New Roman" w:cs="Times New Roman"/>
                <w:b/>
                <w:bCs/>
                <w:sz w:val="24"/>
                <w:szCs w:val="24"/>
              </w:rPr>
              <w:t>Naziv aktivnosti</w:t>
            </w:r>
            <w:r w:rsidRPr="004D26FF">
              <w:rPr>
                <w:rFonts w:ascii="Times New Roman" w:hAnsi="Times New Roman" w:cs="Times New Roman"/>
                <w:b/>
                <w:bCs/>
                <w:sz w:val="24"/>
                <w:szCs w:val="24"/>
              </w:rPr>
              <w:br/>
              <w:t>(grupa)</w:t>
            </w:r>
          </w:p>
        </w:tc>
        <w:tc>
          <w:tcPr>
            <w:tcW w:w="988"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544076E1" w14:textId="77777777" w:rsidR="00D33BC6" w:rsidRPr="004D26FF" w:rsidRDefault="009A77A4" w:rsidP="004D4091">
            <w:pPr>
              <w:rPr>
                <w:rFonts w:ascii="Times New Roman" w:hAnsi="Times New Roman" w:cs="Times New Roman"/>
                <w:b/>
                <w:bCs/>
                <w:sz w:val="24"/>
                <w:szCs w:val="24"/>
              </w:rPr>
            </w:pPr>
            <w:r w:rsidRPr="004D26FF">
              <w:rPr>
                <w:rFonts w:ascii="Times New Roman" w:hAnsi="Times New Roman" w:cs="Times New Roman"/>
                <w:b/>
                <w:bCs/>
                <w:sz w:val="24"/>
                <w:szCs w:val="24"/>
              </w:rPr>
              <w:t xml:space="preserve">Razred </w:t>
            </w:r>
          </w:p>
        </w:tc>
        <w:tc>
          <w:tcPr>
            <w:tcW w:w="1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81D7B6A" w14:textId="77777777" w:rsidR="00D33BC6" w:rsidRPr="004D26FF" w:rsidRDefault="009A77A4" w:rsidP="004D4091">
            <w:pPr>
              <w:rPr>
                <w:rFonts w:ascii="Times New Roman" w:hAnsi="Times New Roman" w:cs="Times New Roman"/>
                <w:b/>
                <w:bCs/>
                <w:sz w:val="24"/>
                <w:szCs w:val="24"/>
              </w:rPr>
            </w:pPr>
            <w:r w:rsidRPr="004D26FF">
              <w:rPr>
                <w:rFonts w:ascii="Times New Roman" w:hAnsi="Times New Roman" w:cs="Times New Roman"/>
                <w:b/>
                <w:bCs/>
                <w:sz w:val="24"/>
                <w:szCs w:val="24"/>
              </w:rPr>
              <w:t>Planirani broj sati</w:t>
            </w:r>
          </w:p>
        </w:tc>
        <w:tc>
          <w:tcPr>
            <w:tcW w:w="270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2E147E01" w14:textId="3E4B3A07" w:rsidR="00D33BC6" w:rsidRPr="004D26FF" w:rsidRDefault="009A77A4" w:rsidP="004D4091">
            <w:pPr>
              <w:rPr>
                <w:rFonts w:ascii="Times New Roman" w:hAnsi="Times New Roman" w:cs="Times New Roman"/>
                <w:b/>
                <w:bCs/>
                <w:sz w:val="24"/>
                <w:szCs w:val="24"/>
              </w:rPr>
            </w:pPr>
            <w:r w:rsidRPr="004D26FF">
              <w:rPr>
                <w:rFonts w:ascii="Times New Roman" w:hAnsi="Times New Roman" w:cs="Times New Roman"/>
                <w:b/>
                <w:bCs/>
                <w:sz w:val="24"/>
                <w:szCs w:val="24"/>
              </w:rPr>
              <w:t>Voditelj</w:t>
            </w:r>
            <w:r w:rsidR="00D540E1" w:rsidRPr="004D26FF">
              <w:rPr>
                <w:rFonts w:ascii="Times New Roman" w:hAnsi="Times New Roman" w:cs="Times New Roman"/>
                <w:b/>
                <w:bCs/>
                <w:sz w:val="24"/>
                <w:szCs w:val="24"/>
              </w:rPr>
              <w:t>/ica</w:t>
            </w:r>
          </w:p>
        </w:tc>
      </w:tr>
      <w:tr w:rsidR="004D26FF" w:rsidRPr="004D26FF" w14:paraId="6EC1F0B1" w14:textId="77777777" w:rsidTr="00593DFB">
        <w:trPr>
          <w:trHeight w:val="232"/>
          <w:jc w:val="center"/>
        </w:trPr>
        <w:tc>
          <w:tcPr>
            <w:tcW w:w="99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E018987" w14:textId="77777777" w:rsidR="00D33BC6" w:rsidRPr="004D26FF" w:rsidRDefault="00D33BC6" w:rsidP="004D4091">
            <w:pPr>
              <w:rPr>
                <w:rFonts w:ascii="Times New Roman" w:hAnsi="Times New Roman" w:cs="Times New Roman"/>
                <w:sz w:val="24"/>
                <w:szCs w:val="24"/>
              </w:rPr>
            </w:pPr>
          </w:p>
        </w:tc>
        <w:tc>
          <w:tcPr>
            <w:tcW w:w="281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C05DED5" w14:textId="77777777" w:rsidR="00D33BC6" w:rsidRPr="004D26FF" w:rsidRDefault="00D33BC6" w:rsidP="004D4091">
            <w:pPr>
              <w:rPr>
                <w:rFonts w:ascii="Times New Roman" w:hAnsi="Times New Roman" w:cs="Times New Roman"/>
                <w:sz w:val="24"/>
                <w:szCs w:val="24"/>
              </w:rPr>
            </w:pPr>
          </w:p>
        </w:tc>
        <w:tc>
          <w:tcPr>
            <w:tcW w:w="98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8423C3D" w14:textId="77777777" w:rsidR="00D33BC6" w:rsidRPr="004D26FF" w:rsidRDefault="00D33BC6" w:rsidP="004D4091">
            <w:pPr>
              <w:rPr>
                <w:rFonts w:ascii="Times New Roman" w:hAnsi="Times New Roman" w:cs="Times New Roman"/>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DC61B" w14:textId="77777777" w:rsidR="00D33BC6" w:rsidRPr="004D26FF" w:rsidRDefault="009A77A4" w:rsidP="004D4091">
            <w:pPr>
              <w:rPr>
                <w:rFonts w:ascii="Times New Roman" w:hAnsi="Times New Roman" w:cs="Times New Roman"/>
                <w:b/>
                <w:bCs/>
                <w:sz w:val="24"/>
                <w:szCs w:val="24"/>
              </w:rPr>
            </w:pPr>
            <w:r w:rsidRPr="004D26FF">
              <w:rPr>
                <w:rFonts w:ascii="Times New Roman" w:hAnsi="Times New Roman" w:cs="Times New Roman"/>
                <w:b/>
                <w:bCs/>
                <w:sz w:val="24"/>
                <w:szCs w:val="24"/>
              </w:rPr>
              <w:t>T</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75BA66" w14:textId="77777777" w:rsidR="00D33BC6" w:rsidRPr="004D26FF" w:rsidRDefault="009A77A4" w:rsidP="004D4091">
            <w:pPr>
              <w:rPr>
                <w:rFonts w:ascii="Times New Roman" w:hAnsi="Times New Roman" w:cs="Times New Roman"/>
                <w:b/>
                <w:bCs/>
                <w:sz w:val="24"/>
                <w:szCs w:val="24"/>
              </w:rPr>
            </w:pPr>
            <w:r w:rsidRPr="004D26FF">
              <w:rPr>
                <w:rFonts w:ascii="Times New Roman" w:hAnsi="Times New Roman" w:cs="Times New Roman"/>
                <w:b/>
                <w:bCs/>
                <w:sz w:val="24"/>
                <w:szCs w:val="24"/>
              </w:rPr>
              <w:t>G</w:t>
            </w:r>
          </w:p>
        </w:tc>
        <w:tc>
          <w:tcPr>
            <w:tcW w:w="270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E7CA48F" w14:textId="77777777" w:rsidR="00D33BC6" w:rsidRPr="004D26FF" w:rsidRDefault="00D33BC6" w:rsidP="004D4091">
            <w:pPr>
              <w:rPr>
                <w:rFonts w:ascii="Times New Roman" w:hAnsi="Times New Roman" w:cs="Times New Roman"/>
                <w:sz w:val="24"/>
                <w:szCs w:val="24"/>
              </w:rPr>
            </w:pPr>
          </w:p>
        </w:tc>
      </w:tr>
      <w:tr w:rsidR="004D26FF" w:rsidRPr="004D26FF" w14:paraId="3E81184E" w14:textId="77777777" w:rsidTr="00593DFB">
        <w:trPr>
          <w:trHeight w:hRule="exact" w:val="793"/>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3BA1FA" w14:textId="25808C50" w:rsidR="00D33BC6" w:rsidRPr="004D26FF" w:rsidRDefault="00EC3C27" w:rsidP="00EC3C27">
            <w:pPr>
              <w:ind w:left="360"/>
              <w:rPr>
                <w:rFonts w:ascii="Times New Roman" w:hAnsi="Times New Roman" w:cs="Times New Roman"/>
                <w:sz w:val="24"/>
                <w:szCs w:val="24"/>
              </w:rPr>
            </w:pPr>
            <w:r w:rsidRPr="004D26FF">
              <w:rPr>
                <w:rFonts w:ascii="Times New Roman" w:hAnsi="Times New Roman" w:cs="Times New Roman"/>
                <w:sz w:val="24"/>
                <w:szCs w:val="24"/>
              </w:rPr>
              <w:t>1.</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D82675" w14:textId="20E7AC18" w:rsidR="00D33BC6" w:rsidRPr="004D26FF" w:rsidRDefault="009A77A4" w:rsidP="004D4091">
            <w:pPr>
              <w:rPr>
                <w:rFonts w:ascii="Times New Roman" w:hAnsi="Times New Roman" w:cs="Times New Roman"/>
                <w:sz w:val="24"/>
                <w:szCs w:val="24"/>
              </w:rPr>
            </w:pPr>
            <w:r w:rsidRPr="004D26FF">
              <w:rPr>
                <w:rFonts w:ascii="Times New Roman" w:hAnsi="Times New Roman" w:cs="Times New Roman"/>
                <w:sz w:val="24"/>
                <w:szCs w:val="24"/>
              </w:rPr>
              <w:t>Odbojka</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48021C"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5. – 8.</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85E170"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265A6F"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681883" w14:textId="77777777" w:rsidR="00D33BC6" w:rsidRPr="004D26FF" w:rsidRDefault="009A77A4" w:rsidP="004D4091">
            <w:pPr>
              <w:rPr>
                <w:rFonts w:ascii="Times New Roman" w:hAnsi="Times New Roman" w:cs="Times New Roman"/>
                <w:sz w:val="24"/>
                <w:szCs w:val="24"/>
              </w:rPr>
            </w:pPr>
            <w:r w:rsidRPr="004D26FF">
              <w:rPr>
                <w:rFonts w:ascii="Times New Roman" w:hAnsi="Times New Roman" w:cs="Times New Roman"/>
                <w:sz w:val="24"/>
                <w:szCs w:val="24"/>
              </w:rPr>
              <w:t>Zoran Skender</w:t>
            </w:r>
          </w:p>
        </w:tc>
      </w:tr>
      <w:tr w:rsidR="004D26FF" w:rsidRPr="004D26FF" w14:paraId="2B369DA8" w14:textId="77777777" w:rsidTr="00593DFB">
        <w:trPr>
          <w:trHeight w:hRule="exact" w:val="793"/>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8E4372" w14:textId="6B9FEF00" w:rsidR="00D33BC6" w:rsidRPr="004D26FF" w:rsidRDefault="00EC3C27" w:rsidP="00EC3C27">
            <w:pPr>
              <w:ind w:left="360"/>
              <w:rPr>
                <w:rFonts w:ascii="Times New Roman" w:hAnsi="Times New Roman" w:cs="Times New Roman"/>
                <w:sz w:val="24"/>
                <w:szCs w:val="24"/>
              </w:rPr>
            </w:pPr>
            <w:r w:rsidRPr="004D26FF">
              <w:rPr>
                <w:rFonts w:ascii="Times New Roman" w:hAnsi="Times New Roman" w:cs="Times New Roman"/>
                <w:sz w:val="24"/>
                <w:szCs w:val="24"/>
              </w:rPr>
              <w:t>2.</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BE67D2" w14:textId="77777777" w:rsidR="00D33BC6" w:rsidRPr="004D26FF" w:rsidRDefault="009A77A4" w:rsidP="004D4091">
            <w:pPr>
              <w:rPr>
                <w:rFonts w:ascii="Times New Roman" w:hAnsi="Times New Roman" w:cs="Times New Roman"/>
                <w:sz w:val="24"/>
                <w:szCs w:val="24"/>
              </w:rPr>
            </w:pPr>
            <w:r w:rsidRPr="004D26FF">
              <w:rPr>
                <w:rFonts w:ascii="Times New Roman" w:hAnsi="Times New Roman" w:cs="Times New Roman"/>
                <w:sz w:val="24"/>
                <w:szCs w:val="24"/>
              </w:rPr>
              <w:t>Skijaško trčanje</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A1C36C"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1. – 4.</w:t>
            </w:r>
          </w:p>
          <w:p w14:paraId="38D2E1CC"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5. – 8.</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2D279A"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2</w:t>
            </w:r>
          </w:p>
          <w:p w14:paraId="18550648"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3</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DEA8A3"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70</w:t>
            </w:r>
          </w:p>
          <w:p w14:paraId="48F83CB2"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105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3D5D71" w14:textId="77777777" w:rsidR="00D33BC6" w:rsidRPr="004D26FF" w:rsidRDefault="009A77A4" w:rsidP="004D4091">
            <w:pPr>
              <w:rPr>
                <w:rFonts w:ascii="Times New Roman" w:hAnsi="Times New Roman" w:cs="Times New Roman"/>
                <w:sz w:val="24"/>
                <w:szCs w:val="24"/>
              </w:rPr>
            </w:pPr>
            <w:r w:rsidRPr="004D26FF">
              <w:rPr>
                <w:rFonts w:ascii="Times New Roman" w:hAnsi="Times New Roman" w:cs="Times New Roman"/>
                <w:sz w:val="24"/>
                <w:szCs w:val="24"/>
              </w:rPr>
              <w:t>Zoran Skender</w:t>
            </w:r>
          </w:p>
        </w:tc>
      </w:tr>
      <w:tr w:rsidR="004D26FF" w:rsidRPr="004D26FF" w14:paraId="0372E37A" w14:textId="77777777" w:rsidTr="00593DFB">
        <w:trPr>
          <w:trHeight w:hRule="exact" w:val="793"/>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4AF532" w14:textId="3E1BCE5F" w:rsidR="00D33BC6" w:rsidRPr="004D26FF" w:rsidRDefault="00EC3C27" w:rsidP="00EC3C27">
            <w:pPr>
              <w:ind w:left="360"/>
              <w:rPr>
                <w:rFonts w:ascii="Times New Roman" w:hAnsi="Times New Roman" w:cs="Times New Roman"/>
                <w:sz w:val="24"/>
                <w:szCs w:val="24"/>
              </w:rPr>
            </w:pPr>
            <w:r w:rsidRPr="004D26FF">
              <w:rPr>
                <w:rFonts w:ascii="Times New Roman" w:hAnsi="Times New Roman" w:cs="Times New Roman"/>
                <w:sz w:val="24"/>
                <w:szCs w:val="24"/>
              </w:rPr>
              <w:t>3.</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F164E3" w14:textId="2C16C970" w:rsidR="00D33BC6" w:rsidRPr="004D26FF" w:rsidRDefault="009A77A4" w:rsidP="00D540E1">
            <w:pPr>
              <w:pStyle w:val="TextBodyIndent"/>
              <w:ind w:left="0"/>
            </w:pPr>
            <w:r w:rsidRPr="004D26FF">
              <w:t>Škola plivanja</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B65D43" w14:textId="3BBCDFE6"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5.</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24C9A7"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52AA71" w14:textId="43325B6E"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20</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619A8C" w14:textId="77777777" w:rsidR="00D33BC6" w:rsidRPr="004D26FF" w:rsidRDefault="009A77A4" w:rsidP="004D4091">
            <w:pPr>
              <w:rPr>
                <w:rFonts w:ascii="Times New Roman" w:hAnsi="Times New Roman" w:cs="Times New Roman"/>
                <w:sz w:val="24"/>
                <w:szCs w:val="24"/>
              </w:rPr>
            </w:pPr>
            <w:r w:rsidRPr="004D26FF">
              <w:rPr>
                <w:rFonts w:ascii="Times New Roman" w:hAnsi="Times New Roman" w:cs="Times New Roman"/>
                <w:sz w:val="24"/>
                <w:szCs w:val="24"/>
              </w:rPr>
              <w:t>Zoran Skender</w:t>
            </w:r>
          </w:p>
        </w:tc>
      </w:tr>
      <w:tr w:rsidR="004D26FF" w:rsidRPr="004D26FF" w14:paraId="184FE50F" w14:textId="77777777" w:rsidTr="00593DFB">
        <w:trPr>
          <w:trHeight w:hRule="exact" w:val="793"/>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30DE14" w14:textId="7385285E" w:rsidR="00D540E1" w:rsidRPr="004D26FF" w:rsidRDefault="00EC3C27" w:rsidP="00EC3C27">
            <w:pPr>
              <w:ind w:left="360"/>
              <w:rPr>
                <w:rFonts w:ascii="Times New Roman" w:hAnsi="Times New Roman" w:cs="Times New Roman"/>
                <w:sz w:val="24"/>
                <w:szCs w:val="24"/>
              </w:rPr>
            </w:pPr>
            <w:r w:rsidRPr="004D26FF">
              <w:rPr>
                <w:rFonts w:ascii="Times New Roman" w:hAnsi="Times New Roman" w:cs="Times New Roman"/>
                <w:sz w:val="24"/>
                <w:szCs w:val="24"/>
              </w:rPr>
              <w:t>4.</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C4755D" w14:textId="21E34D91" w:rsidR="00D540E1" w:rsidRPr="004D26FF" w:rsidRDefault="00660013" w:rsidP="004D4091">
            <w:pPr>
              <w:pStyle w:val="TextBodyIndent"/>
              <w:ind w:left="0"/>
            </w:pPr>
            <w:r w:rsidRPr="004D26FF">
              <w:t>Košarka</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D7514A" w14:textId="3B25B3F3" w:rsidR="00D540E1" w:rsidRPr="004D26FF" w:rsidRDefault="00D540E1" w:rsidP="00D540E1">
            <w:pPr>
              <w:rPr>
                <w:rFonts w:ascii="Times New Roman" w:hAnsi="Times New Roman" w:cs="Times New Roman"/>
                <w:bCs/>
                <w:sz w:val="24"/>
                <w:szCs w:val="24"/>
              </w:rPr>
            </w:pPr>
            <w:r w:rsidRPr="004D26FF">
              <w:rPr>
                <w:rFonts w:ascii="Times New Roman" w:hAnsi="Times New Roman" w:cs="Times New Roman"/>
                <w:bCs/>
                <w:sz w:val="24"/>
                <w:szCs w:val="24"/>
              </w:rPr>
              <w:t>5. – 8.</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568249" w14:textId="675F9F49" w:rsidR="00D540E1" w:rsidRPr="004D26FF" w:rsidRDefault="00D540E1" w:rsidP="004D4091">
            <w:pPr>
              <w:rPr>
                <w:rFonts w:ascii="Times New Roman" w:hAnsi="Times New Roman" w:cs="Times New Roman"/>
                <w:bCs/>
                <w:sz w:val="24"/>
                <w:szCs w:val="24"/>
              </w:rPr>
            </w:pPr>
            <w:r w:rsidRPr="004D26FF">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D114D8" w14:textId="5E76D0FD" w:rsidR="00D540E1" w:rsidRPr="004D26FF" w:rsidRDefault="00D540E1" w:rsidP="004D4091">
            <w:pPr>
              <w:rPr>
                <w:rFonts w:ascii="Times New Roman" w:hAnsi="Times New Roman" w:cs="Times New Roman"/>
                <w:bCs/>
                <w:sz w:val="24"/>
                <w:szCs w:val="24"/>
              </w:rPr>
            </w:pPr>
            <w:r w:rsidRPr="004D26FF">
              <w:rPr>
                <w:rFonts w:ascii="Times New Roman" w:hAnsi="Times New Roman" w:cs="Times New Roman"/>
                <w:bCs/>
                <w:sz w:val="24"/>
                <w:szCs w:val="24"/>
              </w:rPr>
              <w:t>15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1972A5" w14:textId="56AE0103" w:rsidR="00D540E1" w:rsidRPr="004D26FF" w:rsidRDefault="00D540E1" w:rsidP="004D4091">
            <w:pPr>
              <w:rPr>
                <w:rFonts w:ascii="Times New Roman" w:hAnsi="Times New Roman" w:cs="Times New Roman"/>
                <w:sz w:val="24"/>
                <w:szCs w:val="24"/>
              </w:rPr>
            </w:pPr>
            <w:r w:rsidRPr="004D26FF">
              <w:rPr>
                <w:rFonts w:ascii="Times New Roman" w:hAnsi="Times New Roman" w:cs="Times New Roman"/>
                <w:sz w:val="24"/>
                <w:szCs w:val="24"/>
              </w:rPr>
              <w:t>Zoran Skender</w:t>
            </w:r>
          </w:p>
        </w:tc>
      </w:tr>
      <w:tr w:rsidR="004D26FF" w:rsidRPr="004D26FF" w14:paraId="29AF19A3" w14:textId="77777777" w:rsidTr="00593DFB">
        <w:trPr>
          <w:trHeight w:hRule="exact" w:val="793"/>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8D6109" w14:textId="52C57A64" w:rsidR="00D33BC6" w:rsidRPr="004D26FF" w:rsidRDefault="00EC3C27" w:rsidP="00EC3C27">
            <w:pPr>
              <w:ind w:left="360"/>
              <w:rPr>
                <w:rFonts w:ascii="Times New Roman" w:hAnsi="Times New Roman" w:cs="Times New Roman"/>
                <w:sz w:val="24"/>
                <w:szCs w:val="24"/>
              </w:rPr>
            </w:pPr>
            <w:r w:rsidRPr="004D26FF">
              <w:rPr>
                <w:rFonts w:ascii="Times New Roman" w:hAnsi="Times New Roman" w:cs="Times New Roman"/>
                <w:sz w:val="24"/>
                <w:szCs w:val="24"/>
              </w:rPr>
              <w:t>5.</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D08C6E" w14:textId="77777777" w:rsidR="00D33BC6" w:rsidRPr="004D26FF" w:rsidRDefault="009A77A4" w:rsidP="004D4091">
            <w:pPr>
              <w:rPr>
                <w:rFonts w:ascii="Times New Roman" w:hAnsi="Times New Roman" w:cs="Times New Roman"/>
                <w:sz w:val="24"/>
                <w:szCs w:val="24"/>
              </w:rPr>
            </w:pPr>
            <w:r w:rsidRPr="004D26FF">
              <w:rPr>
                <w:rFonts w:ascii="Times New Roman" w:hAnsi="Times New Roman" w:cs="Times New Roman"/>
                <w:sz w:val="24"/>
                <w:szCs w:val="24"/>
              </w:rPr>
              <w:t>Mali anđeli</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A842F6"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5. - 8.</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1D9988"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2</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97B8CA"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70</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991B0A" w14:textId="77777777" w:rsidR="00D33BC6" w:rsidRPr="004D26FF" w:rsidRDefault="009A77A4" w:rsidP="004D4091">
            <w:pPr>
              <w:rPr>
                <w:rFonts w:ascii="Times New Roman" w:hAnsi="Times New Roman" w:cs="Times New Roman"/>
                <w:sz w:val="24"/>
                <w:szCs w:val="24"/>
              </w:rPr>
            </w:pPr>
            <w:r w:rsidRPr="004D26FF">
              <w:rPr>
                <w:rFonts w:ascii="Times New Roman" w:hAnsi="Times New Roman" w:cs="Times New Roman"/>
                <w:sz w:val="24"/>
                <w:szCs w:val="24"/>
              </w:rPr>
              <w:t>Ana Majnarić Radošević</w:t>
            </w:r>
          </w:p>
        </w:tc>
      </w:tr>
      <w:tr w:rsidR="004D26FF" w:rsidRPr="004D26FF" w14:paraId="50728172" w14:textId="77777777" w:rsidTr="00593DFB">
        <w:trPr>
          <w:trHeight w:hRule="exact" w:val="793"/>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77553C" w14:textId="64B6A3EB" w:rsidR="00D33BC6" w:rsidRPr="004D26FF" w:rsidRDefault="00EC3C27" w:rsidP="00EC3C27">
            <w:pPr>
              <w:ind w:left="360"/>
              <w:rPr>
                <w:rFonts w:ascii="Times New Roman" w:hAnsi="Times New Roman" w:cs="Times New Roman"/>
                <w:sz w:val="24"/>
                <w:szCs w:val="24"/>
              </w:rPr>
            </w:pPr>
            <w:r w:rsidRPr="004D26FF">
              <w:rPr>
                <w:rFonts w:ascii="Times New Roman" w:hAnsi="Times New Roman" w:cs="Times New Roman"/>
                <w:sz w:val="24"/>
                <w:szCs w:val="24"/>
              </w:rPr>
              <w:t>6.</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0DC287" w14:textId="6A4BCED0" w:rsidR="00D33BC6" w:rsidRPr="004D26FF" w:rsidRDefault="00EC7BA8" w:rsidP="004D4091">
            <w:pPr>
              <w:rPr>
                <w:rFonts w:ascii="Times New Roman" w:hAnsi="Times New Roman" w:cs="Times New Roman"/>
                <w:sz w:val="24"/>
                <w:szCs w:val="24"/>
              </w:rPr>
            </w:pPr>
            <w:r w:rsidRPr="004D26FF">
              <w:rPr>
                <w:rFonts w:ascii="Times New Roman" w:hAnsi="Times New Roman" w:cs="Times New Roman"/>
                <w:sz w:val="24"/>
                <w:szCs w:val="24"/>
              </w:rPr>
              <w:t>Školski zbor Brezice</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EC85D0"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1. – 8.</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D6756C"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2</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63899F"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70</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A38D59" w14:textId="77777777" w:rsidR="00D33BC6" w:rsidRPr="004D26FF" w:rsidRDefault="009A77A4" w:rsidP="004D4091">
            <w:pPr>
              <w:rPr>
                <w:rFonts w:ascii="Times New Roman" w:hAnsi="Times New Roman" w:cs="Times New Roman"/>
                <w:sz w:val="24"/>
                <w:szCs w:val="24"/>
              </w:rPr>
            </w:pPr>
            <w:r w:rsidRPr="004D26FF">
              <w:rPr>
                <w:rFonts w:ascii="Times New Roman" w:hAnsi="Times New Roman" w:cs="Times New Roman"/>
                <w:sz w:val="24"/>
                <w:szCs w:val="24"/>
              </w:rPr>
              <w:t>Žaklina Majetić Mufić</w:t>
            </w:r>
          </w:p>
        </w:tc>
      </w:tr>
      <w:tr w:rsidR="00146CB9" w:rsidRPr="004D26FF" w14:paraId="6665B5D4" w14:textId="77777777" w:rsidTr="00593DFB">
        <w:trPr>
          <w:trHeight w:hRule="exact" w:val="793"/>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B81408" w14:textId="24182805" w:rsidR="00146CB9" w:rsidRPr="004D26FF" w:rsidRDefault="00146CB9" w:rsidP="00EC3C27">
            <w:pPr>
              <w:ind w:left="360"/>
              <w:rPr>
                <w:rFonts w:ascii="Times New Roman" w:hAnsi="Times New Roman" w:cs="Times New Roman"/>
                <w:sz w:val="24"/>
                <w:szCs w:val="24"/>
              </w:rPr>
            </w:pPr>
            <w:r>
              <w:rPr>
                <w:rFonts w:ascii="Times New Roman" w:hAnsi="Times New Roman" w:cs="Times New Roman"/>
                <w:sz w:val="24"/>
                <w:szCs w:val="24"/>
              </w:rPr>
              <w:t>7.</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E56E91" w14:textId="1803E6D6" w:rsidR="00146CB9" w:rsidRPr="004D26FF" w:rsidRDefault="00146CB9" w:rsidP="004D4091">
            <w:pPr>
              <w:rPr>
                <w:rFonts w:ascii="Times New Roman" w:hAnsi="Times New Roman" w:cs="Times New Roman"/>
                <w:sz w:val="24"/>
                <w:szCs w:val="24"/>
              </w:rPr>
            </w:pPr>
            <w:r>
              <w:rPr>
                <w:rFonts w:ascii="Times New Roman" w:hAnsi="Times New Roman" w:cs="Times New Roman"/>
                <w:sz w:val="24"/>
                <w:szCs w:val="24"/>
              </w:rPr>
              <w:t>Klapa Arija/Glazbena radionica</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CF8DAA" w14:textId="5A10BF2C" w:rsidR="00146CB9" w:rsidRPr="004D26FF" w:rsidRDefault="00146CB9" w:rsidP="004D4091">
            <w:pPr>
              <w:rPr>
                <w:rFonts w:ascii="Times New Roman" w:hAnsi="Times New Roman" w:cs="Times New Roman"/>
                <w:bCs/>
                <w:sz w:val="24"/>
                <w:szCs w:val="24"/>
              </w:rPr>
            </w:pPr>
            <w:r>
              <w:rPr>
                <w:rFonts w:ascii="Times New Roman" w:hAnsi="Times New Roman" w:cs="Times New Roman"/>
                <w:bCs/>
                <w:sz w:val="24"/>
                <w:szCs w:val="24"/>
              </w:rPr>
              <w:t>5. – 8.</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7A7631" w14:textId="40A8651D" w:rsidR="00146CB9" w:rsidRPr="004D26FF" w:rsidRDefault="00146CB9" w:rsidP="004D4091">
            <w:pPr>
              <w:rPr>
                <w:rFonts w:ascii="Times New Roman" w:hAnsi="Times New Roman" w:cs="Times New Roman"/>
                <w:bCs/>
                <w:sz w:val="24"/>
                <w:szCs w:val="24"/>
              </w:rPr>
            </w:pPr>
            <w:r>
              <w:rPr>
                <w:rFonts w:ascii="Times New Roman" w:hAnsi="Times New Roman" w:cs="Times New Roman"/>
                <w:bCs/>
                <w:sz w:val="24"/>
                <w:szCs w:val="24"/>
              </w:rPr>
              <w:t>2</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1521EC" w14:textId="31F2F017" w:rsidR="00146CB9" w:rsidRPr="004D26FF" w:rsidRDefault="00146CB9" w:rsidP="004D4091">
            <w:pPr>
              <w:rPr>
                <w:rFonts w:ascii="Times New Roman" w:hAnsi="Times New Roman" w:cs="Times New Roman"/>
                <w:bCs/>
                <w:sz w:val="24"/>
                <w:szCs w:val="24"/>
              </w:rPr>
            </w:pPr>
            <w:r>
              <w:rPr>
                <w:rFonts w:ascii="Times New Roman" w:hAnsi="Times New Roman" w:cs="Times New Roman"/>
                <w:bCs/>
                <w:sz w:val="24"/>
                <w:szCs w:val="24"/>
              </w:rPr>
              <w:t>70</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C338C6" w14:textId="5D0680A4" w:rsidR="00146CB9" w:rsidRPr="004D26FF" w:rsidRDefault="00146CB9" w:rsidP="004D4091">
            <w:pPr>
              <w:rPr>
                <w:rFonts w:ascii="Times New Roman" w:hAnsi="Times New Roman" w:cs="Times New Roman"/>
                <w:sz w:val="24"/>
                <w:szCs w:val="24"/>
              </w:rPr>
            </w:pPr>
            <w:r>
              <w:rPr>
                <w:rFonts w:ascii="Times New Roman" w:hAnsi="Times New Roman" w:cs="Times New Roman"/>
                <w:sz w:val="24"/>
                <w:szCs w:val="24"/>
              </w:rPr>
              <w:t>Žaklina Majetić Mufić</w:t>
            </w:r>
          </w:p>
        </w:tc>
      </w:tr>
      <w:tr w:rsidR="004D26FF" w:rsidRPr="004D26FF" w14:paraId="5AE227F1" w14:textId="77777777" w:rsidTr="00593DFB">
        <w:trPr>
          <w:trHeight w:hRule="exact" w:val="793"/>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8375C7" w14:textId="6C7AADA7" w:rsidR="00D33BC6" w:rsidRPr="004D26FF" w:rsidRDefault="004D26FF" w:rsidP="00EC3C27">
            <w:pPr>
              <w:ind w:left="360"/>
              <w:rPr>
                <w:rFonts w:ascii="Times New Roman" w:hAnsi="Times New Roman" w:cs="Times New Roman"/>
                <w:sz w:val="24"/>
                <w:szCs w:val="24"/>
              </w:rPr>
            </w:pPr>
            <w:r>
              <w:rPr>
                <w:rFonts w:ascii="Times New Roman" w:hAnsi="Times New Roman" w:cs="Times New Roman"/>
                <w:sz w:val="24"/>
                <w:szCs w:val="24"/>
              </w:rPr>
              <w:t>7</w:t>
            </w:r>
            <w:r w:rsidR="00EC3C27" w:rsidRPr="004D26FF">
              <w:rPr>
                <w:rFonts w:ascii="Times New Roman" w:hAnsi="Times New Roman" w:cs="Times New Roman"/>
                <w:sz w:val="24"/>
                <w:szCs w:val="24"/>
              </w:rPr>
              <w:t>.</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FCA8A5" w14:textId="6381E126" w:rsidR="00D33BC6" w:rsidRPr="004D26FF" w:rsidRDefault="00C84CC7" w:rsidP="004D4091">
            <w:pPr>
              <w:pStyle w:val="TextBodyIndent"/>
              <w:ind w:left="0"/>
            </w:pPr>
            <w:r w:rsidRPr="004D26FF">
              <w:t>Robotika</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DE7845" w14:textId="7DA50786" w:rsidR="00D33BC6" w:rsidRPr="004D26FF" w:rsidRDefault="00C84CC7" w:rsidP="004D4091">
            <w:pPr>
              <w:rPr>
                <w:rFonts w:ascii="Times New Roman" w:hAnsi="Times New Roman" w:cs="Times New Roman"/>
                <w:bCs/>
                <w:sz w:val="24"/>
                <w:szCs w:val="24"/>
              </w:rPr>
            </w:pPr>
            <w:r w:rsidRPr="004D26FF">
              <w:rPr>
                <w:rFonts w:ascii="Times New Roman" w:hAnsi="Times New Roman" w:cs="Times New Roman"/>
                <w:bCs/>
                <w:sz w:val="24"/>
                <w:szCs w:val="24"/>
              </w:rPr>
              <w:t>2</w:t>
            </w:r>
            <w:r w:rsidR="009A77A4" w:rsidRPr="004D26FF">
              <w:rPr>
                <w:rFonts w:ascii="Times New Roman" w:hAnsi="Times New Roman" w:cs="Times New Roman"/>
                <w:bCs/>
                <w:sz w:val="24"/>
                <w:szCs w:val="24"/>
              </w:rPr>
              <w:t>. – 8.</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B896A1" w14:textId="53C97ED1" w:rsidR="00D33BC6" w:rsidRPr="004D26FF" w:rsidRDefault="00731CA5" w:rsidP="004D4091">
            <w:pPr>
              <w:rPr>
                <w:rFonts w:ascii="Times New Roman" w:hAnsi="Times New Roman" w:cs="Times New Roman"/>
                <w:bCs/>
                <w:sz w:val="24"/>
                <w:szCs w:val="24"/>
              </w:rPr>
            </w:pPr>
            <w:r w:rsidRPr="004D26FF">
              <w:rPr>
                <w:rFonts w:ascii="Times New Roman" w:hAnsi="Times New Roman" w:cs="Times New Roman"/>
                <w:bCs/>
                <w:sz w:val="24"/>
                <w:szCs w:val="24"/>
              </w:rPr>
              <w:t>2</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7774BB" w14:textId="0218BFF7" w:rsidR="00D33BC6" w:rsidRPr="004D26FF" w:rsidRDefault="00731CA5" w:rsidP="004D4091">
            <w:pPr>
              <w:rPr>
                <w:rFonts w:ascii="Times New Roman" w:hAnsi="Times New Roman" w:cs="Times New Roman"/>
                <w:bCs/>
                <w:sz w:val="24"/>
                <w:szCs w:val="24"/>
              </w:rPr>
            </w:pPr>
            <w:r w:rsidRPr="004D26FF">
              <w:rPr>
                <w:rFonts w:ascii="Times New Roman" w:hAnsi="Times New Roman" w:cs="Times New Roman"/>
                <w:bCs/>
                <w:sz w:val="24"/>
                <w:szCs w:val="24"/>
              </w:rPr>
              <w:t>70</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62A85F" w14:textId="7761291B" w:rsidR="00D33BC6" w:rsidRPr="004D26FF" w:rsidRDefault="009A77A4" w:rsidP="004D4091">
            <w:pPr>
              <w:rPr>
                <w:rFonts w:ascii="Times New Roman" w:hAnsi="Times New Roman" w:cs="Times New Roman"/>
                <w:sz w:val="24"/>
                <w:szCs w:val="24"/>
                <w:lang w:eastAsia="hr-HR"/>
              </w:rPr>
            </w:pPr>
            <w:r w:rsidRPr="004D26FF">
              <w:rPr>
                <w:rFonts w:ascii="Times New Roman" w:hAnsi="Times New Roman" w:cs="Times New Roman"/>
                <w:sz w:val="24"/>
                <w:szCs w:val="24"/>
              </w:rPr>
              <w:t>Nina Majnarić Mirković</w:t>
            </w:r>
          </w:p>
        </w:tc>
      </w:tr>
      <w:tr w:rsidR="004D26FF" w:rsidRPr="004D26FF" w14:paraId="7CFF983C" w14:textId="77777777" w:rsidTr="00593DFB">
        <w:trPr>
          <w:trHeight w:hRule="exact" w:val="793"/>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98B127" w14:textId="74ED6769" w:rsidR="00D33BC6" w:rsidRPr="004D26FF" w:rsidRDefault="004D26FF" w:rsidP="00EC3C27">
            <w:pPr>
              <w:ind w:left="360"/>
              <w:rPr>
                <w:rFonts w:ascii="Times New Roman" w:hAnsi="Times New Roman" w:cs="Times New Roman"/>
                <w:sz w:val="24"/>
                <w:szCs w:val="24"/>
              </w:rPr>
            </w:pPr>
            <w:r>
              <w:rPr>
                <w:rFonts w:ascii="Times New Roman" w:hAnsi="Times New Roman" w:cs="Times New Roman"/>
                <w:sz w:val="24"/>
                <w:szCs w:val="24"/>
              </w:rPr>
              <w:t>8</w:t>
            </w:r>
            <w:r w:rsidR="00EC3C27" w:rsidRPr="004D26FF">
              <w:rPr>
                <w:rFonts w:ascii="Times New Roman" w:hAnsi="Times New Roman" w:cs="Times New Roman"/>
                <w:sz w:val="24"/>
                <w:szCs w:val="24"/>
              </w:rPr>
              <w:t>.</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D0D379" w14:textId="77777777" w:rsidR="00D33BC6" w:rsidRPr="004D26FF" w:rsidRDefault="009A77A4" w:rsidP="004D4091">
            <w:pPr>
              <w:pStyle w:val="TextBodyIndent"/>
              <w:ind w:left="0"/>
            </w:pPr>
            <w:r w:rsidRPr="004D26FF">
              <w:t>Stariji likovnjaci</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4DAC8A"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5. – 8.</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E0F86F"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A78D0C"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DACD36" w14:textId="2C045F2C" w:rsidR="00D33BC6" w:rsidRPr="004D26FF" w:rsidRDefault="008958EB" w:rsidP="004D4091">
            <w:pPr>
              <w:pStyle w:val="TextBodyIndent"/>
              <w:ind w:left="0"/>
            </w:pPr>
            <w:r w:rsidRPr="004D26FF">
              <w:t>Darko Dožaić</w:t>
            </w:r>
          </w:p>
        </w:tc>
      </w:tr>
      <w:tr w:rsidR="004D26FF" w:rsidRPr="004D26FF" w14:paraId="5324A6CE" w14:textId="77777777" w:rsidTr="00593DFB">
        <w:trPr>
          <w:trHeight w:hRule="exact" w:val="793"/>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802D4E" w14:textId="6218744F" w:rsidR="00D33BC6" w:rsidRPr="004D26FF" w:rsidRDefault="004D26FF" w:rsidP="00EC3C27">
            <w:pPr>
              <w:ind w:left="360"/>
              <w:rPr>
                <w:rFonts w:ascii="Times New Roman" w:hAnsi="Times New Roman" w:cs="Times New Roman"/>
                <w:sz w:val="24"/>
                <w:szCs w:val="24"/>
              </w:rPr>
            </w:pPr>
            <w:r>
              <w:rPr>
                <w:rFonts w:ascii="Times New Roman" w:hAnsi="Times New Roman" w:cs="Times New Roman"/>
                <w:sz w:val="24"/>
                <w:szCs w:val="24"/>
              </w:rPr>
              <w:t>9</w:t>
            </w:r>
            <w:r w:rsidR="00EC3C27" w:rsidRPr="004D26FF">
              <w:rPr>
                <w:rFonts w:ascii="Times New Roman" w:hAnsi="Times New Roman" w:cs="Times New Roman"/>
                <w:sz w:val="24"/>
                <w:szCs w:val="24"/>
              </w:rPr>
              <w:t>.</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56FEBF" w14:textId="114A3FF4" w:rsidR="00D33BC6" w:rsidRPr="004D26FF" w:rsidRDefault="008958EB" w:rsidP="004D4091">
            <w:pPr>
              <w:pStyle w:val="TextBodyIndent"/>
              <w:ind w:left="0"/>
            </w:pPr>
            <w:r w:rsidRPr="004D26FF">
              <w:t>Emocionalna pismenost</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77D781" w14:textId="46426109" w:rsidR="00D33BC6" w:rsidRPr="004D26FF" w:rsidRDefault="00FB4F18" w:rsidP="004D4091">
            <w:pPr>
              <w:rPr>
                <w:rFonts w:ascii="Times New Roman" w:hAnsi="Times New Roman" w:cs="Times New Roman"/>
                <w:sz w:val="24"/>
                <w:szCs w:val="24"/>
              </w:rPr>
            </w:pPr>
            <w:r w:rsidRPr="004D26FF">
              <w:rPr>
                <w:rFonts w:ascii="Times New Roman" w:hAnsi="Times New Roman" w:cs="Times New Roman"/>
                <w:sz w:val="24"/>
                <w:szCs w:val="24"/>
              </w:rPr>
              <w:t>5. – 8.</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933BEB"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6E67DD"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933352" w14:textId="4A59E495" w:rsidR="00D33BC6" w:rsidRPr="004D26FF" w:rsidRDefault="00306E89" w:rsidP="004D4091">
            <w:pPr>
              <w:pStyle w:val="TextBodyIndent"/>
              <w:ind w:left="0"/>
            </w:pPr>
            <w:r w:rsidRPr="004D26FF">
              <w:t>Marina Crnković</w:t>
            </w:r>
          </w:p>
        </w:tc>
      </w:tr>
      <w:tr w:rsidR="004D26FF" w:rsidRPr="004D26FF" w14:paraId="21FA6889" w14:textId="77777777" w:rsidTr="00593DFB">
        <w:trPr>
          <w:trHeight w:hRule="exact" w:val="793"/>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201AC2" w14:textId="3096B923" w:rsidR="00D33BC6" w:rsidRPr="004D26FF" w:rsidRDefault="004D26FF" w:rsidP="00EC3C27">
            <w:pPr>
              <w:ind w:left="360"/>
              <w:rPr>
                <w:rFonts w:ascii="Times New Roman" w:hAnsi="Times New Roman" w:cs="Times New Roman"/>
                <w:sz w:val="24"/>
                <w:szCs w:val="24"/>
              </w:rPr>
            </w:pPr>
            <w:r>
              <w:rPr>
                <w:rFonts w:ascii="Times New Roman" w:hAnsi="Times New Roman" w:cs="Times New Roman"/>
                <w:sz w:val="24"/>
                <w:szCs w:val="24"/>
              </w:rPr>
              <w:t>10</w:t>
            </w:r>
            <w:r w:rsidR="00EC3C27" w:rsidRPr="004D26FF">
              <w:rPr>
                <w:rFonts w:ascii="Times New Roman" w:hAnsi="Times New Roman" w:cs="Times New Roman"/>
                <w:sz w:val="24"/>
                <w:szCs w:val="24"/>
              </w:rPr>
              <w:t>.</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AF49DD" w14:textId="77777777" w:rsidR="00D33BC6" w:rsidRPr="004D26FF" w:rsidRDefault="009A77A4" w:rsidP="004D4091">
            <w:pPr>
              <w:pStyle w:val="TextBodyIndent"/>
              <w:ind w:left="0"/>
            </w:pPr>
            <w:r w:rsidRPr="004D26FF">
              <w:t>Mladi tehničari</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B15E68" w14:textId="77777777" w:rsidR="00D33BC6" w:rsidRPr="004D26FF" w:rsidRDefault="009A77A4" w:rsidP="004D4091">
            <w:pPr>
              <w:rPr>
                <w:rFonts w:ascii="Times New Roman" w:hAnsi="Times New Roman" w:cs="Times New Roman"/>
                <w:sz w:val="24"/>
                <w:szCs w:val="24"/>
              </w:rPr>
            </w:pPr>
            <w:r w:rsidRPr="004D26FF">
              <w:rPr>
                <w:rFonts w:ascii="Times New Roman" w:hAnsi="Times New Roman" w:cs="Times New Roman"/>
                <w:sz w:val="24"/>
                <w:szCs w:val="24"/>
              </w:rPr>
              <w:t xml:space="preserve">5. – 8.  </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7F7B52" w14:textId="19CDD6E3" w:rsidR="00D33BC6" w:rsidRPr="004D26FF" w:rsidRDefault="009C76A5" w:rsidP="004D4091">
            <w:pPr>
              <w:rPr>
                <w:rFonts w:ascii="Times New Roman" w:hAnsi="Times New Roman" w:cs="Times New Roman"/>
                <w:bCs/>
                <w:sz w:val="24"/>
                <w:szCs w:val="24"/>
              </w:rPr>
            </w:pPr>
            <w:r w:rsidRPr="004D26FF">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AAD3D4" w14:textId="49480A95" w:rsidR="00D33BC6" w:rsidRPr="004D26FF" w:rsidRDefault="009C76A5" w:rsidP="004D4091">
            <w:pPr>
              <w:rPr>
                <w:rFonts w:ascii="Times New Roman" w:hAnsi="Times New Roman" w:cs="Times New Roman"/>
                <w:bCs/>
                <w:sz w:val="24"/>
                <w:szCs w:val="24"/>
              </w:rPr>
            </w:pPr>
            <w:r w:rsidRPr="004D26FF">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8D3A18" w14:textId="27BEE417" w:rsidR="00D33BC6" w:rsidRPr="004D26FF" w:rsidRDefault="00EC7BA8" w:rsidP="004D4091">
            <w:pPr>
              <w:pStyle w:val="TextBodyIndent"/>
              <w:ind w:left="0"/>
            </w:pPr>
            <w:r w:rsidRPr="004D26FF">
              <w:t>Vesna Novinc</w:t>
            </w:r>
          </w:p>
        </w:tc>
      </w:tr>
      <w:tr w:rsidR="004D26FF" w:rsidRPr="004D26FF" w14:paraId="0A0771C9" w14:textId="77777777" w:rsidTr="00593DFB">
        <w:trPr>
          <w:trHeight w:hRule="exact" w:val="793"/>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8923FE" w14:textId="766B9B90" w:rsidR="00D33BC6" w:rsidRPr="004D26FF" w:rsidRDefault="004D26FF" w:rsidP="00EC3C27">
            <w:pPr>
              <w:ind w:left="360"/>
              <w:rPr>
                <w:rFonts w:ascii="Times New Roman" w:hAnsi="Times New Roman" w:cs="Times New Roman"/>
                <w:sz w:val="24"/>
                <w:szCs w:val="24"/>
              </w:rPr>
            </w:pPr>
            <w:r>
              <w:rPr>
                <w:rFonts w:ascii="Times New Roman" w:hAnsi="Times New Roman" w:cs="Times New Roman"/>
                <w:sz w:val="24"/>
                <w:szCs w:val="24"/>
              </w:rPr>
              <w:t>11</w:t>
            </w:r>
            <w:r w:rsidR="00EC3C27" w:rsidRPr="004D26FF">
              <w:rPr>
                <w:rFonts w:ascii="Times New Roman" w:hAnsi="Times New Roman" w:cs="Times New Roman"/>
                <w:sz w:val="24"/>
                <w:szCs w:val="24"/>
              </w:rPr>
              <w:t>.</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368C8C" w14:textId="77777777" w:rsidR="00D33BC6" w:rsidRPr="004D26FF" w:rsidRDefault="009A77A4" w:rsidP="004D4091">
            <w:pPr>
              <w:pStyle w:val="TextBodyIndent"/>
              <w:ind w:left="0"/>
            </w:pPr>
            <w:r w:rsidRPr="004D26FF">
              <w:t>Učenička zadruga Brezice</w:t>
            </w:r>
          </w:p>
          <w:p w14:paraId="5DBA9AB5" w14:textId="5A3648B0" w:rsidR="00D33BC6" w:rsidRPr="004D26FF" w:rsidRDefault="004F0B1B" w:rsidP="004D4091">
            <w:pPr>
              <w:pStyle w:val="TextBodyIndent"/>
              <w:ind w:left="0"/>
            </w:pPr>
            <w:r w:rsidRPr="004D26FF">
              <w:t>s</w:t>
            </w:r>
            <w:r w:rsidR="009A77A4" w:rsidRPr="004D26FF">
              <w:t>ekcija Maslačci</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CDEAA8" w14:textId="77777777" w:rsidR="00D33BC6" w:rsidRPr="004D26FF" w:rsidRDefault="009A77A4" w:rsidP="004D4091">
            <w:pPr>
              <w:rPr>
                <w:rFonts w:ascii="Times New Roman" w:hAnsi="Times New Roman" w:cs="Times New Roman"/>
                <w:sz w:val="24"/>
                <w:szCs w:val="24"/>
              </w:rPr>
            </w:pPr>
            <w:r w:rsidRPr="004D26FF">
              <w:rPr>
                <w:rFonts w:ascii="Times New Roman" w:hAnsi="Times New Roman" w:cs="Times New Roman"/>
                <w:sz w:val="24"/>
                <w:szCs w:val="24"/>
              </w:rPr>
              <w:t>1. – 4.</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B0098C"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6B0386"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72DFFB" w14:textId="77777777" w:rsidR="00D33BC6" w:rsidRPr="004D26FF" w:rsidRDefault="009A77A4" w:rsidP="004D4091">
            <w:pPr>
              <w:pStyle w:val="TextBodyIndent"/>
              <w:ind w:left="0"/>
            </w:pPr>
            <w:r w:rsidRPr="004D26FF">
              <w:t>Snježana Sveticki</w:t>
            </w:r>
          </w:p>
        </w:tc>
      </w:tr>
      <w:tr w:rsidR="004D26FF" w:rsidRPr="004D26FF" w14:paraId="1B8E05A1" w14:textId="77777777" w:rsidTr="00593DFB">
        <w:trPr>
          <w:trHeight w:hRule="exact" w:val="793"/>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A4D813" w14:textId="64AE5119" w:rsidR="00D33BC6" w:rsidRPr="004D26FF" w:rsidRDefault="004D26FF" w:rsidP="00EC3C27">
            <w:pPr>
              <w:ind w:left="360"/>
              <w:rPr>
                <w:rFonts w:ascii="Times New Roman" w:hAnsi="Times New Roman" w:cs="Times New Roman"/>
                <w:sz w:val="24"/>
                <w:szCs w:val="24"/>
              </w:rPr>
            </w:pPr>
            <w:r>
              <w:rPr>
                <w:rFonts w:ascii="Times New Roman" w:hAnsi="Times New Roman" w:cs="Times New Roman"/>
                <w:sz w:val="24"/>
                <w:szCs w:val="24"/>
              </w:rPr>
              <w:t>12</w:t>
            </w:r>
            <w:r w:rsidR="00EC3C27" w:rsidRPr="004D26FF">
              <w:rPr>
                <w:rFonts w:ascii="Times New Roman" w:hAnsi="Times New Roman" w:cs="Times New Roman"/>
                <w:sz w:val="24"/>
                <w:szCs w:val="24"/>
              </w:rPr>
              <w:t>.</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02499E" w14:textId="3574ED29" w:rsidR="00D33BC6" w:rsidRPr="004D26FF" w:rsidRDefault="009A77A4" w:rsidP="004D4091">
            <w:pPr>
              <w:pStyle w:val="TextBodyIndent"/>
              <w:ind w:left="0"/>
            </w:pPr>
            <w:r w:rsidRPr="004D26FF">
              <w:t xml:space="preserve">Literarno – dijalektalna </w:t>
            </w:r>
            <w:r w:rsidR="00415277" w:rsidRPr="004D26FF">
              <w:t>grupa</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CED76A" w14:textId="77777777" w:rsidR="00D33BC6" w:rsidRPr="004D26FF" w:rsidRDefault="009A77A4" w:rsidP="004D4091">
            <w:pPr>
              <w:rPr>
                <w:rFonts w:ascii="Times New Roman" w:hAnsi="Times New Roman" w:cs="Times New Roman"/>
                <w:sz w:val="24"/>
                <w:szCs w:val="24"/>
              </w:rPr>
            </w:pPr>
            <w:r w:rsidRPr="004D26FF">
              <w:rPr>
                <w:rFonts w:ascii="Times New Roman" w:hAnsi="Times New Roman" w:cs="Times New Roman"/>
                <w:sz w:val="24"/>
                <w:szCs w:val="24"/>
              </w:rPr>
              <w:t>1. – 4.</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2ACD02"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07A050"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9E0E0F" w14:textId="77777777" w:rsidR="00D33BC6" w:rsidRPr="004D26FF" w:rsidRDefault="009A77A4" w:rsidP="004D4091">
            <w:pPr>
              <w:pStyle w:val="TextBodyIndent"/>
              <w:ind w:left="0"/>
            </w:pPr>
            <w:r w:rsidRPr="004D26FF">
              <w:t>Gordana Podobnik</w:t>
            </w:r>
          </w:p>
        </w:tc>
      </w:tr>
      <w:tr w:rsidR="004D26FF" w:rsidRPr="004D26FF" w14:paraId="6A39F72F" w14:textId="77777777" w:rsidTr="00593DFB">
        <w:trPr>
          <w:trHeight w:hRule="exact" w:val="707"/>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65D76" w14:textId="7B574AEB" w:rsidR="00D33BC6" w:rsidRPr="004D26FF" w:rsidRDefault="004D26FF" w:rsidP="00EC3C27">
            <w:pPr>
              <w:ind w:left="360"/>
              <w:rPr>
                <w:rFonts w:ascii="Times New Roman" w:hAnsi="Times New Roman" w:cs="Times New Roman"/>
                <w:sz w:val="24"/>
                <w:szCs w:val="24"/>
              </w:rPr>
            </w:pPr>
            <w:r>
              <w:rPr>
                <w:rFonts w:ascii="Times New Roman" w:hAnsi="Times New Roman" w:cs="Times New Roman"/>
                <w:sz w:val="24"/>
                <w:szCs w:val="24"/>
              </w:rPr>
              <w:t>13</w:t>
            </w:r>
            <w:r w:rsidR="00EC3C27" w:rsidRPr="004D26FF">
              <w:rPr>
                <w:rFonts w:ascii="Times New Roman" w:hAnsi="Times New Roman" w:cs="Times New Roman"/>
                <w:sz w:val="24"/>
                <w:szCs w:val="24"/>
              </w:rPr>
              <w:t>.</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CC1B9C" w14:textId="08B74EB4" w:rsidR="00D33BC6" w:rsidRPr="004D26FF" w:rsidRDefault="009A77A4" w:rsidP="004D4091">
            <w:pPr>
              <w:pStyle w:val="TextBodyIndent"/>
              <w:ind w:left="0"/>
            </w:pPr>
            <w:r w:rsidRPr="004D26FF">
              <w:t>Učenička zadruga</w:t>
            </w:r>
            <w:r w:rsidR="00EC7BA8" w:rsidRPr="004D26FF">
              <w:t xml:space="preserve"> Brezice</w:t>
            </w:r>
          </w:p>
          <w:p w14:paraId="424BFBCD" w14:textId="3DB7D1AD" w:rsidR="00D33BC6" w:rsidRPr="004D26FF" w:rsidRDefault="004F0B1B" w:rsidP="004D4091">
            <w:pPr>
              <w:pStyle w:val="TextBodyIndent"/>
              <w:ind w:left="0"/>
            </w:pPr>
            <w:r w:rsidRPr="004D26FF">
              <w:t>s</w:t>
            </w:r>
            <w:r w:rsidR="009A77A4" w:rsidRPr="004D26FF">
              <w:t>ekcija P</w:t>
            </w:r>
            <w:r w:rsidR="00D540E1" w:rsidRPr="004D26FF">
              <w:t>čelice</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07AFED" w14:textId="77777777" w:rsidR="00D33BC6" w:rsidRPr="004D26FF" w:rsidRDefault="009A77A4" w:rsidP="004D4091">
            <w:pPr>
              <w:rPr>
                <w:rFonts w:ascii="Times New Roman" w:hAnsi="Times New Roman" w:cs="Times New Roman"/>
                <w:sz w:val="24"/>
                <w:szCs w:val="24"/>
              </w:rPr>
            </w:pPr>
            <w:r w:rsidRPr="004D26FF">
              <w:rPr>
                <w:rFonts w:ascii="Times New Roman" w:hAnsi="Times New Roman" w:cs="Times New Roman"/>
                <w:sz w:val="24"/>
                <w:szCs w:val="24"/>
              </w:rPr>
              <w:t>1. – 4.</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F509BD"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836E34"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2792DC" w14:textId="77777777" w:rsidR="00D33BC6" w:rsidRPr="004D26FF" w:rsidRDefault="009A77A4" w:rsidP="004D4091">
            <w:pPr>
              <w:pStyle w:val="TextBodyIndent"/>
              <w:ind w:left="0"/>
            </w:pPr>
            <w:r w:rsidRPr="004D26FF">
              <w:t>Jadranka Pintar</w:t>
            </w:r>
          </w:p>
        </w:tc>
      </w:tr>
      <w:tr w:rsidR="004D26FF" w:rsidRPr="004D26FF" w14:paraId="58699B42" w14:textId="77777777" w:rsidTr="00593DFB">
        <w:trPr>
          <w:trHeight w:hRule="exact" w:val="717"/>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CCAA2E" w14:textId="32AC247F" w:rsidR="00D33BC6" w:rsidRPr="004D26FF" w:rsidRDefault="004D26FF" w:rsidP="00EC3C27">
            <w:pPr>
              <w:ind w:left="360"/>
              <w:rPr>
                <w:rFonts w:ascii="Times New Roman" w:hAnsi="Times New Roman" w:cs="Times New Roman"/>
                <w:sz w:val="24"/>
                <w:szCs w:val="24"/>
              </w:rPr>
            </w:pPr>
            <w:r>
              <w:rPr>
                <w:rFonts w:ascii="Times New Roman" w:hAnsi="Times New Roman" w:cs="Times New Roman"/>
                <w:sz w:val="24"/>
                <w:szCs w:val="24"/>
              </w:rPr>
              <w:t>14</w:t>
            </w:r>
            <w:r w:rsidR="00EC3C27" w:rsidRPr="004D26FF">
              <w:rPr>
                <w:rFonts w:ascii="Times New Roman" w:hAnsi="Times New Roman" w:cs="Times New Roman"/>
                <w:sz w:val="24"/>
                <w:szCs w:val="24"/>
              </w:rPr>
              <w:t>.</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A973F6" w14:textId="20574DD2" w:rsidR="00D33BC6" w:rsidRPr="004D26FF" w:rsidRDefault="009A77A4" w:rsidP="004D4091">
            <w:pPr>
              <w:pStyle w:val="TextBodyIndent"/>
              <w:ind w:left="0"/>
            </w:pPr>
            <w:r w:rsidRPr="004D26FF">
              <w:t>Scenska družina</w:t>
            </w:r>
            <w:r w:rsidR="00C57A01" w:rsidRPr="004D26FF">
              <w:t xml:space="preserve"> Gliva</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D288A0" w14:textId="3C77D1FA" w:rsidR="00D33BC6" w:rsidRPr="004D26FF" w:rsidRDefault="00343C62" w:rsidP="004D4091">
            <w:pPr>
              <w:rPr>
                <w:rFonts w:ascii="Times New Roman" w:hAnsi="Times New Roman" w:cs="Times New Roman"/>
                <w:sz w:val="24"/>
                <w:szCs w:val="24"/>
              </w:rPr>
            </w:pPr>
            <w:r w:rsidRPr="004D26FF">
              <w:rPr>
                <w:rFonts w:ascii="Times New Roman" w:hAnsi="Times New Roman" w:cs="Times New Roman"/>
                <w:sz w:val="24"/>
                <w:szCs w:val="24"/>
              </w:rPr>
              <w:t>1. – 8</w:t>
            </w:r>
            <w:r w:rsidR="009A77A4" w:rsidRPr="004D26FF">
              <w:rPr>
                <w:rFonts w:ascii="Times New Roman" w:hAnsi="Times New Roman" w:cs="Times New Roman"/>
                <w:sz w:val="24"/>
                <w:szCs w:val="24"/>
              </w:rPr>
              <w:t>.</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D016F3"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0D444B"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01A6D3" w14:textId="77777777" w:rsidR="00D33BC6" w:rsidRPr="004D26FF" w:rsidRDefault="009A77A4" w:rsidP="004D4091">
            <w:pPr>
              <w:pStyle w:val="TextBodyIndent"/>
              <w:ind w:left="0"/>
            </w:pPr>
            <w:r w:rsidRPr="004D26FF">
              <w:t>Nataša Lakotić</w:t>
            </w:r>
          </w:p>
        </w:tc>
      </w:tr>
      <w:tr w:rsidR="004D26FF" w:rsidRPr="004D26FF" w14:paraId="7D89971C" w14:textId="77777777" w:rsidTr="00593DFB">
        <w:trPr>
          <w:trHeight w:hRule="exact" w:val="717"/>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760C10" w14:textId="2BEADFBD" w:rsidR="00D33BC6" w:rsidRPr="004D26FF" w:rsidRDefault="004D26FF" w:rsidP="00EC3C27">
            <w:pPr>
              <w:ind w:left="360"/>
              <w:rPr>
                <w:rFonts w:ascii="Times New Roman" w:hAnsi="Times New Roman" w:cs="Times New Roman"/>
                <w:sz w:val="24"/>
                <w:szCs w:val="24"/>
              </w:rPr>
            </w:pPr>
            <w:r>
              <w:rPr>
                <w:rFonts w:ascii="Times New Roman" w:hAnsi="Times New Roman" w:cs="Times New Roman"/>
                <w:sz w:val="24"/>
                <w:szCs w:val="24"/>
              </w:rPr>
              <w:t>15</w:t>
            </w:r>
            <w:r w:rsidR="00EC3C27" w:rsidRPr="004D26FF">
              <w:rPr>
                <w:rFonts w:ascii="Times New Roman" w:hAnsi="Times New Roman" w:cs="Times New Roman"/>
                <w:sz w:val="24"/>
                <w:szCs w:val="24"/>
              </w:rPr>
              <w:t>.</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B9C0E4" w14:textId="77777777" w:rsidR="00D33BC6" w:rsidRPr="004D26FF" w:rsidRDefault="009A77A4" w:rsidP="004D4091">
            <w:pPr>
              <w:pStyle w:val="TextBodyIndent"/>
              <w:ind w:left="0"/>
            </w:pPr>
            <w:r w:rsidRPr="004D26FF">
              <w:t>Novinari</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29C711" w14:textId="77777777" w:rsidR="00D33BC6" w:rsidRPr="004D26FF" w:rsidRDefault="009A77A4" w:rsidP="004D4091">
            <w:pPr>
              <w:rPr>
                <w:rFonts w:ascii="Times New Roman" w:hAnsi="Times New Roman" w:cs="Times New Roman"/>
                <w:sz w:val="24"/>
                <w:szCs w:val="24"/>
              </w:rPr>
            </w:pPr>
            <w:r w:rsidRPr="004D26FF">
              <w:rPr>
                <w:rFonts w:ascii="Times New Roman" w:hAnsi="Times New Roman" w:cs="Times New Roman"/>
                <w:sz w:val="24"/>
                <w:szCs w:val="24"/>
              </w:rPr>
              <w:t xml:space="preserve">5. – 8.  </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C6A1A7"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3472A4"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1EB16D" w14:textId="1FED0468" w:rsidR="00D33BC6" w:rsidRPr="004D26FF" w:rsidRDefault="00EC7BA8" w:rsidP="004D4091">
            <w:pPr>
              <w:pStyle w:val="TextBodyIndent"/>
              <w:ind w:left="0"/>
            </w:pPr>
            <w:r w:rsidRPr="004D26FF">
              <w:t>Mihaela Cuculić Juranić</w:t>
            </w:r>
          </w:p>
        </w:tc>
      </w:tr>
      <w:tr w:rsidR="004D26FF" w:rsidRPr="004D26FF" w14:paraId="2E36F108" w14:textId="77777777" w:rsidTr="00593DFB">
        <w:trPr>
          <w:trHeight w:hRule="exact" w:val="717"/>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76F852" w14:textId="4A09D1BB" w:rsidR="00D33BC6" w:rsidRPr="004D26FF" w:rsidRDefault="004D26FF" w:rsidP="00EC3C27">
            <w:pPr>
              <w:ind w:left="360"/>
              <w:rPr>
                <w:rFonts w:ascii="Times New Roman" w:hAnsi="Times New Roman" w:cs="Times New Roman"/>
                <w:sz w:val="24"/>
                <w:szCs w:val="24"/>
              </w:rPr>
            </w:pPr>
            <w:r>
              <w:rPr>
                <w:rFonts w:ascii="Times New Roman" w:hAnsi="Times New Roman" w:cs="Times New Roman"/>
                <w:sz w:val="24"/>
                <w:szCs w:val="24"/>
              </w:rPr>
              <w:lastRenderedPageBreak/>
              <w:t>16</w:t>
            </w:r>
            <w:r w:rsidR="00EC3C27" w:rsidRPr="004D26FF">
              <w:rPr>
                <w:rFonts w:ascii="Times New Roman" w:hAnsi="Times New Roman" w:cs="Times New Roman"/>
                <w:sz w:val="24"/>
                <w:szCs w:val="24"/>
              </w:rPr>
              <w:t>.</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213209" w14:textId="77777777" w:rsidR="00D33BC6" w:rsidRPr="004D26FF" w:rsidRDefault="009A77A4" w:rsidP="004D4091">
            <w:pPr>
              <w:pStyle w:val="TextBodyIndent"/>
              <w:ind w:left="0"/>
            </w:pPr>
            <w:r w:rsidRPr="004D26FF">
              <w:t>Mladi knjižničari</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8971B7" w14:textId="77777777" w:rsidR="00D33BC6" w:rsidRPr="004D26FF" w:rsidRDefault="009A77A4" w:rsidP="004D4091">
            <w:pPr>
              <w:rPr>
                <w:rFonts w:ascii="Times New Roman" w:hAnsi="Times New Roman" w:cs="Times New Roman"/>
                <w:sz w:val="24"/>
                <w:szCs w:val="24"/>
              </w:rPr>
            </w:pPr>
            <w:r w:rsidRPr="004D26FF">
              <w:rPr>
                <w:rFonts w:ascii="Times New Roman" w:hAnsi="Times New Roman" w:cs="Times New Roman"/>
                <w:sz w:val="24"/>
                <w:szCs w:val="24"/>
              </w:rPr>
              <w:t>5. – 8.</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DC4947"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F413CA"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A814E8" w14:textId="77777777" w:rsidR="00D33BC6" w:rsidRPr="004D26FF" w:rsidRDefault="009A77A4" w:rsidP="004D4091">
            <w:pPr>
              <w:pStyle w:val="TextBodyIndent"/>
              <w:ind w:left="0"/>
            </w:pPr>
            <w:r w:rsidRPr="004D26FF">
              <w:t>Žaklina Majetić Mufić</w:t>
            </w:r>
          </w:p>
        </w:tc>
      </w:tr>
      <w:tr w:rsidR="004D26FF" w:rsidRPr="004D26FF" w14:paraId="775A2EF1" w14:textId="77777777" w:rsidTr="00593DFB">
        <w:trPr>
          <w:trHeight w:hRule="exact" w:val="717"/>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C99733" w14:textId="5975F39B" w:rsidR="00D33BC6" w:rsidRPr="004D26FF" w:rsidRDefault="004D26FF" w:rsidP="00EC3C27">
            <w:pPr>
              <w:ind w:left="360"/>
              <w:rPr>
                <w:rFonts w:ascii="Times New Roman" w:hAnsi="Times New Roman" w:cs="Times New Roman"/>
                <w:sz w:val="24"/>
                <w:szCs w:val="24"/>
              </w:rPr>
            </w:pPr>
            <w:r>
              <w:rPr>
                <w:rFonts w:ascii="Times New Roman" w:hAnsi="Times New Roman" w:cs="Times New Roman"/>
                <w:sz w:val="24"/>
                <w:szCs w:val="24"/>
              </w:rPr>
              <w:t>17</w:t>
            </w:r>
            <w:r w:rsidR="00EC3C27" w:rsidRPr="004D26FF">
              <w:rPr>
                <w:rFonts w:ascii="Times New Roman" w:hAnsi="Times New Roman" w:cs="Times New Roman"/>
                <w:sz w:val="24"/>
                <w:szCs w:val="24"/>
              </w:rPr>
              <w:t>.</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BA4A75" w14:textId="77777777" w:rsidR="00D33BC6" w:rsidRPr="004D26FF" w:rsidRDefault="009A77A4" w:rsidP="004D4091">
            <w:pPr>
              <w:pStyle w:val="TextBodyIndent"/>
              <w:ind w:left="0"/>
            </w:pPr>
            <w:r w:rsidRPr="004D26FF">
              <w:t>Građanski odgoj i obrazovanje</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7368F" w14:textId="00AFB1AC" w:rsidR="00D33BC6" w:rsidRPr="004D26FF" w:rsidRDefault="009A77A4" w:rsidP="004D4091">
            <w:pPr>
              <w:rPr>
                <w:rFonts w:ascii="Times New Roman" w:hAnsi="Times New Roman" w:cs="Times New Roman"/>
                <w:sz w:val="24"/>
                <w:szCs w:val="24"/>
              </w:rPr>
            </w:pPr>
            <w:r w:rsidRPr="004D26FF">
              <w:rPr>
                <w:rFonts w:ascii="Times New Roman" w:hAnsi="Times New Roman" w:cs="Times New Roman"/>
                <w:sz w:val="24"/>
                <w:szCs w:val="24"/>
              </w:rPr>
              <w:t xml:space="preserve">5. – </w:t>
            </w:r>
            <w:r w:rsidR="00306E89" w:rsidRPr="004D26FF">
              <w:rPr>
                <w:rFonts w:ascii="Times New Roman" w:hAnsi="Times New Roman" w:cs="Times New Roman"/>
                <w:sz w:val="24"/>
                <w:szCs w:val="24"/>
              </w:rPr>
              <w:t>8</w:t>
            </w:r>
            <w:r w:rsidRPr="004D26FF">
              <w:rPr>
                <w:rFonts w:ascii="Times New Roman" w:hAnsi="Times New Roman" w:cs="Times New Roman"/>
                <w:sz w:val="24"/>
                <w:szCs w:val="24"/>
              </w:rPr>
              <w:t>.</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84CD70"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CA1216"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24C304" w14:textId="77777777" w:rsidR="00D33BC6" w:rsidRPr="004D26FF" w:rsidRDefault="009A77A4" w:rsidP="004D4091">
            <w:pPr>
              <w:pStyle w:val="TextBodyIndent"/>
              <w:ind w:left="0"/>
            </w:pPr>
            <w:r w:rsidRPr="004D26FF">
              <w:t>Monika Bajt Stepić</w:t>
            </w:r>
          </w:p>
        </w:tc>
      </w:tr>
      <w:tr w:rsidR="004D26FF" w:rsidRPr="004D26FF" w14:paraId="6CD2209B" w14:textId="77777777" w:rsidTr="00593DFB">
        <w:trPr>
          <w:trHeight w:hRule="exact" w:val="717"/>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C7C01F" w14:textId="56A6450E" w:rsidR="00D33BC6" w:rsidRPr="004D26FF" w:rsidRDefault="004D26FF" w:rsidP="00EC3C27">
            <w:pPr>
              <w:ind w:left="360"/>
              <w:rPr>
                <w:rFonts w:ascii="Times New Roman" w:hAnsi="Times New Roman" w:cs="Times New Roman"/>
                <w:sz w:val="24"/>
                <w:szCs w:val="24"/>
              </w:rPr>
            </w:pPr>
            <w:r>
              <w:rPr>
                <w:rFonts w:ascii="Times New Roman" w:hAnsi="Times New Roman" w:cs="Times New Roman"/>
                <w:sz w:val="24"/>
                <w:szCs w:val="24"/>
              </w:rPr>
              <w:t>18</w:t>
            </w:r>
            <w:r w:rsidR="00EC3C27" w:rsidRPr="004D26FF">
              <w:rPr>
                <w:rFonts w:ascii="Times New Roman" w:hAnsi="Times New Roman" w:cs="Times New Roman"/>
                <w:sz w:val="24"/>
                <w:szCs w:val="24"/>
              </w:rPr>
              <w:t>.</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2246BE" w14:textId="77777777" w:rsidR="00D33BC6" w:rsidRPr="004D26FF" w:rsidRDefault="009A77A4" w:rsidP="004D4091">
            <w:pPr>
              <w:pStyle w:val="TextBodyIndent"/>
              <w:ind w:left="0"/>
            </w:pPr>
            <w:r w:rsidRPr="004D26FF">
              <w:t>Čitanjem do zvijezda</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00CCED" w14:textId="77777777" w:rsidR="00D33BC6" w:rsidRPr="004D26FF" w:rsidRDefault="009A77A4" w:rsidP="004D4091">
            <w:pPr>
              <w:rPr>
                <w:rFonts w:ascii="Times New Roman" w:hAnsi="Times New Roman" w:cs="Times New Roman"/>
                <w:sz w:val="24"/>
                <w:szCs w:val="24"/>
              </w:rPr>
            </w:pPr>
            <w:r w:rsidRPr="004D26FF">
              <w:rPr>
                <w:rFonts w:ascii="Times New Roman" w:hAnsi="Times New Roman" w:cs="Times New Roman"/>
                <w:sz w:val="24"/>
                <w:szCs w:val="24"/>
              </w:rPr>
              <w:t xml:space="preserve">5. – 8. </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C27B22"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FABBC9" w14:textId="77777777" w:rsidR="00D33BC6" w:rsidRPr="004D26FF" w:rsidRDefault="009A77A4" w:rsidP="004D4091">
            <w:pPr>
              <w:rPr>
                <w:rFonts w:ascii="Times New Roman" w:hAnsi="Times New Roman" w:cs="Times New Roman"/>
                <w:bCs/>
                <w:sz w:val="24"/>
                <w:szCs w:val="24"/>
              </w:rPr>
            </w:pPr>
            <w:r w:rsidRPr="004D26FF">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031891" w14:textId="77777777" w:rsidR="00D33BC6" w:rsidRPr="004D26FF" w:rsidRDefault="009A77A4" w:rsidP="004D4091">
            <w:pPr>
              <w:pStyle w:val="TextBodyIndent"/>
              <w:ind w:left="0"/>
            </w:pPr>
            <w:r w:rsidRPr="004D26FF">
              <w:t>Žaklina Majetić Mufić</w:t>
            </w:r>
          </w:p>
        </w:tc>
      </w:tr>
      <w:tr w:rsidR="004D26FF" w:rsidRPr="004D26FF" w14:paraId="2061FC62" w14:textId="77777777" w:rsidTr="00593DFB">
        <w:trPr>
          <w:trHeight w:hRule="exact" w:val="717"/>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B0975F" w14:textId="02631AC9" w:rsidR="008348E6" w:rsidRPr="004D26FF" w:rsidRDefault="004D26FF" w:rsidP="00EC3C27">
            <w:pPr>
              <w:ind w:left="360"/>
              <w:rPr>
                <w:rFonts w:ascii="Times New Roman" w:hAnsi="Times New Roman" w:cs="Times New Roman"/>
                <w:sz w:val="24"/>
                <w:szCs w:val="24"/>
              </w:rPr>
            </w:pPr>
            <w:r>
              <w:rPr>
                <w:rFonts w:ascii="Times New Roman" w:hAnsi="Times New Roman" w:cs="Times New Roman"/>
                <w:sz w:val="24"/>
                <w:szCs w:val="24"/>
              </w:rPr>
              <w:t>19</w:t>
            </w:r>
            <w:r w:rsidR="00EC3C27" w:rsidRPr="004D26FF">
              <w:rPr>
                <w:rFonts w:ascii="Times New Roman" w:hAnsi="Times New Roman" w:cs="Times New Roman"/>
                <w:sz w:val="24"/>
                <w:szCs w:val="24"/>
              </w:rPr>
              <w:t>.</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ABE7D7" w14:textId="45D8B36F" w:rsidR="008348E6" w:rsidRPr="004D26FF" w:rsidRDefault="008348E6" w:rsidP="004D4091">
            <w:pPr>
              <w:pStyle w:val="TextBodyIndent"/>
              <w:ind w:left="0"/>
            </w:pPr>
            <w:r w:rsidRPr="004D26FF">
              <w:t>Mladi šahisti</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E9E2CB" w14:textId="0D5E58A9" w:rsidR="008348E6" w:rsidRPr="004D26FF" w:rsidRDefault="008348E6" w:rsidP="004D4091">
            <w:pPr>
              <w:rPr>
                <w:rFonts w:ascii="Times New Roman" w:hAnsi="Times New Roman" w:cs="Times New Roman"/>
                <w:sz w:val="24"/>
                <w:szCs w:val="24"/>
              </w:rPr>
            </w:pPr>
            <w:r w:rsidRPr="004D26FF">
              <w:rPr>
                <w:rFonts w:ascii="Times New Roman" w:hAnsi="Times New Roman" w:cs="Times New Roman"/>
                <w:sz w:val="24"/>
                <w:szCs w:val="24"/>
              </w:rPr>
              <w:t>1. – 8.</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AE6EB8" w14:textId="18A53D8F" w:rsidR="008348E6" w:rsidRPr="004D26FF" w:rsidRDefault="008348E6" w:rsidP="004D4091">
            <w:pPr>
              <w:rPr>
                <w:rFonts w:ascii="Times New Roman" w:hAnsi="Times New Roman" w:cs="Times New Roman"/>
                <w:bCs/>
                <w:sz w:val="24"/>
                <w:szCs w:val="24"/>
              </w:rPr>
            </w:pPr>
            <w:r w:rsidRPr="004D26FF">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DA751D" w14:textId="648D8DFB" w:rsidR="008348E6" w:rsidRPr="004D26FF" w:rsidRDefault="008348E6" w:rsidP="004D4091">
            <w:pPr>
              <w:rPr>
                <w:rFonts w:ascii="Times New Roman" w:hAnsi="Times New Roman" w:cs="Times New Roman"/>
                <w:bCs/>
                <w:sz w:val="24"/>
                <w:szCs w:val="24"/>
              </w:rPr>
            </w:pPr>
            <w:r w:rsidRPr="004D26FF">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CBC56F" w14:textId="2E3093DC" w:rsidR="008348E6" w:rsidRPr="004D26FF" w:rsidRDefault="008348E6" w:rsidP="004D4091">
            <w:pPr>
              <w:pStyle w:val="TextBodyIndent"/>
              <w:ind w:left="0"/>
            </w:pPr>
            <w:r w:rsidRPr="004D26FF">
              <w:t>Romana Mance</w:t>
            </w:r>
          </w:p>
        </w:tc>
      </w:tr>
      <w:tr w:rsidR="004D26FF" w:rsidRPr="004D26FF" w14:paraId="3F5FB5B7" w14:textId="77777777" w:rsidTr="00593DFB">
        <w:trPr>
          <w:trHeight w:hRule="exact" w:val="717"/>
          <w:jc w:val="center"/>
        </w:trPr>
        <w:tc>
          <w:tcPr>
            <w:tcW w:w="9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58B17F" w14:textId="109A7FCF" w:rsidR="00B61093" w:rsidRPr="004D26FF" w:rsidRDefault="00B61093" w:rsidP="00EC3C27">
            <w:pPr>
              <w:ind w:left="360"/>
              <w:rPr>
                <w:rFonts w:ascii="Times New Roman" w:hAnsi="Times New Roman" w:cs="Times New Roman"/>
                <w:sz w:val="24"/>
                <w:szCs w:val="24"/>
              </w:rPr>
            </w:pPr>
            <w:r w:rsidRPr="004D26FF">
              <w:rPr>
                <w:rFonts w:ascii="Times New Roman" w:hAnsi="Times New Roman" w:cs="Times New Roman"/>
                <w:sz w:val="24"/>
                <w:szCs w:val="24"/>
              </w:rPr>
              <w:t>2</w:t>
            </w:r>
            <w:r w:rsidR="004D26FF">
              <w:rPr>
                <w:rFonts w:ascii="Times New Roman" w:hAnsi="Times New Roman" w:cs="Times New Roman"/>
                <w:sz w:val="24"/>
                <w:szCs w:val="24"/>
              </w:rPr>
              <w:t>0</w:t>
            </w:r>
            <w:r w:rsidRPr="004D26FF">
              <w:rPr>
                <w:rFonts w:ascii="Times New Roman" w:hAnsi="Times New Roman" w:cs="Times New Roman"/>
                <w:sz w:val="24"/>
                <w:szCs w:val="24"/>
              </w:rPr>
              <w:t xml:space="preserve">. </w:t>
            </w:r>
          </w:p>
        </w:tc>
        <w:tc>
          <w:tcPr>
            <w:tcW w:w="28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9E42E9" w14:textId="4E8581CF" w:rsidR="00B61093" w:rsidRPr="004D26FF" w:rsidRDefault="00B61093" w:rsidP="004D4091">
            <w:pPr>
              <w:pStyle w:val="TextBodyIndent"/>
              <w:ind w:left="0"/>
            </w:pPr>
            <w:r w:rsidRPr="004D26FF">
              <w:t>Ravnogorski govor</w:t>
            </w:r>
          </w:p>
        </w:tc>
        <w:tc>
          <w:tcPr>
            <w:tcW w:w="9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79B318" w14:textId="741587A7" w:rsidR="00B61093" w:rsidRPr="004D26FF" w:rsidRDefault="00D70667" w:rsidP="004D4091">
            <w:pPr>
              <w:rPr>
                <w:rFonts w:ascii="Times New Roman" w:hAnsi="Times New Roman" w:cs="Times New Roman"/>
                <w:sz w:val="24"/>
                <w:szCs w:val="24"/>
              </w:rPr>
            </w:pPr>
            <w:r w:rsidRPr="004D26FF">
              <w:rPr>
                <w:rFonts w:ascii="Times New Roman" w:hAnsi="Times New Roman" w:cs="Times New Roman"/>
                <w:sz w:val="24"/>
                <w:szCs w:val="24"/>
              </w:rPr>
              <w:t>5. – 8.</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D88060" w14:textId="3579BEFD" w:rsidR="00B61093" w:rsidRPr="004D26FF" w:rsidRDefault="00D70667" w:rsidP="004D4091">
            <w:pPr>
              <w:rPr>
                <w:rFonts w:ascii="Times New Roman" w:hAnsi="Times New Roman" w:cs="Times New Roman"/>
                <w:bCs/>
                <w:sz w:val="24"/>
                <w:szCs w:val="24"/>
              </w:rPr>
            </w:pPr>
            <w:r w:rsidRPr="004D26FF">
              <w:rPr>
                <w:rFonts w:ascii="Times New Roman" w:hAnsi="Times New Roman" w:cs="Times New Roman"/>
                <w:bCs/>
                <w:sz w:val="24"/>
                <w:szCs w:val="24"/>
              </w:rPr>
              <w:t>1</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C1C8DB" w14:textId="40DCF2DC" w:rsidR="00B61093" w:rsidRPr="004D26FF" w:rsidRDefault="00D70667" w:rsidP="004D4091">
            <w:pPr>
              <w:rPr>
                <w:rFonts w:ascii="Times New Roman" w:hAnsi="Times New Roman" w:cs="Times New Roman"/>
                <w:bCs/>
                <w:sz w:val="24"/>
                <w:szCs w:val="24"/>
              </w:rPr>
            </w:pPr>
            <w:r w:rsidRPr="004D26FF">
              <w:rPr>
                <w:rFonts w:ascii="Times New Roman" w:hAnsi="Times New Roman" w:cs="Times New Roman"/>
                <w:bCs/>
                <w:sz w:val="24"/>
                <w:szCs w:val="24"/>
              </w:rPr>
              <w:t>35</w:t>
            </w:r>
          </w:p>
        </w:tc>
        <w:tc>
          <w:tcPr>
            <w:tcW w:w="27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433547" w14:textId="42830E31" w:rsidR="00B61093" w:rsidRPr="004D26FF" w:rsidRDefault="00B61093" w:rsidP="004D4091">
            <w:pPr>
              <w:pStyle w:val="TextBodyIndent"/>
              <w:ind w:left="0"/>
            </w:pPr>
            <w:r w:rsidRPr="004D26FF">
              <w:t>Romana Mance</w:t>
            </w:r>
          </w:p>
        </w:tc>
      </w:tr>
    </w:tbl>
    <w:p w14:paraId="5439C169" w14:textId="77777777" w:rsidR="00D33BC6" w:rsidRPr="006502A2" w:rsidRDefault="00D33BC6" w:rsidP="004D4091">
      <w:pPr>
        <w:rPr>
          <w:rFonts w:ascii="Times New Roman" w:hAnsi="Times New Roman" w:cs="Times New Roman"/>
          <w:b/>
          <w:color w:val="FF0000"/>
          <w:sz w:val="24"/>
          <w:szCs w:val="24"/>
        </w:rPr>
      </w:pPr>
    </w:p>
    <w:p w14:paraId="4010A6C9" w14:textId="2152E46D" w:rsidR="00A14168" w:rsidRPr="006502A2" w:rsidRDefault="00A14168" w:rsidP="004D4091">
      <w:pPr>
        <w:rPr>
          <w:rFonts w:ascii="Times New Roman" w:hAnsi="Times New Roman" w:cs="Times New Roman"/>
          <w:b/>
          <w:bCs/>
          <w:color w:val="FF0000"/>
          <w:sz w:val="24"/>
          <w:szCs w:val="24"/>
        </w:rPr>
      </w:pPr>
    </w:p>
    <w:p w14:paraId="64738AAA" w14:textId="0F247D48" w:rsidR="00D33BC6" w:rsidRPr="00F36568" w:rsidRDefault="009A77A4" w:rsidP="00EC3C27">
      <w:pPr>
        <w:pStyle w:val="Default"/>
        <w:ind w:firstLine="708"/>
        <w:rPr>
          <w:rFonts w:ascii="Times New Roman" w:hAnsi="Times New Roman" w:cs="Times New Roman"/>
          <w:b/>
          <w:bCs/>
          <w:color w:val="auto"/>
        </w:rPr>
      </w:pPr>
      <w:r w:rsidRPr="00F36568">
        <w:rPr>
          <w:rFonts w:ascii="Times New Roman" w:hAnsi="Times New Roman" w:cs="Times New Roman"/>
          <w:b/>
          <w:bCs/>
          <w:color w:val="auto"/>
        </w:rPr>
        <w:t>IZVANUČIONIČKA  NASTAVA</w:t>
      </w:r>
    </w:p>
    <w:p w14:paraId="471FD047" w14:textId="607F1A4E" w:rsidR="009B124C" w:rsidRPr="00F36568" w:rsidRDefault="009B124C" w:rsidP="004D4091">
      <w:pPr>
        <w:pStyle w:val="Odlomakpopisa"/>
        <w:ind w:left="1068"/>
        <w:rPr>
          <w:rFonts w:ascii="Times New Roman" w:hAnsi="Times New Roman" w:cs="Times New Roman"/>
          <w:b/>
          <w:bCs/>
          <w:sz w:val="24"/>
          <w:szCs w:val="24"/>
        </w:rPr>
      </w:pPr>
    </w:p>
    <w:p w14:paraId="49E4414A" w14:textId="5AB095E1" w:rsidR="00D33BC6" w:rsidRPr="00F36568" w:rsidRDefault="009A77A4" w:rsidP="004D4091">
      <w:pPr>
        <w:ind w:firstLine="708"/>
        <w:rPr>
          <w:rFonts w:ascii="Times New Roman" w:hAnsi="Times New Roman" w:cs="Times New Roman"/>
          <w:sz w:val="24"/>
          <w:szCs w:val="24"/>
        </w:rPr>
      </w:pPr>
      <w:r w:rsidRPr="00F36568">
        <w:rPr>
          <w:rFonts w:ascii="Times New Roman" w:hAnsi="Times New Roman" w:cs="Times New Roman"/>
          <w:sz w:val="24"/>
          <w:szCs w:val="24"/>
        </w:rPr>
        <w:t xml:space="preserve">Izvanučionička nastava za učenike planirana je za sve učenike Škole s ciljem praćenja nastavnih sadržaja i njihovog aktivnog usvajanja te upoznavanja prirodnih obilježja i znamenitosti kraja te s ciljem upoznavanja kulturno - povijesnih i prirodnih znamenitosti Republike Hrvatske. Planiraju ih predmetni učitelji, voditelji izvannastavnih aktivnosti i razrednici. </w:t>
      </w:r>
    </w:p>
    <w:p w14:paraId="4372C95B" w14:textId="77777777" w:rsidR="0071570A" w:rsidRPr="00F36568" w:rsidRDefault="0071570A" w:rsidP="004D4091">
      <w:pPr>
        <w:ind w:firstLine="708"/>
        <w:rPr>
          <w:rFonts w:ascii="Times New Roman" w:hAnsi="Times New Roman" w:cs="Times New Roman"/>
          <w:sz w:val="24"/>
          <w:szCs w:val="24"/>
        </w:rPr>
      </w:pPr>
    </w:p>
    <w:p w14:paraId="06CE8DF8" w14:textId="77777777" w:rsidR="00D33BC6" w:rsidRPr="00F36568" w:rsidRDefault="009A77A4" w:rsidP="00D540E1">
      <w:pPr>
        <w:rPr>
          <w:rFonts w:ascii="Times New Roman" w:hAnsi="Times New Roman" w:cs="Times New Roman"/>
          <w:b/>
          <w:sz w:val="24"/>
          <w:szCs w:val="24"/>
        </w:rPr>
      </w:pPr>
      <w:r w:rsidRPr="00F36568">
        <w:rPr>
          <w:rFonts w:ascii="Times New Roman" w:hAnsi="Times New Roman" w:cs="Times New Roman"/>
          <w:b/>
          <w:sz w:val="24"/>
          <w:szCs w:val="24"/>
        </w:rPr>
        <w:t>Plan izvanučioničke nastave:</w:t>
      </w:r>
    </w:p>
    <w:p w14:paraId="3D2924A8" w14:textId="77777777" w:rsidR="00D33BC6" w:rsidRPr="006502A2" w:rsidRDefault="00D33BC6" w:rsidP="004D4091">
      <w:pPr>
        <w:rPr>
          <w:rFonts w:ascii="Times New Roman" w:hAnsi="Times New Roman" w:cs="Times New Roman"/>
          <w:color w:val="FF0000"/>
          <w:sz w:val="24"/>
          <w:szCs w:val="24"/>
        </w:rPr>
      </w:pPr>
    </w:p>
    <w:tbl>
      <w:tblPr>
        <w:tblStyle w:val="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1985"/>
        <w:gridCol w:w="3543"/>
      </w:tblGrid>
      <w:tr w:rsidR="00DF5884" w:rsidRPr="00DF5884" w14:paraId="40558323" w14:textId="77777777" w:rsidTr="00834473">
        <w:trPr>
          <w:trHeight w:val="270"/>
        </w:trPr>
        <w:tc>
          <w:tcPr>
            <w:tcW w:w="3544" w:type="dxa"/>
            <w:vAlign w:val="center"/>
          </w:tcPr>
          <w:p w14:paraId="6E701865" w14:textId="77777777" w:rsidR="00D33BC6" w:rsidRPr="00DF5884" w:rsidRDefault="009A77A4" w:rsidP="004D4091">
            <w:pPr>
              <w:rPr>
                <w:rFonts w:ascii="Times New Roman" w:eastAsia="Calibri" w:hAnsi="Times New Roman" w:cs="Times New Roman"/>
                <w:b/>
                <w:bCs/>
                <w:color w:val="000000" w:themeColor="text1"/>
                <w:sz w:val="24"/>
                <w:szCs w:val="24"/>
              </w:rPr>
            </w:pPr>
            <w:r w:rsidRPr="00DF5884">
              <w:rPr>
                <w:rFonts w:ascii="Times New Roman" w:eastAsia="Calibri" w:hAnsi="Times New Roman" w:cs="Times New Roman"/>
                <w:b/>
                <w:bCs/>
                <w:color w:val="000000" w:themeColor="text1"/>
                <w:sz w:val="24"/>
                <w:szCs w:val="24"/>
              </w:rPr>
              <w:t xml:space="preserve">Izvanučionička nastava </w:t>
            </w:r>
          </w:p>
        </w:tc>
        <w:tc>
          <w:tcPr>
            <w:tcW w:w="1985" w:type="dxa"/>
            <w:vAlign w:val="center"/>
          </w:tcPr>
          <w:p w14:paraId="5D64D2F3" w14:textId="77777777" w:rsidR="00D33BC6" w:rsidRPr="00DF5884" w:rsidRDefault="009A77A4" w:rsidP="004D4091">
            <w:pPr>
              <w:rPr>
                <w:rFonts w:ascii="Times New Roman" w:eastAsia="Calibri" w:hAnsi="Times New Roman" w:cs="Times New Roman"/>
                <w:b/>
                <w:bCs/>
                <w:color w:val="000000" w:themeColor="text1"/>
                <w:sz w:val="24"/>
                <w:szCs w:val="24"/>
              </w:rPr>
            </w:pPr>
            <w:r w:rsidRPr="00DF5884">
              <w:rPr>
                <w:rFonts w:ascii="Times New Roman" w:eastAsia="Calibri" w:hAnsi="Times New Roman" w:cs="Times New Roman"/>
                <w:b/>
                <w:bCs/>
                <w:color w:val="000000" w:themeColor="text1"/>
                <w:sz w:val="24"/>
                <w:szCs w:val="24"/>
              </w:rPr>
              <w:t xml:space="preserve">Razred </w:t>
            </w:r>
          </w:p>
        </w:tc>
        <w:tc>
          <w:tcPr>
            <w:tcW w:w="3543" w:type="dxa"/>
            <w:vAlign w:val="center"/>
          </w:tcPr>
          <w:p w14:paraId="7FFDA2A5" w14:textId="77777777" w:rsidR="00D33BC6" w:rsidRPr="00DF5884" w:rsidRDefault="009A77A4" w:rsidP="004D4091">
            <w:pPr>
              <w:rPr>
                <w:rFonts w:ascii="Times New Roman" w:eastAsia="Calibri" w:hAnsi="Times New Roman" w:cs="Times New Roman"/>
                <w:b/>
                <w:bCs/>
                <w:color w:val="000000" w:themeColor="text1"/>
                <w:sz w:val="24"/>
                <w:szCs w:val="24"/>
              </w:rPr>
            </w:pPr>
            <w:r w:rsidRPr="00DF5884">
              <w:rPr>
                <w:rFonts w:ascii="Times New Roman" w:eastAsia="Calibri" w:hAnsi="Times New Roman" w:cs="Times New Roman"/>
                <w:b/>
                <w:bCs/>
                <w:color w:val="000000" w:themeColor="text1"/>
                <w:sz w:val="24"/>
                <w:szCs w:val="24"/>
              </w:rPr>
              <w:t xml:space="preserve">Nositelji aktivnosti </w:t>
            </w:r>
          </w:p>
        </w:tc>
      </w:tr>
      <w:tr w:rsidR="00DF5884" w:rsidRPr="00DF5884" w14:paraId="629E30EB" w14:textId="77777777" w:rsidTr="00834473">
        <w:trPr>
          <w:trHeight w:val="465"/>
        </w:trPr>
        <w:tc>
          <w:tcPr>
            <w:tcW w:w="3544" w:type="dxa"/>
            <w:vAlign w:val="center"/>
          </w:tcPr>
          <w:p w14:paraId="298AA11D"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Rijeka ili Karlovac</w:t>
            </w:r>
          </w:p>
          <w:p w14:paraId="4653AA6E"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Poučna staza Leska/PRO Crni Lug</w:t>
            </w:r>
          </w:p>
          <w:p w14:paraId="12BE1016"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OŠ Skrad</w:t>
            </w:r>
          </w:p>
          <w:p w14:paraId="7BE88967" w14:textId="207BD278" w:rsidR="004C7CC5"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Kamačnik</w:t>
            </w:r>
          </w:p>
        </w:tc>
        <w:tc>
          <w:tcPr>
            <w:tcW w:w="1985" w:type="dxa"/>
            <w:vAlign w:val="center"/>
          </w:tcPr>
          <w:p w14:paraId="22EC26B0" w14:textId="7BB03AD1" w:rsidR="004C7CC5" w:rsidRPr="00DF5884" w:rsidRDefault="004C7CC5" w:rsidP="004D4091">
            <w:pPr>
              <w:pStyle w:val="StandardWeb"/>
              <w:spacing w:after="0" w:line="276" w:lineRule="auto"/>
              <w:rPr>
                <w:color w:val="000000" w:themeColor="text1"/>
                <w:kern w:val="24"/>
              </w:rPr>
            </w:pPr>
            <w:r w:rsidRPr="00DF5884">
              <w:rPr>
                <w:color w:val="000000" w:themeColor="text1"/>
                <w:kern w:val="24"/>
              </w:rPr>
              <w:t>1. razred</w:t>
            </w:r>
          </w:p>
        </w:tc>
        <w:tc>
          <w:tcPr>
            <w:tcW w:w="3543" w:type="dxa"/>
            <w:vAlign w:val="center"/>
          </w:tcPr>
          <w:p w14:paraId="5894E190" w14:textId="41B89925" w:rsidR="004C7CC5" w:rsidRPr="00DF5884" w:rsidRDefault="00F36568" w:rsidP="004D4091">
            <w:pPr>
              <w:pStyle w:val="StandardWeb"/>
              <w:spacing w:after="0" w:line="276" w:lineRule="auto"/>
              <w:rPr>
                <w:color w:val="000000" w:themeColor="text1"/>
                <w:kern w:val="24"/>
              </w:rPr>
            </w:pPr>
            <w:r w:rsidRPr="00DF5884">
              <w:rPr>
                <w:color w:val="000000" w:themeColor="text1"/>
                <w:kern w:val="24"/>
              </w:rPr>
              <w:t>Nataša Lakotić</w:t>
            </w:r>
          </w:p>
        </w:tc>
      </w:tr>
      <w:tr w:rsidR="00DF5884" w:rsidRPr="00DF5884" w14:paraId="434E2B38" w14:textId="77777777" w:rsidTr="00834473">
        <w:trPr>
          <w:trHeight w:val="465"/>
        </w:trPr>
        <w:tc>
          <w:tcPr>
            <w:tcW w:w="3544" w:type="dxa"/>
            <w:vAlign w:val="center"/>
          </w:tcPr>
          <w:p w14:paraId="32F73717"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Rijeka ili Karlovac</w:t>
            </w:r>
          </w:p>
          <w:p w14:paraId="51094B8A"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Gorski kotar (Fužine – Lokve)</w:t>
            </w:r>
          </w:p>
          <w:p w14:paraId="6CA3D355"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Tematski park Sanc. Mihael, Svetvinčenat</w:t>
            </w:r>
          </w:p>
          <w:p w14:paraId="2B949E79" w14:textId="63EF5ACA" w:rsidR="002717C0"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Kamačnik ili Brod na Kupi</w:t>
            </w:r>
          </w:p>
        </w:tc>
        <w:tc>
          <w:tcPr>
            <w:tcW w:w="1985" w:type="dxa"/>
            <w:vAlign w:val="center"/>
          </w:tcPr>
          <w:p w14:paraId="7F9049BE" w14:textId="529A99F2" w:rsidR="00593DFB" w:rsidRPr="00DF5884" w:rsidRDefault="00AF1814" w:rsidP="004D4091">
            <w:pPr>
              <w:pStyle w:val="StandardWeb"/>
              <w:spacing w:after="0" w:line="276" w:lineRule="auto"/>
              <w:rPr>
                <w:color w:val="000000" w:themeColor="text1"/>
              </w:rPr>
            </w:pPr>
            <w:r w:rsidRPr="00DF5884">
              <w:rPr>
                <w:color w:val="000000" w:themeColor="text1"/>
                <w:kern w:val="24"/>
              </w:rPr>
              <w:t>2.</w:t>
            </w:r>
            <w:r w:rsidR="00593DFB" w:rsidRPr="00DF5884">
              <w:rPr>
                <w:color w:val="000000" w:themeColor="text1"/>
                <w:kern w:val="24"/>
              </w:rPr>
              <w:t xml:space="preserve"> razred</w:t>
            </w:r>
          </w:p>
        </w:tc>
        <w:tc>
          <w:tcPr>
            <w:tcW w:w="3543" w:type="dxa"/>
            <w:vAlign w:val="center"/>
          </w:tcPr>
          <w:p w14:paraId="5D69EA4B" w14:textId="18F75A05" w:rsidR="00593DFB" w:rsidRPr="00DF5884" w:rsidRDefault="00F36568" w:rsidP="00F36568">
            <w:pPr>
              <w:pStyle w:val="StandardWeb"/>
              <w:spacing w:after="0" w:line="276" w:lineRule="auto"/>
              <w:rPr>
                <w:color w:val="000000" w:themeColor="text1"/>
                <w:kern w:val="24"/>
              </w:rPr>
            </w:pPr>
            <w:r w:rsidRPr="00DF5884">
              <w:rPr>
                <w:color w:val="000000" w:themeColor="text1"/>
              </w:rPr>
              <w:t>Gordana Podobnik</w:t>
            </w:r>
            <w:r w:rsidRPr="00DF5884">
              <w:rPr>
                <w:color w:val="000000" w:themeColor="text1"/>
                <w:kern w:val="24"/>
              </w:rPr>
              <w:t xml:space="preserve"> </w:t>
            </w:r>
          </w:p>
        </w:tc>
      </w:tr>
      <w:tr w:rsidR="006502A2" w:rsidRPr="006502A2" w14:paraId="6AE5C921" w14:textId="77777777" w:rsidTr="00834473">
        <w:trPr>
          <w:trHeight w:val="465"/>
        </w:trPr>
        <w:tc>
          <w:tcPr>
            <w:tcW w:w="3544" w:type="dxa"/>
            <w:vAlign w:val="center"/>
          </w:tcPr>
          <w:p w14:paraId="77A78932"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Rijeka ili Karlovac</w:t>
            </w:r>
          </w:p>
          <w:p w14:paraId="714749CF"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Gorski kotar (Fužine – Lokve)</w:t>
            </w:r>
          </w:p>
          <w:p w14:paraId="56E773C6"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Tematski park Sanc. Mihael, Svetvinčenat</w:t>
            </w:r>
          </w:p>
          <w:p w14:paraId="159D7EAE" w14:textId="13794923" w:rsidR="0011051A" w:rsidRPr="00DF5884" w:rsidRDefault="00DF5884" w:rsidP="00DF5884">
            <w:pPr>
              <w:rPr>
                <w:b/>
                <w:bCs/>
                <w:color w:val="FF0000"/>
                <w:kern w:val="24"/>
              </w:rPr>
            </w:pPr>
            <w:r w:rsidRPr="00DF5884">
              <w:rPr>
                <w:rFonts w:ascii="Times New Roman" w:hAnsi="Times New Roman" w:cs="Times New Roman"/>
                <w:color w:val="000000" w:themeColor="text1"/>
                <w:sz w:val="24"/>
                <w:szCs w:val="24"/>
              </w:rPr>
              <w:t>Šumafest Delnice</w:t>
            </w:r>
          </w:p>
        </w:tc>
        <w:tc>
          <w:tcPr>
            <w:tcW w:w="1985" w:type="dxa"/>
            <w:vAlign w:val="center"/>
          </w:tcPr>
          <w:p w14:paraId="561198F9" w14:textId="1426D180" w:rsidR="0011051A" w:rsidRPr="00DF5884" w:rsidRDefault="0011051A" w:rsidP="0011051A">
            <w:pPr>
              <w:rPr>
                <w:rFonts w:ascii="Times New Roman" w:hAnsi="Times New Roman" w:cs="Times New Roman"/>
                <w:color w:val="000000" w:themeColor="text1"/>
                <w:kern w:val="24"/>
                <w:sz w:val="24"/>
                <w:szCs w:val="24"/>
              </w:rPr>
            </w:pPr>
            <w:r w:rsidRPr="00DF5884">
              <w:rPr>
                <w:rFonts w:ascii="Times New Roman" w:hAnsi="Times New Roman" w:cs="Times New Roman"/>
                <w:color w:val="000000" w:themeColor="text1"/>
                <w:kern w:val="24"/>
                <w:sz w:val="24"/>
                <w:szCs w:val="24"/>
              </w:rPr>
              <w:t>3. razred</w:t>
            </w:r>
          </w:p>
        </w:tc>
        <w:tc>
          <w:tcPr>
            <w:tcW w:w="3543" w:type="dxa"/>
            <w:vAlign w:val="center"/>
          </w:tcPr>
          <w:p w14:paraId="7C267866" w14:textId="3F244068" w:rsidR="0011051A" w:rsidRPr="00DF5884" w:rsidRDefault="00F36568" w:rsidP="00F36568">
            <w:pPr>
              <w:pStyle w:val="StandardWeb"/>
              <w:spacing w:after="0" w:line="276" w:lineRule="auto"/>
              <w:rPr>
                <w:color w:val="000000" w:themeColor="text1"/>
                <w:kern w:val="24"/>
              </w:rPr>
            </w:pPr>
            <w:r w:rsidRPr="00DF5884">
              <w:rPr>
                <w:color w:val="000000" w:themeColor="text1"/>
                <w:kern w:val="24"/>
              </w:rPr>
              <w:t>Snježana Sveticki</w:t>
            </w:r>
            <w:r w:rsidRPr="00DF5884">
              <w:rPr>
                <w:color w:val="000000" w:themeColor="text1"/>
              </w:rPr>
              <w:t xml:space="preserve"> </w:t>
            </w:r>
          </w:p>
        </w:tc>
      </w:tr>
      <w:tr w:rsidR="00DF5884" w:rsidRPr="00DF5884" w14:paraId="5F0FBD50" w14:textId="77777777" w:rsidTr="00834473">
        <w:trPr>
          <w:trHeight w:val="465"/>
        </w:trPr>
        <w:tc>
          <w:tcPr>
            <w:tcW w:w="3544" w:type="dxa"/>
            <w:vAlign w:val="center"/>
          </w:tcPr>
          <w:p w14:paraId="0FBA4D8D"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Rijeka ili Karlovac</w:t>
            </w:r>
          </w:p>
          <w:p w14:paraId="793DC2AE"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Zagreb</w:t>
            </w:r>
          </w:p>
          <w:p w14:paraId="10B1AE1E" w14:textId="18860995" w:rsidR="0037605D"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Škola u prirodi (Istra ili Dalmacija)</w:t>
            </w:r>
          </w:p>
        </w:tc>
        <w:tc>
          <w:tcPr>
            <w:tcW w:w="1985" w:type="dxa"/>
            <w:vAlign w:val="center"/>
          </w:tcPr>
          <w:p w14:paraId="0B716FDF" w14:textId="1C01FECB" w:rsidR="0037605D" w:rsidRPr="00DF5884" w:rsidRDefault="0037605D" w:rsidP="0011051A">
            <w:pPr>
              <w:rPr>
                <w:rFonts w:ascii="Times New Roman" w:hAnsi="Times New Roman" w:cs="Times New Roman"/>
                <w:color w:val="000000" w:themeColor="text1"/>
                <w:kern w:val="24"/>
                <w:sz w:val="24"/>
                <w:szCs w:val="24"/>
              </w:rPr>
            </w:pPr>
            <w:r w:rsidRPr="00DF5884">
              <w:rPr>
                <w:rFonts w:ascii="Times New Roman" w:hAnsi="Times New Roman" w:cs="Times New Roman"/>
                <w:color w:val="000000" w:themeColor="text1"/>
                <w:kern w:val="24"/>
                <w:sz w:val="24"/>
                <w:szCs w:val="24"/>
              </w:rPr>
              <w:t>4. razred</w:t>
            </w:r>
          </w:p>
        </w:tc>
        <w:tc>
          <w:tcPr>
            <w:tcW w:w="3543" w:type="dxa"/>
            <w:vAlign w:val="center"/>
          </w:tcPr>
          <w:p w14:paraId="19DD6F9E" w14:textId="17C62CA9" w:rsidR="0037605D" w:rsidRPr="00DF5884" w:rsidRDefault="00F36568" w:rsidP="00F36568">
            <w:pPr>
              <w:pStyle w:val="StandardWeb"/>
              <w:spacing w:after="0" w:line="276" w:lineRule="auto"/>
              <w:rPr>
                <w:color w:val="000000" w:themeColor="text1"/>
                <w:kern w:val="24"/>
              </w:rPr>
            </w:pPr>
            <w:r w:rsidRPr="00DF5884">
              <w:rPr>
                <w:color w:val="000000" w:themeColor="text1"/>
              </w:rPr>
              <w:t>Jadranka Pintar</w:t>
            </w:r>
            <w:r w:rsidRPr="00DF5884">
              <w:rPr>
                <w:color w:val="000000" w:themeColor="text1"/>
                <w:kern w:val="24"/>
              </w:rPr>
              <w:t xml:space="preserve"> </w:t>
            </w:r>
          </w:p>
        </w:tc>
      </w:tr>
      <w:tr w:rsidR="00DF5884" w:rsidRPr="00DF5884" w14:paraId="777CB204" w14:textId="77777777" w:rsidTr="00834473">
        <w:trPr>
          <w:trHeight w:val="465"/>
        </w:trPr>
        <w:tc>
          <w:tcPr>
            <w:tcW w:w="3544" w:type="dxa"/>
            <w:vAlign w:val="center"/>
          </w:tcPr>
          <w:p w14:paraId="5A507790" w14:textId="62B2F8F8"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Lika – Smiljan – Grabovača</w:t>
            </w:r>
          </w:p>
          <w:p w14:paraId="5C07C71F"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Posjet muzeju/galeriji</w:t>
            </w:r>
          </w:p>
          <w:p w14:paraId="53BBDA49" w14:textId="316EDB1C" w:rsidR="0011051A" w:rsidRPr="00DF5884" w:rsidRDefault="00DF5884" w:rsidP="00DF5884">
            <w:pPr>
              <w:rPr>
                <w:bCs/>
                <w:color w:val="000000" w:themeColor="text1"/>
                <w:kern w:val="24"/>
              </w:rPr>
            </w:pPr>
            <w:r w:rsidRPr="00DF5884">
              <w:rPr>
                <w:rFonts w:ascii="Times New Roman" w:hAnsi="Times New Roman" w:cs="Times New Roman"/>
                <w:color w:val="000000" w:themeColor="text1"/>
                <w:sz w:val="24"/>
                <w:szCs w:val="24"/>
              </w:rPr>
              <w:t>Posjet Strip festivalu Crtani romani šou Zagreb</w:t>
            </w:r>
          </w:p>
        </w:tc>
        <w:tc>
          <w:tcPr>
            <w:tcW w:w="1985" w:type="dxa"/>
            <w:vAlign w:val="center"/>
          </w:tcPr>
          <w:p w14:paraId="68B206B2" w14:textId="6C0AD562" w:rsidR="0011051A" w:rsidRPr="00DF5884" w:rsidRDefault="0011051A" w:rsidP="0011051A">
            <w:pPr>
              <w:pStyle w:val="StandardWeb"/>
              <w:spacing w:after="0" w:line="276" w:lineRule="auto"/>
              <w:rPr>
                <w:color w:val="000000" w:themeColor="text1"/>
              </w:rPr>
            </w:pPr>
            <w:r w:rsidRPr="00DF5884">
              <w:rPr>
                <w:color w:val="000000" w:themeColor="text1"/>
                <w:kern w:val="24"/>
              </w:rPr>
              <w:t>5. razred</w:t>
            </w:r>
          </w:p>
        </w:tc>
        <w:tc>
          <w:tcPr>
            <w:tcW w:w="3543" w:type="dxa"/>
            <w:vAlign w:val="center"/>
          </w:tcPr>
          <w:p w14:paraId="10B7D540" w14:textId="6A4C254B" w:rsidR="0011051A" w:rsidRPr="00DF5884" w:rsidRDefault="00F36568" w:rsidP="00A8407E">
            <w:pPr>
              <w:pStyle w:val="StandardWeb"/>
              <w:spacing w:after="0" w:line="276" w:lineRule="auto"/>
              <w:rPr>
                <w:color w:val="000000" w:themeColor="text1"/>
              </w:rPr>
            </w:pPr>
            <w:r w:rsidRPr="00DF5884">
              <w:rPr>
                <w:color w:val="000000" w:themeColor="text1"/>
              </w:rPr>
              <w:t>Vesna Novinc</w:t>
            </w:r>
          </w:p>
        </w:tc>
      </w:tr>
      <w:tr w:rsidR="00DF5884" w:rsidRPr="00DF5884" w14:paraId="44761CBF" w14:textId="77777777" w:rsidTr="00834473">
        <w:trPr>
          <w:trHeight w:val="465"/>
        </w:trPr>
        <w:tc>
          <w:tcPr>
            <w:tcW w:w="3544" w:type="dxa"/>
            <w:vAlign w:val="center"/>
          </w:tcPr>
          <w:p w14:paraId="7C8212B5"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lastRenderedPageBreak/>
              <w:t>Lika – Smiljan – Grabovača</w:t>
            </w:r>
          </w:p>
          <w:p w14:paraId="256706B7" w14:textId="5C83E23F"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Interliber</w:t>
            </w:r>
          </w:p>
          <w:p w14:paraId="7C795EF6"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Posjet muzeju/galeriji</w:t>
            </w:r>
          </w:p>
          <w:p w14:paraId="226072E1" w14:textId="573D0451" w:rsidR="0011051A" w:rsidRPr="00DF5884" w:rsidRDefault="00DF5884" w:rsidP="00DF5884">
            <w:pPr>
              <w:rPr>
                <w:color w:val="000000" w:themeColor="text1"/>
                <w:kern w:val="24"/>
              </w:rPr>
            </w:pPr>
            <w:r w:rsidRPr="00DF5884">
              <w:rPr>
                <w:rFonts w:ascii="Times New Roman" w:hAnsi="Times New Roman" w:cs="Times New Roman"/>
                <w:color w:val="000000" w:themeColor="text1"/>
                <w:sz w:val="24"/>
                <w:szCs w:val="24"/>
              </w:rPr>
              <w:t>Posjet Strip festivalu Crtani romani šou Zagreb</w:t>
            </w:r>
          </w:p>
        </w:tc>
        <w:tc>
          <w:tcPr>
            <w:tcW w:w="1985" w:type="dxa"/>
            <w:vAlign w:val="center"/>
          </w:tcPr>
          <w:p w14:paraId="6923F701" w14:textId="7FE697E1" w:rsidR="0011051A" w:rsidRPr="00DF5884" w:rsidRDefault="0011051A" w:rsidP="0011051A">
            <w:pPr>
              <w:pStyle w:val="StandardWeb"/>
              <w:spacing w:after="0" w:line="276" w:lineRule="auto"/>
              <w:rPr>
                <w:color w:val="000000" w:themeColor="text1"/>
                <w:kern w:val="24"/>
              </w:rPr>
            </w:pPr>
            <w:r w:rsidRPr="00DF5884">
              <w:rPr>
                <w:color w:val="000000" w:themeColor="text1"/>
                <w:kern w:val="24"/>
              </w:rPr>
              <w:t>6. razred</w:t>
            </w:r>
          </w:p>
        </w:tc>
        <w:tc>
          <w:tcPr>
            <w:tcW w:w="3543" w:type="dxa"/>
            <w:vAlign w:val="center"/>
          </w:tcPr>
          <w:p w14:paraId="23C7D654" w14:textId="3D199A81" w:rsidR="0011051A" w:rsidRPr="00DF5884" w:rsidRDefault="00F36568" w:rsidP="00F36568">
            <w:pPr>
              <w:pStyle w:val="StandardWeb"/>
              <w:spacing w:after="0" w:line="276" w:lineRule="auto"/>
              <w:rPr>
                <w:color w:val="000000" w:themeColor="text1"/>
                <w:kern w:val="24"/>
              </w:rPr>
            </w:pPr>
            <w:r w:rsidRPr="00DF5884">
              <w:rPr>
                <w:color w:val="000000" w:themeColor="text1"/>
                <w:kern w:val="24"/>
              </w:rPr>
              <w:t>Marina Crnković</w:t>
            </w:r>
            <w:r w:rsidRPr="00DF5884">
              <w:rPr>
                <w:color w:val="000000" w:themeColor="text1"/>
              </w:rPr>
              <w:t xml:space="preserve"> </w:t>
            </w:r>
          </w:p>
        </w:tc>
      </w:tr>
      <w:tr w:rsidR="00DF5884" w:rsidRPr="00DF5884" w14:paraId="7CB12747" w14:textId="77777777" w:rsidTr="00834473">
        <w:trPr>
          <w:trHeight w:val="465"/>
        </w:trPr>
        <w:tc>
          <w:tcPr>
            <w:tcW w:w="3544" w:type="dxa"/>
            <w:vAlign w:val="center"/>
          </w:tcPr>
          <w:p w14:paraId="2F5C8165"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Lika – Smiljan – Grabovača</w:t>
            </w:r>
          </w:p>
          <w:p w14:paraId="51A3F557" w14:textId="43BDE0D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Interliber</w:t>
            </w:r>
          </w:p>
          <w:p w14:paraId="1A07FAED"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Posjet muzeju/galeriji</w:t>
            </w:r>
          </w:p>
          <w:p w14:paraId="3F32144A"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Posjet Strip festivalu Crtani romani šou Zagreb</w:t>
            </w:r>
          </w:p>
          <w:p w14:paraId="0239A920" w14:textId="50FA4464" w:rsidR="0011051A"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World Skills – profesionalno usmjeravanje</w:t>
            </w:r>
          </w:p>
        </w:tc>
        <w:tc>
          <w:tcPr>
            <w:tcW w:w="1985" w:type="dxa"/>
            <w:vAlign w:val="center"/>
          </w:tcPr>
          <w:p w14:paraId="7919ED04" w14:textId="206CCCCE" w:rsidR="0011051A" w:rsidRPr="00DF5884" w:rsidRDefault="0011051A" w:rsidP="0011051A">
            <w:pPr>
              <w:pStyle w:val="StandardWeb"/>
              <w:spacing w:after="0" w:line="276" w:lineRule="auto"/>
              <w:rPr>
                <w:color w:val="000000" w:themeColor="text1"/>
              </w:rPr>
            </w:pPr>
            <w:r w:rsidRPr="00DF5884">
              <w:rPr>
                <w:color w:val="000000" w:themeColor="text1"/>
                <w:kern w:val="24"/>
              </w:rPr>
              <w:t>7. razred</w:t>
            </w:r>
          </w:p>
        </w:tc>
        <w:tc>
          <w:tcPr>
            <w:tcW w:w="3543" w:type="dxa"/>
            <w:vAlign w:val="center"/>
          </w:tcPr>
          <w:p w14:paraId="72A69BBA" w14:textId="06A4BB19" w:rsidR="0011051A" w:rsidRPr="00DF5884" w:rsidRDefault="00F36568" w:rsidP="00F36568">
            <w:pPr>
              <w:pStyle w:val="StandardWeb"/>
              <w:spacing w:after="0" w:line="276" w:lineRule="auto"/>
              <w:rPr>
                <w:color w:val="000000" w:themeColor="text1"/>
              </w:rPr>
            </w:pPr>
            <w:r w:rsidRPr="00DF5884">
              <w:rPr>
                <w:color w:val="000000" w:themeColor="text1"/>
              </w:rPr>
              <w:t>Ana Majnarić Radošević</w:t>
            </w:r>
            <w:r w:rsidRPr="00DF5884">
              <w:rPr>
                <w:color w:val="000000" w:themeColor="text1"/>
                <w:kern w:val="24"/>
              </w:rPr>
              <w:t xml:space="preserve"> </w:t>
            </w:r>
          </w:p>
        </w:tc>
      </w:tr>
      <w:tr w:rsidR="00DF5884" w:rsidRPr="00DF5884" w14:paraId="57A0E83E" w14:textId="77777777" w:rsidTr="00834473">
        <w:trPr>
          <w:trHeight w:val="465"/>
        </w:trPr>
        <w:tc>
          <w:tcPr>
            <w:tcW w:w="3544" w:type="dxa"/>
            <w:vAlign w:val="center"/>
          </w:tcPr>
          <w:p w14:paraId="7D54D5D2"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Interliber</w:t>
            </w:r>
          </w:p>
          <w:p w14:paraId="3A9BC689"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Ekskurzija: Dalmacija</w:t>
            </w:r>
          </w:p>
          <w:p w14:paraId="051C4952"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Dvodnevni posjet Vukovaru</w:t>
            </w:r>
          </w:p>
          <w:p w14:paraId="29357035"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Posjet muzeju/galeriji</w:t>
            </w:r>
          </w:p>
          <w:p w14:paraId="021E7B8C"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Posjet Strip festivalu Crtani romani šou Zagreb</w:t>
            </w:r>
          </w:p>
          <w:p w14:paraId="6676589D"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World Skills – profesionalno usmjeravanje</w:t>
            </w:r>
          </w:p>
          <w:p w14:paraId="65326610" w14:textId="77777777" w:rsidR="00DF5884"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Memorijalni centar Lipa pamti</w:t>
            </w:r>
          </w:p>
          <w:p w14:paraId="3E4CAF3D" w14:textId="56615ABF" w:rsidR="0011051A" w:rsidRPr="00DF5884" w:rsidRDefault="00DF5884" w:rsidP="00DF5884">
            <w:pPr>
              <w:rPr>
                <w:rFonts w:ascii="Times New Roman" w:hAnsi="Times New Roman" w:cs="Times New Roman"/>
                <w:color w:val="000000" w:themeColor="text1"/>
                <w:sz w:val="24"/>
                <w:szCs w:val="24"/>
              </w:rPr>
            </w:pPr>
            <w:r w:rsidRPr="00DF5884">
              <w:rPr>
                <w:rFonts w:ascii="Times New Roman" w:hAnsi="Times New Roman" w:cs="Times New Roman"/>
                <w:color w:val="000000" w:themeColor="text1"/>
                <w:sz w:val="24"/>
                <w:szCs w:val="24"/>
              </w:rPr>
              <w:t>Posjet festivalu znanosti/Sveučilište u Rijeci</w:t>
            </w:r>
          </w:p>
        </w:tc>
        <w:tc>
          <w:tcPr>
            <w:tcW w:w="1985" w:type="dxa"/>
            <w:vAlign w:val="center"/>
          </w:tcPr>
          <w:p w14:paraId="1EEB846A" w14:textId="6B976C9D" w:rsidR="0011051A" w:rsidRPr="00DF5884" w:rsidRDefault="0011051A" w:rsidP="0011051A">
            <w:pPr>
              <w:pStyle w:val="StandardWeb"/>
              <w:spacing w:after="0" w:line="276" w:lineRule="auto"/>
              <w:rPr>
                <w:color w:val="000000" w:themeColor="text1"/>
              </w:rPr>
            </w:pPr>
            <w:r w:rsidRPr="00DF5884">
              <w:rPr>
                <w:color w:val="000000" w:themeColor="text1"/>
                <w:kern w:val="24"/>
              </w:rPr>
              <w:t>8. razred</w:t>
            </w:r>
          </w:p>
        </w:tc>
        <w:tc>
          <w:tcPr>
            <w:tcW w:w="3543" w:type="dxa"/>
            <w:vAlign w:val="center"/>
          </w:tcPr>
          <w:p w14:paraId="4C439466" w14:textId="1AEE4D91" w:rsidR="0011051A" w:rsidRPr="00DF5884" w:rsidRDefault="00F36568" w:rsidP="0011051A">
            <w:pPr>
              <w:pStyle w:val="StandardWeb"/>
              <w:spacing w:after="0" w:line="276" w:lineRule="auto"/>
              <w:rPr>
                <w:color w:val="000000" w:themeColor="text1"/>
              </w:rPr>
            </w:pPr>
            <w:r w:rsidRPr="00DF5884">
              <w:rPr>
                <w:color w:val="000000" w:themeColor="text1"/>
                <w:kern w:val="24"/>
              </w:rPr>
              <w:t>Romana Mance</w:t>
            </w:r>
          </w:p>
        </w:tc>
      </w:tr>
      <w:tr w:rsidR="00F36568" w:rsidRPr="006502A2" w14:paraId="0ED2C3AF" w14:textId="77777777" w:rsidTr="00834473">
        <w:trPr>
          <w:trHeight w:val="502"/>
        </w:trPr>
        <w:tc>
          <w:tcPr>
            <w:tcW w:w="3544" w:type="dxa"/>
            <w:vAlign w:val="center"/>
          </w:tcPr>
          <w:p w14:paraId="3BFEB71F" w14:textId="4D6548BD" w:rsidR="0011051A" w:rsidRPr="008C34B4" w:rsidRDefault="00797A0E" w:rsidP="0011051A">
            <w:pPr>
              <w:pStyle w:val="StandardWeb"/>
              <w:spacing w:after="0" w:line="276" w:lineRule="auto"/>
              <w:rPr>
                <w:kern w:val="24"/>
              </w:rPr>
            </w:pPr>
            <w:r w:rsidRPr="008C34B4">
              <w:rPr>
                <w:kern w:val="24"/>
              </w:rPr>
              <w:t>Klagenfurt</w:t>
            </w:r>
          </w:p>
        </w:tc>
        <w:tc>
          <w:tcPr>
            <w:tcW w:w="1985" w:type="dxa"/>
            <w:vAlign w:val="center"/>
          </w:tcPr>
          <w:p w14:paraId="35C3FC93" w14:textId="6EF928A7" w:rsidR="0011051A" w:rsidRPr="008C34B4" w:rsidRDefault="0011051A" w:rsidP="0011051A">
            <w:pPr>
              <w:pStyle w:val="StandardWeb"/>
              <w:spacing w:after="0" w:line="276" w:lineRule="auto"/>
              <w:rPr>
                <w:kern w:val="24"/>
              </w:rPr>
            </w:pPr>
            <w:r w:rsidRPr="008C34B4">
              <w:rPr>
                <w:kern w:val="24"/>
              </w:rPr>
              <w:t>4. – 8. razred (učenici koji polaze izbornu nastavu Njemačkog jezika)</w:t>
            </w:r>
          </w:p>
        </w:tc>
        <w:tc>
          <w:tcPr>
            <w:tcW w:w="3543" w:type="dxa"/>
            <w:vAlign w:val="center"/>
          </w:tcPr>
          <w:p w14:paraId="3ABD64DA" w14:textId="71E8A9FA" w:rsidR="0011051A" w:rsidRPr="008C34B4" w:rsidRDefault="0011051A" w:rsidP="0011051A">
            <w:pPr>
              <w:pStyle w:val="StandardWeb"/>
              <w:spacing w:after="0" w:line="256" w:lineRule="auto"/>
            </w:pPr>
            <w:r w:rsidRPr="008C34B4">
              <w:t>Nina Majnarić Mirković</w:t>
            </w:r>
          </w:p>
        </w:tc>
      </w:tr>
    </w:tbl>
    <w:p w14:paraId="217C3FE7" w14:textId="36AC560A" w:rsidR="00EC3C27" w:rsidRPr="006502A2" w:rsidRDefault="00EC3C27" w:rsidP="00EC3C27">
      <w:pPr>
        <w:pStyle w:val="Default"/>
        <w:rPr>
          <w:rFonts w:ascii="Times New Roman" w:hAnsi="Times New Roman" w:cs="Times New Roman"/>
          <w:b/>
          <w:bCs/>
          <w:color w:val="FF0000"/>
        </w:rPr>
      </w:pPr>
    </w:p>
    <w:p w14:paraId="2C71BC03" w14:textId="5641832A" w:rsidR="00EC3C27" w:rsidRPr="006502A2" w:rsidRDefault="00EC3C27" w:rsidP="00A14168">
      <w:pPr>
        <w:pStyle w:val="Default"/>
        <w:rPr>
          <w:rFonts w:ascii="Times New Roman" w:hAnsi="Times New Roman" w:cs="Times New Roman"/>
          <w:b/>
          <w:bCs/>
          <w:color w:val="FF0000"/>
        </w:rPr>
      </w:pPr>
    </w:p>
    <w:p w14:paraId="18565097" w14:textId="4AD36FB8" w:rsidR="00D33BC6" w:rsidRPr="003B40A4" w:rsidRDefault="009A77A4" w:rsidP="00EC3C27">
      <w:pPr>
        <w:pStyle w:val="Default"/>
        <w:ind w:firstLine="708"/>
        <w:rPr>
          <w:rFonts w:ascii="Times New Roman" w:hAnsi="Times New Roman" w:cs="Times New Roman"/>
          <w:b/>
          <w:bCs/>
          <w:color w:val="auto"/>
        </w:rPr>
      </w:pPr>
      <w:r w:rsidRPr="003B40A4">
        <w:rPr>
          <w:rFonts w:ascii="Times New Roman" w:hAnsi="Times New Roman" w:cs="Times New Roman"/>
          <w:b/>
          <w:bCs/>
          <w:color w:val="auto"/>
        </w:rPr>
        <w:t>PROJEKTI I PROGRAMI</w:t>
      </w:r>
    </w:p>
    <w:p w14:paraId="78F8A250" w14:textId="77777777" w:rsidR="009B124C" w:rsidRPr="003B40A4" w:rsidRDefault="009B124C" w:rsidP="004D4091">
      <w:pPr>
        <w:ind w:firstLine="708"/>
        <w:rPr>
          <w:rFonts w:ascii="Times New Roman" w:hAnsi="Times New Roman" w:cs="Times New Roman"/>
          <w:b/>
          <w:sz w:val="24"/>
          <w:szCs w:val="24"/>
        </w:rPr>
      </w:pPr>
    </w:p>
    <w:p w14:paraId="3C6C6955" w14:textId="77777777" w:rsidR="00D33BC6" w:rsidRPr="003B40A4" w:rsidRDefault="009A77A4" w:rsidP="004D4091">
      <w:pPr>
        <w:ind w:firstLine="708"/>
        <w:rPr>
          <w:rFonts w:ascii="Times New Roman" w:hAnsi="Times New Roman" w:cs="Times New Roman"/>
          <w:sz w:val="24"/>
          <w:szCs w:val="24"/>
          <w:lang w:val="pt-BR"/>
        </w:rPr>
      </w:pPr>
      <w:r w:rsidRPr="003B40A4">
        <w:rPr>
          <w:rFonts w:ascii="Times New Roman" w:hAnsi="Times New Roman" w:cs="Times New Roman"/>
          <w:sz w:val="24"/>
          <w:szCs w:val="24"/>
          <w:lang w:val="pt-BR"/>
        </w:rPr>
        <w:t>Projekti  koji se provede u školi su međunarodni, nacionalni i županijski projekti  u koje je škola uključena, vlastiti školski i razredni projekti. Projekti se provode tijekom jedne ili više školskih godina i sastavni su dio Kurikuluma škole.</w:t>
      </w:r>
    </w:p>
    <w:p w14:paraId="47A3C763" w14:textId="18BE9616" w:rsidR="009B124C" w:rsidRPr="006502A2" w:rsidRDefault="009B124C" w:rsidP="004D4091">
      <w:pPr>
        <w:rPr>
          <w:rFonts w:ascii="Times New Roman" w:hAnsi="Times New Roman" w:cs="Times New Roman"/>
          <w:color w:val="FF0000"/>
          <w:sz w:val="24"/>
          <w:szCs w:val="24"/>
          <w:lang w:val="pt-BR"/>
        </w:rPr>
      </w:pPr>
    </w:p>
    <w:p w14:paraId="0366780D" w14:textId="77777777" w:rsidR="00D33BC6" w:rsidRPr="006502A2" w:rsidRDefault="009A77A4" w:rsidP="00D540E1">
      <w:pPr>
        <w:ind w:firstLine="360"/>
        <w:rPr>
          <w:rFonts w:ascii="Times New Roman" w:hAnsi="Times New Roman" w:cs="Times New Roman"/>
          <w:b/>
          <w:color w:val="FF0000"/>
          <w:sz w:val="24"/>
          <w:szCs w:val="24"/>
          <w:lang w:val="pt-BR"/>
        </w:rPr>
      </w:pPr>
      <w:r w:rsidRPr="003B40A4">
        <w:rPr>
          <w:rFonts w:ascii="Times New Roman" w:hAnsi="Times New Roman" w:cs="Times New Roman"/>
          <w:b/>
          <w:sz w:val="24"/>
          <w:szCs w:val="24"/>
          <w:lang w:val="pt-BR"/>
        </w:rPr>
        <w:t xml:space="preserve">Školski i razvojni projekti </w:t>
      </w:r>
    </w:p>
    <w:p w14:paraId="0D183A75" w14:textId="77777777" w:rsidR="00D33BC6" w:rsidRPr="006502A2" w:rsidRDefault="00D33BC6" w:rsidP="004D4091">
      <w:pPr>
        <w:rPr>
          <w:rFonts w:ascii="Times New Roman" w:hAnsi="Times New Roman" w:cs="Times New Roman"/>
          <w:b/>
          <w:color w:val="FF0000"/>
          <w:sz w:val="24"/>
          <w:szCs w:val="24"/>
          <w:lang w:val="pt-BR"/>
        </w:rPr>
      </w:pPr>
    </w:p>
    <w:p w14:paraId="758742AA" w14:textId="2FDF58DD" w:rsidR="00D33BC6" w:rsidRPr="0041434C" w:rsidRDefault="00DF0673" w:rsidP="001356A3">
      <w:pPr>
        <w:numPr>
          <w:ilvl w:val="0"/>
          <w:numId w:val="147"/>
        </w:numPr>
        <w:spacing w:line="360" w:lineRule="auto"/>
        <w:rPr>
          <w:rFonts w:ascii="Times New Roman" w:hAnsi="Times New Roman" w:cs="Times New Roman"/>
          <w:sz w:val="24"/>
          <w:szCs w:val="24"/>
        </w:rPr>
      </w:pPr>
      <w:r w:rsidRPr="0041434C">
        <w:rPr>
          <w:rFonts w:ascii="Times New Roman" w:hAnsi="Times New Roman" w:cs="Times New Roman"/>
          <w:sz w:val="24"/>
          <w:szCs w:val="24"/>
          <w:lang w:val="de-DE"/>
        </w:rPr>
        <w:t xml:space="preserve">PRVA POMOĆ </w:t>
      </w:r>
    </w:p>
    <w:p w14:paraId="61155B62" w14:textId="77777777" w:rsidR="00D33BC6" w:rsidRPr="0041434C" w:rsidRDefault="009A77A4" w:rsidP="001356A3">
      <w:pPr>
        <w:numPr>
          <w:ilvl w:val="0"/>
          <w:numId w:val="147"/>
        </w:numPr>
        <w:spacing w:line="360" w:lineRule="auto"/>
        <w:rPr>
          <w:rFonts w:ascii="Times New Roman" w:hAnsi="Times New Roman" w:cs="Times New Roman"/>
          <w:sz w:val="24"/>
          <w:szCs w:val="24"/>
        </w:rPr>
      </w:pPr>
      <w:r w:rsidRPr="0041434C">
        <w:rPr>
          <w:rFonts w:ascii="Times New Roman" w:hAnsi="Times New Roman" w:cs="Times New Roman"/>
          <w:sz w:val="24"/>
          <w:szCs w:val="24"/>
          <w:lang w:val="de-DE"/>
        </w:rPr>
        <w:t>DAN SJEĆANJA NA VUKOVAR</w:t>
      </w:r>
    </w:p>
    <w:p w14:paraId="0B5FA089" w14:textId="77777777" w:rsidR="00D33BC6" w:rsidRPr="009F150E" w:rsidRDefault="009A77A4" w:rsidP="001356A3">
      <w:pPr>
        <w:numPr>
          <w:ilvl w:val="0"/>
          <w:numId w:val="147"/>
        </w:numPr>
        <w:spacing w:line="360" w:lineRule="auto"/>
        <w:rPr>
          <w:rFonts w:ascii="Times New Roman" w:hAnsi="Times New Roman" w:cs="Times New Roman"/>
          <w:sz w:val="24"/>
          <w:szCs w:val="24"/>
        </w:rPr>
      </w:pPr>
      <w:r w:rsidRPr="009F150E">
        <w:rPr>
          <w:rFonts w:ascii="Times New Roman" w:hAnsi="Times New Roman" w:cs="Times New Roman"/>
          <w:sz w:val="24"/>
          <w:szCs w:val="24"/>
          <w:lang w:val="de-DE"/>
        </w:rPr>
        <w:t>DAN SJEĆANJA NA HOLOKAUST</w:t>
      </w:r>
    </w:p>
    <w:p w14:paraId="6E9E6AC1" w14:textId="13BA4316" w:rsidR="00D33BC6" w:rsidRPr="008E53EB" w:rsidRDefault="009A77A4" w:rsidP="001356A3">
      <w:pPr>
        <w:numPr>
          <w:ilvl w:val="0"/>
          <w:numId w:val="147"/>
        </w:numPr>
        <w:spacing w:line="360" w:lineRule="auto"/>
        <w:rPr>
          <w:rFonts w:ascii="Times New Roman" w:hAnsi="Times New Roman" w:cs="Times New Roman"/>
          <w:sz w:val="24"/>
          <w:szCs w:val="24"/>
          <w:lang w:val="de-DE"/>
        </w:rPr>
      </w:pPr>
      <w:r w:rsidRPr="008E53EB">
        <w:rPr>
          <w:rFonts w:ascii="Times New Roman" w:hAnsi="Times New Roman" w:cs="Times New Roman"/>
          <w:sz w:val="24"/>
          <w:szCs w:val="24"/>
          <w:lang w:val="de-DE"/>
        </w:rPr>
        <w:t xml:space="preserve">SRCOLOVKA – </w:t>
      </w:r>
      <w:r w:rsidR="00EE0C87" w:rsidRPr="008E53EB">
        <w:rPr>
          <w:rFonts w:ascii="Times New Roman" w:hAnsi="Times New Roman" w:cs="Times New Roman"/>
          <w:sz w:val="24"/>
          <w:szCs w:val="24"/>
          <w:lang w:val="de-DE"/>
        </w:rPr>
        <w:t>projekt uz Valentinovo</w:t>
      </w:r>
    </w:p>
    <w:p w14:paraId="137853C9" w14:textId="77777777" w:rsidR="00D33BC6" w:rsidRPr="003B40A4" w:rsidRDefault="009A77A4" w:rsidP="001356A3">
      <w:pPr>
        <w:numPr>
          <w:ilvl w:val="0"/>
          <w:numId w:val="147"/>
        </w:numPr>
        <w:spacing w:line="360" w:lineRule="auto"/>
        <w:rPr>
          <w:rFonts w:ascii="Times New Roman" w:hAnsi="Times New Roman" w:cs="Times New Roman"/>
          <w:sz w:val="24"/>
          <w:szCs w:val="24"/>
          <w:lang w:val="de-DE"/>
        </w:rPr>
      </w:pPr>
      <w:r w:rsidRPr="003B40A4">
        <w:rPr>
          <w:rFonts w:ascii="Times New Roman" w:hAnsi="Times New Roman" w:cs="Times New Roman"/>
          <w:sz w:val="24"/>
          <w:szCs w:val="24"/>
          <w:lang w:val="de-DE"/>
        </w:rPr>
        <w:t>ŠKOLSKI ČASOPIS KEJ</w:t>
      </w:r>
    </w:p>
    <w:p w14:paraId="6007B567" w14:textId="11F7D806" w:rsidR="005302E8" w:rsidRPr="003B40A4" w:rsidRDefault="009A77A4" w:rsidP="001356A3">
      <w:pPr>
        <w:numPr>
          <w:ilvl w:val="0"/>
          <w:numId w:val="147"/>
        </w:numPr>
        <w:spacing w:line="360" w:lineRule="auto"/>
        <w:rPr>
          <w:rFonts w:ascii="Times New Roman" w:hAnsi="Times New Roman" w:cs="Times New Roman"/>
          <w:sz w:val="24"/>
          <w:szCs w:val="24"/>
        </w:rPr>
      </w:pPr>
      <w:r w:rsidRPr="003B40A4">
        <w:rPr>
          <w:rFonts w:ascii="Times New Roman" w:eastAsia="Calibri" w:hAnsi="Times New Roman" w:cs="Times New Roman"/>
          <w:sz w:val="24"/>
          <w:szCs w:val="24"/>
        </w:rPr>
        <w:t>„WORT F</w:t>
      </w:r>
      <w:r w:rsidRPr="003B40A4">
        <w:rPr>
          <w:rFonts w:ascii="Times New Roman" w:eastAsia="Calibri" w:hAnsi="Times New Roman" w:cs="Times New Roman"/>
          <w:sz w:val="24"/>
          <w:szCs w:val="24"/>
          <w:lang w:val="de-DE"/>
        </w:rPr>
        <w:t>ÜR WORT</w:t>
      </w:r>
      <w:r w:rsidRPr="003B40A4">
        <w:rPr>
          <w:rFonts w:ascii="Times New Roman" w:eastAsia="Calibri" w:hAnsi="Times New Roman" w:cs="Times New Roman"/>
          <w:sz w:val="24"/>
          <w:szCs w:val="24"/>
        </w:rPr>
        <w:t>“ – projekt njemačkog jezika</w:t>
      </w:r>
    </w:p>
    <w:p w14:paraId="22C71C2B" w14:textId="77777777" w:rsidR="005302E8" w:rsidRPr="003B40A4" w:rsidRDefault="005302E8" w:rsidP="001356A3">
      <w:pPr>
        <w:numPr>
          <w:ilvl w:val="0"/>
          <w:numId w:val="147"/>
        </w:numPr>
        <w:spacing w:line="360" w:lineRule="auto"/>
        <w:rPr>
          <w:rFonts w:ascii="Times New Roman" w:hAnsi="Times New Roman" w:cs="Times New Roman"/>
          <w:sz w:val="24"/>
          <w:szCs w:val="24"/>
          <w:lang w:val="de-DE"/>
        </w:rPr>
      </w:pPr>
      <w:r w:rsidRPr="003B40A4">
        <w:rPr>
          <w:rFonts w:ascii="Times New Roman" w:hAnsi="Times New Roman" w:cs="Times New Roman"/>
          <w:sz w:val="24"/>
          <w:szCs w:val="24"/>
          <w:lang w:val="de-DE"/>
        </w:rPr>
        <w:t>EIN HERZ FÜR TIERE (Srce za životinje)</w:t>
      </w:r>
    </w:p>
    <w:p w14:paraId="73A50AB4" w14:textId="639D1E22" w:rsidR="00127170" w:rsidRDefault="00127170" w:rsidP="001356A3">
      <w:pPr>
        <w:numPr>
          <w:ilvl w:val="0"/>
          <w:numId w:val="147"/>
        </w:numPr>
        <w:spacing w:line="360" w:lineRule="auto"/>
        <w:rPr>
          <w:rFonts w:ascii="Times New Roman" w:hAnsi="Times New Roman" w:cs="Times New Roman"/>
          <w:sz w:val="24"/>
          <w:szCs w:val="24"/>
          <w:lang w:val="de-DE"/>
        </w:rPr>
      </w:pPr>
      <w:r w:rsidRPr="00123CB8">
        <w:rPr>
          <w:rFonts w:ascii="Times New Roman" w:hAnsi="Times New Roman" w:cs="Times New Roman"/>
          <w:sz w:val="24"/>
          <w:szCs w:val="24"/>
          <w:lang w:val="de-DE"/>
        </w:rPr>
        <w:lastRenderedPageBreak/>
        <w:t>ISTRAŽUJEMO BAŠTINU STARE SUŠICE / PRIČA O STAKLU - r</w:t>
      </w:r>
      <w:r w:rsidR="00123CB8" w:rsidRPr="00123CB8">
        <w:rPr>
          <w:rFonts w:ascii="Times New Roman" w:hAnsi="Times New Roman" w:cs="Times New Roman"/>
          <w:sz w:val="24"/>
          <w:szCs w:val="24"/>
          <w:lang w:val="de-DE"/>
        </w:rPr>
        <w:t>azredni projekt 2</w:t>
      </w:r>
      <w:r w:rsidR="00EE0C87" w:rsidRPr="00123CB8">
        <w:rPr>
          <w:rFonts w:ascii="Times New Roman" w:hAnsi="Times New Roman" w:cs="Times New Roman"/>
          <w:sz w:val="24"/>
          <w:szCs w:val="24"/>
          <w:lang w:val="de-DE"/>
        </w:rPr>
        <w:t xml:space="preserve">. </w:t>
      </w:r>
      <w:r w:rsidR="003D72EA" w:rsidRPr="00123CB8">
        <w:rPr>
          <w:rFonts w:ascii="Times New Roman" w:hAnsi="Times New Roman" w:cs="Times New Roman"/>
          <w:sz w:val="24"/>
          <w:szCs w:val="24"/>
          <w:lang w:val="de-DE"/>
        </w:rPr>
        <w:t>R</w:t>
      </w:r>
      <w:r w:rsidR="00EE0C87" w:rsidRPr="00123CB8">
        <w:rPr>
          <w:rFonts w:ascii="Times New Roman" w:hAnsi="Times New Roman" w:cs="Times New Roman"/>
          <w:sz w:val="24"/>
          <w:szCs w:val="24"/>
          <w:lang w:val="de-DE"/>
        </w:rPr>
        <w:t>azreda</w:t>
      </w:r>
    </w:p>
    <w:p w14:paraId="59CB18BA" w14:textId="032C9531" w:rsidR="003D72EA" w:rsidRPr="003D72EA" w:rsidRDefault="003D72EA" w:rsidP="003D72EA">
      <w:pPr>
        <w:numPr>
          <w:ilvl w:val="0"/>
          <w:numId w:val="147"/>
        </w:num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VRIJEME TEČE/UČITELJ MIŠKO I NJEGOV TRAG</w:t>
      </w:r>
      <w:r w:rsidRPr="00123CB8">
        <w:rPr>
          <w:rFonts w:ascii="Times New Roman" w:hAnsi="Times New Roman" w:cs="Times New Roman"/>
          <w:sz w:val="24"/>
          <w:szCs w:val="24"/>
          <w:lang w:val="de-DE"/>
        </w:rPr>
        <w:t xml:space="preserve"> - razredni projekt 2. razreda</w:t>
      </w:r>
    </w:p>
    <w:p w14:paraId="2F151C13" w14:textId="43FD7D4B" w:rsidR="00704CE9" w:rsidRPr="00431071" w:rsidRDefault="00704CE9" w:rsidP="001356A3">
      <w:pPr>
        <w:numPr>
          <w:ilvl w:val="0"/>
          <w:numId w:val="147"/>
        </w:numPr>
        <w:spacing w:line="360" w:lineRule="auto"/>
        <w:rPr>
          <w:rFonts w:ascii="Times New Roman" w:hAnsi="Times New Roman" w:cs="Times New Roman"/>
          <w:sz w:val="24"/>
          <w:szCs w:val="24"/>
          <w:lang w:val="de-DE"/>
        </w:rPr>
      </w:pPr>
      <w:r w:rsidRPr="00431071">
        <w:rPr>
          <w:rFonts w:ascii="Times New Roman" w:hAnsi="Times New Roman" w:cs="Times New Roman"/>
          <w:sz w:val="24"/>
          <w:szCs w:val="24"/>
          <w:lang w:val="de-DE"/>
        </w:rPr>
        <w:t>ČITANJE NE POZNAJE GODINE – PRIČAM TI PRIČU</w:t>
      </w:r>
    </w:p>
    <w:p w14:paraId="6EBC8567" w14:textId="0C2E466D" w:rsidR="007B5C8A" w:rsidRPr="003B40A4" w:rsidRDefault="007B5C8A" w:rsidP="001356A3">
      <w:pPr>
        <w:numPr>
          <w:ilvl w:val="0"/>
          <w:numId w:val="147"/>
        </w:numPr>
        <w:spacing w:line="360" w:lineRule="auto"/>
        <w:rPr>
          <w:rFonts w:ascii="Times New Roman" w:hAnsi="Times New Roman" w:cs="Times New Roman"/>
          <w:sz w:val="24"/>
          <w:szCs w:val="24"/>
        </w:rPr>
      </w:pPr>
      <w:r w:rsidRPr="003B40A4">
        <w:rPr>
          <w:rFonts w:ascii="Times New Roman" w:hAnsi="Times New Roman" w:cs="Times New Roman"/>
          <w:sz w:val="24"/>
          <w:szCs w:val="24"/>
        </w:rPr>
        <w:t>ČITANJE NE POZNAJE GRANICE</w:t>
      </w:r>
    </w:p>
    <w:p w14:paraId="3C4685F1" w14:textId="05A72024" w:rsidR="00704CE9" w:rsidRPr="00BE6A35" w:rsidRDefault="00704CE9" w:rsidP="001356A3">
      <w:pPr>
        <w:numPr>
          <w:ilvl w:val="0"/>
          <w:numId w:val="147"/>
        </w:numPr>
        <w:spacing w:line="360" w:lineRule="auto"/>
        <w:rPr>
          <w:rFonts w:ascii="Times New Roman" w:hAnsi="Times New Roman" w:cs="Times New Roman"/>
          <w:sz w:val="24"/>
          <w:szCs w:val="24"/>
        </w:rPr>
      </w:pPr>
      <w:r w:rsidRPr="00BE6A35">
        <w:rPr>
          <w:rFonts w:ascii="Times New Roman" w:hAnsi="Times New Roman" w:cs="Times New Roman"/>
          <w:sz w:val="24"/>
          <w:szCs w:val="24"/>
        </w:rPr>
        <w:t>ŠKOLSKI VOLONTERSKI KLUB</w:t>
      </w:r>
    </w:p>
    <w:p w14:paraId="7788CBBC" w14:textId="4B1F5642" w:rsidR="00D909A5" w:rsidRPr="006502A2" w:rsidRDefault="009F150E" w:rsidP="001356A3">
      <w:pPr>
        <w:numPr>
          <w:ilvl w:val="0"/>
          <w:numId w:val="147"/>
        </w:numPr>
        <w:spacing w:line="360" w:lineRule="auto"/>
        <w:rPr>
          <w:rFonts w:ascii="Times New Roman" w:hAnsi="Times New Roman" w:cs="Times New Roman"/>
          <w:color w:val="FF0000"/>
          <w:sz w:val="24"/>
          <w:szCs w:val="24"/>
        </w:rPr>
      </w:pPr>
      <w:r>
        <w:rPr>
          <w:rFonts w:ascii="Times New Roman" w:hAnsi="Times New Roman" w:cs="Times New Roman"/>
          <w:sz w:val="24"/>
          <w:szCs w:val="24"/>
        </w:rPr>
        <w:t>BEATBOX RADIONICE – GLASOM DO KREATIVNOSTI, SAMOPOUZDANJA I ZAJEDNIŠTVA</w:t>
      </w:r>
    </w:p>
    <w:p w14:paraId="05770E65" w14:textId="445BC787" w:rsidR="006F7E6A" w:rsidRPr="005F0A22" w:rsidRDefault="005F0A22" w:rsidP="001356A3">
      <w:pPr>
        <w:numPr>
          <w:ilvl w:val="0"/>
          <w:numId w:val="147"/>
        </w:numPr>
        <w:spacing w:line="360" w:lineRule="auto"/>
        <w:rPr>
          <w:rFonts w:ascii="Times New Roman" w:hAnsi="Times New Roman" w:cs="Times New Roman"/>
          <w:sz w:val="24"/>
          <w:szCs w:val="24"/>
        </w:rPr>
      </w:pPr>
      <w:r w:rsidRPr="005F0A22">
        <w:rPr>
          <w:rFonts w:ascii="Times New Roman" w:hAnsi="Times New Roman" w:cs="Times New Roman"/>
          <w:sz w:val="24"/>
          <w:szCs w:val="24"/>
        </w:rPr>
        <w:t xml:space="preserve">GORANSKA </w:t>
      </w:r>
      <w:r w:rsidR="00345E15" w:rsidRPr="005F0A22">
        <w:rPr>
          <w:rFonts w:ascii="Times New Roman" w:hAnsi="Times New Roman" w:cs="Times New Roman"/>
          <w:sz w:val="24"/>
          <w:szCs w:val="24"/>
        </w:rPr>
        <w:t>ŠKOLSKA PUB KVIZ LIGA</w:t>
      </w:r>
    </w:p>
    <w:p w14:paraId="5925ABC8" w14:textId="6CCE4B98" w:rsidR="009C283B" w:rsidRPr="00123CB8" w:rsidRDefault="009C283B" w:rsidP="00123CB8">
      <w:pPr>
        <w:numPr>
          <w:ilvl w:val="0"/>
          <w:numId w:val="147"/>
        </w:numPr>
        <w:spacing w:line="360" w:lineRule="auto"/>
        <w:rPr>
          <w:rFonts w:ascii="Times New Roman" w:hAnsi="Times New Roman" w:cs="Times New Roman"/>
          <w:sz w:val="24"/>
          <w:szCs w:val="24"/>
          <w:lang w:val="de-DE"/>
        </w:rPr>
      </w:pPr>
      <w:r>
        <w:rPr>
          <w:rFonts w:ascii="Times New Roman" w:hAnsi="Times New Roman" w:cs="Times New Roman"/>
          <w:sz w:val="24"/>
          <w:szCs w:val="24"/>
        </w:rPr>
        <w:t>“MALI ISTRAŽIVAČI – EKOLOŠKI PROJEKT U ŠKOLSKOM DVORIŠTU”</w:t>
      </w:r>
      <w:r w:rsidR="00123CB8">
        <w:rPr>
          <w:rFonts w:ascii="Times New Roman" w:hAnsi="Times New Roman" w:cs="Times New Roman"/>
          <w:sz w:val="24"/>
          <w:szCs w:val="24"/>
        </w:rPr>
        <w:t xml:space="preserve"> </w:t>
      </w:r>
      <w:r w:rsidR="00123CB8" w:rsidRPr="00123CB8">
        <w:rPr>
          <w:rFonts w:ascii="Times New Roman" w:hAnsi="Times New Roman" w:cs="Times New Roman"/>
          <w:sz w:val="24"/>
          <w:szCs w:val="24"/>
          <w:lang w:val="de-DE"/>
        </w:rPr>
        <w:t xml:space="preserve">- razredni projekt </w:t>
      </w:r>
      <w:r w:rsidR="00123CB8">
        <w:rPr>
          <w:rFonts w:ascii="Times New Roman" w:hAnsi="Times New Roman" w:cs="Times New Roman"/>
          <w:sz w:val="24"/>
          <w:szCs w:val="24"/>
          <w:lang w:val="de-DE"/>
        </w:rPr>
        <w:t>4</w:t>
      </w:r>
      <w:r w:rsidR="00123CB8" w:rsidRPr="00123CB8">
        <w:rPr>
          <w:rFonts w:ascii="Times New Roman" w:hAnsi="Times New Roman" w:cs="Times New Roman"/>
          <w:sz w:val="24"/>
          <w:szCs w:val="24"/>
          <w:lang w:val="de-DE"/>
        </w:rPr>
        <w:t>. razreda</w:t>
      </w:r>
    </w:p>
    <w:p w14:paraId="1478C0B0" w14:textId="60295728" w:rsidR="00B63AE4" w:rsidRPr="005F0A22" w:rsidRDefault="00B63AE4" w:rsidP="001356A3">
      <w:pPr>
        <w:numPr>
          <w:ilvl w:val="0"/>
          <w:numId w:val="147"/>
        </w:numPr>
        <w:spacing w:line="360" w:lineRule="auto"/>
        <w:rPr>
          <w:rFonts w:ascii="Times New Roman" w:hAnsi="Times New Roman" w:cs="Times New Roman"/>
          <w:color w:val="FF0000"/>
          <w:sz w:val="24"/>
          <w:szCs w:val="24"/>
        </w:rPr>
      </w:pPr>
      <w:r>
        <w:rPr>
          <w:rFonts w:ascii="Times New Roman" w:hAnsi="Times New Roman" w:cs="Times New Roman"/>
          <w:sz w:val="24"/>
          <w:szCs w:val="24"/>
        </w:rPr>
        <w:t>LABORATORIJ PRIRODE</w:t>
      </w:r>
      <w:r w:rsidR="009B7564">
        <w:rPr>
          <w:rFonts w:ascii="Times New Roman" w:hAnsi="Times New Roman" w:cs="Times New Roman"/>
          <w:sz w:val="24"/>
          <w:szCs w:val="24"/>
        </w:rPr>
        <w:t>, “KUŽIŠ” – KEMIJA U ŽIVOTU I ŠIRE</w:t>
      </w:r>
    </w:p>
    <w:p w14:paraId="2D017F83" w14:textId="0AE1D35A" w:rsidR="005F0A22" w:rsidRPr="00CC4BBE" w:rsidRDefault="005F0A22" w:rsidP="001356A3">
      <w:pPr>
        <w:numPr>
          <w:ilvl w:val="0"/>
          <w:numId w:val="147"/>
        </w:numPr>
        <w:spacing w:line="360" w:lineRule="auto"/>
        <w:rPr>
          <w:rFonts w:ascii="Times New Roman" w:hAnsi="Times New Roman" w:cs="Times New Roman"/>
          <w:color w:val="FF0000"/>
          <w:sz w:val="24"/>
          <w:szCs w:val="24"/>
        </w:rPr>
      </w:pPr>
      <w:r>
        <w:rPr>
          <w:rFonts w:ascii="Times New Roman" w:hAnsi="Times New Roman" w:cs="Times New Roman"/>
          <w:sz w:val="24"/>
          <w:szCs w:val="24"/>
        </w:rPr>
        <w:t>OBILJEŽAVANJE VAŽNIJIH DATUMA</w:t>
      </w:r>
    </w:p>
    <w:p w14:paraId="1475D6E0" w14:textId="73A0B3CC" w:rsidR="00CC4BBE" w:rsidRPr="006502A2" w:rsidRDefault="00CC4BBE" w:rsidP="001356A3">
      <w:pPr>
        <w:numPr>
          <w:ilvl w:val="0"/>
          <w:numId w:val="147"/>
        </w:numPr>
        <w:spacing w:line="360" w:lineRule="auto"/>
        <w:rPr>
          <w:rFonts w:ascii="Times New Roman" w:hAnsi="Times New Roman" w:cs="Times New Roman"/>
          <w:color w:val="FF0000"/>
          <w:sz w:val="24"/>
          <w:szCs w:val="24"/>
        </w:rPr>
      </w:pPr>
      <w:r>
        <w:rPr>
          <w:rFonts w:ascii="Times New Roman" w:hAnsi="Times New Roman" w:cs="Times New Roman"/>
          <w:sz w:val="24"/>
          <w:szCs w:val="24"/>
        </w:rPr>
        <w:t>LaborARTorij suradnje – učenici pomagači</w:t>
      </w:r>
    </w:p>
    <w:p w14:paraId="0C887780" w14:textId="6A788066" w:rsidR="00D33BC6" w:rsidRPr="006502A2" w:rsidRDefault="00D33BC6" w:rsidP="004D4091">
      <w:pPr>
        <w:spacing w:line="360" w:lineRule="auto"/>
        <w:ind w:left="720"/>
        <w:rPr>
          <w:rFonts w:ascii="Times New Roman" w:hAnsi="Times New Roman" w:cs="Times New Roman"/>
          <w:color w:val="FF0000"/>
          <w:sz w:val="24"/>
          <w:szCs w:val="24"/>
          <w:lang w:val="de-DE"/>
        </w:rPr>
      </w:pPr>
    </w:p>
    <w:p w14:paraId="2354FF03" w14:textId="2F38B1B1" w:rsidR="006A1CC1" w:rsidRPr="006502A2" w:rsidRDefault="006A1CC1" w:rsidP="004D4091">
      <w:pPr>
        <w:spacing w:line="360" w:lineRule="auto"/>
        <w:ind w:left="720"/>
        <w:rPr>
          <w:rFonts w:ascii="Times New Roman" w:hAnsi="Times New Roman" w:cs="Times New Roman"/>
          <w:color w:val="FF0000"/>
          <w:sz w:val="24"/>
          <w:szCs w:val="24"/>
          <w:lang w:val="de-DE"/>
        </w:rPr>
      </w:pPr>
    </w:p>
    <w:p w14:paraId="6A5D23A4" w14:textId="77777777" w:rsidR="00D33BC6" w:rsidRPr="005F0A22" w:rsidRDefault="009A77A4" w:rsidP="004D4091">
      <w:pPr>
        <w:rPr>
          <w:rFonts w:ascii="Times New Roman" w:hAnsi="Times New Roman" w:cs="Times New Roman"/>
          <w:b/>
          <w:sz w:val="24"/>
          <w:szCs w:val="24"/>
        </w:rPr>
      </w:pPr>
      <w:r w:rsidRPr="005F0A22">
        <w:rPr>
          <w:rFonts w:ascii="Times New Roman" w:hAnsi="Times New Roman" w:cs="Times New Roman"/>
          <w:b/>
          <w:sz w:val="24"/>
          <w:szCs w:val="24"/>
        </w:rPr>
        <w:t>Županijski, nacionalni i međunarodni projekti:</w:t>
      </w:r>
    </w:p>
    <w:p w14:paraId="6E55AF6E" w14:textId="77777777" w:rsidR="005302E8" w:rsidRPr="005F0A22" w:rsidRDefault="005302E8" w:rsidP="004D4091">
      <w:pPr>
        <w:spacing w:line="360" w:lineRule="auto"/>
        <w:rPr>
          <w:rFonts w:ascii="Times New Roman" w:hAnsi="Times New Roman" w:cs="Times New Roman"/>
          <w:sz w:val="24"/>
          <w:szCs w:val="24"/>
        </w:rPr>
      </w:pPr>
    </w:p>
    <w:p w14:paraId="37B47A96" w14:textId="346BC801" w:rsidR="00DE4AC5" w:rsidRPr="005F0A22" w:rsidRDefault="00DE4AC5" w:rsidP="001356A3">
      <w:pPr>
        <w:numPr>
          <w:ilvl w:val="0"/>
          <w:numId w:val="148"/>
        </w:numPr>
        <w:spacing w:line="360" w:lineRule="auto"/>
        <w:rPr>
          <w:rFonts w:ascii="Times New Roman" w:hAnsi="Times New Roman" w:cs="Times New Roman"/>
          <w:sz w:val="24"/>
          <w:szCs w:val="24"/>
        </w:rPr>
      </w:pPr>
      <w:r w:rsidRPr="005F0A22">
        <w:rPr>
          <w:rFonts w:ascii="Times New Roman" w:hAnsi="Times New Roman" w:cs="Times New Roman"/>
          <w:sz w:val="24"/>
          <w:szCs w:val="24"/>
        </w:rPr>
        <w:t xml:space="preserve">ERASMUS + </w:t>
      </w:r>
      <w:r w:rsidR="00C20B85" w:rsidRPr="005F0A22">
        <w:rPr>
          <w:rFonts w:ascii="Times New Roman" w:hAnsi="Times New Roman" w:cs="Times New Roman"/>
          <w:sz w:val="24"/>
          <w:szCs w:val="24"/>
        </w:rPr>
        <w:t>Akreditacija</w:t>
      </w:r>
    </w:p>
    <w:p w14:paraId="72442245" w14:textId="77777777" w:rsidR="00D33BC6" w:rsidRPr="005F0A22" w:rsidRDefault="009A77A4" w:rsidP="001356A3">
      <w:pPr>
        <w:numPr>
          <w:ilvl w:val="0"/>
          <w:numId w:val="148"/>
        </w:numPr>
        <w:spacing w:line="360" w:lineRule="auto"/>
        <w:rPr>
          <w:rFonts w:ascii="Times New Roman" w:hAnsi="Times New Roman" w:cs="Times New Roman"/>
          <w:sz w:val="24"/>
          <w:szCs w:val="24"/>
          <w:lang w:val="de-DE"/>
        </w:rPr>
      </w:pPr>
      <w:r w:rsidRPr="005F0A22">
        <w:rPr>
          <w:rFonts w:ascii="Times New Roman" w:hAnsi="Times New Roman" w:cs="Times New Roman"/>
          <w:sz w:val="24"/>
          <w:szCs w:val="24"/>
          <w:lang w:val="de-DE"/>
        </w:rPr>
        <w:t>TRENING ŽIVOTNIH VJEŠTINA</w:t>
      </w:r>
    </w:p>
    <w:p w14:paraId="3AE3A907" w14:textId="77777777" w:rsidR="00D33BC6" w:rsidRPr="005F0A22" w:rsidRDefault="009A77A4" w:rsidP="001356A3">
      <w:pPr>
        <w:numPr>
          <w:ilvl w:val="0"/>
          <w:numId w:val="148"/>
        </w:numPr>
        <w:spacing w:line="360" w:lineRule="auto"/>
        <w:rPr>
          <w:rFonts w:ascii="Times New Roman" w:hAnsi="Times New Roman" w:cs="Times New Roman"/>
          <w:sz w:val="24"/>
          <w:szCs w:val="24"/>
          <w:lang w:val="de-DE"/>
        </w:rPr>
      </w:pPr>
      <w:r w:rsidRPr="005F0A22">
        <w:rPr>
          <w:rFonts w:ascii="Times New Roman" w:hAnsi="Times New Roman" w:cs="Times New Roman"/>
          <w:sz w:val="24"/>
          <w:szCs w:val="24"/>
          <w:lang w:val="de-DE"/>
        </w:rPr>
        <w:t>ZDRAV ZA 5</w:t>
      </w:r>
    </w:p>
    <w:p w14:paraId="4AD8440A" w14:textId="3F5562D5" w:rsidR="00D33BC6" w:rsidRPr="005F0A22" w:rsidRDefault="009A77A4" w:rsidP="001356A3">
      <w:pPr>
        <w:numPr>
          <w:ilvl w:val="0"/>
          <w:numId w:val="148"/>
        </w:numPr>
        <w:spacing w:line="360" w:lineRule="auto"/>
        <w:rPr>
          <w:rFonts w:ascii="Times New Roman" w:hAnsi="Times New Roman" w:cs="Times New Roman"/>
          <w:sz w:val="24"/>
          <w:szCs w:val="24"/>
          <w:lang w:val="de-DE"/>
        </w:rPr>
      </w:pPr>
      <w:r w:rsidRPr="005F0A22">
        <w:rPr>
          <w:rFonts w:ascii="Times New Roman" w:hAnsi="Times New Roman" w:cs="Times New Roman"/>
          <w:sz w:val="24"/>
          <w:szCs w:val="24"/>
          <w:lang w:val="de-DE"/>
        </w:rPr>
        <w:t>ZUBNA PUTOVNICA</w:t>
      </w:r>
    </w:p>
    <w:p w14:paraId="49BD540E" w14:textId="27DDA1D2" w:rsidR="00DE4AC5" w:rsidRPr="005F0A22" w:rsidRDefault="00DE4AC5" w:rsidP="001356A3">
      <w:pPr>
        <w:numPr>
          <w:ilvl w:val="0"/>
          <w:numId w:val="148"/>
        </w:numPr>
        <w:spacing w:line="360" w:lineRule="auto"/>
        <w:rPr>
          <w:rFonts w:ascii="Times New Roman" w:hAnsi="Times New Roman" w:cs="Times New Roman"/>
          <w:sz w:val="24"/>
          <w:szCs w:val="24"/>
          <w:lang w:val="de-DE"/>
        </w:rPr>
      </w:pPr>
      <w:r w:rsidRPr="005F0A22">
        <w:rPr>
          <w:rFonts w:ascii="Times New Roman" w:hAnsi="Times New Roman" w:cs="Times New Roman"/>
          <w:sz w:val="24"/>
          <w:szCs w:val="24"/>
          <w:lang w:val="de-DE"/>
        </w:rPr>
        <w:t>HIGIJENA ZUBI I UŠNE ŠUPLJINE</w:t>
      </w:r>
    </w:p>
    <w:p w14:paraId="65B70CF2" w14:textId="77777777" w:rsidR="00D33BC6" w:rsidRPr="005F0A22" w:rsidRDefault="009A77A4" w:rsidP="001356A3">
      <w:pPr>
        <w:numPr>
          <w:ilvl w:val="0"/>
          <w:numId w:val="148"/>
        </w:numPr>
        <w:spacing w:line="360" w:lineRule="auto"/>
        <w:rPr>
          <w:rFonts w:ascii="Times New Roman" w:hAnsi="Times New Roman" w:cs="Times New Roman"/>
          <w:sz w:val="24"/>
          <w:szCs w:val="24"/>
          <w:lang w:val="de-DE"/>
        </w:rPr>
      </w:pPr>
      <w:r w:rsidRPr="005F0A22">
        <w:rPr>
          <w:rFonts w:ascii="Times New Roman" w:hAnsi="Times New Roman" w:cs="Times New Roman"/>
          <w:sz w:val="24"/>
          <w:szCs w:val="24"/>
          <w:lang w:val="de-DE"/>
        </w:rPr>
        <w:t>HCK – primanje učenika 1. razreda</w:t>
      </w:r>
    </w:p>
    <w:p w14:paraId="3A788D89" w14:textId="77777777" w:rsidR="00D33BC6" w:rsidRPr="005F0A22" w:rsidRDefault="009A77A4" w:rsidP="001356A3">
      <w:pPr>
        <w:numPr>
          <w:ilvl w:val="0"/>
          <w:numId w:val="148"/>
        </w:numPr>
        <w:spacing w:line="360" w:lineRule="auto"/>
        <w:rPr>
          <w:rFonts w:ascii="Times New Roman" w:hAnsi="Times New Roman" w:cs="Times New Roman"/>
          <w:sz w:val="24"/>
          <w:szCs w:val="24"/>
          <w:lang w:val="de-DE"/>
        </w:rPr>
      </w:pPr>
      <w:r w:rsidRPr="005F0A22">
        <w:rPr>
          <w:rFonts w:ascii="Times New Roman" w:hAnsi="Times New Roman" w:cs="Times New Roman"/>
          <w:sz w:val="24"/>
          <w:szCs w:val="24"/>
          <w:lang w:val="de-DE"/>
        </w:rPr>
        <w:t>EKO ŠKOLA</w:t>
      </w:r>
    </w:p>
    <w:p w14:paraId="3DDA90A5" w14:textId="77777777" w:rsidR="00D33BC6" w:rsidRPr="009F150E" w:rsidRDefault="009A77A4" w:rsidP="001356A3">
      <w:pPr>
        <w:numPr>
          <w:ilvl w:val="0"/>
          <w:numId w:val="148"/>
        </w:numPr>
        <w:spacing w:line="360" w:lineRule="auto"/>
        <w:rPr>
          <w:rFonts w:ascii="Times New Roman" w:hAnsi="Times New Roman" w:cs="Times New Roman"/>
          <w:sz w:val="24"/>
          <w:szCs w:val="24"/>
          <w:lang w:val="de-DE"/>
        </w:rPr>
      </w:pPr>
      <w:r w:rsidRPr="009F150E">
        <w:rPr>
          <w:rFonts w:ascii="Times New Roman" w:hAnsi="Times New Roman" w:cs="Times New Roman"/>
          <w:sz w:val="24"/>
          <w:szCs w:val="24"/>
          <w:lang w:val="de-DE"/>
        </w:rPr>
        <w:t>UNIVERZALNA SPORTSKA ŠKOLA – HRVATSKI ŠKOLSKI SPORTSKI SAVEZ</w:t>
      </w:r>
    </w:p>
    <w:p w14:paraId="17BCB33E" w14:textId="26A24B7F" w:rsidR="00DE4AC5" w:rsidRPr="00452CD6" w:rsidRDefault="009A77A4" w:rsidP="001356A3">
      <w:pPr>
        <w:numPr>
          <w:ilvl w:val="0"/>
          <w:numId w:val="148"/>
        </w:numPr>
        <w:spacing w:line="360" w:lineRule="auto"/>
        <w:rPr>
          <w:rFonts w:ascii="Times New Roman" w:hAnsi="Times New Roman" w:cs="Times New Roman"/>
          <w:sz w:val="24"/>
          <w:szCs w:val="24"/>
          <w:lang w:val="de-DE"/>
        </w:rPr>
      </w:pPr>
      <w:r w:rsidRPr="00452CD6">
        <w:rPr>
          <w:rFonts w:ascii="Times New Roman" w:hAnsi="Times New Roman" w:cs="Times New Roman"/>
          <w:sz w:val="24"/>
          <w:szCs w:val="24"/>
          <w:lang w:val="de-DE"/>
        </w:rPr>
        <w:t>VJEŽBAONICA</w:t>
      </w:r>
    </w:p>
    <w:p w14:paraId="666C19E6" w14:textId="77777777" w:rsidR="00D33BC6" w:rsidRPr="009F150E" w:rsidRDefault="009A77A4" w:rsidP="001356A3">
      <w:pPr>
        <w:numPr>
          <w:ilvl w:val="0"/>
          <w:numId w:val="148"/>
        </w:numPr>
        <w:spacing w:line="360" w:lineRule="auto"/>
        <w:rPr>
          <w:rFonts w:ascii="Times New Roman" w:hAnsi="Times New Roman" w:cs="Times New Roman"/>
          <w:sz w:val="24"/>
          <w:szCs w:val="24"/>
          <w:lang w:val="de-DE"/>
        </w:rPr>
      </w:pPr>
      <w:r w:rsidRPr="009F150E">
        <w:rPr>
          <w:rFonts w:ascii="Times New Roman" w:hAnsi="Times New Roman" w:cs="Times New Roman"/>
          <w:sz w:val="24"/>
          <w:szCs w:val="24"/>
          <w:lang w:val="de-DE"/>
        </w:rPr>
        <w:t>LJUBAV U POKRETU</w:t>
      </w:r>
    </w:p>
    <w:p w14:paraId="5C2A75AD" w14:textId="7C25B098" w:rsidR="00D33BC6" w:rsidRDefault="005302E8" w:rsidP="001356A3">
      <w:pPr>
        <w:numPr>
          <w:ilvl w:val="0"/>
          <w:numId w:val="148"/>
        </w:numPr>
        <w:spacing w:line="360" w:lineRule="auto"/>
        <w:rPr>
          <w:rFonts w:ascii="Times New Roman" w:hAnsi="Times New Roman" w:cs="Times New Roman"/>
          <w:sz w:val="24"/>
          <w:szCs w:val="24"/>
          <w:lang w:val="de-DE"/>
        </w:rPr>
      </w:pPr>
      <w:r w:rsidRPr="008E53EB">
        <w:rPr>
          <w:rFonts w:ascii="Times New Roman" w:hAnsi="Times New Roman" w:cs="Times New Roman"/>
          <w:sz w:val="24"/>
          <w:szCs w:val="24"/>
          <w:lang w:val="de-DE"/>
        </w:rPr>
        <w:t>SIGURNO U PROMETU</w:t>
      </w:r>
    </w:p>
    <w:p w14:paraId="4CF4B120" w14:textId="3D99EE0A" w:rsidR="008E53EB" w:rsidRPr="008E53EB" w:rsidRDefault="008E53EB" w:rsidP="001356A3">
      <w:pPr>
        <w:numPr>
          <w:ilvl w:val="0"/>
          <w:numId w:val="148"/>
        </w:num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PROGRAM PROMETNE KULTURE ZA NAJMLAĐE</w:t>
      </w:r>
    </w:p>
    <w:p w14:paraId="26A0827B" w14:textId="71A53C39" w:rsidR="00704CE9" w:rsidRPr="0041434C" w:rsidRDefault="00490953" w:rsidP="001356A3">
      <w:pPr>
        <w:numPr>
          <w:ilvl w:val="0"/>
          <w:numId w:val="148"/>
        </w:numPr>
        <w:spacing w:line="360" w:lineRule="auto"/>
        <w:rPr>
          <w:rFonts w:ascii="Times New Roman" w:hAnsi="Times New Roman" w:cs="Times New Roman"/>
          <w:sz w:val="24"/>
          <w:szCs w:val="24"/>
          <w:highlight w:val="white"/>
        </w:rPr>
      </w:pPr>
      <w:r w:rsidRPr="0041434C">
        <w:rPr>
          <w:rFonts w:ascii="Times New Roman" w:hAnsi="Times New Roman" w:cs="Times New Roman"/>
          <w:sz w:val="24"/>
          <w:szCs w:val="24"/>
          <w:highlight w:val="white"/>
        </w:rPr>
        <w:t>KODOVI SIGURNOSTI NA VOD</w:t>
      </w:r>
      <w:r w:rsidR="002C3F6F" w:rsidRPr="0041434C">
        <w:rPr>
          <w:rFonts w:ascii="Times New Roman" w:hAnsi="Times New Roman" w:cs="Times New Roman"/>
          <w:sz w:val="24"/>
          <w:szCs w:val="24"/>
          <w:highlight w:val="white"/>
        </w:rPr>
        <w:t>I</w:t>
      </w:r>
    </w:p>
    <w:p w14:paraId="08256023" w14:textId="5461C56D" w:rsidR="00DE4AC5" w:rsidRPr="0041434C" w:rsidRDefault="00DE4AC5" w:rsidP="001356A3">
      <w:pPr>
        <w:numPr>
          <w:ilvl w:val="0"/>
          <w:numId w:val="148"/>
        </w:numPr>
        <w:spacing w:line="360" w:lineRule="auto"/>
        <w:rPr>
          <w:rFonts w:ascii="Times New Roman" w:hAnsi="Times New Roman" w:cs="Times New Roman"/>
          <w:sz w:val="24"/>
          <w:szCs w:val="24"/>
          <w:highlight w:val="white"/>
        </w:rPr>
      </w:pPr>
      <w:r w:rsidRPr="0041434C">
        <w:rPr>
          <w:rFonts w:ascii="Times New Roman" w:hAnsi="Times New Roman" w:cs="Times New Roman"/>
          <w:sz w:val="24"/>
          <w:szCs w:val="24"/>
          <w:highlight w:val="white"/>
        </w:rPr>
        <w:t>Š</w:t>
      </w:r>
      <w:r w:rsidR="00490953" w:rsidRPr="0041434C">
        <w:rPr>
          <w:rFonts w:ascii="Times New Roman" w:hAnsi="Times New Roman" w:cs="Times New Roman"/>
          <w:sz w:val="24"/>
          <w:szCs w:val="24"/>
          <w:highlight w:val="white"/>
        </w:rPr>
        <w:t>KOLA PLIVANJA</w:t>
      </w:r>
    </w:p>
    <w:p w14:paraId="050F0CF1" w14:textId="6A628E6F" w:rsidR="00D33BC6" w:rsidRPr="0041434C" w:rsidRDefault="009A77A4" w:rsidP="001356A3">
      <w:pPr>
        <w:numPr>
          <w:ilvl w:val="0"/>
          <w:numId w:val="148"/>
        </w:numPr>
        <w:spacing w:line="360" w:lineRule="auto"/>
        <w:rPr>
          <w:rFonts w:ascii="Times New Roman" w:hAnsi="Times New Roman" w:cs="Times New Roman"/>
          <w:sz w:val="24"/>
          <w:szCs w:val="24"/>
          <w:highlight w:val="white"/>
        </w:rPr>
      </w:pPr>
      <w:r w:rsidRPr="0041434C">
        <w:rPr>
          <w:rFonts w:ascii="Times New Roman" w:hAnsi="Times New Roman" w:cs="Times New Roman"/>
          <w:sz w:val="24"/>
          <w:szCs w:val="24"/>
          <w:highlight w:val="white"/>
        </w:rPr>
        <w:t>TEČAJ JUNIOR SPASILAC</w:t>
      </w:r>
    </w:p>
    <w:p w14:paraId="2D70296E" w14:textId="5AF1FB79" w:rsidR="00D33BC6" w:rsidRPr="00A3684E" w:rsidRDefault="005302E8" w:rsidP="001356A3">
      <w:pPr>
        <w:numPr>
          <w:ilvl w:val="0"/>
          <w:numId w:val="148"/>
        </w:numPr>
        <w:spacing w:line="360" w:lineRule="auto"/>
        <w:rPr>
          <w:rFonts w:ascii="Times New Roman" w:hAnsi="Times New Roman" w:cs="Times New Roman"/>
          <w:sz w:val="24"/>
          <w:szCs w:val="24"/>
          <w:lang w:val="de-DE"/>
        </w:rPr>
      </w:pPr>
      <w:r w:rsidRPr="00A3684E">
        <w:rPr>
          <w:rFonts w:ascii="Times New Roman" w:hAnsi="Times New Roman" w:cs="Times New Roman"/>
          <w:sz w:val="24"/>
          <w:szCs w:val="24"/>
          <w:lang w:val="de-DE"/>
        </w:rPr>
        <w:lastRenderedPageBreak/>
        <w:t>PROMIKRO</w:t>
      </w:r>
    </w:p>
    <w:p w14:paraId="10492CD3" w14:textId="5EF0F39D" w:rsidR="00B308ED" w:rsidRPr="00A3684E" w:rsidRDefault="00B308ED" w:rsidP="001356A3">
      <w:pPr>
        <w:numPr>
          <w:ilvl w:val="0"/>
          <w:numId w:val="148"/>
        </w:numPr>
        <w:spacing w:line="360" w:lineRule="auto"/>
        <w:rPr>
          <w:rFonts w:ascii="Times New Roman" w:hAnsi="Times New Roman" w:cs="Times New Roman"/>
          <w:sz w:val="24"/>
          <w:szCs w:val="24"/>
          <w:lang w:val="de-DE"/>
        </w:rPr>
      </w:pPr>
      <w:r w:rsidRPr="00A3684E">
        <w:rPr>
          <w:rFonts w:ascii="Times New Roman" w:hAnsi="Times New Roman" w:cs="Times New Roman"/>
          <w:sz w:val="24"/>
          <w:szCs w:val="24"/>
          <w:lang w:val="de-DE"/>
        </w:rPr>
        <w:t>STEMWave – Škola budućnosti</w:t>
      </w:r>
    </w:p>
    <w:p w14:paraId="2F018B01" w14:textId="1AF1ADA0" w:rsidR="005302E8" w:rsidRPr="003B40A4" w:rsidRDefault="005302E8" w:rsidP="001356A3">
      <w:pPr>
        <w:numPr>
          <w:ilvl w:val="0"/>
          <w:numId w:val="148"/>
        </w:numPr>
        <w:spacing w:line="360" w:lineRule="auto"/>
        <w:rPr>
          <w:rFonts w:ascii="Times New Roman" w:hAnsi="Times New Roman" w:cs="Times New Roman"/>
          <w:sz w:val="24"/>
          <w:szCs w:val="24"/>
        </w:rPr>
      </w:pPr>
      <w:r w:rsidRPr="003B40A4">
        <w:rPr>
          <w:rFonts w:ascii="Times New Roman" w:eastAsia="Calibri" w:hAnsi="Times New Roman" w:cs="Times New Roman"/>
          <w:sz w:val="24"/>
          <w:szCs w:val="24"/>
        </w:rPr>
        <w:t xml:space="preserve">EUROPSKI DAN JEZIKA </w:t>
      </w:r>
      <w:r w:rsidR="00C361A6" w:rsidRPr="003B40A4">
        <w:rPr>
          <w:rFonts w:ascii="Times New Roman" w:eastAsia="Calibri" w:hAnsi="Times New Roman" w:cs="Times New Roman"/>
          <w:sz w:val="24"/>
          <w:szCs w:val="24"/>
        </w:rPr>
        <w:t>2025</w:t>
      </w:r>
      <w:r w:rsidR="00337DE4" w:rsidRPr="003B40A4">
        <w:rPr>
          <w:rFonts w:ascii="Times New Roman" w:eastAsia="Calibri" w:hAnsi="Times New Roman" w:cs="Times New Roman"/>
          <w:sz w:val="24"/>
          <w:szCs w:val="24"/>
        </w:rPr>
        <w:t>.</w:t>
      </w:r>
    </w:p>
    <w:p w14:paraId="1DDC3CFA" w14:textId="24EE2C9D" w:rsidR="005302E8" w:rsidRPr="009C283B" w:rsidRDefault="005302E8" w:rsidP="009C283B">
      <w:pPr>
        <w:numPr>
          <w:ilvl w:val="0"/>
          <w:numId w:val="148"/>
        </w:numPr>
        <w:spacing w:line="360" w:lineRule="auto"/>
        <w:rPr>
          <w:rFonts w:ascii="Times New Roman" w:hAnsi="Times New Roman" w:cs="Times New Roman"/>
          <w:sz w:val="24"/>
          <w:szCs w:val="24"/>
        </w:rPr>
      </w:pPr>
      <w:r w:rsidRPr="009C283B">
        <w:rPr>
          <w:rFonts w:ascii="Times New Roman" w:eastAsia="Calibri" w:hAnsi="Times New Roman" w:cs="Times New Roman"/>
          <w:sz w:val="24"/>
          <w:szCs w:val="24"/>
        </w:rPr>
        <w:t xml:space="preserve">MATEMATIČKI EDUKATOR ZA OSNOVNE I SREDNJE ŠKOLE </w:t>
      </w:r>
      <w:r w:rsidR="00C361A6" w:rsidRPr="009C283B">
        <w:rPr>
          <w:rFonts w:ascii="Times New Roman" w:eastAsia="Calibri" w:hAnsi="Times New Roman" w:cs="Times New Roman"/>
          <w:sz w:val="24"/>
          <w:szCs w:val="24"/>
        </w:rPr>
        <w:t>2025</w:t>
      </w:r>
      <w:r w:rsidR="00337DE4" w:rsidRPr="009C283B">
        <w:rPr>
          <w:rFonts w:ascii="Times New Roman" w:eastAsia="Calibri" w:hAnsi="Times New Roman" w:cs="Times New Roman"/>
          <w:sz w:val="24"/>
          <w:szCs w:val="24"/>
        </w:rPr>
        <w:t>.</w:t>
      </w:r>
      <w:r w:rsidRPr="009C283B">
        <w:rPr>
          <w:rFonts w:ascii="Times New Roman" w:eastAsia="Calibri" w:hAnsi="Times New Roman" w:cs="Times New Roman"/>
          <w:sz w:val="24"/>
          <w:szCs w:val="24"/>
        </w:rPr>
        <w:t xml:space="preserve"> – 2026.</w:t>
      </w:r>
    </w:p>
    <w:p w14:paraId="1698E789" w14:textId="13ED87D6" w:rsidR="005302E8" w:rsidRPr="00BE6A35" w:rsidRDefault="005302E8" w:rsidP="00BE6A35">
      <w:pPr>
        <w:numPr>
          <w:ilvl w:val="0"/>
          <w:numId w:val="148"/>
        </w:numPr>
        <w:spacing w:line="360" w:lineRule="auto"/>
        <w:rPr>
          <w:rFonts w:ascii="Times New Roman" w:hAnsi="Times New Roman" w:cs="Times New Roman"/>
          <w:sz w:val="24"/>
          <w:szCs w:val="24"/>
        </w:rPr>
      </w:pPr>
      <w:r w:rsidRPr="0041434C">
        <w:rPr>
          <w:rFonts w:ascii="Times New Roman" w:eastAsia="Calibri" w:hAnsi="Times New Roman" w:cs="Times New Roman"/>
          <w:sz w:val="24"/>
          <w:szCs w:val="24"/>
        </w:rPr>
        <w:t>SOLIDARNOST NA DJELU</w:t>
      </w:r>
    </w:p>
    <w:p w14:paraId="02F72247" w14:textId="77777777" w:rsidR="005302E8" w:rsidRPr="0041434C" w:rsidRDefault="005302E8" w:rsidP="001356A3">
      <w:pPr>
        <w:numPr>
          <w:ilvl w:val="0"/>
          <w:numId w:val="148"/>
        </w:numPr>
        <w:spacing w:line="360" w:lineRule="auto"/>
        <w:rPr>
          <w:rFonts w:ascii="Times New Roman" w:hAnsi="Times New Roman" w:cs="Times New Roman"/>
          <w:sz w:val="24"/>
          <w:szCs w:val="24"/>
        </w:rPr>
      </w:pPr>
      <w:r w:rsidRPr="0041434C">
        <w:rPr>
          <w:rFonts w:ascii="Times New Roman" w:eastAsia="Calibri" w:hAnsi="Times New Roman" w:cs="Times New Roman"/>
          <w:sz w:val="24"/>
          <w:szCs w:val="24"/>
        </w:rPr>
        <w:t>TRGOVANJE LJUDIMA</w:t>
      </w:r>
    </w:p>
    <w:p w14:paraId="5DEAB769" w14:textId="77777777" w:rsidR="005302E8" w:rsidRPr="0041434C" w:rsidRDefault="005302E8" w:rsidP="001356A3">
      <w:pPr>
        <w:numPr>
          <w:ilvl w:val="0"/>
          <w:numId w:val="148"/>
        </w:numPr>
        <w:spacing w:line="360" w:lineRule="auto"/>
        <w:rPr>
          <w:rFonts w:ascii="Times New Roman" w:hAnsi="Times New Roman" w:cs="Times New Roman"/>
          <w:sz w:val="24"/>
          <w:szCs w:val="24"/>
        </w:rPr>
      </w:pPr>
      <w:r w:rsidRPr="0041434C">
        <w:rPr>
          <w:rFonts w:ascii="Times New Roman" w:eastAsia="Calibri" w:hAnsi="Times New Roman" w:cs="Times New Roman"/>
          <w:sz w:val="24"/>
          <w:szCs w:val="24"/>
        </w:rPr>
        <w:t>VOLONTIRANJE</w:t>
      </w:r>
    </w:p>
    <w:p w14:paraId="7003C2DE" w14:textId="3A249F3B" w:rsidR="005302E8" w:rsidRPr="005F0A22" w:rsidRDefault="005302E8" w:rsidP="001356A3">
      <w:pPr>
        <w:numPr>
          <w:ilvl w:val="0"/>
          <w:numId w:val="148"/>
        </w:numPr>
        <w:spacing w:line="360" w:lineRule="auto"/>
        <w:rPr>
          <w:rFonts w:ascii="Times New Roman" w:hAnsi="Times New Roman" w:cs="Times New Roman"/>
          <w:sz w:val="24"/>
          <w:szCs w:val="24"/>
        </w:rPr>
      </w:pPr>
      <w:r w:rsidRPr="005F0A22">
        <w:rPr>
          <w:rFonts w:ascii="Times New Roman" w:eastAsia="Calibri" w:hAnsi="Times New Roman" w:cs="Times New Roman"/>
          <w:sz w:val="24"/>
          <w:szCs w:val="24"/>
        </w:rPr>
        <w:t>SIGURNIJI VRTIĆI I ŠKOLE</w:t>
      </w:r>
    </w:p>
    <w:p w14:paraId="10E4AD97" w14:textId="61FF2AF6" w:rsidR="00D33BC6" w:rsidRPr="005F0A22" w:rsidRDefault="005302E8" w:rsidP="001356A3">
      <w:pPr>
        <w:numPr>
          <w:ilvl w:val="0"/>
          <w:numId w:val="148"/>
        </w:numPr>
        <w:spacing w:line="360" w:lineRule="auto"/>
        <w:rPr>
          <w:rFonts w:ascii="Times New Roman" w:hAnsi="Times New Roman" w:cs="Times New Roman"/>
          <w:sz w:val="24"/>
          <w:szCs w:val="24"/>
        </w:rPr>
      </w:pPr>
      <w:r w:rsidRPr="005F0A22">
        <w:rPr>
          <w:rFonts w:ascii="Times New Roman" w:hAnsi="Times New Roman" w:cs="Times New Roman"/>
          <w:sz w:val="24"/>
          <w:szCs w:val="24"/>
        </w:rPr>
        <w:t>ŠKOLE ZA AFRIKU</w:t>
      </w:r>
    </w:p>
    <w:p w14:paraId="6B6DE953" w14:textId="5F6E8383" w:rsidR="007F4586" w:rsidRPr="003B40A4" w:rsidRDefault="00704CE9" w:rsidP="001356A3">
      <w:pPr>
        <w:numPr>
          <w:ilvl w:val="0"/>
          <w:numId w:val="148"/>
        </w:numPr>
        <w:spacing w:line="360" w:lineRule="auto"/>
        <w:rPr>
          <w:rFonts w:ascii="Times New Roman" w:hAnsi="Times New Roman" w:cs="Times New Roman"/>
          <w:sz w:val="24"/>
          <w:szCs w:val="24"/>
        </w:rPr>
      </w:pPr>
      <w:r w:rsidRPr="003B40A4">
        <w:rPr>
          <w:rFonts w:ascii="Times New Roman" w:hAnsi="Times New Roman" w:cs="Times New Roman"/>
          <w:sz w:val="24"/>
          <w:szCs w:val="24"/>
        </w:rPr>
        <w:t>eTWINNING PROJEKTI</w:t>
      </w:r>
      <w:bookmarkStart w:id="163" w:name="_Toc175226856"/>
      <w:bookmarkStart w:id="164" w:name="_Toc175227093"/>
      <w:bookmarkStart w:id="165" w:name="_Toc175227324"/>
      <w:bookmarkStart w:id="166" w:name="_Toc175227579"/>
      <w:bookmarkStart w:id="167" w:name="_Toc175228216"/>
      <w:bookmarkStart w:id="168" w:name="_Toc175228551"/>
      <w:bookmarkStart w:id="169" w:name="_Toc175229083"/>
      <w:bookmarkStart w:id="170" w:name="_Toc175229316"/>
      <w:bookmarkStart w:id="171" w:name="_Toc175229546"/>
      <w:bookmarkStart w:id="172" w:name="_Toc175229916"/>
      <w:bookmarkStart w:id="173" w:name="_Toc175230140"/>
      <w:bookmarkStart w:id="174" w:name="_Toc175230351"/>
      <w:bookmarkStart w:id="175" w:name="_Toc175230563"/>
      <w:bookmarkStart w:id="176" w:name="_Toc175226857"/>
      <w:bookmarkStart w:id="177" w:name="_Toc175227094"/>
      <w:bookmarkStart w:id="178" w:name="_Toc175227325"/>
      <w:bookmarkStart w:id="179" w:name="_Toc175227580"/>
      <w:bookmarkStart w:id="180" w:name="_Toc175228217"/>
      <w:bookmarkStart w:id="181" w:name="_Toc175228552"/>
      <w:bookmarkStart w:id="182" w:name="_Toc175229084"/>
      <w:bookmarkStart w:id="183" w:name="_Toc175229317"/>
      <w:bookmarkStart w:id="184" w:name="_Toc175229547"/>
      <w:bookmarkStart w:id="185" w:name="_Toc175229917"/>
      <w:bookmarkStart w:id="186" w:name="_Toc175230141"/>
      <w:bookmarkStart w:id="187" w:name="_Toc175230352"/>
      <w:bookmarkStart w:id="188" w:name="_Toc175230564"/>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5941B895" w14:textId="68DAE71D" w:rsidR="00874CFB" w:rsidRPr="003B40A4" w:rsidRDefault="00874CFB" w:rsidP="001356A3">
      <w:pPr>
        <w:numPr>
          <w:ilvl w:val="0"/>
          <w:numId w:val="148"/>
        </w:numPr>
        <w:spacing w:line="360" w:lineRule="auto"/>
        <w:rPr>
          <w:rFonts w:ascii="Times New Roman" w:hAnsi="Times New Roman" w:cs="Times New Roman"/>
          <w:sz w:val="24"/>
          <w:szCs w:val="24"/>
        </w:rPr>
      </w:pPr>
      <w:r w:rsidRPr="003B40A4">
        <w:rPr>
          <w:rFonts w:ascii="Times New Roman" w:hAnsi="Times New Roman" w:cs="Times New Roman"/>
          <w:sz w:val="24"/>
          <w:szCs w:val="24"/>
        </w:rPr>
        <w:t>ČITANJEM DO ZVIJEZDA</w:t>
      </w:r>
    </w:p>
    <w:p w14:paraId="4832D10C" w14:textId="471F28D3" w:rsidR="0024152E" w:rsidRPr="00BE6A35" w:rsidRDefault="00402DB0" w:rsidP="00BE6A35">
      <w:pPr>
        <w:numPr>
          <w:ilvl w:val="0"/>
          <w:numId w:val="148"/>
        </w:numPr>
        <w:spacing w:line="360" w:lineRule="auto"/>
        <w:rPr>
          <w:rFonts w:ascii="Times New Roman" w:hAnsi="Times New Roman" w:cs="Times New Roman"/>
          <w:sz w:val="24"/>
          <w:szCs w:val="24"/>
        </w:rPr>
      </w:pPr>
      <w:r w:rsidRPr="00BE6A35">
        <w:rPr>
          <w:rFonts w:ascii="Times New Roman" w:hAnsi="Times New Roman" w:cs="Times New Roman"/>
          <w:sz w:val="24"/>
          <w:szCs w:val="24"/>
        </w:rPr>
        <w:t xml:space="preserve">Edukativni program „ZSS-EPI PGŽ </w:t>
      </w:r>
      <w:r w:rsidR="00C361A6" w:rsidRPr="00BE6A35">
        <w:rPr>
          <w:rFonts w:ascii="Times New Roman" w:hAnsi="Times New Roman" w:cs="Times New Roman"/>
          <w:sz w:val="24"/>
          <w:szCs w:val="24"/>
        </w:rPr>
        <w:t>2025</w:t>
      </w:r>
      <w:r w:rsidRPr="00BE6A35">
        <w:rPr>
          <w:rFonts w:ascii="Times New Roman" w:hAnsi="Times New Roman" w:cs="Times New Roman"/>
          <w:sz w:val="24"/>
          <w:szCs w:val="24"/>
        </w:rPr>
        <w:t>./</w:t>
      </w:r>
      <w:r w:rsidR="00C361A6" w:rsidRPr="00BE6A35">
        <w:rPr>
          <w:rFonts w:ascii="Times New Roman" w:hAnsi="Times New Roman" w:cs="Times New Roman"/>
          <w:sz w:val="24"/>
          <w:szCs w:val="24"/>
        </w:rPr>
        <w:t>2026</w:t>
      </w:r>
      <w:r w:rsidRPr="00BE6A35">
        <w:rPr>
          <w:rFonts w:ascii="Times New Roman" w:hAnsi="Times New Roman" w:cs="Times New Roman"/>
          <w:sz w:val="24"/>
          <w:szCs w:val="24"/>
        </w:rPr>
        <w:t>.“</w:t>
      </w:r>
    </w:p>
    <w:p w14:paraId="517C37C4" w14:textId="165D53E0" w:rsidR="00C06EB1" w:rsidRDefault="00C06EB1" w:rsidP="001356A3">
      <w:pPr>
        <w:numPr>
          <w:ilvl w:val="0"/>
          <w:numId w:val="148"/>
        </w:numPr>
        <w:spacing w:line="360" w:lineRule="auto"/>
        <w:rPr>
          <w:rFonts w:ascii="Times New Roman" w:hAnsi="Times New Roman" w:cs="Times New Roman"/>
          <w:sz w:val="24"/>
          <w:szCs w:val="24"/>
        </w:rPr>
      </w:pPr>
      <w:r w:rsidRPr="00C06EB1">
        <w:rPr>
          <w:rFonts w:ascii="Times New Roman" w:hAnsi="Times New Roman" w:cs="Times New Roman"/>
          <w:sz w:val="24"/>
          <w:szCs w:val="24"/>
        </w:rPr>
        <w:t>MAMA</w:t>
      </w:r>
      <w:r>
        <w:rPr>
          <w:rFonts w:ascii="Times New Roman" w:hAnsi="Times New Roman" w:cs="Times New Roman"/>
          <w:sz w:val="24"/>
          <w:szCs w:val="24"/>
        </w:rPr>
        <w:t xml:space="preserve"> BUDI ZDRAVA</w:t>
      </w:r>
    </w:p>
    <w:p w14:paraId="156777D8" w14:textId="6DCE6F4E" w:rsidR="0041434C" w:rsidRPr="00C06EB1" w:rsidRDefault="0041434C" w:rsidP="001356A3">
      <w:pPr>
        <w:numPr>
          <w:ilvl w:val="0"/>
          <w:numId w:val="148"/>
        </w:numPr>
        <w:spacing w:line="360" w:lineRule="auto"/>
        <w:rPr>
          <w:rFonts w:ascii="Times New Roman" w:hAnsi="Times New Roman" w:cs="Times New Roman"/>
          <w:sz w:val="24"/>
          <w:szCs w:val="24"/>
        </w:rPr>
      </w:pPr>
      <w:r>
        <w:rPr>
          <w:rFonts w:ascii="Times New Roman" w:hAnsi="Times New Roman" w:cs="Times New Roman"/>
          <w:sz w:val="24"/>
          <w:szCs w:val="24"/>
        </w:rPr>
        <w:t>KAZALIŠNE PRIČE</w:t>
      </w:r>
    </w:p>
    <w:p w14:paraId="1AC56B57" w14:textId="1F5B116F" w:rsidR="008150DD" w:rsidRPr="006502A2" w:rsidRDefault="008150DD" w:rsidP="008150DD">
      <w:pPr>
        <w:spacing w:line="360" w:lineRule="auto"/>
        <w:rPr>
          <w:rFonts w:ascii="Times New Roman" w:hAnsi="Times New Roman" w:cs="Times New Roman"/>
          <w:color w:val="FF0000"/>
          <w:sz w:val="24"/>
          <w:szCs w:val="24"/>
        </w:rPr>
      </w:pPr>
    </w:p>
    <w:p w14:paraId="4309DC80" w14:textId="29F1E862" w:rsidR="008150DD" w:rsidRPr="006502A2" w:rsidRDefault="008150DD" w:rsidP="008150DD">
      <w:pPr>
        <w:spacing w:line="360" w:lineRule="auto"/>
        <w:rPr>
          <w:rFonts w:ascii="Times New Roman" w:hAnsi="Times New Roman" w:cs="Times New Roman"/>
          <w:color w:val="FF0000"/>
          <w:sz w:val="24"/>
          <w:szCs w:val="24"/>
        </w:rPr>
      </w:pPr>
    </w:p>
    <w:p w14:paraId="18890DF3" w14:textId="6C19129D" w:rsidR="00FA6BCE" w:rsidRPr="00AA0592" w:rsidRDefault="009A77A4" w:rsidP="001356A3">
      <w:pPr>
        <w:pStyle w:val="Naslov2"/>
        <w:numPr>
          <w:ilvl w:val="1"/>
          <w:numId w:val="149"/>
        </w:numPr>
      </w:pPr>
      <w:bookmarkStart w:id="189" w:name="_Toc178325533"/>
      <w:r w:rsidRPr="00AA0592">
        <w:t>JEZIČNO - KOMUNIKACIJSKO PODRUČJ</w:t>
      </w:r>
      <w:r w:rsidR="00D030E4" w:rsidRPr="00AA0592">
        <w:t>E</w:t>
      </w:r>
      <w:bookmarkEnd w:id="189"/>
    </w:p>
    <w:p w14:paraId="789DD91B" w14:textId="6B882D5E" w:rsidR="00FA6BCE" w:rsidRPr="006502A2" w:rsidRDefault="00FA6BCE" w:rsidP="004D4091">
      <w:pPr>
        <w:rPr>
          <w:rFonts w:ascii="Times New Roman" w:hAnsi="Times New Roman" w:cs="Times New Roman"/>
          <w:b/>
          <w:color w:val="FF0000"/>
          <w:sz w:val="24"/>
          <w:szCs w:val="24"/>
          <w:u w:val="single"/>
        </w:rPr>
      </w:pPr>
    </w:p>
    <w:p w14:paraId="2BAF93F5" w14:textId="466F524B" w:rsidR="00580D3C" w:rsidRPr="006502A2" w:rsidRDefault="00580D3C" w:rsidP="004D4091">
      <w:pPr>
        <w:rPr>
          <w:rFonts w:ascii="Times New Roman" w:hAnsi="Times New Roman" w:cs="Times New Roman"/>
          <w:b/>
          <w:color w:val="FF0000"/>
          <w:sz w:val="24"/>
          <w:szCs w:val="24"/>
          <w:u w:val="single"/>
        </w:rPr>
      </w:pPr>
    </w:p>
    <w:tbl>
      <w:tblPr>
        <w:tblStyle w:val="TableGrid1"/>
        <w:tblW w:w="9640" w:type="dxa"/>
        <w:tblInd w:w="-289" w:type="dxa"/>
        <w:tblLook w:val="0000" w:firstRow="0" w:lastRow="0" w:firstColumn="0" w:lastColumn="0" w:noHBand="0" w:noVBand="0"/>
      </w:tblPr>
      <w:tblGrid>
        <w:gridCol w:w="3261"/>
        <w:gridCol w:w="6379"/>
      </w:tblGrid>
      <w:tr w:rsidR="00364718" w:rsidRPr="00BD19EA" w14:paraId="2C8FF0A3" w14:textId="77777777" w:rsidTr="009F5A7E">
        <w:trPr>
          <w:trHeight w:val="845"/>
        </w:trPr>
        <w:tc>
          <w:tcPr>
            <w:tcW w:w="3261" w:type="dxa"/>
          </w:tcPr>
          <w:p w14:paraId="1D2505DF" w14:textId="77777777" w:rsidR="00364718" w:rsidRPr="00BD19EA" w:rsidRDefault="00364718" w:rsidP="009F5A7E">
            <w:pPr>
              <w:rPr>
                <w:rFonts w:ascii="Times New Roman" w:hAnsi="Times New Roman" w:cs="Times New Roman"/>
                <w:b/>
                <w:bCs/>
                <w:sz w:val="24"/>
                <w:szCs w:val="24"/>
              </w:rPr>
            </w:pPr>
            <w:r w:rsidRPr="00BD19EA">
              <w:rPr>
                <w:rFonts w:ascii="Times New Roman" w:hAnsi="Times New Roman" w:cs="Times New Roman"/>
                <w:b/>
                <w:bCs/>
                <w:sz w:val="24"/>
                <w:szCs w:val="24"/>
              </w:rPr>
              <w:t>Kurikulumsko područje</w:t>
            </w:r>
          </w:p>
        </w:tc>
        <w:tc>
          <w:tcPr>
            <w:tcW w:w="6379" w:type="dxa"/>
            <w:tcBorders>
              <w:top w:val="single" w:sz="4" w:space="0" w:color="595959"/>
              <w:left w:val="single" w:sz="4" w:space="0" w:color="595959"/>
              <w:bottom w:val="single" w:sz="4" w:space="0" w:color="000000"/>
              <w:right w:val="single" w:sz="4" w:space="0" w:color="595959"/>
            </w:tcBorders>
            <w:shd w:val="clear" w:color="auto" w:fill="9BBB59" w:themeFill="accent3"/>
          </w:tcPr>
          <w:p w14:paraId="4CCB19BE" w14:textId="77777777" w:rsidR="00364718" w:rsidRPr="00364718" w:rsidRDefault="00364718" w:rsidP="00364718">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364718">
              <w:rPr>
                <w:rFonts w:ascii="Times New Roman" w:hAnsi="Times New Roman" w:cs="Times New Roman"/>
                <w:sz w:val="24"/>
                <w:szCs w:val="24"/>
                <w:lang w:eastAsia="en-GB"/>
              </w:rPr>
              <w:t>Jezično - komunikacijsko područje</w:t>
            </w:r>
          </w:p>
          <w:p w14:paraId="03B72834" w14:textId="77777777" w:rsidR="00364718" w:rsidRPr="00364718" w:rsidRDefault="00364718" w:rsidP="00364718">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bCs/>
                <w:sz w:val="24"/>
                <w:szCs w:val="24"/>
                <w:lang w:eastAsia="en-GB"/>
              </w:rPr>
            </w:pPr>
            <w:r w:rsidRPr="00364718">
              <w:rPr>
                <w:rFonts w:ascii="Times New Roman" w:hAnsi="Times New Roman" w:cs="Times New Roman"/>
                <w:b/>
                <w:bCs/>
                <w:sz w:val="24"/>
                <w:szCs w:val="24"/>
                <w:lang w:eastAsia="en-GB"/>
              </w:rPr>
              <w:t>DOPUNSKA NASTAVA HRVATSKOG JEZIKA</w:t>
            </w:r>
          </w:p>
          <w:p w14:paraId="29E40B3D" w14:textId="050C6836" w:rsidR="00364718" w:rsidRPr="00BD19EA" w:rsidRDefault="00364718" w:rsidP="009F5A7E">
            <w:r w:rsidRPr="00364718">
              <w:t>1. razred</w:t>
            </w:r>
          </w:p>
        </w:tc>
      </w:tr>
      <w:tr w:rsidR="00364718" w:rsidRPr="00BD19EA" w14:paraId="19757B25" w14:textId="77777777" w:rsidTr="009F5A7E">
        <w:trPr>
          <w:trHeight w:val="770"/>
        </w:trPr>
        <w:tc>
          <w:tcPr>
            <w:tcW w:w="3261" w:type="dxa"/>
          </w:tcPr>
          <w:p w14:paraId="290F7003" w14:textId="77777777" w:rsidR="00364718" w:rsidRPr="00BD19EA" w:rsidRDefault="00364718" w:rsidP="001356A3">
            <w:pPr>
              <w:numPr>
                <w:ilvl w:val="0"/>
                <w:numId w:val="168"/>
              </w:numPr>
              <w:contextualSpacing/>
              <w:rPr>
                <w:rFonts w:ascii="Times New Roman" w:hAnsi="Times New Roman" w:cs="Times New Roman"/>
                <w:b/>
                <w:bCs/>
                <w:sz w:val="24"/>
                <w:szCs w:val="24"/>
              </w:rPr>
            </w:pPr>
            <w:r w:rsidRPr="00BD19EA">
              <w:rPr>
                <w:rFonts w:ascii="Times New Roman" w:hAnsi="Times New Roman" w:cs="Times New Roman"/>
                <w:b/>
                <w:bCs/>
                <w:sz w:val="24"/>
                <w:szCs w:val="24"/>
              </w:rPr>
              <w:t>Ciklus (razred)</w:t>
            </w:r>
          </w:p>
        </w:tc>
        <w:tc>
          <w:tcPr>
            <w:tcW w:w="6379" w:type="dxa"/>
            <w:tcBorders>
              <w:top w:val="single" w:sz="4" w:space="0" w:color="000000"/>
              <w:left w:val="single" w:sz="4" w:space="0" w:color="595959"/>
              <w:bottom w:val="single" w:sz="4" w:space="0" w:color="595959"/>
              <w:right w:val="single" w:sz="4" w:space="0" w:color="000000"/>
            </w:tcBorders>
            <w:shd w:val="clear" w:color="auto" w:fill="auto"/>
            <w:vAlign w:val="center"/>
          </w:tcPr>
          <w:p w14:paraId="5048F1EA" w14:textId="77777777" w:rsidR="00364718" w:rsidRPr="00BD19EA" w:rsidRDefault="00364718" w:rsidP="009F5A7E">
            <w:pPr>
              <w:rPr>
                <w:rFonts w:ascii="Times New Roman" w:hAnsi="Times New Roman" w:cs="Times New Roman"/>
                <w:sz w:val="24"/>
                <w:szCs w:val="24"/>
              </w:rPr>
            </w:pPr>
            <w:r w:rsidRPr="00BD19EA">
              <w:rPr>
                <w:rFonts w:ascii="Times New Roman" w:hAnsi="Times New Roman" w:cs="Times New Roman"/>
                <w:sz w:val="24"/>
                <w:szCs w:val="24"/>
              </w:rPr>
              <w:t>I. ciklus (1. razred)</w:t>
            </w:r>
          </w:p>
        </w:tc>
      </w:tr>
      <w:tr w:rsidR="00364718" w:rsidRPr="00BD19EA" w14:paraId="70FA133B" w14:textId="77777777" w:rsidTr="009F5A7E">
        <w:trPr>
          <w:trHeight w:val="1121"/>
        </w:trPr>
        <w:tc>
          <w:tcPr>
            <w:tcW w:w="3261" w:type="dxa"/>
          </w:tcPr>
          <w:p w14:paraId="4B020BD0" w14:textId="77777777" w:rsidR="00364718" w:rsidRPr="00BD19EA" w:rsidRDefault="00364718" w:rsidP="001356A3">
            <w:pPr>
              <w:numPr>
                <w:ilvl w:val="0"/>
                <w:numId w:val="168"/>
              </w:numPr>
              <w:contextualSpacing/>
              <w:rPr>
                <w:rFonts w:ascii="Times New Roman" w:hAnsi="Times New Roman" w:cs="Times New Roman"/>
                <w:b/>
                <w:bCs/>
                <w:sz w:val="24"/>
                <w:szCs w:val="24"/>
              </w:rPr>
            </w:pPr>
            <w:r w:rsidRPr="00BD19EA">
              <w:rPr>
                <w:rFonts w:ascii="Times New Roman" w:hAnsi="Times New Roman" w:cs="Times New Roman"/>
                <w:b/>
                <w:bCs/>
                <w:sz w:val="24"/>
                <w:szCs w:val="24"/>
              </w:rPr>
              <w:t>Cilj</w:t>
            </w:r>
          </w:p>
        </w:tc>
        <w:tc>
          <w:tcPr>
            <w:tcW w:w="6379" w:type="dxa"/>
            <w:tcBorders>
              <w:top w:val="single" w:sz="4" w:space="0" w:color="595959"/>
              <w:left w:val="single" w:sz="4" w:space="0" w:color="595959"/>
              <w:bottom w:val="single" w:sz="4" w:space="0" w:color="595959"/>
              <w:right w:val="single" w:sz="4" w:space="0" w:color="000000"/>
            </w:tcBorders>
            <w:shd w:val="clear" w:color="auto" w:fill="auto"/>
            <w:vAlign w:val="center"/>
          </w:tcPr>
          <w:p w14:paraId="288C0E72" w14:textId="77777777" w:rsidR="00364718" w:rsidRPr="00BD19EA" w:rsidRDefault="00364718" w:rsidP="009F5A7E">
            <w:pPr>
              <w:rPr>
                <w:rFonts w:ascii="Times New Roman" w:hAnsi="Times New Roman" w:cs="Times New Roman"/>
                <w:sz w:val="24"/>
                <w:szCs w:val="24"/>
              </w:rPr>
            </w:pPr>
            <w:r w:rsidRPr="00BD19EA">
              <w:rPr>
                <w:rFonts w:ascii="Times New Roman" w:hAnsi="Times New Roman" w:cs="Times New Roman"/>
                <w:sz w:val="24"/>
                <w:szCs w:val="24"/>
              </w:rPr>
              <w:t>Dopunskim radom razvijati  kompetencije:</w:t>
            </w:r>
          </w:p>
          <w:p w14:paraId="2012E3C3" w14:textId="77777777" w:rsidR="00364718" w:rsidRPr="00BD19EA" w:rsidRDefault="00364718" w:rsidP="001356A3">
            <w:pPr>
              <w:pStyle w:val="Odlomakpopisa"/>
              <w:numPr>
                <w:ilvl w:val="0"/>
                <w:numId w:val="167"/>
              </w:numPr>
              <w:rPr>
                <w:rFonts w:ascii="Times New Roman" w:hAnsi="Times New Roman" w:cs="Times New Roman"/>
                <w:sz w:val="24"/>
                <w:szCs w:val="24"/>
              </w:rPr>
            </w:pPr>
            <w:r w:rsidRPr="00BD19EA">
              <w:rPr>
                <w:rFonts w:ascii="Times New Roman" w:hAnsi="Times New Roman" w:cs="Times New Roman"/>
                <w:sz w:val="24"/>
                <w:szCs w:val="24"/>
              </w:rPr>
              <w:t xml:space="preserve">komunikacije na materinskom jeziku                              </w:t>
            </w:r>
          </w:p>
          <w:p w14:paraId="0FB87A19" w14:textId="77777777" w:rsidR="00364718" w:rsidRPr="00BD19EA" w:rsidRDefault="00364718" w:rsidP="001356A3">
            <w:pPr>
              <w:pStyle w:val="Odlomakpopisa"/>
              <w:numPr>
                <w:ilvl w:val="0"/>
                <w:numId w:val="167"/>
              </w:numPr>
              <w:rPr>
                <w:rFonts w:ascii="Times New Roman" w:hAnsi="Times New Roman" w:cs="Times New Roman"/>
                <w:sz w:val="24"/>
                <w:szCs w:val="24"/>
              </w:rPr>
            </w:pPr>
            <w:r w:rsidRPr="00BD19EA">
              <w:rPr>
                <w:rFonts w:ascii="Times New Roman" w:hAnsi="Times New Roman" w:cs="Times New Roman"/>
                <w:sz w:val="24"/>
                <w:szCs w:val="24"/>
              </w:rPr>
              <w:t xml:space="preserve">primjene novih jezičnih sadržaja                                           </w:t>
            </w:r>
          </w:p>
          <w:p w14:paraId="3330C4C9" w14:textId="77777777" w:rsidR="00364718" w:rsidRPr="00BD19EA" w:rsidRDefault="00364718" w:rsidP="001356A3">
            <w:pPr>
              <w:pStyle w:val="Odlomakpopisa"/>
              <w:numPr>
                <w:ilvl w:val="0"/>
                <w:numId w:val="167"/>
              </w:numPr>
              <w:rPr>
                <w:rFonts w:ascii="Times New Roman" w:hAnsi="Times New Roman" w:cs="Times New Roman"/>
                <w:sz w:val="24"/>
                <w:szCs w:val="24"/>
              </w:rPr>
            </w:pPr>
            <w:r w:rsidRPr="00BD19EA">
              <w:rPr>
                <w:rFonts w:ascii="Times New Roman" w:hAnsi="Times New Roman" w:cs="Times New Roman"/>
                <w:sz w:val="24"/>
                <w:szCs w:val="24"/>
              </w:rPr>
              <w:t>osposobljavanja za stvaralačko pisano izražavanje  koje su potrebne za redovno svladavanje nastavnih sadržaja</w:t>
            </w:r>
          </w:p>
        </w:tc>
      </w:tr>
      <w:tr w:rsidR="00364718" w:rsidRPr="00BD19EA" w14:paraId="294774E8" w14:textId="77777777" w:rsidTr="009F5A7E">
        <w:trPr>
          <w:trHeight w:val="1121"/>
        </w:trPr>
        <w:tc>
          <w:tcPr>
            <w:tcW w:w="3261" w:type="dxa"/>
          </w:tcPr>
          <w:p w14:paraId="44C0B1D3" w14:textId="77777777" w:rsidR="00364718" w:rsidRPr="00BD19EA" w:rsidRDefault="00364718" w:rsidP="001356A3">
            <w:pPr>
              <w:numPr>
                <w:ilvl w:val="0"/>
                <w:numId w:val="168"/>
              </w:numPr>
              <w:contextualSpacing/>
              <w:rPr>
                <w:rFonts w:ascii="Times New Roman" w:hAnsi="Times New Roman" w:cs="Times New Roman"/>
                <w:b/>
                <w:bCs/>
                <w:sz w:val="24"/>
                <w:szCs w:val="24"/>
              </w:rPr>
            </w:pPr>
            <w:r w:rsidRPr="00BD19EA">
              <w:rPr>
                <w:rFonts w:ascii="Times New Roman" w:hAnsi="Times New Roman" w:cs="Times New Roman"/>
                <w:b/>
                <w:bCs/>
                <w:sz w:val="24"/>
                <w:szCs w:val="24"/>
              </w:rPr>
              <w:t>Obrazloženje cilja</w:t>
            </w:r>
          </w:p>
        </w:tc>
        <w:tc>
          <w:tcPr>
            <w:tcW w:w="6379" w:type="dxa"/>
            <w:tcBorders>
              <w:top w:val="single" w:sz="4" w:space="0" w:color="595959"/>
              <w:left w:val="single" w:sz="4" w:space="0" w:color="595959"/>
              <w:bottom w:val="single" w:sz="4" w:space="0" w:color="595959"/>
              <w:right w:val="single" w:sz="4" w:space="0" w:color="000000"/>
            </w:tcBorders>
            <w:shd w:val="clear" w:color="auto" w:fill="auto"/>
            <w:vAlign w:val="center"/>
          </w:tcPr>
          <w:p w14:paraId="2F72BB01" w14:textId="77777777" w:rsidR="00364718" w:rsidRPr="00BD19EA" w:rsidRDefault="00364718" w:rsidP="001356A3">
            <w:pPr>
              <w:pStyle w:val="Odlomakpopisa"/>
              <w:numPr>
                <w:ilvl w:val="0"/>
                <w:numId w:val="166"/>
              </w:numPr>
              <w:rPr>
                <w:rFonts w:ascii="Times New Roman" w:hAnsi="Times New Roman" w:cs="Times New Roman"/>
                <w:sz w:val="24"/>
                <w:szCs w:val="24"/>
              </w:rPr>
            </w:pPr>
            <w:r w:rsidRPr="00BD19EA">
              <w:rPr>
                <w:rFonts w:ascii="Times New Roman" w:hAnsi="Times New Roman" w:cs="Times New Roman"/>
                <w:sz w:val="24"/>
                <w:szCs w:val="24"/>
              </w:rPr>
              <w:t>pomoć učenicima koji nastavne sadržaje nisu usvojili tijekom nastave,</w:t>
            </w:r>
          </w:p>
          <w:p w14:paraId="5F7CD68D" w14:textId="77777777" w:rsidR="00364718" w:rsidRPr="00BD19EA" w:rsidRDefault="00364718" w:rsidP="001356A3">
            <w:pPr>
              <w:pStyle w:val="Odlomakpopisa"/>
              <w:numPr>
                <w:ilvl w:val="0"/>
                <w:numId w:val="166"/>
              </w:numPr>
              <w:rPr>
                <w:rFonts w:ascii="Times New Roman" w:hAnsi="Times New Roman" w:cs="Times New Roman"/>
                <w:sz w:val="24"/>
                <w:szCs w:val="24"/>
              </w:rPr>
            </w:pPr>
            <w:r w:rsidRPr="00BD19EA">
              <w:rPr>
                <w:rFonts w:ascii="Times New Roman" w:hAnsi="Times New Roman" w:cs="Times New Roman"/>
                <w:sz w:val="24"/>
                <w:szCs w:val="24"/>
              </w:rPr>
              <w:t>osposobljavanje za sudjelovanje u radu na redovnoj nastavi</w:t>
            </w:r>
          </w:p>
          <w:p w14:paraId="533FBA1C" w14:textId="77777777" w:rsidR="00364718" w:rsidRPr="00BD19EA" w:rsidRDefault="00364718" w:rsidP="001356A3">
            <w:pPr>
              <w:pStyle w:val="Odlomakpopisa"/>
              <w:numPr>
                <w:ilvl w:val="0"/>
                <w:numId w:val="166"/>
              </w:numPr>
              <w:rPr>
                <w:rFonts w:ascii="Times New Roman" w:hAnsi="Times New Roman" w:cs="Times New Roman"/>
                <w:sz w:val="24"/>
                <w:szCs w:val="24"/>
              </w:rPr>
            </w:pPr>
            <w:r w:rsidRPr="00BD19EA">
              <w:rPr>
                <w:rFonts w:ascii="Times New Roman" w:hAnsi="Times New Roman" w:cs="Times New Roman"/>
                <w:sz w:val="24"/>
                <w:szCs w:val="24"/>
              </w:rPr>
              <w:t>razvijanje sposobnosti za samostalna rad-navikavanje na samostalnost, točnost, urednost i preciznost u radu</w:t>
            </w:r>
          </w:p>
          <w:p w14:paraId="4ED3AAAC" w14:textId="77777777" w:rsidR="00364718" w:rsidRPr="00BD19EA" w:rsidRDefault="00364718" w:rsidP="001356A3">
            <w:pPr>
              <w:pStyle w:val="Odlomakpopisa"/>
              <w:numPr>
                <w:ilvl w:val="0"/>
                <w:numId w:val="166"/>
              </w:numPr>
              <w:rPr>
                <w:rFonts w:ascii="Times New Roman" w:hAnsi="Times New Roman" w:cs="Times New Roman"/>
                <w:sz w:val="24"/>
                <w:szCs w:val="24"/>
              </w:rPr>
            </w:pPr>
            <w:r w:rsidRPr="00BD19EA">
              <w:rPr>
                <w:rFonts w:ascii="Times New Roman" w:hAnsi="Times New Roman" w:cs="Times New Roman"/>
                <w:sz w:val="24"/>
                <w:szCs w:val="24"/>
              </w:rPr>
              <w:t>razvoj odgovornosti i samopoštovanja</w:t>
            </w:r>
          </w:p>
        </w:tc>
      </w:tr>
      <w:tr w:rsidR="00364718" w:rsidRPr="00BD19EA" w14:paraId="33DB9CF9" w14:textId="77777777" w:rsidTr="009F5A7E">
        <w:trPr>
          <w:trHeight w:val="1278"/>
        </w:trPr>
        <w:tc>
          <w:tcPr>
            <w:tcW w:w="3261" w:type="dxa"/>
          </w:tcPr>
          <w:p w14:paraId="355CBBC1" w14:textId="77777777" w:rsidR="00364718" w:rsidRPr="00BD19EA" w:rsidRDefault="00364718" w:rsidP="001356A3">
            <w:pPr>
              <w:numPr>
                <w:ilvl w:val="0"/>
                <w:numId w:val="168"/>
              </w:numPr>
              <w:contextualSpacing/>
              <w:rPr>
                <w:rFonts w:ascii="Times New Roman" w:hAnsi="Times New Roman" w:cs="Times New Roman"/>
                <w:b/>
                <w:bCs/>
                <w:sz w:val="24"/>
                <w:szCs w:val="24"/>
              </w:rPr>
            </w:pPr>
            <w:r w:rsidRPr="00BD19EA">
              <w:rPr>
                <w:rFonts w:ascii="Times New Roman" w:hAnsi="Times New Roman" w:cs="Times New Roman"/>
                <w:b/>
                <w:bCs/>
                <w:sz w:val="24"/>
                <w:szCs w:val="24"/>
              </w:rPr>
              <w:lastRenderedPageBreak/>
              <w:t>Očekivani ishodi/postignuća</w:t>
            </w:r>
          </w:p>
        </w:tc>
        <w:tc>
          <w:tcPr>
            <w:tcW w:w="6379" w:type="dxa"/>
            <w:tcBorders>
              <w:top w:val="single" w:sz="4" w:space="0" w:color="595959"/>
              <w:left w:val="single" w:sz="4" w:space="0" w:color="595959"/>
              <w:bottom w:val="single" w:sz="4" w:space="0" w:color="000000"/>
              <w:right w:val="single" w:sz="4" w:space="0" w:color="000000"/>
            </w:tcBorders>
            <w:shd w:val="clear" w:color="auto" w:fill="auto"/>
            <w:vAlign w:val="center"/>
          </w:tcPr>
          <w:p w14:paraId="419B9BED" w14:textId="77777777" w:rsidR="00364718" w:rsidRPr="00BD19EA" w:rsidRDefault="00364718" w:rsidP="001356A3">
            <w:pPr>
              <w:pStyle w:val="Odlomakpopisa"/>
              <w:numPr>
                <w:ilvl w:val="0"/>
                <w:numId w:val="120"/>
              </w:numPr>
              <w:rPr>
                <w:rFonts w:ascii="Times New Roman" w:hAnsi="Times New Roman" w:cs="Times New Roman"/>
                <w:sz w:val="24"/>
                <w:szCs w:val="24"/>
              </w:rPr>
            </w:pPr>
            <w:r w:rsidRPr="00BD19EA">
              <w:rPr>
                <w:rFonts w:ascii="Times New Roman" w:hAnsi="Times New Roman" w:cs="Times New Roman"/>
                <w:sz w:val="24"/>
                <w:szCs w:val="24"/>
              </w:rPr>
              <w:t>-naučiti jezikom izraziti vlastite misli, osjećaje, ideje, stavove i prikladno jezično reagirati u međudjelovanju sa sugovornicima u različitim situacijama</w:t>
            </w:r>
          </w:p>
          <w:p w14:paraId="09B9B183" w14:textId="77777777" w:rsidR="00364718" w:rsidRPr="00BD19EA" w:rsidRDefault="00364718" w:rsidP="001356A3">
            <w:pPr>
              <w:pStyle w:val="Odlomakpopisa"/>
              <w:numPr>
                <w:ilvl w:val="0"/>
                <w:numId w:val="120"/>
              </w:numPr>
              <w:rPr>
                <w:rFonts w:ascii="Times New Roman" w:hAnsi="Times New Roman" w:cs="Times New Roman"/>
                <w:sz w:val="24"/>
                <w:szCs w:val="24"/>
              </w:rPr>
            </w:pPr>
            <w:r w:rsidRPr="00BD19EA">
              <w:rPr>
                <w:rFonts w:ascii="Times New Roman" w:hAnsi="Times New Roman" w:cs="Times New Roman"/>
                <w:sz w:val="24"/>
                <w:szCs w:val="24"/>
              </w:rPr>
              <w:t>- steći potrebne razine slušanja, govorenja, čitanja i pisanja ključne za učenje, rad i život tj. razviti sposobnosti komunikacije u različitim situacijama</w:t>
            </w:r>
          </w:p>
        </w:tc>
      </w:tr>
      <w:tr w:rsidR="00364718" w:rsidRPr="00BD19EA" w14:paraId="28E838A8" w14:textId="77777777" w:rsidTr="009F5A7E">
        <w:trPr>
          <w:trHeight w:val="560"/>
        </w:trPr>
        <w:tc>
          <w:tcPr>
            <w:tcW w:w="9640" w:type="dxa"/>
            <w:gridSpan w:val="2"/>
          </w:tcPr>
          <w:p w14:paraId="0B21C0A5" w14:textId="77777777" w:rsidR="00364718" w:rsidRPr="00BD19EA" w:rsidRDefault="00364718" w:rsidP="001356A3">
            <w:pPr>
              <w:numPr>
                <w:ilvl w:val="0"/>
                <w:numId w:val="168"/>
              </w:numPr>
              <w:contextualSpacing/>
              <w:rPr>
                <w:rFonts w:ascii="Times New Roman" w:hAnsi="Times New Roman" w:cs="Times New Roman"/>
                <w:b/>
                <w:bCs/>
                <w:sz w:val="24"/>
                <w:szCs w:val="24"/>
              </w:rPr>
            </w:pPr>
          </w:p>
        </w:tc>
      </w:tr>
      <w:tr w:rsidR="00364718" w:rsidRPr="00BD19EA" w14:paraId="6819B52E" w14:textId="77777777" w:rsidTr="009F5A7E">
        <w:trPr>
          <w:trHeight w:val="837"/>
        </w:trPr>
        <w:tc>
          <w:tcPr>
            <w:tcW w:w="3261" w:type="dxa"/>
          </w:tcPr>
          <w:p w14:paraId="6FD26024" w14:textId="77777777" w:rsidR="00364718" w:rsidRPr="00BD19EA" w:rsidRDefault="00364718" w:rsidP="009F5A7E">
            <w:pPr>
              <w:numPr>
                <w:ilvl w:val="0"/>
                <w:numId w:val="7"/>
              </w:numPr>
              <w:contextualSpacing/>
              <w:rPr>
                <w:rFonts w:ascii="Times New Roman" w:hAnsi="Times New Roman" w:cs="Times New Roman"/>
                <w:b/>
                <w:iCs/>
                <w:sz w:val="24"/>
                <w:szCs w:val="24"/>
              </w:rPr>
            </w:pPr>
            <w:r w:rsidRPr="00BD19EA">
              <w:rPr>
                <w:rFonts w:ascii="Times New Roman" w:hAnsi="Times New Roman" w:cs="Times New Roman"/>
                <w:b/>
                <w:iCs/>
                <w:sz w:val="24"/>
                <w:szCs w:val="24"/>
              </w:rPr>
              <w:t>Oblik</w:t>
            </w:r>
          </w:p>
        </w:tc>
        <w:tc>
          <w:tcPr>
            <w:tcW w:w="6379" w:type="dxa"/>
            <w:tcBorders>
              <w:top w:val="single" w:sz="4" w:space="0" w:color="000000"/>
              <w:left w:val="single" w:sz="4" w:space="0" w:color="595959"/>
              <w:bottom w:val="single" w:sz="4" w:space="0" w:color="595959"/>
              <w:right w:val="single" w:sz="4" w:space="0" w:color="000000"/>
            </w:tcBorders>
            <w:shd w:val="clear" w:color="auto" w:fill="auto"/>
            <w:vAlign w:val="center"/>
          </w:tcPr>
          <w:p w14:paraId="74BF407B" w14:textId="77777777" w:rsidR="00364718" w:rsidRPr="00BD19EA" w:rsidRDefault="00364718" w:rsidP="009F5A7E">
            <w:pPr>
              <w:rPr>
                <w:rFonts w:ascii="Times New Roman" w:hAnsi="Times New Roman" w:cs="Times New Roman"/>
                <w:sz w:val="24"/>
                <w:szCs w:val="24"/>
              </w:rPr>
            </w:pPr>
            <w:r w:rsidRPr="00BD19EA">
              <w:rPr>
                <w:rFonts w:ascii="Times New Roman" w:hAnsi="Times New Roman" w:cs="Times New Roman"/>
                <w:sz w:val="24"/>
                <w:szCs w:val="24"/>
              </w:rPr>
              <w:t>Školski sat</w:t>
            </w:r>
          </w:p>
        </w:tc>
      </w:tr>
      <w:tr w:rsidR="00364718" w:rsidRPr="00BD19EA" w14:paraId="389C6639" w14:textId="77777777" w:rsidTr="009F5A7E">
        <w:trPr>
          <w:trHeight w:val="837"/>
        </w:trPr>
        <w:tc>
          <w:tcPr>
            <w:tcW w:w="3261" w:type="dxa"/>
          </w:tcPr>
          <w:p w14:paraId="3D488159" w14:textId="77777777" w:rsidR="00364718" w:rsidRPr="00BD19EA" w:rsidRDefault="00364718" w:rsidP="009F5A7E">
            <w:pPr>
              <w:numPr>
                <w:ilvl w:val="0"/>
                <w:numId w:val="7"/>
              </w:numPr>
              <w:rPr>
                <w:rFonts w:ascii="Times New Roman" w:eastAsia="Calibri" w:hAnsi="Times New Roman" w:cs="Times New Roman"/>
                <w:b/>
                <w:iCs/>
                <w:sz w:val="24"/>
                <w:szCs w:val="24"/>
              </w:rPr>
            </w:pPr>
            <w:r w:rsidRPr="00BD19EA">
              <w:rPr>
                <w:rFonts w:ascii="Times New Roman" w:eastAsia="Calibri" w:hAnsi="Times New Roman" w:cs="Times New Roman"/>
                <w:b/>
                <w:iCs/>
                <w:sz w:val="24"/>
                <w:szCs w:val="24"/>
              </w:rPr>
              <w:t>Sudionici</w:t>
            </w:r>
          </w:p>
          <w:p w14:paraId="219712CB" w14:textId="77777777" w:rsidR="00364718" w:rsidRPr="00BD19EA" w:rsidRDefault="00364718" w:rsidP="009F5A7E">
            <w:pPr>
              <w:rPr>
                <w:rFonts w:ascii="Times New Roman" w:hAnsi="Times New Roman" w:cs="Times New Roman"/>
                <w:b/>
                <w:sz w:val="24"/>
                <w:szCs w:val="24"/>
              </w:rPr>
            </w:pPr>
          </w:p>
        </w:tc>
        <w:tc>
          <w:tcPr>
            <w:tcW w:w="6379" w:type="dxa"/>
            <w:tcBorders>
              <w:top w:val="single" w:sz="4" w:space="0" w:color="595959"/>
              <w:left w:val="single" w:sz="4" w:space="0" w:color="595959"/>
              <w:bottom w:val="single" w:sz="4" w:space="0" w:color="595959"/>
              <w:right w:val="double" w:sz="4" w:space="0" w:color="000000"/>
            </w:tcBorders>
            <w:shd w:val="clear" w:color="auto" w:fill="auto"/>
            <w:vAlign w:val="center"/>
          </w:tcPr>
          <w:p w14:paraId="3BB8B8F5" w14:textId="2F75DDAD" w:rsidR="00364718" w:rsidRPr="00BD19EA" w:rsidRDefault="00364718" w:rsidP="009F5A7E">
            <w:pPr>
              <w:rPr>
                <w:rFonts w:ascii="Times New Roman" w:hAnsi="Times New Roman" w:cs="Times New Roman"/>
                <w:sz w:val="24"/>
                <w:szCs w:val="24"/>
              </w:rPr>
            </w:pPr>
            <w:r w:rsidRPr="00BD19EA">
              <w:rPr>
                <w:rFonts w:ascii="Times New Roman" w:hAnsi="Times New Roman" w:cs="Times New Roman"/>
                <w:sz w:val="24"/>
                <w:szCs w:val="24"/>
              </w:rPr>
              <w:t>U</w:t>
            </w:r>
            <w:r w:rsidR="00B97B10">
              <w:rPr>
                <w:rFonts w:ascii="Times New Roman" w:hAnsi="Times New Roman" w:cs="Times New Roman"/>
                <w:sz w:val="24"/>
                <w:szCs w:val="24"/>
              </w:rPr>
              <w:t xml:space="preserve">čenici koji su slabije usvojili nastavne sadržaje </w:t>
            </w:r>
            <w:r w:rsidRPr="00BD19EA">
              <w:rPr>
                <w:rFonts w:ascii="Times New Roman" w:hAnsi="Times New Roman" w:cs="Times New Roman"/>
                <w:sz w:val="24"/>
                <w:szCs w:val="24"/>
              </w:rPr>
              <w:t xml:space="preserve">su </w:t>
            </w:r>
            <w:r w:rsidR="00B97B10">
              <w:rPr>
                <w:rFonts w:ascii="Times New Roman" w:hAnsi="Times New Roman" w:cs="Times New Roman"/>
                <w:sz w:val="24"/>
                <w:szCs w:val="24"/>
              </w:rPr>
              <w:t xml:space="preserve">slabije </w:t>
            </w:r>
            <w:r w:rsidRPr="00BD19EA">
              <w:rPr>
                <w:rFonts w:ascii="Times New Roman" w:hAnsi="Times New Roman" w:cs="Times New Roman"/>
                <w:sz w:val="24"/>
                <w:szCs w:val="24"/>
              </w:rPr>
              <w:t>usvojili tijekom nastave</w:t>
            </w:r>
            <w:r w:rsidR="000A1A2D">
              <w:rPr>
                <w:rFonts w:ascii="Times New Roman" w:hAnsi="Times New Roman" w:cs="Times New Roman"/>
                <w:sz w:val="24"/>
                <w:szCs w:val="24"/>
              </w:rPr>
              <w:t>.</w:t>
            </w:r>
          </w:p>
        </w:tc>
      </w:tr>
      <w:tr w:rsidR="00364718" w:rsidRPr="00BD19EA" w14:paraId="39BD10B9" w14:textId="77777777" w:rsidTr="009F5A7E">
        <w:trPr>
          <w:trHeight w:val="847"/>
        </w:trPr>
        <w:tc>
          <w:tcPr>
            <w:tcW w:w="3261" w:type="dxa"/>
          </w:tcPr>
          <w:p w14:paraId="630A5CAA" w14:textId="77777777" w:rsidR="00364718" w:rsidRPr="00BD19EA" w:rsidRDefault="00364718" w:rsidP="009F5A7E">
            <w:pPr>
              <w:numPr>
                <w:ilvl w:val="0"/>
                <w:numId w:val="7"/>
              </w:numPr>
              <w:contextualSpacing/>
              <w:rPr>
                <w:rFonts w:ascii="Times New Roman" w:hAnsi="Times New Roman" w:cs="Times New Roman"/>
                <w:b/>
                <w:iCs/>
                <w:sz w:val="24"/>
                <w:szCs w:val="24"/>
              </w:rPr>
            </w:pPr>
            <w:r w:rsidRPr="00BD19EA">
              <w:rPr>
                <w:rFonts w:ascii="Times New Roman" w:hAnsi="Times New Roman" w:cs="Times New Roman"/>
                <w:b/>
                <w:iCs/>
                <w:sz w:val="24"/>
                <w:szCs w:val="24"/>
              </w:rPr>
              <w:t>Način učenja</w:t>
            </w:r>
          </w:p>
        </w:tc>
        <w:tc>
          <w:tcPr>
            <w:tcW w:w="6379" w:type="dxa"/>
            <w:tcBorders>
              <w:top w:val="single" w:sz="4" w:space="0" w:color="595959"/>
              <w:left w:val="single" w:sz="4" w:space="0" w:color="595959"/>
              <w:bottom w:val="single" w:sz="4" w:space="0" w:color="595959"/>
              <w:right w:val="single" w:sz="4" w:space="0" w:color="000000"/>
            </w:tcBorders>
            <w:shd w:val="clear" w:color="auto" w:fill="auto"/>
            <w:vAlign w:val="center"/>
          </w:tcPr>
          <w:p w14:paraId="1F91DC4C" w14:textId="77777777" w:rsidR="00364718" w:rsidRPr="00BD19EA" w:rsidRDefault="00364718" w:rsidP="009F5A7E">
            <w:pPr>
              <w:rPr>
                <w:rFonts w:ascii="Times New Roman" w:hAnsi="Times New Roman" w:cs="Times New Roman"/>
                <w:sz w:val="24"/>
                <w:szCs w:val="24"/>
              </w:rPr>
            </w:pPr>
            <w:r w:rsidRPr="00BD19EA">
              <w:rPr>
                <w:rFonts w:ascii="Times New Roman" w:hAnsi="Times New Roman" w:cs="Times New Roman"/>
                <w:sz w:val="24"/>
                <w:szCs w:val="24"/>
              </w:rPr>
              <w:t>Individualizirani oblici rada, motivacijske priče, igre, križaljke, e-kvizovi, wordvall, mozabook.</w:t>
            </w:r>
          </w:p>
        </w:tc>
      </w:tr>
      <w:tr w:rsidR="00364718" w:rsidRPr="00BD19EA" w14:paraId="04F8D182" w14:textId="77777777" w:rsidTr="009F5A7E">
        <w:trPr>
          <w:trHeight w:val="831"/>
        </w:trPr>
        <w:tc>
          <w:tcPr>
            <w:tcW w:w="3261" w:type="dxa"/>
          </w:tcPr>
          <w:p w14:paraId="25375D21" w14:textId="77777777" w:rsidR="00364718" w:rsidRPr="00BD19EA" w:rsidRDefault="00364718" w:rsidP="009F5A7E">
            <w:pPr>
              <w:numPr>
                <w:ilvl w:val="0"/>
                <w:numId w:val="7"/>
              </w:numPr>
              <w:contextualSpacing/>
              <w:rPr>
                <w:rFonts w:ascii="Times New Roman" w:hAnsi="Times New Roman" w:cs="Times New Roman"/>
                <w:b/>
                <w:iCs/>
                <w:sz w:val="24"/>
                <w:szCs w:val="24"/>
              </w:rPr>
            </w:pPr>
            <w:r w:rsidRPr="00BD19EA">
              <w:rPr>
                <w:rFonts w:ascii="Times New Roman" w:hAnsi="Times New Roman" w:cs="Times New Roman"/>
                <w:b/>
                <w:iCs/>
                <w:sz w:val="24"/>
                <w:szCs w:val="24"/>
              </w:rPr>
              <w:t>Metode podučavanja</w:t>
            </w:r>
          </w:p>
        </w:tc>
        <w:tc>
          <w:tcPr>
            <w:tcW w:w="6379" w:type="dxa"/>
            <w:tcBorders>
              <w:top w:val="single" w:sz="4" w:space="0" w:color="595959"/>
              <w:left w:val="single" w:sz="4" w:space="0" w:color="595959"/>
              <w:bottom w:val="single" w:sz="4" w:space="0" w:color="595959"/>
              <w:right w:val="single" w:sz="4" w:space="0" w:color="000000"/>
            </w:tcBorders>
            <w:shd w:val="clear" w:color="auto" w:fill="auto"/>
            <w:vAlign w:val="center"/>
          </w:tcPr>
          <w:p w14:paraId="57FC7F3F" w14:textId="77777777" w:rsidR="00364718" w:rsidRPr="00BD19EA" w:rsidRDefault="00364718" w:rsidP="009F5A7E">
            <w:pPr>
              <w:pStyle w:val="Bezproreda1"/>
              <w:rPr>
                <w:rFonts w:ascii="Times New Roman" w:hAnsi="Times New Roman" w:cs="Times New Roman"/>
                <w:sz w:val="24"/>
                <w:szCs w:val="24"/>
              </w:rPr>
            </w:pPr>
            <w:r w:rsidRPr="00BD19EA">
              <w:rPr>
                <w:rFonts w:ascii="Times New Roman" w:hAnsi="Times New Roman" w:cs="Times New Roman"/>
                <w:sz w:val="24"/>
                <w:szCs w:val="24"/>
              </w:rPr>
              <w:t>-pripremam sadržaje i ciljeve nastave</w:t>
            </w:r>
          </w:p>
          <w:p w14:paraId="0CAA7FF0" w14:textId="77777777" w:rsidR="00364718" w:rsidRPr="00BD19EA" w:rsidRDefault="00364718" w:rsidP="009F5A7E">
            <w:pPr>
              <w:pStyle w:val="Bezproreda1"/>
              <w:rPr>
                <w:rFonts w:ascii="Times New Roman" w:hAnsi="Times New Roman" w:cs="Times New Roman"/>
                <w:sz w:val="24"/>
                <w:szCs w:val="24"/>
              </w:rPr>
            </w:pPr>
            <w:r w:rsidRPr="00BD19EA">
              <w:rPr>
                <w:rFonts w:ascii="Times New Roman" w:hAnsi="Times New Roman" w:cs="Times New Roman"/>
                <w:sz w:val="24"/>
                <w:szCs w:val="24"/>
              </w:rPr>
              <w:t xml:space="preserve">-razgovorom usmjeravam učenike na aktivan pristup radu, </w:t>
            </w:r>
          </w:p>
          <w:p w14:paraId="03FACAD2" w14:textId="77777777" w:rsidR="00364718" w:rsidRPr="00BD19EA" w:rsidRDefault="00364718" w:rsidP="009F5A7E">
            <w:pPr>
              <w:pStyle w:val="Bezproreda1"/>
              <w:rPr>
                <w:rFonts w:ascii="Times New Roman" w:hAnsi="Times New Roman" w:cs="Times New Roman"/>
                <w:sz w:val="24"/>
                <w:szCs w:val="24"/>
              </w:rPr>
            </w:pPr>
            <w:r w:rsidRPr="00BD19EA">
              <w:rPr>
                <w:rFonts w:ascii="Times New Roman" w:hAnsi="Times New Roman" w:cs="Times New Roman"/>
                <w:sz w:val="24"/>
                <w:szCs w:val="24"/>
              </w:rPr>
              <w:t>-metode: demonstracije, čitanja, pisanja, slušanja, razgovora, crtanja</w:t>
            </w:r>
          </w:p>
          <w:p w14:paraId="47438958" w14:textId="77777777" w:rsidR="00364718" w:rsidRPr="00BD19EA" w:rsidRDefault="00364718" w:rsidP="009F5A7E">
            <w:pPr>
              <w:rPr>
                <w:rFonts w:ascii="Times New Roman" w:hAnsi="Times New Roman" w:cs="Times New Roman"/>
                <w:sz w:val="24"/>
                <w:szCs w:val="24"/>
              </w:rPr>
            </w:pPr>
          </w:p>
        </w:tc>
      </w:tr>
      <w:tr w:rsidR="00364718" w:rsidRPr="00BD19EA" w14:paraId="6FF344F1" w14:textId="77777777" w:rsidTr="009F5A7E">
        <w:trPr>
          <w:trHeight w:val="843"/>
        </w:trPr>
        <w:tc>
          <w:tcPr>
            <w:tcW w:w="3261" w:type="dxa"/>
          </w:tcPr>
          <w:p w14:paraId="588A2837" w14:textId="77777777" w:rsidR="00364718" w:rsidRPr="00BD19EA" w:rsidRDefault="00364718" w:rsidP="009F5A7E">
            <w:pPr>
              <w:numPr>
                <w:ilvl w:val="0"/>
                <w:numId w:val="7"/>
              </w:numPr>
              <w:contextualSpacing/>
              <w:rPr>
                <w:rFonts w:ascii="Times New Roman" w:hAnsi="Times New Roman" w:cs="Times New Roman"/>
                <w:b/>
                <w:iCs/>
                <w:sz w:val="24"/>
                <w:szCs w:val="24"/>
              </w:rPr>
            </w:pPr>
            <w:r w:rsidRPr="00BD19EA">
              <w:rPr>
                <w:rFonts w:ascii="Times New Roman" w:hAnsi="Times New Roman" w:cs="Times New Roman"/>
                <w:b/>
                <w:iCs/>
                <w:sz w:val="24"/>
                <w:szCs w:val="24"/>
              </w:rPr>
              <w:t>Trajanje izvedbe</w:t>
            </w:r>
          </w:p>
        </w:tc>
        <w:tc>
          <w:tcPr>
            <w:tcW w:w="6379" w:type="dxa"/>
            <w:tcBorders>
              <w:top w:val="single" w:sz="4" w:space="0" w:color="595959"/>
              <w:left w:val="single" w:sz="4" w:space="0" w:color="595959"/>
              <w:bottom w:val="single" w:sz="4" w:space="0" w:color="000000"/>
              <w:right w:val="single" w:sz="4" w:space="0" w:color="000000"/>
            </w:tcBorders>
            <w:shd w:val="clear" w:color="auto" w:fill="auto"/>
          </w:tcPr>
          <w:p w14:paraId="4735A477" w14:textId="77777777" w:rsidR="00364718" w:rsidRPr="00BD19EA" w:rsidRDefault="00364718" w:rsidP="009F5A7E">
            <w:pPr>
              <w:rPr>
                <w:rFonts w:ascii="Times New Roman" w:hAnsi="Times New Roman" w:cs="Times New Roman"/>
                <w:sz w:val="24"/>
                <w:szCs w:val="24"/>
              </w:rPr>
            </w:pPr>
            <w:r w:rsidRPr="00BD19EA">
              <w:rPr>
                <w:rFonts w:ascii="Times New Roman" w:hAnsi="Times New Roman" w:cs="Times New Roman"/>
                <w:sz w:val="24"/>
                <w:szCs w:val="24"/>
              </w:rPr>
              <w:t>Jednom tjedno po jedan školski sat, 35 sati godišnje, broj sati HJ ili MAT prilagodit će se potrebama učenika.</w:t>
            </w:r>
          </w:p>
        </w:tc>
      </w:tr>
      <w:tr w:rsidR="00364718" w:rsidRPr="00BD19EA" w14:paraId="04A04FE5" w14:textId="77777777" w:rsidTr="009F5A7E">
        <w:trPr>
          <w:trHeight w:val="802"/>
        </w:trPr>
        <w:tc>
          <w:tcPr>
            <w:tcW w:w="3261" w:type="dxa"/>
          </w:tcPr>
          <w:p w14:paraId="62A8B7FA" w14:textId="77777777" w:rsidR="00364718" w:rsidRPr="00BD19EA" w:rsidRDefault="00364718" w:rsidP="001356A3">
            <w:pPr>
              <w:numPr>
                <w:ilvl w:val="0"/>
                <w:numId w:val="168"/>
              </w:numPr>
              <w:contextualSpacing/>
              <w:rPr>
                <w:rFonts w:ascii="Times New Roman" w:hAnsi="Times New Roman" w:cs="Times New Roman"/>
                <w:b/>
                <w:bCs/>
                <w:sz w:val="24"/>
                <w:szCs w:val="24"/>
              </w:rPr>
            </w:pPr>
            <w:r w:rsidRPr="00BD19EA">
              <w:rPr>
                <w:rFonts w:ascii="Times New Roman" w:hAnsi="Times New Roman" w:cs="Times New Roman"/>
                <w:b/>
                <w:bCs/>
                <w:sz w:val="24"/>
                <w:szCs w:val="24"/>
              </w:rPr>
              <w:t>Potrebni resursi</w:t>
            </w:r>
          </w:p>
        </w:tc>
        <w:tc>
          <w:tcPr>
            <w:tcW w:w="6379" w:type="dxa"/>
            <w:tcBorders>
              <w:top w:val="single" w:sz="4" w:space="0" w:color="000000"/>
              <w:left w:val="single" w:sz="4" w:space="0" w:color="595959"/>
              <w:bottom w:val="single" w:sz="4" w:space="0" w:color="595959"/>
              <w:right w:val="single" w:sz="4" w:space="0" w:color="000000"/>
            </w:tcBorders>
            <w:shd w:val="clear" w:color="auto" w:fill="auto"/>
          </w:tcPr>
          <w:p w14:paraId="7DA6D758" w14:textId="77777777" w:rsidR="00364718" w:rsidRPr="00BD19EA" w:rsidRDefault="00364718" w:rsidP="009F5A7E">
            <w:pPr>
              <w:rPr>
                <w:rFonts w:ascii="Times New Roman" w:hAnsi="Times New Roman" w:cs="Times New Roman"/>
                <w:sz w:val="24"/>
                <w:szCs w:val="24"/>
              </w:rPr>
            </w:pPr>
            <w:r w:rsidRPr="00BD19EA">
              <w:rPr>
                <w:rFonts w:ascii="Times New Roman" w:hAnsi="Times New Roman" w:cs="Times New Roman"/>
                <w:sz w:val="24"/>
                <w:szCs w:val="24"/>
              </w:rPr>
              <w:t>Radni materijal</w:t>
            </w:r>
          </w:p>
        </w:tc>
      </w:tr>
      <w:tr w:rsidR="00364718" w:rsidRPr="00BD19EA" w14:paraId="59A1A404" w14:textId="77777777" w:rsidTr="009F5A7E">
        <w:trPr>
          <w:trHeight w:val="976"/>
        </w:trPr>
        <w:tc>
          <w:tcPr>
            <w:tcW w:w="3261" w:type="dxa"/>
          </w:tcPr>
          <w:p w14:paraId="1525C0A9" w14:textId="77777777" w:rsidR="00364718" w:rsidRPr="00BD19EA" w:rsidRDefault="00364718" w:rsidP="001356A3">
            <w:pPr>
              <w:numPr>
                <w:ilvl w:val="0"/>
                <w:numId w:val="168"/>
              </w:numPr>
              <w:contextualSpacing/>
              <w:rPr>
                <w:rFonts w:ascii="Times New Roman" w:hAnsi="Times New Roman" w:cs="Times New Roman"/>
                <w:b/>
                <w:bCs/>
                <w:sz w:val="24"/>
                <w:szCs w:val="24"/>
              </w:rPr>
            </w:pPr>
            <w:r w:rsidRPr="00BD19EA">
              <w:rPr>
                <w:rFonts w:ascii="Times New Roman" w:hAnsi="Times New Roman" w:cs="Times New Roman"/>
                <w:b/>
                <w:bCs/>
                <w:sz w:val="24"/>
                <w:szCs w:val="24"/>
              </w:rPr>
              <w:t>Moguće teškoće</w:t>
            </w:r>
          </w:p>
        </w:tc>
        <w:tc>
          <w:tcPr>
            <w:tcW w:w="6379" w:type="dxa"/>
            <w:tcBorders>
              <w:top w:val="single" w:sz="4" w:space="0" w:color="595959"/>
              <w:left w:val="single" w:sz="4" w:space="0" w:color="595959"/>
              <w:bottom w:val="single" w:sz="4" w:space="0" w:color="595959"/>
              <w:right w:val="single" w:sz="4" w:space="0" w:color="000000"/>
            </w:tcBorders>
            <w:shd w:val="clear" w:color="auto" w:fill="auto"/>
          </w:tcPr>
          <w:p w14:paraId="645CDD46" w14:textId="77777777" w:rsidR="00364718" w:rsidRPr="00BD19EA" w:rsidRDefault="00364718" w:rsidP="009F5A7E">
            <w:pPr>
              <w:rPr>
                <w:rFonts w:ascii="Times New Roman" w:hAnsi="Times New Roman" w:cs="Times New Roman"/>
                <w:sz w:val="24"/>
                <w:szCs w:val="24"/>
              </w:rPr>
            </w:pPr>
            <w:r w:rsidRPr="00BD19EA">
              <w:rPr>
                <w:rFonts w:ascii="Times New Roman" w:hAnsi="Times New Roman" w:cs="Times New Roman"/>
                <w:sz w:val="24"/>
                <w:szCs w:val="24"/>
              </w:rPr>
              <w:t>Važnost dogovora i poštivanja pravila ponašanja, odgovornost prema radu. Premalen broj sati za svladavanje teškoća, zamor učenika, gubitak koncentracije.</w:t>
            </w:r>
          </w:p>
        </w:tc>
      </w:tr>
      <w:tr w:rsidR="00364718" w:rsidRPr="00BD19EA" w14:paraId="434DFAA1" w14:textId="77777777" w:rsidTr="009F5A7E">
        <w:trPr>
          <w:trHeight w:val="1453"/>
        </w:trPr>
        <w:tc>
          <w:tcPr>
            <w:tcW w:w="3261" w:type="dxa"/>
          </w:tcPr>
          <w:p w14:paraId="291E0246" w14:textId="77777777" w:rsidR="00364718" w:rsidRPr="00BD19EA" w:rsidRDefault="00364718" w:rsidP="009F5A7E">
            <w:pPr>
              <w:numPr>
                <w:ilvl w:val="0"/>
                <w:numId w:val="7"/>
              </w:numPr>
              <w:contextualSpacing/>
              <w:rPr>
                <w:rFonts w:ascii="Times New Roman" w:hAnsi="Times New Roman" w:cs="Times New Roman"/>
                <w:b/>
                <w:bCs/>
                <w:sz w:val="24"/>
                <w:szCs w:val="24"/>
              </w:rPr>
            </w:pPr>
            <w:r w:rsidRPr="00BD19EA">
              <w:rPr>
                <w:rFonts w:ascii="Times New Roman" w:hAnsi="Times New Roman" w:cs="Times New Roman"/>
                <w:b/>
                <w:bCs/>
                <w:sz w:val="24"/>
                <w:szCs w:val="24"/>
              </w:rPr>
              <w:t>Način praćenja i provjere ishoda/postignuća</w:t>
            </w:r>
          </w:p>
        </w:tc>
        <w:tc>
          <w:tcPr>
            <w:tcW w:w="6379" w:type="dxa"/>
            <w:tcBorders>
              <w:top w:val="single" w:sz="4" w:space="0" w:color="595959"/>
              <w:left w:val="single" w:sz="4" w:space="0" w:color="595959"/>
              <w:bottom w:val="single" w:sz="4" w:space="0" w:color="595959"/>
              <w:right w:val="single" w:sz="4" w:space="0" w:color="000000"/>
            </w:tcBorders>
            <w:shd w:val="clear" w:color="auto" w:fill="auto"/>
          </w:tcPr>
          <w:p w14:paraId="7F4A0294" w14:textId="77777777" w:rsidR="00364718" w:rsidRPr="00BD19EA" w:rsidRDefault="00364718" w:rsidP="009F5A7E">
            <w:pPr>
              <w:rPr>
                <w:rFonts w:ascii="Times New Roman" w:hAnsi="Times New Roman" w:cs="Times New Roman"/>
                <w:sz w:val="24"/>
                <w:szCs w:val="24"/>
              </w:rPr>
            </w:pPr>
            <w:r w:rsidRPr="00BD19EA">
              <w:rPr>
                <w:rFonts w:ascii="Times New Roman" w:hAnsi="Times New Roman" w:cs="Times New Roman"/>
                <w:sz w:val="24"/>
                <w:szCs w:val="24"/>
              </w:rPr>
              <w:t>Kratke pisane provjere, kvizovi, bojanke.</w:t>
            </w:r>
          </w:p>
          <w:p w14:paraId="5551EF16" w14:textId="77777777" w:rsidR="00364718" w:rsidRPr="00BD19EA" w:rsidRDefault="00364718" w:rsidP="009F5A7E">
            <w:pPr>
              <w:rPr>
                <w:rFonts w:ascii="Times New Roman" w:hAnsi="Times New Roman" w:cs="Times New Roman"/>
                <w:sz w:val="24"/>
                <w:szCs w:val="24"/>
              </w:rPr>
            </w:pPr>
            <w:r w:rsidRPr="00BD19EA">
              <w:rPr>
                <w:rFonts w:ascii="Times New Roman" w:hAnsi="Times New Roman" w:cs="Times New Roman"/>
                <w:sz w:val="24"/>
                <w:szCs w:val="24"/>
              </w:rPr>
              <w:t>Kontinuirano praćenje napretka učenika koji se odražava i na uspjehu učenika u redovnoj nastavi  matematike</w:t>
            </w:r>
          </w:p>
        </w:tc>
      </w:tr>
      <w:tr w:rsidR="00364718" w:rsidRPr="00BD19EA" w14:paraId="73D004A0" w14:textId="77777777" w:rsidTr="009F5A7E">
        <w:trPr>
          <w:trHeight w:val="969"/>
        </w:trPr>
        <w:tc>
          <w:tcPr>
            <w:tcW w:w="3261" w:type="dxa"/>
          </w:tcPr>
          <w:p w14:paraId="2194D1F3" w14:textId="77777777" w:rsidR="00364718" w:rsidRPr="00BD19EA" w:rsidRDefault="00364718" w:rsidP="001356A3">
            <w:pPr>
              <w:numPr>
                <w:ilvl w:val="0"/>
                <w:numId w:val="168"/>
              </w:numPr>
              <w:contextualSpacing/>
              <w:rPr>
                <w:rFonts w:ascii="Times New Roman" w:hAnsi="Times New Roman" w:cs="Times New Roman"/>
                <w:b/>
                <w:bCs/>
                <w:sz w:val="24"/>
                <w:szCs w:val="24"/>
              </w:rPr>
            </w:pPr>
            <w:r w:rsidRPr="00BD19EA">
              <w:rPr>
                <w:rFonts w:ascii="Times New Roman" w:hAnsi="Times New Roman" w:cs="Times New Roman"/>
                <w:b/>
                <w:bCs/>
                <w:sz w:val="24"/>
                <w:szCs w:val="24"/>
              </w:rPr>
              <w:t>Odgovorne osobe</w:t>
            </w:r>
          </w:p>
        </w:tc>
        <w:tc>
          <w:tcPr>
            <w:tcW w:w="6379" w:type="dxa"/>
            <w:tcBorders>
              <w:top w:val="single" w:sz="4" w:space="0" w:color="595959"/>
              <w:left w:val="single" w:sz="4" w:space="0" w:color="595959"/>
              <w:bottom w:val="single" w:sz="4" w:space="0" w:color="000000"/>
              <w:right w:val="single" w:sz="4" w:space="0" w:color="000000"/>
            </w:tcBorders>
            <w:shd w:val="clear" w:color="auto" w:fill="auto"/>
          </w:tcPr>
          <w:p w14:paraId="65471A7C" w14:textId="77777777" w:rsidR="00364718" w:rsidRPr="00BD19EA" w:rsidRDefault="00364718" w:rsidP="009F5A7E">
            <w:pPr>
              <w:rPr>
                <w:rFonts w:ascii="Times New Roman" w:hAnsi="Times New Roman" w:cs="Times New Roman"/>
                <w:sz w:val="24"/>
                <w:szCs w:val="24"/>
              </w:rPr>
            </w:pPr>
            <w:r w:rsidRPr="00BD19EA">
              <w:rPr>
                <w:rFonts w:ascii="Times New Roman" w:hAnsi="Times New Roman" w:cs="Times New Roman"/>
                <w:sz w:val="24"/>
                <w:szCs w:val="24"/>
              </w:rPr>
              <w:t xml:space="preserve">Nataša Lakotić, mag.prim.educ. </w:t>
            </w:r>
          </w:p>
        </w:tc>
      </w:tr>
    </w:tbl>
    <w:p w14:paraId="50D01983" w14:textId="6A97DB82" w:rsidR="00D21F74" w:rsidRPr="006502A2" w:rsidRDefault="00D21F74" w:rsidP="004D4091">
      <w:pPr>
        <w:rPr>
          <w:rFonts w:ascii="Times New Roman" w:hAnsi="Times New Roman" w:cs="Times New Roman"/>
          <w:b/>
          <w:color w:val="FF0000"/>
          <w:sz w:val="24"/>
          <w:szCs w:val="24"/>
          <w:u w:val="single"/>
        </w:rPr>
      </w:pPr>
    </w:p>
    <w:p w14:paraId="21A769E4" w14:textId="41666A3E" w:rsidR="00D21F74" w:rsidRPr="006502A2" w:rsidRDefault="00D21F74" w:rsidP="004D4091">
      <w:pPr>
        <w:rPr>
          <w:rFonts w:ascii="Times New Roman" w:hAnsi="Times New Roman" w:cs="Times New Roman"/>
          <w:b/>
          <w:color w:val="FF0000"/>
          <w:sz w:val="24"/>
          <w:szCs w:val="24"/>
          <w:u w:val="single"/>
        </w:rPr>
      </w:pPr>
    </w:p>
    <w:p w14:paraId="6FA27A24" w14:textId="77777777" w:rsidR="00580D3C" w:rsidRPr="006502A2" w:rsidRDefault="00580D3C" w:rsidP="004D4091">
      <w:pPr>
        <w:rPr>
          <w:rFonts w:ascii="Times New Roman" w:hAnsi="Times New Roman" w:cs="Times New Roman"/>
          <w:b/>
          <w:color w:val="FF0000"/>
          <w:sz w:val="24"/>
          <w:szCs w:val="24"/>
          <w:u w:val="single"/>
        </w:rPr>
      </w:pPr>
    </w:p>
    <w:tbl>
      <w:tblPr>
        <w:tblW w:w="9710" w:type="dxa"/>
        <w:jc w:val="center"/>
        <w:tblLook w:val="0000" w:firstRow="0" w:lastRow="0" w:firstColumn="0" w:lastColumn="0" w:noHBand="0" w:noVBand="0"/>
      </w:tblPr>
      <w:tblGrid>
        <w:gridCol w:w="3048"/>
        <w:gridCol w:w="6662"/>
      </w:tblGrid>
      <w:tr w:rsidR="006502A2" w:rsidRPr="00A56C4D" w14:paraId="2E629075" w14:textId="77777777" w:rsidTr="00876D9D">
        <w:trPr>
          <w:trHeight w:val="845"/>
          <w:jc w:val="center"/>
        </w:trPr>
        <w:tc>
          <w:tcPr>
            <w:tcW w:w="304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63C9F8" w14:textId="77777777" w:rsidR="00876D9D" w:rsidRPr="00A56C4D" w:rsidRDefault="00876D9D" w:rsidP="004D4091">
            <w:pPr>
              <w:rPr>
                <w:rFonts w:ascii="Times New Roman" w:hAnsi="Times New Roman" w:cs="Times New Roman"/>
                <w:b/>
                <w:bCs/>
                <w:sz w:val="24"/>
                <w:szCs w:val="24"/>
              </w:rPr>
            </w:pPr>
            <w:r w:rsidRPr="00A56C4D">
              <w:rPr>
                <w:rFonts w:ascii="Times New Roman" w:hAnsi="Times New Roman" w:cs="Times New Roman"/>
                <w:b/>
                <w:bCs/>
                <w:sz w:val="24"/>
                <w:szCs w:val="24"/>
              </w:rPr>
              <w:t>Kurikulumsko područje</w:t>
            </w:r>
          </w:p>
        </w:tc>
        <w:tc>
          <w:tcPr>
            <w:tcW w:w="6662" w:type="dxa"/>
            <w:tcBorders>
              <w:top w:val="single" w:sz="4" w:space="0" w:color="00000A"/>
              <w:left w:val="single" w:sz="4" w:space="0" w:color="00000A"/>
              <w:bottom w:val="single" w:sz="4" w:space="0" w:color="00000A"/>
              <w:right w:val="single" w:sz="4" w:space="0" w:color="00000A"/>
            </w:tcBorders>
            <w:shd w:val="clear" w:color="auto" w:fill="9BBB59" w:themeFill="accent3"/>
          </w:tcPr>
          <w:p w14:paraId="10481958" w14:textId="23324BB7" w:rsidR="00876D9D" w:rsidRPr="00A56C4D" w:rsidRDefault="00876D9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56C4D">
              <w:rPr>
                <w:rFonts w:ascii="Times New Roman" w:hAnsi="Times New Roman" w:cs="Times New Roman"/>
                <w:sz w:val="24"/>
                <w:szCs w:val="24"/>
                <w:lang w:eastAsia="en-GB"/>
              </w:rPr>
              <w:t>Jezično</w:t>
            </w:r>
            <w:r w:rsidR="00D70BC1" w:rsidRPr="00A56C4D">
              <w:rPr>
                <w:rFonts w:ascii="Times New Roman" w:hAnsi="Times New Roman" w:cs="Times New Roman"/>
                <w:sz w:val="24"/>
                <w:szCs w:val="24"/>
                <w:lang w:eastAsia="en-GB"/>
              </w:rPr>
              <w:t xml:space="preserve"> </w:t>
            </w:r>
            <w:r w:rsidRPr="00A56C4D">
              <w:rPr>
                <w:rFonts w:ascii="Times New Roman" w:hAnsi="Times New Roman" w:cs="Times New Roman"/>
                <w:sz w:val="24"/>
                <w:szCs w:val="24"/>
                <w:lang w:eastAsia="en-GB"/>
              </w:rPr>
              <w:t>-</w:t>
            </w:r>
            <w:r w:rsidR="00D70BC1" w:rsidRPr="00A56C4D">
              <w:rPr>
                <w:rFonts w:ascii="Times New Roman" w:hAnsi="Times New Roman" w:cs="Times New Roman"/>
                <w:sz w:val="24"/>
                <w:szCs w:val="24"/>
                <w:lang w:eastAsia="en-GB"/>
              </w:rPr>
              <w:t xml:space="preserve"> </w:t>
            </w:r>
            <w:r w:rsidRPr="00A56C4D">
              <w:rPr>
                <w:rFonts w:ascii="Times New Roman" w:hAnsi="Times New Roman" w:cs="Times New Roman"/>
                <w:sz w:val="24"/>
                <w:szCs w:val="24"/>
                <w:lang w:eastAsia="en-GB"/>
              </w:rPr>
              <w:t>komunikacijsko područje</w:t>
            </w:r>
          </w:p>
          <w:p w14:paraId="39010E53" w14:textId="77777777" w:rsidR="00876D9D" w:rsidRPr="00A56C4D" w:rsidRDefault="00876D9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bCs/>
                <w:sz w:val="24"/>
                <w:szCs w:val="24"/>
                <w:lang w:eastAsia="en-GB"/>
              </w:rPr>
            </w:pPr>
            <w:r w:rsidRPr="00A56C4D">
              <w:rPr>
                <w:rFonts w:ascii="Times New Roman" w:hAnsi="Times New Roman" w:cs="Times New Roman"/>
                <w:b/>
                <w:bCs/>
                <w:sz w:val="24"/>
                <w:szCs w:val="24"/>
                <w:lang w:eastAsia="en-GB"/>
              </w:rPr>
              <w:t>DOPUNSKA NASTAVA HRVATSKOG JEZIKA</w:t>
            </w:r>
          </w:p>
          <w:p w14:paraId="788F5952" w14:textId="67913141" w:rsidR="00876D9D" w:rsidRPr="00A56C4D" w:rsidRDefault="00876D9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bCs/>
                <w:sz w:val="24"/>
                <w:szCs w:val="24"/>
                <w:lang w:eastAsia="en-GB"/>
              </w:rPr>
            </w:pPr>
            <w:r w:rsidRPr="00A56C4D">
              <w:rPr>
                <w:rFonts w:ascii="Times New Roman" w:hAnsi="Times New Roman" w:cs="Times New Roman"/>
                <w:b/>
                <w:bCs/>
                <w:sz w:val="24"/>
                <w:szCs w:val="24"/>
                <w:lang w:eastAsia="en-GB"/>
              </w:rPr>
              <w:t xml:space="preserve">5. – 8. </w:t>
            </w:r>
            <w:r w:rsidR="006E4DB0" w:rsidRPr="00A56C4D">
              <w:rPr>
                <w:rFonts w:ascii="Times New Roman" w:hAnsi="Times New Roman" w:cs="Times New Roman"/>
                <w:b/>
                <w:bCs/>
                <w:sz w:val="24"/>
                <w:szCs w:val="24"/>
                <w:lang w:eastAsia="en-GB"/>
              </w:rPr>
              <w:t>razred</w:t>
            </w:r>
          </w:p>
        </w:tc>
      </w:tr>
      <w:tr w:rsidR="006502A2" w:rsidRPr="00A56C4D" w14:paraId="2C1C691E" w14:textId="77777777" w:rsidTr="000B0EDA">
        <w:trPr>
          <w:trHeight w:val="770"/>
          <w:jc w:val="center"/>
        </w:trPr>
        <w:tc>
          <w:tcPr>
            <w:tcW w:w="30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4CA11D" w14:textId="77777777" w:rsidR="00876D9D" w:rsidRPr="00A56C4D" w:rsidRDefault="00876D9D" w:rsidP="00907314">
            <w:pPr>
              <w:pStyle w:val="Odlomakpopisa"/>
              <w:numPr>
                <w:ilvl w:val="0"/>
                <w:numId w:val="37"/>
              </w:numPr>
              <w:rPr>
                <w:rFonts w:ascii="Times New Roman" w:hAnsi="Times New Roman" w:cs="Times New Roman"/>
                <w:b/>
                <w:bCs/>
                <w:sz w:val="24"/>
                <w:szCs w:val="24"/>
              </w:rPr>
            </w:pPr>
            <w:r w:rsidRPr="00A56C4D">
              <w:rPr>
                <w:rFonts w:ascii="Times New Roman" w:hAnsi="Times New Roman" w:cs="Times New Roman"/>
                <w:b/>
                <w:bCs/>
                <w:sz w:val="24"/>
                <w:szCs w:val="24"/>
              </w:rPr>
              <w:t>Ciklus (razred)</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CD8963" w14:textId="0581F65C" w:rsidR="00876D9D" w:rsidRPr="00A56C4D" w:rsidRDefault="000434B4" w:rsidP="004D4091">
            <w:pPr>
              <w:rPr>
                <w:rFonts w:ascii="Times New Roman" w:hAnsi="Times New Roman" w:cs="Times New Roman"/>
                <w:sz w:val="24"/>
                <w:szCs w:val="24"/>
              </w:rPr>
            </w:pPr>
            <w:r w:rsidRPr="00A56C4D">
              <w:rPr>
                <w:rFonts w:ascii="Times New Roman" w:hAnsi="Times New Roman" w:cs="Times New Roman"/>
                <w:sz w:val="24"/>
                <w:szCs w:val="24"/>
              </w:rPr>
              <w:t xml:space="preserve">II. i III. </w:t>
            </w:r>
            <w:r w:rsidR="00840152" w:rsidRPr="00A56C4D">
              <w:rPr>
                <w:rFonts w:ascii="Times New Roman" w:hAnsi="Times New Roman" w:cs="Times New Roman"/>
                <w:sz w:val="24"/>
                <w:szCs w:val="24"/>
              </w:rPr>
              <w:t>c</w:t>
            </w:r>
            <w:r w:rsidRPr="00A56C4D">
              <w:rPr>
                <w:rFonts w:ascii="Times New Roman" w:hAnsi="Times New Roman" w:cs="Times New Roman"/>
                <w:sz w:val="24"/>
                <w:szCs w:val="24"/>
              </w:rPr>
              <w:t>iklus (</w:t>
            </w:r>
            <w:r w:rsidR="00876D9D" w:rsidRPr="00A56C4D">
              <w:rPr>
                <w:rFonts w:ascii="Times New Roman" w:hAnsi="Times New Roman" w:cs="Times New Roman"/>
                <w:sz w:val="24"/>
                <w:szCs w:val="24"/>
              </w:rPr>
              <w:t>5.</w:t>
            </w:r>
            <w:r w:rsidRPr="00A56C4D">
              <w:rPr>
                <w:rFonts w:ascii="Times New Roman" w:hAnsi="Times New Roman" w:cs="Times New Roman"/>
                <w:sz w:val="24"/>
                <w:szCs w:val="24"/>
              </w:rPr>
              <w:t xml:space="preserve"> </w:t>
            </w:r>
            <w:r w:rsidR="00876D9D" w:rsidRPr="00A56C4D">
              <w:rPr>
                <w:rFonts w:ascii="Times New Roman" w:hAnsi="Times New Roman" w:cs="Times New Roman"/>
                <w:sz w:val="24"/>
                <w:szCs w:val="24"/>
              </w:rPr>
              <w:t>-</w:t>
            </w:r>
            <w:r w:rsidRPr="00A56C4D">
              <w:rPr>
                <w:rFonts w:ascii="Times New Roman" w:hAnsi="Times New Roman" w:cs="Times New Roman"/>
                <w:sz w:val="24"/>
                <w:szCs w:val="24"/>
              </w:rPr>
              <w:t xml:space="preserve"> </w:t>
            </w:r>
            <w:r w:rsidR="00876D9D" w:rsidRPr="00A56C4D">
              <w:rPr>
                <w:rFonts w:ascii="Times New Roman" w:hAnsi="Times New Roman" w:cs="Times New Roman"/>
                <w:sz w:val="24"/>
                <w:szCs w:val="24"/>
              </w:rPr>
              <w:t>8. razred</w:t>
            </w:r>
            <w:r w:rsidRPr="00A56C4D">
              <w:rPr>
                <w:rFonts w:ascii="Times New Roman" w:hAnsi="Times New Roman" w:cs="Times New Roman"/>
                <w:sz w:val="24"/>
                <w:szCs w:val="24"/>
              </w:rPr>
              <w:t>)</w:t>
            </w:r>
          </w:p>
        </w:tc>
      </w:tr>
      <w:tr w:rsidR="006502A2" w:rsidRPr="00A56C4D" w14:paraId="594593FE" w14:textId="77777777" w:rsidTr="000B0EDA">
        <w:trPr>
          <w:trHeight w:val="1121"/>
          <w:jc w:val="center"/>
        </w:trPr>
        <w:tc>
          <w:tcPr>
            <w:tcW w:w="30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F968AE" w14:textId="77777777" w:rsidR="00876D9D" w:rsidRPr="00A56C4D" w:rsidRDefault="00876D9D" w:rsidP="00907314">
            <w:pPr>
              <w:pStyle w:val="Odlomakpopisa"/>
              <w:numPr>
                <w:ilvl w:val="0"/>
                <w:numId w:val="37"/>
              </w:numPr>
              <w:rPr>
                <w:rFonts w:ascii="Times New Roman" w:hAnsi="Times New Roman" w:cs="Times New Roman"/>
                <w:b/>
                <w:bCs/>
                <w:sz w:val="24"/>
                <w:szCs w:val="24"/>
              </w:rPr>
            </w:pPr>
            <w:r w:rsidRPr="00A56C4D">
              <w:rPr>
                <w:rFonts w:ascii="Times New Roman" w:hAnsi="Times New Roman" w:cs="Times New Roman"/>
                <w:b/>
                <w:bCs/>
                <w:sz w:val="24"/>
                <w:szCs w:val="24"/>
              </w:rPr>
              <w:lastRenderedPageBreak/>
              <w:t>Cilj</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31D1AB" w14:textId="77777777" w:rsidR="00876D9D" w:rsidRPr="00A56C4D" w:rsidRDefault="00876D9D" w:rsidP="004D4091">
            <w:pPr>
              <w:pStyle w:val="t-9-8-bez-uvl"/>
            </w:pPr>
            <w:r w:rsidRPr="00A56C4D">
              <w:t>Dodatna pomoć i rad s učenicima koji teže usvajaju gradivo Hrvatskoga jezika, posebice slovničko gradivo.</w:t>
            </w:r>
          </w:p>
        </w:tc>
      </w:tr>
      <w:tr w:rsidR="006502A2" w:rsidRPr="00A56C4D" w14:paraId="6FE2B844" w14:textId="77777777" w:rsidTr="000B0EDA">
        <w:trPr>
          <w:trHeight w:val="1121"/>
          <w:jc w:val="center"/>
        </w:trPr>
        <w:tc>
          <w:tcPr>
            <w:tcW w:w="30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4B4F50" w14:textId="77777777" w:rsidR="00876D9D" w:rsidRPr="00A56C4D" w:rsidRDefault="00876D9D" w:rsidP="00907314">
            <w:pPr>
              <w:pStyle w:val="Odlomakpopisa"/>
              <w:numPr>
                <w:ilvl w:val="0"/>
                <w:numId w:val="37"/>
              </w:numPr>
              <w:rPr>
                <w:rFonts w:ascii="Times New Roman" w:hAnsi="Times New Roman" w:cs="Times New Roman"/>
                <w:b/>
                <w:bCs/>
                <w:sz w:val="24"/>
                <w:szCs w:val="24"/>
              </w:rPr>
            </w:pPr>
            <w:r w:rsidRPr="00A56C4D">
              <w:rPr>
                <w:rFonts w:ascii="Times New Roman" w:hAnsi="Times New Roman" w:cs="Times New Roman"/>
                <w:b/>
                <w:bCs/>
                <w:sz w:val="24"/>
                <w:szCs w:val="24"/>
              </w:rPr>
              <w:t>Obrazloženje cilja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2E9A50" w14:textId="7BC30D2B" w:rsidR="00876D9D" w:rsidRPr="00A56C4D" w:rsidRDefault="000434B4" w:rsidP="004D4091">
            <w:pPr>
              <w:rPr>
                <w:rFonts w:ascii="Times New Roman" w:hAnsi="Times New Roman" w:cs="Times New Roman"/>
                <w:sz w:val="24"/>
                <w:szCs w:val="24"/>
              </w:rPr>
            </w:pPr>
            <w:r w:rsidRPr="00A56C4D">
              <w:rPr>
                <w:rFonts w:ascii="Times New Roman" w:hAnsi="Times New Roman" w:cs="Times New Roman"/>
                <w:sz w:val="24"/>
                <w:szCs w:val="24"/>
              </w:rPr>
              <w:t>Primjenjivati naučeno u svim oblicima usmene i pisane komunikacije. Gramatici pristupati analitički. Preispitivati znanje.</w:t>
            </w:r>
          </w:p>
        </w:tc>
      </w:tr>
      <w:tr w:rsidR="006502A2" w:rsidRPr="00A56C4D" w14:paraId="40C71319" w14:textId="77777777" w:rsidTr="000B0EDA">
        <w:trPr>
          <w:trHeight w:val="1278"/>
          <w:jc w:val="center"/>
        </w:trPr>
        <w:tc>
          <w:tcPr>
            <w:tcW w:w="30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C3F44C" w14:textId="77777777" w:rsidR="00876D9D" w:rsidRPr="00A56C4D" w:rsidRDefault="00876D9D" w:rsidP="00907314">
            <w:pPr>
              <w:pStyle w:val="Odlomakpopisa"/>
              <w:numPr>
                <w:ilvl w:val="0"/>
                <w:numId w:val="37"/>
              </w:numPr>
              <w:rPr>
                <w:rFonts w:ascii="Times New Roman" w:hAnsi="Times New Roman" w:cs="Times New Roman"/>
                <w:b/>
                <w:bCs/>
                <w:sz w:val="24"/>
                <w:szCs w:val="24"/>
              </w:rPr>
            </w:pPr>
            <w:r w:rsidRPr="00A56C4D">
              <w:rPr>
                <w:rFonts w:ascii="Times New Roman" w:hAnsi="Times New Roman" w:cs="Times New Roman"/>
                <w:b/>
                <w:bCs/>
                <w:sz w:val="24"/>
                <w:szCs w:val="24"/>
              </w:rPr>
              <w:t>Očekivani ishodi/postignuća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800184" w14:textId="77777777" w:rsidR="00876D9D" w:rsidRPr="00A56C4D" w:rsidRDefault="00876D9D" w:rsidP="004D4091">
            <w:pPr>
              <w:rPr>
                <w:rFonts w:ascii="Times New Roman" w:hAnsi="Times New Roman" w:cs="Times New Roman"/>
                <w:sz w:val="24"/>
                <w:szCs w:val="24"/>
              </w:rPr>
            </w:pPr>
            <w:r w:rsidRPr="00A56C4D">
              <w:rPr>
                <w:rFonts w:ascii="Times New Roman" w:hAnsi="Times New Roman" w:cs="Times New Roman"/>
                <w:sz w:val="24"/>
                <w:szCs w:val="24"/>
              </w:rPr>
              <w:t>Učenici napreduju i postižu bolje obrazovne rezultate.</w:t>
            </w:r>
          </w:p>
        </w:tc>
      </w:tr>
      <w:tr w:rsidR="006502A2" w:rsidRPr="00A56C4D" w14:paraId="692D91A1" w14:textId="77777777" w:rsidTr="000B0EDA">
        <w:trPr>
          <w:trHeight w:val="560"/>
          <w:jc w:val="center"/>
        </w:trPr>
        <w:tc>
          <w:tcPr>
            <w:tcW w:w="971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3034805F" w14:textId="77777777" w:rsidR="00876D9D" w:rsidRPr="00A56C4D" w:rsidRDefault="00876D9D" w:rsidP="00907314">
            <w:pPr>
              <w:pStyle w:val="Odlomakpopisa"/>
              <w:numPr>
                <w:ilvl w:val="0"/>
                <w:numId w:val="37"/>
              </w:numPr>
              <w:rPr>
                <w:rFonts w:ascii="Times New Roman" w:hAnsi="Times New Roman" w:cs="Times New Roman"/>
                <w:b/>
                <w:bCs/>
                <w:sz w:val="24"/>
                <w:szCs w:val="24"/>
              </w:rPr>
            </w:pPr>
            <w:r w:rsidRPr="00A56C4D">
              <w:rPr>
                <w:rFonts w:ascii="Times New Roman" w:hAnsi="Times New Roman" w:cs="Times New Roman"/>
                <w:b/>
                <w:bCs/>
                <w:sz w:val="24"/>
                <w:szCs w:val="24"/>
              </w:rPr>
              <w:t>Način realizacije</w:t>
            </w:r>
          </w:p>
        </w:tc>
      </w:tr>
      <w:tr w:rsidR="006502A2" w:rsidRPr="00A56C4D" w14:paraId="55EDBE95" w14:textId="77777777" w:rsidTr="000B0EDA">
        <w:trPr>
          <w:trHeight w:val="837"/>
          <w:jc w:val="center"/>
        </w:trPr>
        <w:tc>
          <w:tcPr>
            <w:tcW w:w="30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38B485" w14:textId="77777777" w:rsidR="00876D9D" w:rsidRPr="00A56C4D" w:rsidRDefault="00876D9D" w:rsidP="00A52445">
            <w:pPr>
              <w:pStyle w:val="Odlomakpopisa"/>
              <w:numPr>
                <w:ilvl w:val="0"/>
                <w:numId w:val="7"/>
              </w:numPr>
              <w:rPr>
                <w:rFonts w:ascii="Times New Roman" w:hAnsi="Times New Roman" w:cs="Times New Roman"/>
                <w:b/>
                <w:iCs/>
                <w:sz w:val="24"/>
                <w:szCs w:val="24"/>
              </w:rPr>
            </w:pPr>
            <w:r w:rsidRPr="00A56C4D">
              <w:rPr>
                <w:rFonts w:ascii="Times New Roman" w:hAnsi="Times New Roman" w:cs="Times New Roman"/>
                <w:b/>
                <w:iCs/>
                <w:sz w:val="24"/>
                <w:szCs w:val="24"/>
              </w:rPr>
              <w:t>Oblik</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71FC6D" w14:textId="77777777" w:rsidR="00876D9D" w:rsidRPr="00A56C4D" w:rsidRDefault="00876D9D" w:rsidP="004D4091">
            <w:pPr>
              <w:rPr>
                <w:rFonts w:ascii="Times New Roman" w:hAnsi="Times New Roman" w:cs="Times New Roman"/>
                <w:sz w:val="24"/>
                <w:szCs w:val="24"/>
              </w:rPr>
            </w:pPr>
          </w:p>
        </w:tc>
      </w:tr>
      <w:tr w:rsidR="006502A2" w:rsidRPr="00A56C4D" w14:paraId="2A37BAC9" w14:textId="77777777" w:rsidTr="000B0EDA">
        <w:trPr>
          <w:trHeight w:val="837"/>
          <w:jc w:val="center"/>
        </w:trPr>
        <w:tc>
          <w:tcPr>
            <w:tcW w:w="30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B543EE" w14:textId="77777777" w:rsidR="000434B4" w:rsidRPr="00A56C4D" w:rsidRDefault="000434B4" w:rsidP="00A52445">
            <w:pPr>
              <w:pStyle w:val="Bezproreda1"/>
              <w:numPr>
                <w:ilvl w:val="0"/>
                <w:numId w:val="7"/>
              </w:numPr>
              <w:rPr>
                <w:rFonts w:ascii="Times New Roman" w:hAnsi="Times New Roman" w:cs="Times New Roman"/>
                <w:b/>
                <w:iCs/>
                <w:sz w:val="24"/>
                <w:szCs w:val="24"/>
              </w:rPr>
            </w:pPr>
            <w:r w:rsidRPr="00A56C4D">
              <w:rPr>
                <w:rFonts w:ascii="Times New Roman" w:hAnsi="Times New Roman" w:cs="Times New Roman"/>
                <w:b/>
                <w:iCs/>
                <w:sz w:val="24"/>
                <w:szCs w:val="24"/>
              </w:rPr>
              <w:t>Sudionici</w:t>
            </w:r>
          </w:p>
          <w:p w14:paraId="70FBC737" w14:textId="77777777" w:rsidR="000434B4" w:rsidRPr="00A56C4D" w:rsidRDefault="000434B4" w:rsidP="004D4091">
            <w:pPr>
              <w:rPr>
                <w:rFonts w:ascii="Times New Roman" w:hAnsi="Times New Roman" w:cs="Times New Roman"/>
                <w:b/>
                <w:sz w:val="24"/>
                <w:szCs w:val="24"/>
              </w:rPr>
            </w:pP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168D4F" w14:textId="5F0BA43E" w:rsidR="000434B4" w:rsidRPr="00A56C4D" w:rsidRDefault="000434B4" w:rsidP="000A1A2D">
            <w:pPr>
              <w:rPr>
                <w:rFonts w:ascii="Times New Roman" w:hAnsi="Times New Roman" w:cs="Times New Roman"/>
                <w:sz w:val="24"/>
                <w:szCs w:val="24"/>
              </w:rPr>
            </w:pPr>
            <w:r w:rsidRPr="00A56C4D">
              <w:rPr>
                <w:rFonts w:ascii="Times New Roman" w:hAnsi="Times New Roman" w:cs="Times New Roman"/>
                <w:sz w:val="24"/>
                <w:szCs w:val="24"/>
              </w:rPr>
              <w:t xml:space="preserve">Učenici 5. do 8. razreda koji imaju </w:t>
            </w:r>
            <w:r w:rsidR="000A1A2D">
              <w:rPr>
                <w:rFonts w:ascii="Times New Roman" w:hAnsi="Times New Roman" w:cs="Times New Roman"/>
                <w:sz w:val="24"/>
                <w:szCs w:val="24"/>
              </w:rPr>
              <w:t>slabije</w:t>
            </w:r>
            <w:r w:rsidRPr="00A56C4D">
              <w:rPr>
                <w:rFonts w:ascii="Times New Roman" w:hAnsi="Times New Roman" w:cs="Times New Roman"/>
                <w:sz w:val="24"/>
                <w:szCs w:val="24"/>
              </w:rPr>
              <w:t xml:space="preserve"> lingvističke i gramatičke sposobnosti. </w:t>
            </w:r>
          </w:p>
        </w:tc>
      </w:tr>
      <w:tr w:rsidR="006502A2" w:rsidRPr="00A56C4D" w14:paraId="03269658" w14:textId="77777777" w:rsidTr="000B0EDA">
        <w:trPr>
          <w:trHeight w:val="847"/>
          <w:jc w:val="center"/>
        </w:trPr>
        <w:tc>
          <w:tcPr>
            <w:tcW w:w="30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057581" w14:textId="77777777" w:rsidR="00CA7DA0" w:rsidRPr="00A56C4D" w:rsidRDefault="00CA7DA0" w:rsidP="00A52445">
            <w:pPr>
              <w:pStyle w:val="Odlomakpopisa"/>
              <w:numPr>
                <w:ilvl w:val="0"/>
                <w:numId w:val="7"/>
              </w:numPr>
              <w:rPr>
                <w:rFonts w:ascii="Times New Roman" w:hAnsi="Times New Roman" w:cs="Times New Roman"/>
                <w:b/>
                <w:iCs/>
                <w:sz w:val="24"/>
                <w:szCs w:val="24"/>
              </w:rPr>
            </w:pPr>
            <w:r w:rsidRPr="00A56C4D">
              <w:rPr>
                <w:rFonts w:ascii="Times New Roman" w:hAnsi="Times New Roman" w:cs="Times New Roman"/>
                <w:b/>
                <w:iCs/>
                <w:sz w:val="24"/>
                <w:szCs w:val="24"/>
              </w:rPr>
              <w:t>Način učenja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073FF6" w14:textId="04C9884E" w:rsidR="00CA7DA0" w:rsidRPr="00A56C4D" w:rsidRDefault="00CA7DA0" w:rsidP="004D4091">
            <w:pPr>
              <w:rPr>
                <w:rFonts w:ascii="Times New Roman" w:hAnsi="Times New Roman" w:cs="Times New Roman"/>
                <w:sz w:val="24"/>
                <w:szCs w:val="24"/>
              </w:rPr>
            </w:pPr>
            <w:r w:rsidRPr="00A56C4D">
              <w:rPr>
                <w:rFonts w:ascii="Times New Roman" w:hAnsi="Times New Roman" w:cs="Times New Roman"/>
                <w:sz w:val="24"/>
                <w:szCs w:val="24"/>
              </w:rPr>
              <w:t>analiza, rješavanje, slušanje, pisanje, vrjednovanje, preispitivanje</w:t>
            </w:r>
          </w:p>
          <w:p w14:paraId="4F296C25" w14:textId="77777777" w:rsidR="00CA7DA0" w:rsidRPr="00A56C4D" w:rsidRDefault="00CA7DA0" w:rsidP="004D4091">
            <w:pPr>
              <w:rPr>
                <w:rFonts w:ascii="Times New Roman" w:hAnsi="Times New Roman" w:cs="Times New Roman"/>
                <w:sz w:val="24"/>
                <w:szCs w:val="24"/>
              </w:rPr>
            </w:pPr>
          </w:p>
        </w:tc>
      </w:tr>
      <w:tr w:rsidR="006502A2" w:rsidRPr="00A56C4D" w14:paraId="598B55FA" w14:textId="77777777" w:rsidTr="000B0EDA">
        <w:trPr>
          <w:trHeight w:val="831"/>
          <w:jc w:val="center"/>
        </w:trPr>
        <w:tc>
          <w:tcPr>
            <w:tcW w:w="30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626BB5" w14:textId="77777777" w:rsidR="00876D9D" w:rsidRPr="00A56C4D" w:rsidRDefault="00876D9D" w:rsidP="00A52445">
            <w:pPr>
              <w:pStyle w:val="Odlomakpopisa"/>
              <w:numPr>
                <w:ilvl w:val="0"/>
                <w:numId w:val="7"/>
              </w:numPr>
              <w:rPr>
                <w:rFonts w:ascii="Times New Roman" w:hAnsi="Times New Roman" w:cs="Times New Roman"/>
                <w:b/>
                <w:iCs/>
                <w:sz w:val="24"/>
                <w:szCs w:val="24"/>
              </w:rPr>
            </w:pPr>
            <w:r w:rsidRPr="00A56C4D">
              <w:rPr>
                <w:rFonts w:ascii="Times New Roman" w:hAnsi="Times New Roman" w:cs="Times New Roman"/>
                <w:b/>
                <w:iCs/>
                <w:sz w:val="24"/>
                <w:szCs w:val="24"/>
              </w:rPr>
              <w:t>Metode podučavanja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B9EB79" w14:textId="29DD4633" w:rsidR="00876D9D" w:rsidRPr="00A56C4D" w:rsidRDefault="00CA7DA0" w:rsidP="004D4091">
            <w:pPr>
              <w:rPr>
                <w:rFonts w:ascii="Times New Roman" w:hAnsi="Times New Roman" w:cs="Times New Roman"/>
                <w:sz w:val="24"/>
                <w:szCs w:val="24"/>
              </w:rPr>
            </w:pPr>
            <w:r w:rsidRPr="00A56C4D">
              <w:rPr>
                <w:rFonts w:ascii="Times New Roman" w:hAnsi="Times New Roman" w:cs="Times New Roman"/>
                <w:sz w:val="24"/>
                <w:szCs w:val="24"/>
              </w:rPr>
              <w:t xml:space="preserve">objašnjavanje, demonstracija, prezentacija, analiza </w:t>
            </w:r>
          </w:p>
        </w:tc>
      </w:tr>
      <w:tr w:rsidR="006502A2" w:rsidRPr="00A56C4D" w14:paraId="6DD72B6E" w14:textId="77777777" w:rsidTr="000B0EDA">
        <w:trPr>
          <w:trHeight w:val="843"/>
          <w:jc w:val="center"/>
        </w:trPr>
        <w:tc>
          <w:tcPr>
            <w:tcW w:w="30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6E4391" w14:textId="77777777" w:rsidR="00876D9D" w:rsidRPr="00A56C4D" w:rsidRDefault="00876D9D" w:rsidP="00A52445">
            <w:pPr>
              <w:pStyle w:val="Odlomakpopisa"/>
              <w:numPr>
                <w:ilvl w:val="0"/>
                <w:numId w:val="7"/>
              </w:numPr>
              <w:rPr>
                <w:rFonts w:ascii="Times New Roman" w:hAnsi="Times New Roman" w:cs="Times New Roman"/>
                <w:b/>
                <w:iCs/>
                <w:sz w:val="24"/>
                <w:szCs w:val="24"/>
              </w:rPr>
            </w:pPr>
            <w:r w:rsidRPr="00A56C4D">
              <w:rPr>
                <w:rFonts w:ascii="Times New Roman" w:hAnsi="Times New Roman" w:cs="Times New Roman"/>
                <w:b/>
                <w:iCs/>
                <w:sz w:val="24"/>
                <w:szCs w:val="24"/>
              </w:rPr>
              <w:t>Trajanje izvedbe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22F329" w14:textId="77777777" w:rsidR="00876D9D" w:rsidRPr="00A56C4D" w:rsidRDefault="00876D9D" w:rsidP="004D4091">
            <w:pPr>
              <w:rPr>
                <w:rFonts w:ascii="Times New Roman" w:hAnsi="Times New Roman" w:cs="Times New Roman"/>
                <w:sz w:val="24"/>
                <w:szCs w:val="24"/>
              </w:rPr>
            </w:pPr>
            <w:r w:rsidRPr="00A56C4D">
              <w:rPr>
                <w:rFonts w:ascii="Times New Roman" w:hAnsi="Times New Roman" w:cs="Times New Roman"/>
                <w:sz w:val="24"/>
                <w:szCs w:val="24"/>
              </w:rPr>
              <w:t>35 sati godišnje, 1 sat tjedno</w:t>
            </w:r>
          </w:p>
        </w:tc>
      </w:tr>
      <w:tr w:rsidR="006502A2" w:rsidRPr="00A56C4D" w14:paraId="6E31610B" w14:textId="77777777" w:rsidTr="000B0EDA">
        <w:trPr>
          <w:trHeight w:val="802"/>
          <w:jc w:val="center"/>
        </w:trPr>
        <w:tc>
          <w:tcPr>
            <w:tcW w:w="30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AA1C5C" w14:textId="77777777" w:rsidR="00876D9D" w:rsidRPr="00A56C4D" w:rsidRDefault="00876D9D" w:rsidP="00907314">
            <w:pPr>
              <w:pStyle w:val="Odlomakpopisa"/>
              <w:numPr>
                <w:ilvl w:val="0"/>
                <w:numId w:val="37"/>
              </w:numPr>
              <w:rPr>
                <w:rFonts w:ascii="Times New Roman" w:hAnsi="Times New Roman" w:cs="Times New Roman"/>
                <w:b/>
                <w:bCs/>
                <w:sz w:val="24"/>
                <w:szCs w:val="24"/>
              </w:rPr>
            </w:pPr>
            <w:r w:rsidRPr="00A56C4D">
              <w:rPr>
                <w:rFonts w:ascii="Times New Roman" w:hAnsi="Times New Roman" w:cs="Times New Roman"/>
                <w:b/>
                <w:bCs/>
                <w:sz w:val="24"/>
                <w:szCs w:val="24"/>
              </w:rPr>
              <w:t>Potrebni resursi</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F68D24" w14:textId="56831BF2" w:rsidR="00CA7DA0" w:rsidRPr="00A56C4D" w:rsidRDefault="000A1A2D" w:rsidP="004D4091">
            <w:pPr>
              <w:rPr>
                <w:rFonts w:ascii="Times New Roman" w:hAnsi="Times New Roman" w:cs="Times New Roman"/>
                <w:sz w:val="24"/>
                <w:szCs w:val="24"/>
              </w:rPr>
            </w:pPr>
            <w:r>
              <w:rPr>
                <w:rFonts w:ascii="Times New Roman" w:hAnsi="Times New Roman" w:cs="Times New Roman"/>
                <w:sz w:val="24"/>
                <w:szCs w:val="24"/>
              </w:rPr>
              <w:t>Z</w:t>
            </w:r>
            <w:r w:rsidRPr="000A1A2D">
              <w:rPr>
                <w:rFonts w:ascii="Times New Roman" w:hAnsi="Times New Roman" w:cs="Times New Roman"/>
                <w:sz w:val="24"/>
                <w:szCs w:val="24"/>
              </w:rPr>
              <w:t>adaci za dopunski rad</w:t>
            </w:r>
            <w:r>
              <w:rPr>
                <w:rFonts w:ascii="Times New Roman" w:hAnsi="Times New Roman" w:cs="Times New Roman"/>
                <w:sz w:val="24"/>
                <w:szCs w:val="24"/>
              </w:rPr>
              <w:t xml:space="preserve"> s</w:t>
            </w:r>
            <w:r w:rsidR="00CA7DA0" w:rsidRPr="00A56C4D">
              <w:rPr>
                <w:rFonts w:ascii="Times New Roman" w:hAnsi="Times New Roman" w:cs="Times New Roman"/>
                <w:sz w:val="24"/>
                <w:szCs w:val="24"/>
              </w:rPr>
              <w:t xml:space="preserve"> održanih Školskih/županijskih/državnih natjecanja u poznavanju Hrvatskoga jezika</w:t>
            </w:r>
          </w:p>
          <w:p w14:paraId="35917884" w14:textId="77777777" w:rsidR="00CA7DA0" w:rsidRPr="00A56C4D" w:rsidRDefault="00CA7DA0" w:rsidP="004D4091">
            <w:pPr>
              <w:rPr>
                <w:rFonts w:ascii="Times New Roman" w:hAnsi="Times New Roman" w:cs="Times New Roman"/>
                <w:sz w:val="24"/>
                <w:szCs w:val="24"/>
              </w:rPr>
            </w:pPr>
            <w:r w:rsidRPr="00A56C4D">
              <w:rPr>
                <w:rFonts w:ascii="Times New Roman" w:hAnsi="Times New Roman" w:cs="Times New Roman"/>
                <w:sz w:val="24"/>
                <w:szCs w:val="24"/>
              </w:rPr>
              <w:t xml:space="preserve">Prijenosno računalo </w:t>
            </w:r>
          </w:p>
          <w:p w14:paraId="030EE9F0" w14:textId="28C94303" w:rsidR="00876D9D" w:rsidRPr="00A56C4D" w:rsidRDefault="00CA7DA0" w:rsidP="004D4091">
            <w:pPr>
              <w:rPr>
                <w:rFonts w:ascii="Times New Roman" w:hAnsi="Times New Roman" w:cs="Times New Roman"/>
                <w:sz w:val="24"/>
                <w:szCs w:val="24"/>
              </w:rPr>
            </w:pPr>
            <w:r w:rsidRPr="00A56C4D">
              <w:rPr>
                <w:rFonts w:ascii="Times New Roman" w:hAnsi="Times New Roman" w:cs="Times New Roman"/>
                <w:sz w:val="24"/>
                <w:szCs w:val="24"/>
              </w:rPr>
              <w:t>Pisač</w:t>
            </w:r>
          </w:p>
        </w:tc>
      </w:tr>
      <w:tr w:rsidR="006502A2" w:rsidRPr="00A56C4D" w14:paraId="69D5F7E5" w14:textId="77777777" w:rsidTr="000B0EDA">
        <w:trPr>
          <w:trHeight w:val="976"/>
          <w:jc w:val="center"/>
        </w:trPr>
        <w:tc>
          <w:tcPr>
            <w:tcW w:w="30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64E06D" w14:textId="77777777" w:rsidR="00876D9D" w:rsidRPr="00A56C4D" w:rsidRDefault="00876D9D" w:rsidP="00907314">
            <w:pPr>
              <w:pStyle w:val="Odlomakpopisa"/>
              <w:numPr>
                <w:ilvl w:val="0"/>
                <w:numId w:val="69"/>
              </w:numPr>
              <w:rPr>
                <w:rFonts w:ascii="Times New Roman" w:hAnsi="Times New Roman" w:cs="Times New Roman"/>
                <w:b/>
                <w:bCs/>
                <w:sz w:val="24"/>
                <w:szCs w:val="24"/>
              </w:rPr>
            </w:pPr>
            <w:r w:rsidRPr="00A56C4D">
              <w:rPr>
                <w:rFonts w:ascii="Times New Roman" w:hAnsi="Times New Roman" w:cs="Times New Roman"/>
                <w:b/>
                <w:bCs/>
                <w:sz w:val="24"/>
                <w:szCs w:val="24"/>
              </w:rPr>
              <w:t>Moguće teškoće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61325D" w14:textId="55B5AF70" w:rsidR="00876D9D" w:rsidRPr="00A56C4D" w:rsidRDefault="00876D9D" w:rsidP="004D4091">
            <w:pPr>
              <w:rPr>
                <w:rFonts w:ascii="Times New Roman" w:hAnsi="Times New Roman" w:cs="Times New Roman"/>
                <w:sz w:val="24"/>
                <w:szCs w:val="24"/>
              </w:rPr>
            </w:pPr>
          </w:p>
        </w:tc>
      </w:tr>
      <w:tr w:rsidR="006502A2" w:rsidRPr="00A56C4D" w14:paraId="4CDCE5CC" w14:textId="77777777" w:rsidTr="000B0EDA">
        <w:trPr>
          <w:trHeight w:val="1453"/>
          <w:jc w:val="center"/>
        </w:trPr>
        <w:tc>
          <w:tcPr>
            <w:tcW w:w="30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93EB6D" w14:textId="4FBAA69F" w:rsidR="00CA7DA0" w:rsidRPr="00A56C4D" w:rsidRDefault="00CA7DA0" w:rsidP="00907314">
            <w:pPr>
              <w:pStyle w:val="Odlomakpopisa"/>
              <w:numPr>
                <w:ilvl w:val="0"/>
                <w:numId w:val="37"/>
              </w:numPr>
              <w:rPr>
                <w:rFonts w:ascii="Times New Roman" w:hAnsi="Times New Roman" w:cs="Times New Roman"/>
                <w:b/>
                <w:bCs/>
                <w:sz w:val="24"/>
                <w:szCs w:val="24"/>
              </w:rPr>
            </w:pPr>
            <w:r w:rsidRPr="00A56C4D">
              <w:rPr>
                <w:rFonts w:ascii="Times New Roman" w:hAnsi="Times New Roman" w:cs="Times New Roman"/>
                <w:b/>
                <w:bCs/>
                <w:sz w:val="24"/>
                <w:szCs w:val="24"/>
              </w:rPr>
              <w:t>Način praćenja i provjere ishoda/postignuća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D5885B" w14:textId="189E89AF" w:rsidR="00CA7DA0" w:rsidRPr="00A56C4D" w:rsidRDefault="00176F36" w:rsidP="004D4091">
            <w:pPr>
              <w:rPr>
                <w:rFonts w:ascii="Times New Roman" w:hAnsi="Times New Roman" w:cs="Times New Roman"/>
                <w:sz w:val="24"/>
                <w:szCs w:val="24"/>
              </w:rPr>
            </w:pPr>
            <w:r>
              <w:rPr>
                <w:rFonts w:ascii="Times New Roman" w:hAnsi="Times New Roman" w:cs="Times New Roman"/>
                <w:sz w:val="24"/>
                <w:szCs w:val="24"/>
              </w:rPr>
              <w:t>P</w:t>
            </w:r>
            <w:r w:rsidRPr="00176F36">
              <w:rPr>
                <w:rFonts w:ascii="Times New Roman" w:hAnsi="Times New Roman" w:cs="Times New Roman"/>
                <w:sz w:val="24"/>
                <w:szCs w:val="24"/>
              </w:rPr>
              <w:t>isane provjere i zadaci</w:t>
            </w:r>
          </w:p>
        </w:tc>
      </w:tr>
      <w:tr w:rsidR="006502A2" w:rsidRPr="00A56C4D" w14:paraId="300DD0E7" w14:textId="77777777" w:rsidTr="000B0EDA">
        <w:trPr>
          <w:trHeight w:val="969"/>
          <w:jc w:val="center"/>
        </w:trPr>
        <w:tc>
          <w:tcPr>
            <w:tcW w:w="30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689BAD" w14:textId="77777777" w:rsidR="00CA7DA0" w:rsidRPr="00A56C4D" w:rsidRDefault="00CA7DA0" w:rsidP="00907314">
            <w:pPr>
              <w:pStyle w:val="Odlomakpopisa"/>
              <w:numPr>
                <w:ilvl w:val="0"/>
                <w:numId w:val="37"/>
              </w:numPr>
              <w:rPr>
                <w:rFonts w:ascii="Times New Roman" w:hAnsi="Times New Roman" w:cs="Times New Roman"/>
                <w:b/>
                <w:bCs/>
                <w:sz w:val="24"/>
                <w:szCs w:val="24"/>
              </w:rPr>
            </w:pPr>
            <w:r w:rsidRPr="00A56C4D">
              <w:rPr>
                <w:rFonts w:ascii="Times New Roman" w:hAnsi="Times New Roman" w:cs="Times New Roman"/>
                <w:b/>
                <w:bCs/>
                <w:sz w:val="24"/>
                <w:szCs w:val="24"/>
              </w:rPr>
              <w:t>Odgovorne osobe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772688" w14:textId="2E79D7B4" w:rsidR="00CA7DA0" w:rsidRPr="00A56C4D" w:rsidRDefault="00CA7DA0" w:rsidP="004D4091">
            <w:pPr>
              <w:rPr>
                <w:rFonts w:ascii="Times New Roman" w:hAnsi="Times New Roman" w:cs="Times New Roman"/>
                <w:sz w:val="24"/>
                <w:szCs w:val="24"/>
              </w:rPr>
            </w:pPr>
            <w:r w:rsidRPr="00A56C4D">
              <w:rPr>
                <w:rFonts w:ascii="Times New Roman" w:hAnsi="Times New Roman" w:cs="Times New Roman"/>
                <w:sz w:val="24"/>
                <w:szCs w:val="24"/>
              </w:rPr>
              <w:t>Marina Crnković, prof.</w:t>
            </w:r>
            <w:r w:rsidRPr="00A56C4D">
              <w:rPr>
                <w:rFonts w:ascii="Times New Roman" w:hAnsi="Times New Roman" w:cs="Times New Roman"/>
                <w:sz w:val="24"/>
                <w:szCs w:val="24"/>
              </w:rPr>
              <w:br/>
              <w:t>Romana Mance, prof.</w:t>
            </w:r>
          </w:p>
        </w:tc>
      </w:tr>
    </w:tbl>
    <w:p w14:paraId="70B40CD0" w14:textId="063767A9" w:rsidR="00CD20B2" w:rsidRPr="006502A2" w:rsidRDefault="00CD20B2" w:rsidP="004D4091">
      <w:pPr>
        <w:rPr>
          <w:rFonts w:ascii="Times New Roman" w:hAnsi="Times New Roman" w:cs="Times New Roman"/>
          <w:color w:val="FF0000"/>
          <w:sz w:val="24"/>
          <w:szCs w:val="24"/>
        </w:rPr>
      </w:pPr>
    </w:p>
    <w:p w14:paraId="16907C4A" w14:textId="501325DE" w:rsidR="000323D2" w:rsidRPr="006502A2" w:rsidRDefault="000323D2" w:rsidP="004D4091">
      <w:pPr>
        <w:rPr>
          <w:rFonts w:ascii="Times New Roman" w:hAnsi="Times New Roman" w:cs="Times New Roman"/>
          <w:color w:val="FF0000"/>
          <w:sz w:val="24"/>
          <w:szCs w:val="24"/>
        </w:rPr>
      </w:pPr>
    </w:p>
    <w:p w14:paraId="09A09E7A" w14:textId="0B002369" w:rsidR="00AA729F" w:rsidRPr="006502A2" w:rsidRDefault="00AA729F" w:rsidP="004D4091">
      <w:pPr>
        <w:rPr>
          <w:rFonts w:ascii="Times New Roman" w:hAnsi="Times New Roman" w:cs="Times New Roman"/>
          <w:color w:val="FF0000"/>
          <w:sz w:val="24"/>
          <w:szCs w:val="24"/>
        </w:rPr>
      </w:pPr>
    </w:p>
    <w:tbl>
      <w:tblPr>
        <w:tblW w:w="9634" w:type="dxa"/>
        <w:jc w:val="center"/>
        <w:tblLook w:val="0000" w:firstRow="0" w:lastRow="0" w:firstColumn="0" w:lastColumn="0" w:noHBand="0" w:noVBand="0"/>
      </w:tblPr>
      <w:tblGrid>
        <w:gridCol w:w="3114"/>
        <w:gridCol w:w="6520"/>
      </w:tblGrid>
      <w:tr w:rsidR="006502A2" w:rsidRPr="00AA0592" w14:paraId="01146A31" w14:textId="77777777" w:rsidTr="009F3711">
        <w:trPr>
          <w:trHeight w:val="845"/>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14619A" w14:textId="77777777" w:rsidR="00AA729F" w:rsidRPr="00AA0592" w:rsidRDefault="00AA729F" w:rsidP="004D4091">
            <w:pPr>
              <w:rPr>
                <w:rFonts w:ascii="Times New Roman" w:hAnsi="Times New Roman" w:cs="Times New Roman"/>
                <w:b/>
                <w:bCs/>
                <w:sz w:val="24"/>
                <w:szCs w:val="24"/>
              </w:rPr>
            </w:pPr>
            <w:r w:rsidRPr="00AA0592">
              <w:rPr>
                <w:rFonts w:ascii="Times New Roman" w:hAnsi="Times New Roman" w:cs="Times New Roman"/>
                <w:b/>
                <w:bCs/>
                <w:sz w:val="24"/>
                <w:szCs w:val="24"/>
              </w:rPr>
              <w:lastRenderedPageBreak/>
              <w:t>Kurikulumsko područje</w:t>
            </w:r>
          </w:p>
        </w:tc>
        <w:tc>
          <w:tcPr>
            <w:tcW w:w="6520" w:type="dxa"/>
            <w:tcBorders>
              <w:top w:val="single" w:sz="4" w:space="0" w:color="00000A"/>
              <w:left w:val="single" w:sz="4" w:space="0" w:color="00000A"/>
              <w:bottom w:val="single" w:sz="4" w:space="0" w:color="00000A"/>
              <w:right w:val="single" w:sz="4" w:space="0" w:color="00000A"/>
            </w:tcBorders>
            <w:shd w:val="clear" w:color="auto" w:fill="9BBB59" w:themeFill="accent3"/>
          </w:tcPr>
          <w:p w14:paraId="08F1447D" w14:textId="77777777" w:rsidR="00AA729F" w:rsidRPr="00AA0592" w:rsidRDefault="00AA729F" w:rsidP="00CD7164">
            <w:pPr>
              <w:pStyle w:val="Default"/>
              <w:rPr>
                <w:rFonts w:ascii="Times New Roman" w:hAnsi="Times New Roman" w:cs="Times New Roman"/>
                <w:color w:val="auto"/>
              </w:rPr>
            </w:pPr>
            <w:r w:rsidRPr="00AA0592">
              <w:rPr>
                <w:rFonts w:ascii="Times New Roman" w:hAnsi="Times New Roman" w:cs="Times New Roman"/>
                <w:color w:val="auto"/>
              </w:rPr>
              <w:t>Jezično-komunikacijsko područje</w:t>
            </w:r>
          </w:p>
          <w:p w14:paraId="2ADD2656" w14:textId="063154D9" w:rsidR="00AA729F" w:rsidRPr="00AA0592" w:rsidRDefault="00167C3A" w:rsidP="00CD7164">
            <w:pPr>
              <w:pStyle w:val="Default"/>
              <w:rPr>
                <w:rFonts w:ascii="Times New Roman" w:hAnsi="Times New Roman" w:cs="Times New Roman"/>
                <w:b/>
                <w:bCs/>
                <w:color w:val="auto"/>
              </w:rPr>
            </w:pPr>
            <w:r w:rsidRPr="00AA0592">
              <w:rPr>
                <w:rFonts w:ascii="Times New Roman" w:hAnsi="Times New Roman" w:cs="Times New Roman"/>
                <w:b/>
                <w:bCs/>
                <w:color w:val="auto"/>
              </w:rPr>
              <w:t xml:space="preserve">Projekt: </w:t>
            </w:r>
            <w:r w:rsidR="00AA729F" w:rsidRPr="00AA0592">
              <w:rPr>
                <w:rFonts w:ascii="Times New Roman" w:hAnsi="Times New Roman" w:cs="Times New Roman"/>
                <w:b/>
                <w:bCs/>
                <w:color w:val="auto"/>
              </w:rPr>
              <w:t>ČITANJEM DO ZVI</w:t>
            </w:r>
            <w:r w:rsidRPr="00AA0592">
              <w:rPr>
                <w:rFonts w:ascii="Times New Roman" w:hAnsi="Times New Roman" w:cs="Times New Roman"/>
                <w:b/>
                <w:bCs/>
                <w:color w:val="auto"/>
              </w:rPr>
              <w:t>JEZDA</w:t>
            </w:r>
          </w:p>
        </w:tc>
      </w:tr>
      <w:tr w:rsidR="006502A2" w:rsidRPr="00AA0592" w14:paraId="5EADDD7F" w14:textId="77777777" w:rsidTr="009F3711">
        <w:trPr>
          <w:trHeight w:val="770"/>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3A8F14" w14:textId="77777777" w:rsidR="00AA729F" w:rsidRPr="00AA0592" w:rsidRDefault="00AA729F" w:rsidP="00907314">
            <w:pPr>
              <w:pStyle w:val="Odlomakpopisa"/>
              <w:numPr>
                <w:ilvl w:val="0"/>
                <w:numId w:val="59"/>
              </w:numPr>
              <w:rPr>
                <w:rFonts w:ascii="Times New Roman" w:hAnsi="Times New Roman" w:cs="Times New Roman"/>
                <w:b/>
                <w:bCs/>
                <w:sz w:val="24"/>
                <w:szCs w:val="24"/>
              </w:rPr>
            </w:pPr>
            <w:r w:rsidRPr="00AA0592">
              <w:rPr>
                <w:rFonts w:ascii="Times New Roman" w:hAnsi="Times New Roman" w:cs="Times New Roman"/>
                <w:b/>
                <w:bCs/>
                <w:sz w:val="24"/>
                <w:szCs w:val="24"/>
              </w:rPr>
              <w:t>Ciklus (razred)</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FAB5C" w14:textId="77777777" w:rsidR="00AA729F" w:rsidRPr="00AA0592" w:rsidRDefault="00AA729F"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II. i III.ciklus (4. - 8. razred)</w:t>
            </w:r>
          </w:p>
        </w:tc>
      </w:tr>
      <w:tr w:rsidR="006502A2" w:rsidRPr="00AA0592" w14:paraId="44D4DF73" w14:textId="77777777" w:rsidTr="009F3711">
        <w:trPr>
          <w:trHeight w:val="1121"/>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17371D" w14:textId="77777777" w:rsidR="00AA729F" w:rsidRPr="00AA0592" w:rsidRDefault="00AA729F" w:rsidP="00907314">
            <w:pPr>
              <w:pStyle w:val="Odlomakpopisa"/>
              <w:numPr>
                <w:ilvl w:val="0"/>
                <w:numId w:val="59"/>
              </w:numPr>
              <w:rPr>
                <w:rFonts w:ascii="Times New Roman" w:hAnsi="Times New Roman" w:cs="Times New Roman"/>
                <w:b/>
                <w:bCs/>
                <w:sz w:val="24"/>
                <w:szCs w:val="24"/>
              </w:rPr>
            </w:pPr>
            <w:r w:rsidRPr="00AA0592">
              <w:rPr>
                <w:rFonts w:ascii="Times New Roman" w:hAnsi="Times New Roman" w:cs="Times New Roman"/>
                <w:b/>
                <w:bCs/>
                <w:sz w:val="24"/>
                <w:szCs w:val="24"/>
              </w:rPr>
              <w:t>Cilj</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A358B" w14:textId="77777777" w:rsidR="00AA729F" w:rsidRPr="00AA0592" w:rsidRDefault="00AA729F" w:rsidP="004D4091">
            <w:pPr>
              <w:rPr>
                <w:rFonts w:ascii="Times New Roman" w:hAnsi="Times New Roman" w:cs="Times New Roman"/>
                <w:sz w:val="24"/>
                <w:szCs w:val="24"/>
                <w:lang w:eastAsia="en-GB"/>
              </w:rPr>
            </w:pPr>
            <w:r w:rsidRPr="00AA0592">
              <w:rPr>
                <w:rFonts w:ascii="Times New Roman" w:hAnsi="Times New Roman" w:cs="Times New Roman"/>
                <w:sz w:val="24"/>
                <w:szCs w:val="24"/>
                <w:lang w:eastAsia="en-GB"/>
              </w:rPr>
              <w:t>Potaknuti učenike na čitanje s razumijevanjem, istraživanje, otkrivanje i kreativno stvaranje, jer je učenje na takav način najučinkovitije. Potaknuti timski rad, ali i individualni napor. Unapređenje životnih vještina i sposobnosti učenika. Probuditi u učenicima želju za nadmetanjem, kreativnost i zdrav natjecateljski duh, razvoj kritičkog mišljenja i stava te stvaranje čitateljskog ukusa kod učenika.</w:t>
            </w:r>
          </w:p>
        </w:tc>
      </w:tr>
      <w:tr w:rsidR="006502A2" w:rsidRPr="00AA0592" w14:paraId="1A00AD4C" w14:textId="77777777" w:rsidTr="009F3711">
        <w:trPr>
          <w:trHeight w:val="1121"/>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8D2355" w14:textId="77777777" w:rsidR="00AA729F" w:rsidRPr="00AA0592" w:rsidRDefault="00AA729F" w:rsidP="00907314">
            <w:pPr>
              <w:pStyle w:val="Odlomakpopisa"/>
              <w:numPr>
                <w:ilvl w:val="0"/>
                <w:numId w:val="59"/>
              </w:numPr>
              <w:rPr>
                <w:rFonts w:ascii="Times New Roman" w:hAnsi="Times New Roman" w:cs="Times New Roman"/>
                <w:b/>
                <w:bCs/>
                <w:sz w:val="24"/>
                <w:szCs w:val="24"/>
              </w:rPr>
            </w:pPr>
            <w:r w:rsidRPr="00AA0592">
              <w:rPr>
                <w:rFonts w:ascii="Times New Roman" w:hAnsi="Times New Roman" w:cs="Times New Roman"/>
                <w:b/>
                <w:bCs/>
                <w:sz w:val="24"/>
                <w:szCs w:val="24"/>
              </w:rPr>
              <w:t>Obrazloženje cilja</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14495" w14:textId="77777777" w:rsidR="00AA729F" w:rsidRPr="00AA0592" w:rsidRDefault="00AA729F"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de-DE" w:eastAsia="en-GB"/>
              </w:rPr>
            </w:pPr>
            <w:r w:rsidRPr="00AA0592">
              <w:rPr>
                <w:rFonts w:ascii="Times New Roman" w:hAnsi="Times New Roman" w:cs="Times New Roman"/>
                <w:sz w:val="24"/>
                <w:szCs w:val="24"/>
                <w:lang w:val="de-DE" w:eastAsia="en-GB"/>
              </w:rPr>
              <w:t>U redovnoj nastavi uočen je pad interesa učenika čitanjem. Kako bi se interes za čitanje povećao, učenici 4. - 8. razreda uključit će se u projekt „Čitanjem do zvijezda”</w:t>
            </w:r>
          </w:p>
        </w:tc>
      </w:tr>
      <w:tr w:rsidR="006502A2" w:rsidRPr="00AA0592" w14:paraId="4861BA9F" w14:textId="77777777" w:rsidTr="009F3711">
        <w:trPr>
          <w:trHeight w:val="1278"/>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04F3B0" w14:textId="77777777" w:rsidR="00AA729F" w:rsidRPr="00AA0592" w:rsidRDefault="00AA729F" w:rsidP="00907314">
            <w:pPr>
              <w:pStyle w:val="Odlomakpopisa"/>
              <w:numPr>
                <w:ilvl w:val="0"/>
                <w:numId w:val="59"/>
              </w:numPr>
              <w:rPr>
                <w:rFonts w:ascii="Times New Roman" w:hAnsi="Times New Roman" w:cs="Times New Roman"/>
                <w:b/>
                <w:bCs/>
                <w:sz w:val="24"/>
                <w:szCs w:val="24"/>
              </w:rPr>
            </w:pPr>
            <w:r w:rsidRPr="00AA0592">
              <w:rPr>
                <w:rFonts w:ascii="Times New Roman" w:hAnsi="Times New Roman" w:cs="Times New Roman"/>
                <w:b/>
                <w:bCs/>
                <w:sz w:val="24"/>
                <w:szCs w:val="24"/>
              </w:rPr>
              <w:t>Očekivani ishodi/postignuća</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55E77" w14:textId="77777777" w:rsidR="00AA729F" w:rsidRPr="00AA0592" w:rsidRDefault="00AA729F" w:rsidP="00907314">
            <w:pPr>
              <w:numPr>
                <w:ilvl w:val="0"/>
                <w:numId w:val="25"/>
              </w:numPr>
              <w:ind w:left="714" w:hanging="357"/>
              <w:rPr>
                <w:rFonts w:ascii="Times New Roman" w:hAnsi="Times New Roman" w:cs="Times New Roman"/>
                <w:sz w:val="24"/>
                <w:szCs w:val="24"/>
                <w:lang w:eastAsia="en-GB"/>
              </w:rPr>
            </w:pPr>
            <w:r w:rsidRPr="00AA0592">
              <w:rPr>
                <w:rFonts w:ascii="Times New Roman" w:hAnsi="Times New Roman" w:cs="Times New Roman"/>
                <w:sz w:val="24"/>
                <w:szCs w:val="24"/>
                <w:lang w:eastAsia="en-GB"/>
              </w:rPr>
              <w:t>usvojiti pozitivan stav prema čitanju</w:t>
            </w:r>
          </w:p>
          <w:p w14:paraId="5D059F32" w14:textId="77777777" w:rsidR="00AA729F" w:rsidRPr="00AA0592" w:rsidRDefault="00AA729F" w:rsidP="00907314">
            <w:pPr>
              <w:numPr>
                <w:ilvl w:val="0"/>
                <w:numId w:val="25"/>
              </w:numPr>
              <w:ind w:left="714" w:hanging="357"/>
              <w:rPr>
                <w:rFonts w:ascii="Times New Roman" w:hAnsi="Times New Roman" w:cs="Times New Roman"/>
                <w:sz w:val="24"/>
                <w:szCs w:val="24"/>
                <w:lang w:eastAsia="en-GB"/>
              </w:rPr>
            </w:pPr>
            <w:r w:rsidRPr="00AA0592">
              <w:rPr>
                <w:rFonts w:ascii="Times New Roman" w:hAnsi="Times New Roman" w:cs="Times New Roman"/>
                <w:sz w:val="24"/>
                <w:szCs w:val="24"/>
                <w:lang w:eastAsia="en-GB"/>
              </w:rPr>
              <w:t>koristiti bogatiji rječnik</w:t>
            </w:r>
          </w:p>
          <w:p w14:paraId="3BB92232" w14:textId="77777777" w:rsidR="00AA729F" w:rsidRPr="00AA0592" w:rsidRDefault="00AA729F" w:rsidP="00907314">
            <w:pPr>
              <w:numPr>
                <w:ilvl w:val="0"/>
                <w:numId w:val="25"/>
              </w:numPr>
              <w:ind w:left="714" w:hanging="357"/>
              <w:rPr>
                <w:rFonts w:ascii="Times New Roman" w:hAnsi="Times New Roman" w:cs="Times New Roman"/>
                <w:sz w:val="24"/>
                <w:szCs w:val="24"/>
                <w:lang w:eastAsia="en-GB"/>
              </w:rPr>
            </w:pPr>
            <w:r w:rsidRPr="00AA0592">
              <w:rPr>
                <w:rFonts w:ascii="Times New Roman" w:hAnsi="Times New Roman" w:cs="Times New Roman"/>
                <w:sz w:val="24"/>
                <w:szCs w:val="24"/>
                <w:lang w:eastAsia="en-GB"/>
              </w:rPr>
              <w:t>potaknuti na čitanje s razumijevanjem</w:t>
            </w:r>
          </w:p>
        </w:tc>
      </w:tr>
      <w:tr w:rsidR="006502A2" w:rsidRPr="00AA0592" w14:paraId="28549E16" w14:textId="77777777" w:rsidTr="009F3711">
        <w:trPr>
          <w:trHeight w:val="560"/>
          <w:jc w:val="center"/>
        </w:trPr>
        <w:tc>
          <w:tcPr>
            <w:tcW w:w="963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68413329" w14:textId="77777777" w:rsidR="00AA729F" w:rsidRPr="00AA0592" w:rsidRDefault="00AA729F" w:rsidP="00907314">
            <w:pPr>
              <w:pStyle w:val="Odlomakpopisa"/>
              <w:numPr>
                <w:ilvl w:val="0"/>
                <w:numId w:val="59"/>
              </w:numPr>
              <w:rPr>
                <w:rFonts w:ascii="Times New Roman" w:hAnsi="Times New Roman" w:cs="Times New Roman"/>
                <w:b/>
                <w:bCs/>
                <w:sz w:val="24"/>
                <w:szCs w:val="24"/>
              </w:rPr>
            </w:pPr>
            <w:r w:rsidRPr="00AA0592">
              <w:rPr>
                <w:rFonts w:ascii="Times New Roman" w:hAnsi="Times New Roman" w:cs="Times New Roman"/>
                <w:b/>
                <w:bCs/>
                <w:sz w:val="24"/>
                <w:szCs w:val="24"/>
              </w:rPr>
              <w:t>Način realizacije</w:t>
            </w:r>
          </w:p>
        </w:tc>
      </w:tr>
      <w:tr w:rsidR="006502A2" w:rsidRPr="00AA0592" w14:paraId="62248A2B" w14:textId="77777777" w:rsidTr="009F3711">
        <w:trPr>
          <w:trHeight w:val="837"/>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4184F0" w14:textId="77777777" w:rsidR="00AA729F" w:rsidRPr="00AA0592" w:rsidRDefault="00AA729F" w:rsidP="00A52445">
            <w:pPr>
              <w:pStyle w:val="Odlomakpopisa"/>
              <w:numPr>
                <w:ilvl w:val="0"/>
                <w:numId w:val="7"/>
              </w:numPr>
              <w:rPr>
                <w:rFonts w:ascii="Times New Roman" w:hAnsi="Times New Roman" w:cs="Times New Roman"/>
                <w:b/>
                <w:iCs/>
                <w:sz w:val="24"/>
                <w:szCs w:val="24"/>
              </w:rPr>
            </w:pPr>
            <w:r w:rsidRPr="00AA0592">
              <w:rPr>
                <w:rFonts w:ascii="Times New Roman" w:hAnsi="Times New Roman" w:cs="Times New Roman"/>
                <w:b/>
                <w:iCs/>
                <w:sz w:val="24"/>
                <w:szCs w:val="24"/>
              </w:rPr>
              <w:t>Oblik</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5C7F3" w14:textId="09FCE914" w:rsidR="00AA729F" w:rsidRPr="00AA0592" w:rsidRDefault="00AA729F" w:rsidP="003F2E8F">
            <w:pPr>
              <w:pStyle w:val="Default"/>
              <w:rPr>
                <w:rFonts w:ascii="Times New Roman" w:hAnsi="Times New Roman" w:cs="Times New Roman"/>
                <w:color w:val="auto"/>
                <w:lang w:val="en-US"/>
              </w:rPr>
            </w:pPr>
            <w:r w:rsidRPr="00AA0592">
              <w:rPr>
                <w:rFonts w:ascii="Times New Roman" w:hAnsi="Times New Roman" w:cs="Times New Roman"/>
                <w:color w:val="auto"/>
                <w:lang w:val="en-US"/>
              </w:rPr>
              <w:t>Nacionalni projekt za poticanje čitanje i promicanje kulture čitanja - Natjecanje u znanju i kreativnosti „Čitanjem do zvijezda“</w:t>
            </w:r>
          </w:p>
        </w:tc>
      </w:tr>
      <w:tr w:rsidR="006502A2" w:rsidRPr="00AA0592" w14:paraId="030AB1D7" w14:textId="77777777" w:rsidTr="009F3711">
        <w:trPr>
          <w:trHeight w:val="837"/>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D58C1B" w14:textId="77777777" w:rsidR="00AA729F" w:rsidRPr="00AA0592" w:rsidRDefault="00AA729F" w:rsidP="00A52445">
            <w:pPr>
              <w:pStyle w:val="Bezproreda1"/>
              <w:numPr>
                <w:ilvl w:val="0"/>
                <w:numId w:val="7"/>
              </w:numPr>
              <w:rPr>
                <w:rFonts w:ascii="Times New Roman" w:hAnsi="Times New Roman" w:cs="Times New Roman"/>
                <w:b/>
                <w:iCs/>
                <w:sz w:val="24"/>
                <w:szCs w:val="24"/>
              </w:rPr>
            </w:pPr>
            <w:r w:rsidRPr="00AA0592">
              <w:rPr>
                <w:rFonts w:ascii="Times New Roman" w:hAnsi="Times New Roman" w:cs="Times New Roman"/>
                <w:b/>
                <w:iCs/>
                <w:sz w:val="24"/>
                <w:szCs w:val="24"/>
              </w:rPr>
              <w:t>Sudionici</w:t>
            </w:r>
          </w:p>
          <w:p w14:paraId="516CC4A5" w14:textId="77777777" w:rsidR="00AA729F" w:rsidRPr="00AA0592" w:rsidRDefault="00AA729F" w:rsidP="004D4091">
            <w:pPr>
              <w:rPr>
                <w:rFonts w:ascii="Times New Roman" w:hAnsi="Times New Roman" w:cs="Times New Roman"/>
                <w:b/>
                <w:sz w:val="24"/>
                <w:szCs w:val="24"/>
              </w:rPr>
            </w:pP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0C9CD" w14:textId="77777777" w:rsidR="00AA729F" w:rsidRPr="00AA0592" w:rsidRDefault="00AA729F"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Učenici 4. - 8. razreda,  školska knjižničarka i učiteljice.</w:t>
            </w:r>
          </w:p>
        </w:tc>
      </w:tr>
      <w:tr w:rsidR="006502A2" w:rsidRPr="00AA0592" w14:paraId="320FAEF2" w14:textId="77777777" w:rsidTr="009F3711">
        <w:trPr>
          <w:trHeight w:val="847"/>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553BF4" w14:textId="77777777" w:rsidR="00AA729F" w:rsidRPr="00AA0592" w:rsidRDefault="00AA729F" w:rsidP="00A52445">
            <w:pPr>
              <w:pStyle w:val="Odlomakpopisa"/>
              <w:numPr>
                <w:ilvl w:val="0"/>
                <w:numId w:val="7"/>
              </w:numPr>
              <w:rPr>
                <w:rFonts w:ascii="Times New Roman" w:hAnsi="Times New Roman" w:cs="Times New Roman"/>
                <w:b/>
                <w:iCs/>
                <w:sz w:val="24"/>
                <w:szCs w:val="24"/>
              </w:rPr>
            </w:pPr>
            <w:r w:rsidRPr="00AA0592">
              <w:rPr>
                <w:rFonts w:ascii="Times New Roman" w:hAnsi="Times New Roman" w:cs="Times New Roman"/>
                <w:b/>
                <w:iCs/>
                <w:sz w:val="24"/>
                <w:szCs w:val="24"/>
              </w:rPr>
              <w:t>Način učenja</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9D7FB" w14:textId="77777777" w:rsidR="00AA729F" w:rsidRPr="00AA0592" w:rsidRDefault="00AA729F"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Natjecanje se provodi u dvije kategorije: kviz znanja iz odabranih knjiga koje povezuje jedna tema i izrade kreativnog uratka na zadanu temu. Na školsko natjecanje prijavljuje se neograničeni broj učenika, a najbolja tri učenika čine ekipu škole na županijskoj i nacionalnoj razini natjecanja. Pitanja sastavlja posebno ispitno povjerenstvo i ona su njezin autorski rad. Razvoj retoričkih i kreativnih vještina, istraživačko učenje iz različitih izvora (pisanih i elektroničkih), putovanja, sudjelovanje na radionicama, književnim susretima i sličnim aktivnostima važni su rezultati sudjelovanja u ovoj izvannastavnoj aktivnosti.</w:t>
            </w:r>
          </w:p>
        </w:tc>
      </w:tr>
      <w:tr w:rsidR="006502A2" w:rsidRPr="00AA0592" w14:paraId="04D91DE1" w14:textId="77777777" w:rsidTr="009F3711">
        <w:trPr>
          <w:trHeight w:val="831"/>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B75002" w14:textId="77777777" w:rsidR="00AA729F" w:rsidRPr="00AA0592" w:rsidRDefault="00AA729F" w:rsidP="00A52445">
            <w:pPr>
              <w:pStyle w:val="Odlomakpopisa"/>
              <w:numPr>
                <w:ilvl w:val="0"/>
                <w:numId w:val="7"/>
              </w:numPr>
              <w:rPr>
                <w:rFonts w:ascii="Times New Roman" w:hAnsi="Times New Roman" w:cs="Times New Roman"/>
                <w:b/>
                <w:iCs/>
                <w:sz w:val="24"/>
                <w:szCs w:val="24"/>
              </w:rPr>
            </w:pPr>
            <w:r w:rsidRPr="00AA0592">
              <w:rPr>
                <w:rFonts w:ascii="Times New Roman" w:hAnsi="Times New Roman" w:cs="Times New Roman"/>
                <w:b/>
                <w:iCs/>
                <w:sz w:val="24"/>
                <w:szCs w:val="24"/>
              </w:rPr>
              <w:t>Metode podučavanja</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52B40" w14:textId="77777777" w:rsidR="00AA729F" w:rsidRPr="00AA0592" w:rsidRDefault="00AA729F"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Nabavljaju knjige potrebne za projekt, predstavljaju projekt učiteljicama, roditeljima i učenicima te motiviraju za provođenje, razgovaraju s učenicima o provedenoj aktivnosti, koordiniraju project.</w:t>
            </w:r>
          </w:p>
        </w:tc>
      </w:tr>
      <w:tr w:rsidR="006502A2" w:rsidRPr="00AA0592" w14:paraId="27119340" w14:textId="77777777" w:rsidTr="009F3711">
        <w:trPr>
          <w:trHeight w:val="843"/>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5BFC4F" w14:textId="77777777" w:rsidR="00AA729F" w:rsidRPr="00AA0592" w:rsidRDefault="00AA729F" w:rsidP="00A52445">
            <w:pPr>
              <w:pStyle w:val="Odlomakpopisa"/>
              <w:numPr>
                <w:ilvl w:val="0"/>
                <w:numId w:val="7"/>
              </w:numPr>
              <w:rPr>
                <w:rFonts w:ascii="Times New Roman" w:hAnsi="Times New Roman" w:cs="Times New Roman"/>
                <w:b/>
                <w:iCs/>
                <w:sz w:val="24"/>
                <w:szCs w:val="24"/>
              </w:rPr>
            </w:pPr>
            <w:r w:rsidRPr="00AA0592">
              <w:rPr>
                <w:rFonts w:ascii="Times New Roman" w:hAnsi="Times New Roman" w:cs="Times New Roman"/>
                <w:b/>
                <w:iCs/>
                <w:sz w:val="24"/>
                <w:szCs w:val="24"/>
              </w:rPr>
              <w:t>Trajanje izvedbe</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B25B0" w14:textId="77777777" w:rsidR="00AA729F" w:rsidRPr="00AA0592" w:rsidRDefault="00AA729F"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 xml:space="preserve"> </w:t>
            </w:r>
            <w:r w:rsidRPr="00AA0592">
              <w:rPr>
                <w:rFonts w:ascii="Times New Roman" w:hAnsi="Times New Roman" w:cs="Times New Roman"/>
                <w:sz w:val="24"/>
                <w:szCs w:val="24"/>
              </w:rPr>
              <w:t>tijekom školske godine</w:t>
            </w:r>
          </w:p>
        </w:tc>
      </w:tr>
      <w:tr w:rsidR="006502A2" w:rsidRPr="00AA0592" w14:paraId="715BA9D1" w14:textId="77777777" w:rsidTr="009F3711">
        <w:trPr>
          <w:trHeight w:val="802"/>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4ACE92" w14:textId="77777777" w:rsidR="00AA729F" w:rsidRPr="00AA0592" w:rsidRDefault="00AA729F" w:rsidP="00907314">
            <w:pPr>
              <w:pStyle w:val="Odlomakpopisa"/>
              <w:numPr>
                <w:ilvl w:val="0"/>
                <w:numId w:val="59"/>
              </w:numPr>
              <w:rPr>
                <w:rFonts w:ascii="Times New Roman" w:hAnsi="Times New Roman" w:cs="Times New Roman"/>
                <w:b/>
                <w:bCs/>
                <w:sz w:val="24"/>
                <w:szCs w:val="24"/>
              </w:rPr>
            </w:pPr>
            <w:r w:rsidRPr="00AA0592">
              <w:rPr>
                <w:rFonts w:ascii="Times New Roman" w:hAnsi="Times New Roman" w:cs="Times New Roman"/>
                <w:b/>
                <w:bCs/>
                <w:sz w:val="24"/>
                <w:szCs w:val="24"/>
              </w:rPr>
              <w:t>Potrebni resursi</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3AC74" w14:textId="77777777" w:rsidR="00AA729F" w:rsidRPr="00AA0592" w:rsidRDefault="00AA729F"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knjige koje su zadane za projekt, fotoaparat, papiri, olovke, sendviči, grickalice, sokovi, fotokopirni aparat…</w:t>
            </w:r>
          </w:p>
        </w:tc>
      </w:tr>
      <w:tr w:rsidR="006502A2" w:rsidRPr="00AA0592" w14:paraId="2D40950D" w14:textId="77777777" w:rsidTr="009F3711">
        <w:trPr>
          <w:trHeight w:val="976"/>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8EA24C" w14:textId="77777777" w:rsidR="00AA729F" w:rsidRPr="00AA0592" w:rsidRDefault="00AA729F" w:rsidP="00907314">
            <w:pPr>
              <w:pStyle w:val="Odlomakpopisa"/>
              <w:numPr>
                <w:ilvl w:val="0"/>
                <w:numId w:val="59"/>
              </w:numPr>
              <w:rPr>
                <w:rFonts w:ascii="Times New Roman" w:hAnsi="Times New Roman" w:cs="Times New Roman"/>
                <w:b/>
                <w:bCs/>
                <w:sz w:val="24"/>
                <w:szCs w:val="24"/>
              </w:rPr>
            </w:pPr>
            <w:r w:rsidRPr="00AA0592">
              <w:rPr>
                <w:rFonts w:ascii="Times New Roman" w:hAnsi="Times New Roman" w:cs="Times New Roman"/>
                <w:b/>
                <w:bCs/>
                <w:sz w:val="24"/>
                <w:szCs w:val="24"/>
              </w:rPr>
              <w:lastRenderedPageBreak/>
              <w:t>Moguće teškoće</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522B0" w14:textId="77777777" w:rsidR="00AA729F" w:rsidRPr="00AA0592" w:rsidRDefault="00AA729F"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AA0592">
              <w:rPr>
                <w:rFonts w:ascii="Times New Roman" w:hAnsi="Times New Roman" w:cs="Times New Roman"/>
                <w:sz w:val="24"/>
                <w:szCs w:val="24"/>
                <w:lang w:eastAsia="en-GB"/>
              </w:rPr>
              <w:t>Nedostatak financija</w:t>
            </w:r>
          </w:p>
        </w:tc>
      </w:tr>
      <w:tr w:rsidR="006502A2" w:rsidRPr="00AA0592" w14:paraId="04F9E9F0" w14:textId="77777777" w:rsidTr="009F3711">
        <w:trPr>
          <w:trHeight w:val="1453"/>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A2E8C5" w14:textId="77777777" w:rsidR="00AA729F" w:rsidRPr="00AA0592" w:rsidRDefault="00AA729F" w:rsidP="00A52445">
            <w:pPr>
              <w:pStyle w:val="Odlomakpopisa"/>
              <w:numPr>
                <w:ilvl w:val="0"/>
                <w:numId w:val="7"/>
              </w:numPr>
              <w:rPr>
                <w:rFonts w:ascii="Times New Roman" w:hAnsi="Times New Roman" w:cs="Times New Roman"/>
                <w:b/>
                <w:bCs/>
                <w:sz w:val="24"/>
                <w:szCs w:val="24"/>
              </w:rPr>
            </w:pPr>
            <w:r w:rsidRPr="00AA0592">
              <w:rPr>
                <w:rFonts w:ascii="Times New Roman" w:hAnsi="Times New Roman" w:cs="Times New Roman"/>
                <w:b/>
                <w:bCs/>
                <w:sz w:val="24"/>
                <w:szCs w:val="24"/>
              </w:rPr>
              <w:t>Način praćenja i provjere ishoda/postignuća</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88744" w14:textId="77777777" w:rsidR="00AA729F" w:rsidRPr="00AA0592" w:rsidRDefault="00AA729F"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Rezultati natjecanja</w:t>
            </w:r>
          </w:p>
        </w:tc>
      </w:tr>
      <w:tr w:rsidR="006502A2" w:rsidRPr="00AA0592" w14:paraId="196905A0" w14:textId="77777777" w:rsidTr="009F3711">
        <w:trPr>
          <w:trHeight w:val="969"/>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905271" w14:textId="77777777" w:rsidR="00AA729F" w:rsidRPr="00AA0592" w:rsidRDefault="00AA729F" w:rsidP="00907314">
            <w:pPr>
              <w:pStyle w:val="Odlomakpopisa"/>
              <w:numPr>
                <w:ilvl w:val="0"/>
                <w:numId w:val="59"/>
              </w:numPr>
              <w:rPr>
                <w:rFonts w:ascii="Times New Roman" w:hAnsi="Times New Roman" w:cs="Times New Roman"/>
                <w:b/>
                <w:bCs/>
                <w:sz w:val="24"/>
                <w:szCs w:val="24"/>
              </w:rPr>
            </w:pPr>
            <w:r w:rsidRPr="00AA0592">
              <w:rPr>
                <w:rFonts w:ascii="Times New Roman" w:hAnsi="Times New Roman" w:cs="Times New Roman"/>
                <w:b/>
                <w:bCs/>
                <w:sz w:val="24"/>
                <w:szCs w:val="24"/>
              </w:rPr>
              <w:t>Odgovorne osobe</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770A3" w14:textId="491A8118" w:rsidR="00AA729F" w:rsidRPr="00AA0592" w:rsidRDefault="002427D9"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Žaklina Majetić Mufić, prof., mag.bibl., univ.bacc.mus.</w:t>
            </w:r>
            <w:r w:rsidR="00AA729F" w:rsidRPr="00AA0592">
              <w:rPr>
                <w:rFonts w:ascii="Times New Roman" w:hAnsi="Times New Roman" w:cs="Times New Roman"/>
                <w:sz w:val="24"/>
                <w:szCs w:val="24"/>
                <w:lang w:eastAsia="en-GB"/>
              </w:rPr>
              <w:t>, Romana Mance, p</w:t>
            </w:r>
            <w:r w:rsidR="00085E6E" w:rsidRPr="00AA0592">
              <w:rPr>
                <w:rFonts w:ascii="Times New Roman" w:hAnsi="Times New Roman" w:cs="Times New Roman"/>
                <w:sz w:val="24"/>
                <w:szCs w:val="24"/>
                <w:lang w:eastAsia="en-GB"/>
              </w:rPr>
              <w:t xml:space="preserve">rof.,, Marina Crnković, prof., </w:t>
            </w:r>
            <w:r w:rsidR="00AA729F" w:rsidRPr="00AA0592">
              <w:rPr>
                <w:rFonts w:ascii="Times New Roman" w:hAnsi="Times New Roman" w:cs="Times New Roman"/>
                <w:sz w:val="24"/>
                <w:szCs w:val="24"/>
                <w:lang w:eastAsia="en-GB"/>
              </w:rPr>
              <w:t>Darko Dožaić, prof.</w:t>
            </w:r>
            <w:r w:rsidR="00085E6E" w:rsidRPr="00AA0592">
              <w:rPr>
                <w:rFonts w:ascii="Times New Roman" w:hAnsi="Times New Roman" w:cs="Times New Roman"/>
                <w:sz w:val="24"/>
                <w:szCs w:val="24"/>
                <w:lang w:eastAsia="en-GB"/>
              </w:rPr>
              <w:t>, Mihaela Cuculić Juranić, prof.</w:t>
            </w:r>
          </w:p>
        </w:tc>
      </w:tr>
    </w:tbl>
    <w:p w14:paraId="1F5B29D8" w14:textId="1D5AB755" w:rsidR="00AA729F" w:rsidRPr="006502A2" w:rsidRDefault="00AA729F" w:rsidP="004D4091">
      <w:pPr>
        <w:rPr>
          <w:rFonts w:ascii="Times New Roman" w:hAnsi="Times New Roman" w:cs="Times New Roman"/>
          <w:color w:val="FF0000"/>
          <w:sz w:val="24"/>
          <w:szCs w:val="24"/>
        </w:rPr>
      </w:pPr>
    </w:p>
    <w:p w14:paraId="3C380428" w14:textId="77777777" w:rsidR="00AA729F" w:rsidRPr="006502A2" w:rsidRDefault="00AA729F" w:rsidP="004D4091">
      <w:pPr>
        <w:rPr>
          <w:rFonts w:ascii="Times New Roman" w:hAnsi="Times New Roman" w:cs="Times New Roman"/>
          <w:color w:val="FF0000"/>
          <w:sz w:val="24"/>
          <w:szCs w:val="24"/>
        </w:rPr>
      </w:pPr>
    </w:p>
    <w:p w14:paraId="6DFCFBF2" w14:textId="77777777" w:rsidR="00565D8B" w:rsidRPr="006502A2" w:rsidRDefault="00565D8B" w:rsidP="004D4091">
      <w:pPr>
        <w:rPr>
          <w:rFonts w:ascii="Times New Roman" w:hAnsi="Times New Roman" w:cs="Times New Roman"/>
          <w:color w:val="FF0000"/>
          <w:sz w:val="24"/>
          <w:szCs w:val="24"/>
        </w:rPr>
      </w:pPr>
    </w:p>
    <w:tbl>
      <w:tblPr>
        <w:tblW w:w="9640" w:type="dxa"/>
        <w:jc w:val="center"/>
        <w:tblLook w:val="0000" w:firstRow="0" w:lastRow="0" w:firstColumn="0" w:lastColumn="0" w:noHBand="0" w:noVBand="0"/>
      </w:tblPr>
      <w:tblGrid>
        <w:gridCol w:w="3114"/>
        <w:gridCol w:w="6526"/>
      </w:tblGrid>
      <w:tr w:rsidR="006502A2" w:rsidRPr="00AA0592" w14:paraId="2B38A091" w14:textId="77777777" w:rsidTr="009F3711">
        <w:trPr>
          <w:trHeight w:val="845"/>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FBD918" w14:textId="31C21FF1" w:rsidR="00D33BC6" w:rsidRPr="00AA0592" w:rsidRDefault="00CD20B2" w:rsidP="004D4091">
            <w:pPr>
              <w:rPr>
                <w:rFonts w:ascii="Times New Roman" w:hAnsi="Times New Roman" w:cs="Times New Roman"/>
                <w:b/>
                <w:bCs/>
                <w:sz w:val="24"/>
                <w:szCs w:val="24"/>
              </w:rPr>
            </w:pPr>
            <w:r w:rsidRPr="00AA0592">
              <w:rPr>
                <w:rFonts w:ascii="Times New Roman" w:hAnsi="Times New Roman" w:cs="Times New Roman"/>
                <w:b/>
                <w:bCs/>
                <w:sz w:val="24"/>
                <w:szCs w:val="24"/>
              </w:rPr>
              <w:t>K</w:t>
            </w:r>
            <w:r w:rsidR="009A77A4" w:rsidRPr="00AA0592">
              <w:rPr>
                <w:rFonts w:ascii="Times New Roman" w:hAnsi="Times New Roman" w:cs="Times New Roman"/>
                <w:b/>
                <w:bCs/>
                <w:sz w:val="24"/>
                <w:szCs w:val="24"/>
              </w:rPr>
              <w:t>urikulumsko područje</w:t>
            </w:r>
          </w:p>
        </w:tc>
        <w:tc>
          <w:tcPr>
            <w:tcW w:w="6526" w:type="dxa"/>
            <w:tcBorders>
              <w:top w:val="single" w:sz="4" w:space="0" w:color="00000A"/>
              <w:left w:val="single" w:sz="4" w:space="0" w:color="00000A"/>
              <w:bottom w:val="single" w:sz="4" w:space="0" w:color="00000A"/>
              <w:right w:val="single" w:sz="4" w:space="0" w:color="00000A"/>
            </w:tcBorders>
            <w:shd w:val="clear" w:color="auto" w:fill="9BBB59" w:themeFill="accent3"/>
          </w:tcPr>
          <w:p w14:paraId="21C4544C" w14:textId="77777777" w:rsidR="00D33BC6" w:rsidRPr="00AA0592"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Jezično-komunikacijsko područje</w:t>
            </w:r>
          </w:p>
          <w:p w14:paraId="03E2B4A4" w14:textId="1538D20F" w:rsidR="00D33BC6" w:rsidRPr="00AA0592" w:rsidRDefault="008035DA"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bCs/>
                <w:sz w:val="24"/>
                <w:szCs w:val="24"/>
                <w:lang w:eastAsia="en-GB"/>
              </w:rPr>
            </w:pPr>
            <w:r w:rsidRPr="00AA0592">
              <w:rPr>
                <w:rFonts w:ascii="Times New Roman" w:hAnsi="Times New Roman" w:cs="Times New Roman"/>
                <w:b/>
                <w:bCs/>
                <w:sz w:val="24"/>
                <w:szCs w:val="24"/>
                <w:lang w:eastAsia="en-GB"/>
              </w:rPr>
              <w:t xml:space="preserve">Projekt: </w:t>
            </w:r>
            <w:r w:rsidR="00640652" w:rsidRPr="00AA0592">
              <w:rPr>
                <w:rFonts w:ascii="Times New Roman" w:hAnsi="Times New Roman" w:cs="Times New Roman"/>
                <w:b/>
                <w:bCs/>
                <w:sz w:val="24"/>
                <w:szCs w:val="24"/>
                <w:lang w:eastAsia="en-GB"/>
              </w:rPr>
              <w:t>ČITANJE NE POZNAJE GRANICE</w:t>
            </w:r>
            <w:r w:rsidR="00147A3C" w:rsidRPr="00AA0592">
              <w:rPr>
                <w:rFonts w:ascii="Times New Roman" w:hAnsi="Times New Roman" w:cs="Times New Roman"/>
                <w:b/>
                <w:bCs/>
                <w:sz w:val="24"/>
                <w:szCs w:val="24"/>
                <w:lang w:eastAsia="en-GB"/>
              </w:rPr>
              <w:t>/BRANJE NE POZNA MEJA</w:t>
            </w:r>
          </w:p>
        </w:tc>
      </w:tr>
      <w:tr w:rsidR="006502A2" w:rsidRPr="00AA0592" w14:paraId="4AB9A67C" w14:textId="77777777" w:rsidTr="009F3711">
        <w:trPr>
          <w:trHeight w:val="770"/>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749BDD" w14:textId="77777777" w:rsidR="00D33BC6" w:rsidRPr="00AA0592" w:rsidRDefault="009A77A4" w:rsidP="001356A3">
            <w:pPr>
              <w:pStyle w:val="Odlomakpopisa"/>
              <w:numPr>
                <w:ilvl w:val="0"/>
                <w:numId w:val="144"/>
              </w:numPr>
              <w:rPr>
                <w:rFonts w:ascii="Times New Roman" w:hAnsi="Times New Roman" w:cs="Times New Roman"/>
                <w:b/>
                <w:bCs/>
                <w:sz w:val="24"/>
                <w:szCs w:val="24"/>
              </w:rPr>
            </w:pPr>
            <w:r w:rsidRPr="00AA0592">
              <w:rPr>
                <w:rFonts w:ascii="Times New Roman" w:hAnsi="Times New Roman" w:cs="Times New Roman"/>
                <w:b/>
                <w:bCs/>
                <w:sz w:val="24"/>
                <w:szCs w:val="24"/>
              </w:rPr>
              <w:t>Ciklus (razred)</w:t>
            </w:r>
          </w:p>
        </w:tc>
        <w:tc>
          <w:tcPr>
            <w:tcW w:w="6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482D" w14:textId="09F6EC60" w:rsidR="00D33BC6" w:rsidRPr="00AA0592"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 xml:space="preserve">II. ciklus </w:t>
            </w:r>
            <w:r w:rsidR="00723017" w:rsidRPr="00AA0592">
              <w:rPr>
                <w:rFonts w:ascii="Times New Roman" w:hAnsi="Times New Roman" w:cs="Times New Roman"/>
                <w:sz w:val="24"/>
                <w:szCs w:val="24"/>
                <w:lang w:eastAsia="en-GB"/>
              </w:rPr>
              <w:t>(</w:t>
            </w:r>
            <w:r w:rsidR="00D13206" w:rsidRPr="00AA0592">
              <w:rPr>
                <w:rFonts w:ascii="Times New Roman" w:hAnsi="Times New Roman" w:cs="Times New Roman"/>
                <w:sz w:val="24"/>
                <w:szCs w:val="24"/>
                <w:lang w:eastAsia="en-GB"/>
              </w:rPr>
              <w:t>3</w:t>
            </w:r>
            <w:r w:rsidRPr="00AA0592">
              <w:rPr>
                <w:rFonts w:ascii="Times New Roman" w:hAnsi="Times New Roman" w:cs="Times New Roman"/>
                <w:sz w:val="24"/>
                <w:szCs w:val="24"/>
                <w:lang w:eastAsia="en-GB"/>
              </w:rPr>
              <w:t>.</w:t>
            </w:r>
            <w:r w:rsidR="00D13206" w:rsidRPr="00AA0592">
              <w:rPr>
                <w:rFonts w:ascii="Times New Roman" w:hAnsi="Times New Roman" w:cs="Times New Roman"/>
                <w:sz w:val="24"/>
                <w:szCs w:val="24"/>
                <w:lang w:eastAsia="en-GB"/>
              </w:rPr>
              <w:t xml:space="preserve"> i 4</w:t>
            </w:r>
            <w:r w:rsidR="00640652" w:rsidRPr="00AA0592">
              <w:rPr>
                <w:rFonts w:ascii="Times New Roman" w:hAnsi="Times New Roman" w:cs="Times New Roman"/>
                <w:sz w:val="24"/>
                <w:szCs w:val="24"/>
                <w:lang w:eastAsia="en-GB"/>
              </w:rPr>
              <w:t>.</w:t>
            </w:r>
            <w:r w:rsidRPr="00AA0592">
              <w:rPr>
                <w:rFonts w:ascii="Times New Roman" w:hAnsi="Times New Roman" w:cs="Times New Roman"/>
                <w:sz w:val="24"/>
                <w:szCs w:val="24"/>
                <w:lang w:eastAsia="en-GB"/>
              </w:rPr>
              <w:t>.</w:t>
            </w:r>
            <w:r w:rsidR="00F37811" w:rsidRPr="00AA0592">
              <w:rPr>
                <w:rFonts w:ascii="Times New Roman" w:hAnsi="Times New Roman" w:cs="Times New Roman"/>
                <w:sz w:val="24"/>
                <w:szCs w:val="24"/>
                <w:lang w:eastAsia="en-GB"/>
              </w:rPr>
              <w:t xml:space="preserve"> </w:t>
            </w:r>
            <w:r w:rsidRPr="00AA0592">
              <w:rPr>
                <w:rFonts w:ascii="Times New Roman" w:hAnsi="Times New Roman" w:cs="Times New Roman"/>
                <w:sz w:val="24"/>
                <w:szCs w:val="24"/>
                <w:lang w:eastAsia="en-GB"/>
              </w:rPr>
              <w:t>razred</w:t>
            </w:r>
            <w:r w:rsidR="00723017" w:rsidRPr="00AA0592">
              <w:rPr>
                <w:rFonts w:ascii="Times New Roman" w:hAnsi="Times New Roman" w:cs="Times New Roman"/>
                <w:sz w:val="24"/>
                <w:szCs w:val="24"/>
                <w:lang w:eastAsia="en-GB"/>
              </w:rPr>
              <w:t>)</w:t>
            </w:r>
          </w:p>
        </w:tc>
      </w:tr>
      <w:tr w:rsidR="006502A2" w:rsidRPr="00AA0592" w14:paraId="264406FE" w14:textId="77777777" w:rsidTr="009F3711">
        <w:trPr>
          <w:trHeight w:val="1121"/>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34CF78" w14:textId="77777777" w:rsidR="00D33BC6" w:rsidRPr="00AA0592" w:rsidRDefault="009A77A4" w:rsidP="001356A3">
            <w:pPr>
              <w:pStyle w:val="Odlomakpopisa"/>
              <w:numPr>
                <w:ilvl w:val="0"/>
                <w:numId w:val="144"/>
              </w:numPr>
              <w:rPr>
                <w:rFonts w:ascii="Times New Roman" w:hAnsi="Times New Roman" w:cs="Times New Roman"/>
                <w:b/>
                <w:bCs/>
                <w:sz w:val="24"/>
                <w:szCs w:val="24"/>
              </w:rPr>
            </w:pPr>
            <w:r w:rsidRPr="00AA0592">
              <w:rPr>
                <w:rFonts w:ascii="Times New Roman" w:hAnsi="Times New Roman" w:cs="Times New Roman"/>
                <w:b/>
                <w:bCs/>
                <w:sz w:val="24"/>
                <w:szCs w:val="24"/>
              </w:rPr>
              <w:t>Cilj</w:t>
            </w:r>
          </w:p>
        </w:tc>
        <w:tc>
          <w:tcPr>
            <w:tcW w:w="6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80211" w14:textId="7766A82F" w:rsidR="00D33BC6" w:rsidRPr="00AA0592" w:rsidRDefault="00640652" w:rsidP="004D4091">
            <w:pPr>
              <w:rPr>
                <w:rFonts w:ascii="Times New Roman" w:hAnsi="Times New Roman" w:cs="Times New Roman"/>
                <w:sz w:val="24"/>
                <w:szCs w:val="24"/>
                <w:lang w:eastAsia="en-GB"/>
              </w:rPr>
            </w:pPr>
            <w:r w:rsidRPr="00AA0592">
              <w:rPr>
                <w:rFonts w:ascii="Times New Roman" w:hAnsi="Times New Roman" w:cs="Times New Roman"/>
                <w:sz w:val="24"/>
                <w:szCs w:val="24"/>
                <w:lang w:eastAsia="en-GB"/>
              </w:rPr>
              <w:t>Projekt se provodi u hrvatskim i slovenskim školama.  Književna se djela čitaju i povezuju s nastavnim sadržajima kroz međupredmetne teme, na satovima razrednih odjela, izvannastavnih aktivnosti, dodatne nastave predmeta i sl.</w:t>
            </w:r>
          </w:p>
        </w:tc>
      </w:tr>
      <w:tr w:rsidR="006502A2" w:rsidRPr="00AA0592" w14:paraId="144057F5" w14:textId="77777777" w:rsidTr="009F3711">
        <w:trPr>
          <w:trHeight w:val="1121"/>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CCF653" w14:textId="77777777" w:rsidR="00D33BC6" w:rsidRPr="00AA0592" w:rsidRDefault="009A77A4" w:rsidP="001356A3">
            <w:pPr>
              <w:pStyle w:val="Odlomakpopisa"/>
              <w:numPr>
                <w:ilvl w:val="0"/>
                <w:numId w:val="144"/>
              </w:numPr>
              <w:rPr>
                <w:rFonts w:ascii="Times New Roman" w:hAnsi="Times New Roman" w:cs="Times New Roman"/>
                <w:b/>
                <w:bCs/>
                <w:sz w:val="24"/>
                <w:szCs w:val="24"/>
              </w:rPr>
            </w:pPr>
            <w:r w:rsidRPr="00AA0592">
              <w:rPr>
                <w:rFonts w:ascii="Times New Roman" w:hAnsi="Times New Roman" w:cs="Times New Roman"/>
                <w:b/>
                <w:bCs/>
                <w:sz w:val="24"/>
                <w:szCs w:val="24"/>
              </w:rPr>
              <w:t>Obrazloženje cilja</w:t>
            </w:r>
          </w:p>
        </w:tc>
        <w:tc>
          <w:tcPr>
            <w:tcW w:w="6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27C88" w14:textId="4B276344" w:rsidR="00D33BC6" w:rsidRPr="00AA0592" w:rsidRDefault="00AA729F"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de-DE" w:eastAsia="en-GB"/>
              </w:rPr>
            </w:pPr>
            <w:r w:rsidRPr="00AA0592">
              <w:rPr>
                <w:rFonts w:ascii="Times New Roman" w:hAnsi="Times New Roman" w:cs="Times New Roman"/>
                <w:sz w:val="24"/>
                <w:szCs w:val="24"/>
                <w:lang w:val="de-DE" w:eastAsia="en-GB"/>
              </w:rPr>
              <w:t>Učenici istražuju povijest, kulturu i znamenitosti kraja škole partnera. Škole partneri same dogovaraju koja će djela čitati, koji će razredi/interesne skupine sudjelovati, putem mreže međusobno se upoznaju te dogovore kada i gdje će organizirati završnicu.</w:t>
            </w:r>
          </w:p>
        </w:tc>
      </w:tr>
      <w:tr w:rsidR="006502A2" w:rsidRPr="00AA0592" w14:paraId="4E16769D" w14:textId="77777777" w:rsidTr="009F3711">
        <w:trPr>
          <w:trHeight w:val="1278"/>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7B10B9" w14:textId="77777777" w:rsidR="00D33BC6" w:rsidRPr="00AA0592" w:rsidRDefault="009A77A4" w:rsidP="001356A3">
            <w:pPr>
              <w:pStyle w:val="Odlomakpopisa"/>
              <w:numPr>
                <w:ilvl w:val="0"/>
                <w:numId w:val="144"/>
              </w:numPr>
              <w:rPr>
                <w:rFonts w:ascii="Times New Roman" w:hAnsi="Times New Roman" w:cs="Times New Roman"/>
                <w:b/>
                <w:bCs/>
                <w:sz w:val="24"/>
                <w:szCs w:val="24"/>
              </w:rPr>
            </w:pPr>
            <w:r w:rsidRPr="00AA0592">
              <w:rPr>
                <w:rFonts w:ascii="Times New Roman" w:hAnsi="Times New Roman" w:cs="Times New Roman"/>
                <w:b/>
                <w:bCs/>
                <w:sz w:val="24"/>
                <w:szCs w:val="24"/>
              </w:rPr>
              <w:t>Očekivani ishodi/postignuća</w:t>
            </w:r>
          </w:p>
        </w:tc>
        <w:tc>
          <w:tcPr>
            <w:tcW w:w="6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D3DF5" w14:textId="77777777" w:rsidR="00D33BC6" w:rsidRPr="00AA0592" w:rsidRDefault="009A77A4" w:rsidP="00907314">
            <w:pPr>
              <w:numPr>
                <w:ilvl w:val="0"/>
                <w:numId w:val="25"/>
              </w:numPr>
              <w:ind w:left="714" w:hanging="357"/>
              <w:rPr>
                <w:rFonts w:ascii="Times New Roman" w:hAnsi="Times New Roman" w:cs="Times New Roman"/>
                <w:sz w:val="24"/>
                <w:szCs w:val="24"/>
                <w:lang w:eastAsia="en-GB"/>
              </w:rPr>
            </w:pPr>
            <w:r w:rsidRPr="00AA0592">
              <w:rPr>
                <w:rFonts w:ascii="Times New Roman" w:hAnsi="Times New Roman" w:cs="Times New Roman"/>
                <w:sz w:val="24"/>
                <w:szCs w:val="24"/>
                <w:lang w:eastAsia="en-GB"/>
              </w:rPr>
              <w:t>usvojiti pozitivan stav prema čitanju</w:t>
            </w:r>
          </w:p>
          <w:p w14:paraId="7F7EB50B" w14:textId="77777777" w:rsidR="00D33BC6" w:rsidRPr="00AA0592" w:rsidRDefault="009A77A4" w:rsidP="00907314">
            <w:pPr>
              <w:numPr>
                <w:ilvl w:val="0"/>
                <w:numId w:val="25"/>
              </w:numPr>
              <w:ind w:left="714" w:hanging="357"/>
              <w:rPr>
                <w:rFonts w:ascii="Times New Roman" w:hAnsi="Times New Roman" w:cs="Times New Roman"/>
                <w:sz w:val="24"/>
                <w:szCs w:val="24"/>
                <w:lang w:eastAsia="en-GB"/>
              </w:rPr>
            </w:pPr>
            <w:r w:rsidRPr="00AA0592">
              <w:rPr>
                <w:rFonts w:ascii="Times New Roman" w:hAnsi="Times New Roman" w:cs="Times New Roman"/>
                <w:sz w:val="24"/>
                <w:szCs w:val="24"/>
                <w:lang w:eastAsia="en-GB"/>
              </w:rPr>
              <w:t>koristiti bogatiji rječnik</w:t>
            </w:r>
          </w:p>
          <w:p w14:paraId="3AF46D6B" w14:textId="77777777" w:rsidR="00D33BC6" w:rsidRPr="00AA0592" w:rsidRDefault="009A77A4" w:rsidP="00907314">
            <w:pPr>
              <w:numPr>
                <w:ilvl w:val="0"/>
                <w:numId w:val="25"/>
              </w:numPr>
              <w:ind w:left="714" w:hanging="357"/>
              <w:rPr>
                <w:rFonts w:ascii="Times New Roman" w:hAnsi="Times New Roman" w:cs="Times New Roman"/>
                <w:sz w:val="24"/>
                <w:szCs w:val="24"/>
                <w:lang w:eastAsia="en-GB"/>
              </w:rPr>
            </w:pPr>
            <w:r w:rsidRPr="00AA0592">
              <w:rPr>
                <w:rFonts w:ascii="Times New Roman" w:hAnsi="Times New Roman" w:cs="Times New Roman"/>
                <w:sz w:val="24"/>
                <w:szCs w:val="24"/>
                <w:lang w:eastAsia="en-GB"/>
              </w:rPr>
              <w:t>potaknuti na čitanje s razumijevanjem</w:t>
            </w:r>
          </w:p>
        </w:tc>
      </w:tr>
      <w:tr w:rsidR="006502A2" w:rsidRPr="00AA0592" w14:paraId="4EE6EC35" w14:textId="77777777" w:rsidTr="009F3711">
        <w:trPr>
          <w:trHeight w:val="560"/>
          <w:jc w:val="center"/>
        </w:trPr>
        <w:tc>
          <w:tcPr>
            <w:tcW w:w="964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4ED14F95" w14:textId="77777777" w:rsidR="00D33BC6" w:rsidRPr="00AA0592" w:rsidRDefault="009A77A4" w:rsidP="001356A3">
            <w:pPr>
              <w:pStyle w:val="Odlomakpopisa"/>
              <w:numPr>
                <w:ilvl w:val="0"/>
                <w:numId w:val="144"/>
              </w:numPr>
              <w:rPr>
                <w:rFonts w:ascii="Times New Roman" w:hAnsi="Times New Roman" w:cs="Times New Roman"/>
                <w:b/>
                <w:bCs/>
                <w:sz w:val="24"/>
                <w:szCs w:val="24"/>
              </w:rPr>
            </w:pPr>
            <w:r w:rsidRPr="00AA0592">
              <w:rPr>
                <w:rFonts w:ascii="Times New Roman" w:hAnsi="Times New Roman" w:cs="Times New Roman"/>
                <w:b/>
                <w:bCs/>
                <w:sz w:val="24"/>
                <w:szCs w:val="24"/>
              </w:rPr>
              <w:t>Način realizacije</w:t>
            </w:r>
          </w:p>
        </w:tc>
      </w:tr>
      <w:tr w:rsidR="006502A2" w:rsidRPr="00AA0592" w14:paraId="3B905EDC" w14:textId="77777777" w:rsidTr="009F3711">
        <w:trPr>
          <w:trHeight w:val="837"/>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00885F" w14:textId="77777777" w:rsidR="00D33BC6" w:rsidRPr="00AA0592" w:rsidRDefault="009A77A4" w:rsidP="00A52445">
            <w:pPr>
              <w:pStyle w:val="Odlomakpopisa"/>
              <w:numPr>
                <w:ilvl w:val="0"/>
                <w:numId w:val="7"/>
              </w:numPr>
              <w:rPr>
                <w:rFonts w:ascii="Times New Roman" w:hAnsi="Times New Roman" w:cs="Times New Roman"/>
                <w:b/>
                <w:iCs/>
                <w:sz w:val="24"/>
                <w:szCs w:val="24"/>
              </w:rPr>
            </w:pPr>
            <w:r w:rsidRPr="00AA0592">
              <w:rPr>
                <w:rFonts w:ascii="Times New Roman" w:hAnsi="Times New Roman" w:cs="Times New Roman"/>
                <w:b/>
                <w:iCs/>
                <w:sz w:val="24"/>
                <w:szCs w:val="24"/>
              </w:rPr>
              <w:t>Oblik</w:t>
            </w:r>
          </w:p>
        </w:tc>
        <w:tc>
          <w:tcPr>
            <w:tcW w:w="6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C5332" w14:textId="4B3DED65" w:rsidR="00D33BC6" w:rsidRPr="00AA0592" w:rsidRDefault="00AA729F" w:rsidP="00994528">
            <w:pPr>
              <w:pStyle w:val="Default"/>
              <w:rPr>
                <w:rFonts w:ascii="Times New Roman" w:hAnsi="Times New Roman" w:cs="Times New Roman"/>
                <w:color w:val="auto"/>
                <w:lang w:val="en-US"/>
              </w:rPr>
            </w:pPr>
            <w:r w:rsidRPr="00AA0592">
              <w:rPr>
                <w:rFonts w:ascii="Times New Roman" w:hAnsi="Times New Roman" w:cs="Times New Roman"/>
                <w:color w:val="auto"/>
                <w:lang w:val="en-US"/>
              </w:rPr>
              <w:t>Međunarodni</w:t>
            </w:r>
            <w:r w:rsidR="003108EE" w:rsidRPr="00AA0592">
              <w:rPr>
                <w:rFonts w:ascii="Times New Roman" w:hAnsi="Times New Roman" w:cs="Times New Roman"/>
                <w:color w:val="auto"/>
                <w:lang w:val="en-US"/>
              </w:rPr>
              <w:t xml:space="preserve"> projekt za poticanje čitanje i promicanje kulture čitanja</w:t>
            </w:r>
            <w:r w:rsidR="00994528" w:rsidRPr="00AA0592">
              <w:rPr>
                <w:rFonts w:ascii="Times New Roman" w:hAnsi="Times New Roman" w:cs="Times New Roman"/>
                <w:color w:val="auto"/>
                <w:lang w:val="en-US"/>
              </w:rPr>
              <w:t>.</w:t>
            </w:r>
          </w:p>
        </w:tc>
      </w:tr>
      <w:tr w:rsidR="006502A2" w:rsidRPr="00AA0592" w14:paraId="417C7C37" w14:textId="77777777" w:rsidTr="009F3711">
        <w:trPr>
          <w:trHeight w:val="837"/>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93F284" w14:textId="77777777" w:rsidR="00D33BC6" w:rsidRPr="00AA0592" w:rsidRDefault="009A77A4" w:rsidP="00A52445">
            <w:pPr>
              <w:pStyle w:val="Bezproreda1"/>
              <w:numPr>
                <w:ilvl w:val="0"/>
                <w:numId w:val="7"/>
              </w:numPr>
              <w:rPr>
                <w:rFonts w:ascii="Times New Roman" w:hAnsi="Times New Roman" w:cs="Times New Roman"/>
                <w:b/>
                <w:iCs/>
                <w:sz w:val="24"/>
                <w:szCs w:val="24"/>
              </w:rPr>
            </w:pPr>
            <w:r w:rsidRPr="00AA0592">
              <w:rPr>
                <w:rFonts w:ascii="Times New Roman" w:hAnsi="Times New Roman" w:cs="Times New Roman"/>
                <w:b/>
                <w:iCs/>
                <w:sz w:val="24"/>
                <w:szCs w:val="24"/>
              </w:rPr>
              <w:t>Sudionici</w:t>
            </w:r>
          </w:p>
          <w:p w14:paraId="42CB8E91" w14:textId="77777777" w:rsidR="00D33BC6" w:rsidRPr="00AA0592" w:rsidRDefault="00D33BC6" w:rsidP="004D4091">
            <w:pPr>
              <w:rPr>
                <w:rFonts w:ascii="Times New Roman" w:hAnsi="Times New Roman" w:cs="Times New Roman"/>
                <w:b/>
                <w:sz w:val="24"/>
                <w:szCs w:val="24"/>
              </w:rPr>
            </w:pPr>
          </w:p>
        </w:tc>
        <w:tc>
          <w:tcPr>
            <w:tcW w:w="6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917A3" w14:textId="74A9D200" w:rsidR="00D33BC6" w:rsidRPr="00AA0592"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 xml:space="preserve">Učenici </w:t>
            </w:r>
            <w:r w:rsidR="00D13206" w:rsidRPr="00AA0592">
              <w:rPr>
                <w:rFonts w:ascii="Times New Roman" w:hAnsi="Times New Roman" w:cs="Times New Roman"/>
                <w:sz w:val="24"/>
                <w:szCs w:val="24"/>
                <w:lang w:eastAsia="en-GB"/>
              </w:rPr>
              <w:t>3</w:t>
            </w:r>
            <w:r w:rsidRPr="00AA0592">
              <w:rPr>
                <w:rFonts w:ascii="Times New Roman" w:hAnsi="Times New Roman" w:cs="Times New Roman"/>
                <w:sz w:val="24"/>
                <w:szCs w:val="24"/>
                <w:lang w:eastAsia="en-GB"/>
              </w:rPr>
              <w:t>.</w:t>
            </w:r>
            <w:r w:rsidR="00D13206" w:rsidRPr="00AA0592">
              <w:rPr>
                <w:rFonts w:ascii="Times New Roman" w:hAnsi="Times New Roman" w:cs="Times New Roman"/>
                <w:sz w:val="24"/>
                <w:szCs w:val="24"/>
                <w:lang w:eastAsia="en-GB"/>
              </w:rPr>
              <w:t xml:space="preserve"> i 4</w:t>
            </w:r>
            <w:r w:rsidRPr="00AA0592">
              <w:rPr>
                <w:rFonts w:ascii="Times New Roman" w:hAnsi="Times New Roman" w:cs="Times New Roman"/>
                <w:sz w:val="24"/>
                <w:szCs w:val="24"/>
                <w:lang w:eastAsia="en-GB"/>
              </w:rPr>
              <w:t>. razreda,  školska knjižničarka i učiteljice</w:t>
            </w:r>
            <w:r w:rsidR="00147A3C" w:rsidRPr="00AA0592">
              <w:rPr>
                <w:rFonts w:ascii="Times New Roman" w:hAnsi="Times New Roman" w:cs="Times New Roman"/>
                <w:sz w:val="24"/>
                <w:szCs w:val="24"/>
                <w:lang w:eastAsia="en-GB"/>
              </w:rPr>
              <w:t>, škola partner Osnovna škola Križe</w:t>
            </w:r>
          </w:p>
        </w:tc>
      </w:tr>
      <w:tr w:rsidR="006502A2" w:rsidRPr="00AA0592" w14:paraId="34371F7A" w14:textId="77777777" w:rsidTr="009F3711">
        <w:trPr>
          <w:trHeight w:val="847"/>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B62611" w14:textId="77777777" w:rsidR="00D33BC6" w:rsidRPr="00AA0592" w:rsidRDefault="009A77A4" w:rsidP="00A52445">
            <w:pPr>
              <w:pStyle w:val="Odlomakpopisa"/>
              <w:numPr>
                <w:ilvl w:val="0"/>
                <w:numId w:val="7"/>
              </w:numPr>
              <w:rPr>
                <w:rFonts w:ascii="Times New Roman" w:hAnsi="Times New Roman" w:cs="Times New Roman"/>
                <w:b/>
                <w:iCs/>
                <w:sz w:val="24"/>
                <w:szCs w:val="24"/>
              </w:rPr>
            </w:pPr>
            <w:r w:rsidRPr="00AA0592">
              <w:rPr>
                <w:rFonts w:ascii="Times New Roman" w:hAnsi="Times New Roman" w:cs="Times New Roman"/>
                <w:b/>
                <w:iCs/>
                <w:sz w:val="24"/>
                <w:szCs w:val="24"/>
              </w:rPr>
              <w:t>Način učenja</w:t>
            </w:r>
          </w:p>
        </w:tc>
        <w:tc>
          <w:tcPr>
            <w:tcW w:w="6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F3D14" w14:textId="559794D9" w:rsidR="00D33BC6" w:rsidRPr="00AA0592" w:rsidRDefault="00AA729F"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Čitanje djela slovenskih književnika i likovno literarno stvaralačko izražavanje na temelju pročitanog dijela.</w:t>
            </w:r>
          </w:p>
        </w:tc>
      </w:tr>
      <w:tr w:rsidR="006502A2" w:rsidRPr="00AA0592" w14:paraId="62012D9C" w14:textId="77777777" w:rsidTr="009F3711">
        <w:trPr>
          <w:trHeight w:val="831"/>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BF64C9" w14:textId="77777777" w:rsidR="00D33BC6" w:rsidRPr="00AA0592" w:rsidRDefault="009A77A4" w:rsidP="00A52445">
            <w:pPr>
              <w:pStyle w:val="Odlomakpopisa"/>
              <w:numPr>
                <w:ilvl w:val="0"/>
                <w:numId w:val="7"/>
              </w:numPr>
              <w:rPr>
                <w:rFonts w:ascii="Times New Roman" w:hAnsi="Times New Roman" w:cs="Times New Roman"/>
                <w:b/>
                <w:iCs/>
                <w:sz w:val="24"/>
                <w:szCs w:val="24"/>
              </w:rPr>
            </w:pPr>
            <w:r w:rsidRPr="00AA0592">
              <w:rPr>
                <w:rFonts w:ascii="Times New Roman" w:hAnsi="Times New Roman" w:cs="Times New Roman"/>
                <w:b/>
                <w:iCs/>
                <w:sz w:val="24"/>
                <w:szCs w:val="24"/>
              </w:rPr>
              <w:t>Metode podučavanja</w:t>
            </w:r>
          </w:p>
        </w:tc>
        <w:tc>
          <w:tcPr>
            <w:tcW w:w="6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A4836" w14:textId="77777777" w:rsidR="00D33BC6" w:rsidRPr="00AA0592"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Nabavljaju knjige potrebne za projekt, predstavljaju projekt učiteljicama, roditeljima i učenicima te motiviraju za provođenje, razgovaraju s učenicima o provedenoj aktivnosti, koordiniraju project.</w:t>
            </w:r>
          </w:p>
        </w:tc>
      </w:tr>
      <w:tr w:rsidR="006502A2" w:rsidRPr="00AA0592" w14:paraId="0AB5696F" w14:textId="77777777" w:rsidTr="009F3711">
        <w:trPr>
          <w:trHeight w:val="843"/>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3FAC63" w14:textId="77777777" w:rsidR="00D33BC6" w:rsidRPr="00AA0592" w:rsidRDefault="009A77A4" w:rsidP="00A52445">
            <w:pPr>
              <w:pStyle w:val="Odlomakpopisa"/>
              <w:numPr>
                <w:ilvl w:val="0"/>
                <w:numId w:val="7"/>
              </w:numPr>
              <w:rPr>
                <w:rFonts w:ascii="Times New Roman" w:hAnsi="Times New Roman" w:cs="Times New Roman"/>
                <w:b/>
                <w:iCs/>
                <w:sz w:val="24"/>
                <w:szCs w:val="24"/>
              </w:rPr>
            </w:pPr>
            <w:r w:rsidRPr="00AA0592">
              <w:rPr>
                <w:rFonts w:ascii="Times New Roman" w:hAnsi="Times New Roman" w:cs="Times New Roman"/>
                <w:b/>
                <w:iCs/>
                <w:sz w:val="24"/>
                <w:szCs w:val="24"/>
              </w:rPr>
              <w:lastRenderedPageBreak/>
              <w:t>Trajanje izvedbe</w:t>
            </w:r>
          </w:p>
        </w:tc>
        <w:tc>
          <w:tcPr>
            <w:tcW w:w="6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52F53" w14:textId="206E3C48" w:rsidR="00D33BC6" w:rsidRPr="00AA0592"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 xml:space="preserve"> </w:t>
            </w:r>
            <w:r w:rsidR="00E700DC" w:rsidRPr="00AA0592">
              <w:rPr>
                <w:rFonts w:ascii="Times New Roman" w:hAnsi="Times New Roman" w:cs="Times New Roman"/>
                <w:sz w:val="24"/>
                <w:szCs w:val="24"/>
              </w:rPr>
              <w:t>tijekom školske godine</w:t>
            </w:r>
          </w:p>
        </w:tc>
      </w:tr>
      <w:tr w:rsidR="006502A2" w:rsidRPr="00AA0592" w14:paraId="6D347E4B" w14:textId="77777777" w:rsidTr="009F3711">
        <w:trPr>
          <w:trHeight w:val="802"/>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9A787A" w14:textId="77777777" w:rsidR="00D33BC6" w:rsidRPr="00AA0592" w:rsidRDefault="009A77A4" w:rsidP="001356A3">
            <w:pPr>
              <w:pStyle w:val="Odlomakpopisa"/>
              <w:numPr>
                <w:ilvl w:val="0"/>
                <w:numId w:val="144"/>
              </w:numPr>
              <w:rPr>
                <w:rFonts w:ascii="Times New Roman" w:hAnsi="Times New Roman" w:cs="Times New Roman"/>
                <w:b/>
                <w:bCs/>
                <w:sz w:val="24"/>
                <w:szCs w:val="24"/>
              </w:rPr>
            </w:pPr>
            <w:r w:rsidRPr="00AA0592">
              <w:rPr>
                <w:rFonts w:ascii="Times New Roman" w:hAnsi="Times New Roman" w:cs="Times New Roman"/>
                <w:b/>
                <w:bCs/>
                <w:sz w:val="24"/>
                <w:szCs w:val="24"/>
              </w:rPr>
              <w:t>Potrebni resursi</w:t>
            </w:r>
          </w:p>
        </w:tc>
        <w:tc>
          <w:tcPr>
            <w:tcW w:w="6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CC026" w14:textId="4E9CEB6C" w:rsidR="00D33BC6" w:rsidRPr="00AA0592"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knjige koje su zadane za projekt, fotoaparat, papiri, olovke, sendviči, grickal</w:t>
            </w:r>
            <w:r w:rsidR="00AA729F" w:rsidRPr="00AA0592">
              <w:rPr>
                <w:rFonts w:ascii="Times New Roman" w:hAnsi="Times New Roman" w:cs="Times New Roman"/>
                <w:sz w:val="24"/>
                <w:szCs w:val="24"/>
                <w:lang w:eastAsia="en-GB"/>
              </w:rPr>
              <w:t>ice, sokovi, fotokopirni aparat, troškovi autobusnog prijevoza</w:t>
            </w:r>
          </w:p>
        </w:tc>
      </w:tr>
      <w:tr w:rsidR="006502A2" w:rsidRPr="00AA0592" w14:paraId="0C17B0A8" w14:textId="77777777" w:rsidTr="009F3711">
        <w:trPr>
          <w:trHeight w:val="976"/>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DDF344" w14:textId="77777777" w:rsidR="00D33BC6" w:rsidRPr="00AA0592" w:rsidRDefault="009A77A4" w:rsidP="001356A3">
            <w:pPr>
              <w:pStyle w:val="Odlomakpopisa"/>
              <w:numPr>
                <w:ilvl w:val="0"/>
                <w:numId w:val="144"/>
              </w:numPr>
              <w:rPr>
                <w:rFonts w:ascii="Times New Roman" w:hAnsi="Times New Roman" w:cs="Times New Roman"/>
                <w:b/>
                <w:bCs/>
                <w:sz w:val="24"/>
                <w:szCs w:val="24"/>
              </w:rPr>
            </w:pPr>
            <w:r w:rsidRPr="00AA0592">
              <w:rPr>
                <w:rFonts w:ascii="Times New Roman" w:hAnsi="Times New Roman" w:cs="Times New Roman"/>
                <w:b/>
                <w:bCs/>
                <w:sz w:val="24"/>
                <w:szCs w:val="24"/>
              </w:rPr>
              <w:t>Moguće teškoće</w:t>
            </w:r>
          </w:p>
        </w:tc>
        <w:tc>
          <w:tcPr>
            <w:tcW w:w="6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A4076" w14:textId="400B6715" w:rsidR="00D33BC6" w:rsidRPr="00AA0592"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AA0592">
              <w:rPr>
                <w:rFonts w:ascii="Times New Roman" w:hAnsi="Times New Roman" w:cs="Times New Roman"/>
                <w:sz w:val="24"/>
                <w:szCs w:val="24"/>
                <w:lang w:eastAsia="en-GB"/>
              </w:rPr>
              <w:t>Nedostatak financija</w:t>
            </w:r>
          </w:p>
        </w:tc>
      </w:tr>
      <w:tr w:rsidR="006502A2" w:rsidRPr="00AA0592" w14:paraId="6DEFFE0B" w14:textId="77777777" w:rsidTr="009F3711">
        <w:trPr>
          <w:trHeight w:val="1453"/>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E0E2F1" w14:textId="77777777" w:rsidR="00D33BC6" w:rsidRPr="00AA0592" w:rsidRDefault="009A77A4" w:rsidP="00A52445">
            <w:pPr>
              <w:pStyle w:val="Odlomakpopisa"/>
              <w:numPr>
                <w:ilvl w:val="0"/>
                <w:numId w:val="7"/>
              </w:numPr>
              <w:rPr>
                <w:rFonts w:ascii="Times New Roman" w:hAnsi="Times New Roman" w:cs="Times New Roman"/>
                <w:b/>
                <w:bCs/>
                <w:sz w:val="24"/>
                <w:szCs w:val="24"/>
              </w:rPr>
            </w:pPr>
            <w:r w:rsidRPr="00AA0592">
              <w:rPr>
                <w:rFonts w:ascii="Times New Roman" w:hAnsi="Times New Roman" w:cs="Times New Roman"/>
                <w:b/>
                <w:bCs/>
                <w:sz w:val="24"/>
                <w:szCs w:val="24"/>
              </w:rPr>
              <w:t>Način praćenja i provjere ishoda/postignuća</w:t>
            </w:r>
          </w:p>
        </w:tc>
        <w:tc>
          <w:tcPr>
            <w:tcW w:w="6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B0E8D" w14:textId="77777777" w:rsidR="00AA729F" w:rsidRPr="00AA0592" w:rsidRDefault="00AA729F" w:rsidP="001356A3">
            <w:pPr>
              <w:pStyle w:val="Odlomakpopisa"/>
              <w:numPr>
                <w:ilvl w:val="0"/>
                <w:numId w:val="14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unaprijediti  tehnike  i vještine čitanja, steći naviku svakodnevnog čitanja i učenja</w:t>
            </w:r>
          </w:p>
          <w:p w14:paraId="061A2080" w14:textId="77777777" w:rsidR="00AA729F" w:rsidRPr="00AA0592" w:rsidRDefault="00AA729F" w:rsidP="001356A3">
            <w:pPr>
              <w:pStyle w:val="Odlomakpopisa"/>
              <w:numPr>
                <w:ilvl w:val="0"/>
                <w:numId w:val="14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razviti pozitivan stav prema učenju i želji za znanjem</w:t>
            </w:r>
          </w:p>
          <w:p w14:paraId="335D89D8" w14:textId="77777777" w:rsidR="00AA729F" w:rsidRPr="00AA0592" w:rsidRDefault="00AA729F" w:rsidP="001356A3">
            <w:pPr>
              <w:pStyle w:val="Odlomakpopisa"/>
              <w:numPr>
                <w:ilvl w:val="0"/>
                <w:numId w:val="14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razviti  kompetencije i složenije oblike mišljenja, kreativnost i inovativnost</w:t>
            </w:r>
          </w:p>
          <w:p w14:paraId="267DF7EA" w14:textId="77777777" w:rsidR="00AA729F" w:rsidRPr="00AA0592" w:rsidRDefault="00AA729F" w:rsidP="001356A3">
            <w:pPr>
              <w:pStyle w:val="Odlomakpopisa"/>
              <w:numPr>
                <w:ilvl w:val="0"/>
                <w:numId w:val="14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govorenjem i pisanjem izreći vlastito mišljenje, doživljaj,  stav</w:t>
            </w:r>
          </w:p>
          <w:p w14:paraId="499C9AAF" w14:textId="77777777" w:rsidR="00AA729F" w:rsidRPr="00AA0592" w:rsidRDefault="00AA729F" w:rsidP="001356A3">
            <w:pPr>
              <w:pStyle w:val="Odlomakpopisa"/>
              <w:numPr>
                <w:ilvl w:val="0"/>
                <w:numId w:val="14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unaprijediti svoja znanja i vještine u različitim vrstama pismenosti</w:t>
            </w:r>
          </w:p>
          <w:p w14:paraId="17E6FAC7" w14:textId="77777777" w:rsidR="00AA729F" w:rsidRPr="00AA0592" w:rsidRDefault="00AA729F" w:rsidP="001356A3">
            <w:pPr>
              <w:pStyle w:val="Odlomakpopisa"/>
              <w:numPr>
                <w:ilvl w:val="0"/>
                <w:numId w:val="14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kritički  razmišljati o pročitanom i doživljenom te  bogatiti vokabular</w:t>
            </w:r>
          </w:p>
          <w:p w14:paraId="132F578C" w14:textId="77777777" w:rsidR="00AA729F" w:rsidRPr="00AA0592" w:rsidRDefault="00AA729F" w:rsidP="001356A3">
            <w:pPr>
              <w:pStyle w:val="Odlomakpopisa"/>
              <w:numPr>
                <w:ilvl w:val="0"/>
                <w:numId w:val="14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upoznati  slovensku književnost za djecu i mlade</w:t>
            </w:r>
          </w:p>
          <w:p w14:paraId="1A3E52A1" w14:textId="77777777" w:rsidR="00AA729F" w:rsidRPr="00AA0592" w:rsidRDefault="00AA729F" w:rsidP="001356A3">
            <w:pPr>
              <w:pStyle w:val="Odlomakpopisa"/>
              <w:numPr>
                <w:ilvl w:val="0"/>
                <w:numId w:val="14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 xml:space="preserve">promovirati hrvatsku dječju književnost </w:t>
            </w:r>
          </w:p>
          <w:p w14:paraId="63F4A9E0" w14:textId="77777777" w:rsidR="00AA729F" w:rsidRPr="00AA0592" w:rsidRDefault="00AA729F" w:rsidP="001356A3">
            <w:pPr>
              <w:pStyle w:val="Odlomakpopisa"/>
              <w:numPr>
                <w:ilvl w:val="0"/>
                <w:numId w:val="14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upoznati slovensku povijest, kulturu i  znamenitosti</w:t>
            </w:r>
          </w:p>
          <w:p w14:paraId="3C25E9D7" w14:textId="77777777" w:rsidR="00AA729F" w:rsidRPr="00AA0592" w:rsidRDefault="00AA729F" w:rsidP="001356A3">
            <w:pPr>
              <w:pStyle w:val="Odlomakpopisa"/>
              <w:numPr>
                <w:ilvl w:val="0"/>
                <w:numId w:val="14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promovirati hrvatsku dječju književnost</w:t>
            </w:r>
          </w:p>
          <w:p w14:paraId="1588B36D" w14:textId="77777777" w:rsidR="00AA729F" w:rsidRPr="00AA0592" w:rsidRDefault="00AA729F" w:rsidP="001356A3">
            <w:pPr>
              <w:pStyle w:val="Odlomakpopisa"/>
              <w:numPr>
                <w:ilvl w:val="0"/>
                <w:numId w:val="14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promovirati hrvatsku povijest, kulturu i znamenitosti</w:t>
            </w:r>
          </w:p>
          <w:p w14:paraId="385819AA" w14:textId="77777777" w:rsidR="00AA729F" w:rsidRPr="00AA0592" w:rsidRDefault="00AA729F" w:rsidP="001356A3">
            <w:pPr>
              <w:pStyle w:val="Odlomakpopisa"/>
              <w:numPr>
                <w:ilvl w:val="0"/>
                <w:numId w:val="14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 xml:space="preserve">ovladati informacijsko-komunikacijskom tehnologijom  </w:t>
            </w:r>
          </w:p>
          <w:p w14:paraId="26DD6A06" w14:textId="77777777" w:rsidR="00AA729F" w:rsidRPr="00AA0592" w:rsidRDefault="00AA729F" w:rsidP="001356A3">
            <w:pPr>
              <w:pStyle w:val="Odlomakpopisa"/>
              <w:numPr>
                <w:ilvl w:val="0"/>
                <w:numId w:val="14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ovladati metodama istraživačkog rada</w:t>
            </w:r>
          </w:p>
          <w:p w14:paraId="656EFD15" w14:textId="173924CD" w:rsidR="00D33BC6" w:rsidRPr="00AA0592" w:rsidRDefault="00AA729F" w:rsidP="001356A3">
            <w:pPr>
              <w:pStyle w:val="Odlomakpopisa"/>
              <w:numPr>
                <w:ilvl w:val="0"/>
                <w:numId w:val="14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unaprijediti javni nastup</w:t>
            </w:r>
          </w:p>
        </w:tc>
      </w:tr>
      <w:tr w:rsidR="00AA0592" w:rsidRPr="00AA0592" w14:paraId="5A428015" w14:textId="77777777" w:rsidTr="009F3711">
        <w:trPr>
          <w:trHeight w:val="969"/>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F1F005" w14:textId="77777777" w:rsidR="00D33BC6" w:rsidRPr="00AA0592" w:rsidRDefault="009A77A4" w:rsidP="001356A3">
            <w:pPr>
              <w:pStyle w:val="Odlomakpopisa"/>
              <w:numPr>
                <w:ilvl w:val="0"/>
                <w:numId w:val="144"/>
              </w:numPr>
              <w:rPr>
                <w:rFonts w:ascii="Times New Roman" w:hAnsi="Times New Roman" w:cs="Times New Roman"/>
                <w:b/>
                <w:bCs/>
                <w:sz w:val="24"/>
                <w:szCs w:val="24"/>
              </w:rPr>
            </w:pPr>
            <w:r w:rsidRPr="00AA0592">
              <w:rPr>
                <w:rFonts w:ascii="Times New Roman" w:hAnsi="Times New Roman" w:cs="Times New Roman"/>
                <w:b/>
                <w:bCs/>
                <w:sz w:val="24"/>
                <w:szCs w:val="24"/>
              </w:rPr>
              <w:t>Odgovorne osobe</w:t>
            </w:r>
          </w:p>
        </w:tc>
        <w:tc>
          <w:tcPr>
            <w:tcW w:w="6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1CBC1" w14:textId="43E69FA2" w:rsidR="00D33BC6" w:rsidRPr="00AA0592" w:rsidRDefault="002427D9" w:rsidP="00AA059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AA0592">
              <w:rPr>
                <w:rFonts w:ascii="Times New Roman" w:hAnsi="Times New Roman" w:cs="Times New Roman"/>
                <w:sz w:val="24"/>
                <w:szCs w:val="24"/>
                <w:lang w:eastAsia="en-GB"/>
              </w:rPr>
              <w:t>Žaklina Majetić Mufić, prof., mag.bibl., univ.bacc.mus.</w:t>
            </w:r>
            <w:r w:rsidR="00D13206" w:rsidRPr="00AA0592">
              <w:rPr>
                <w:rFonts w:ascii="Times New Roman" w:hAnsi="Times New Roman" w:cs="Times New Roman"/>
                <w:sz w:val="24"/>
                <w:szCs w:val="24"/>
                <w:lang w:eastAsia="en-GB"/>
              </w:rPr>
              <w:br/>
            </w:r>
            <w:r w:rsidR="00AA0592">
              <w:rPr>
                <w:rFonts w:ascii="Times New Roman" w:hAnsi="Times New Roman" w:cs="Times New Roman"/>
                <w:sz w:val="24"/>
                <w:szCs w:val="24"/>
                <w:lang w:eastAsia="en-GB"/>
              </w:rPr>
              <w:t>učiteljice 3. I 4. razreda</w:t>
            </w:r>
          </w:p>
        </w:tc>
      </w:tr>
    </w:tbl>
    <w:p w14:paraId="44387EB8" w14:textId="5756A646" w:rsidR="00D33BC6" w:rsidRPr="006502A2" w:rsidRDefault="00D33BC6" w:rsidP="004D4091">
      <w:pPr>
        <w:rPr>
          <w:rFonts w:ascii="Times New Roman" w:hAnsi="Times New Roman" w:cs="Times New Roman"/>
          <w:color w:val="FF0000"/>
          <w:sz w:val="24"/>
          <w:szCs w:val="24"/>
        </w:rPr>
      </w:pPr>
    </w:p>
    <w:p w14:paraId="4662318F" w14:textId="618D6964" w:rsidR="00D33BC6" w:rsidRPr="006502A2" w:rsidRDefault="00D33BC6" w:rsidP="004D4091">
      <w:pPr>
        <w:rPr>
          <w:rFonts w:ascii="Times New Roman" w:hAnsi="Times New Roman" w:cs="Times New Roman"/>
          <w:color w:val="FF0000"/>
          <w:sz w:val="24"/>
          <w:szCs w:val="24"/>
        </w:rPr>
      </w:pPr>
    </w:p>
    <w:p w14:paraId="40141730" w14:textId="77777777" w:rsidR="00D33BC6" w:rsidRPr="006502A2" w:rsidRDefault="00D33BC6" w:rsidP="004D4091">
      <w:pPr>
        <w:rPr>
          <w:rFonts w:ascii="Times New Roman" w:hAnsi="Times New Roman" w:cs="Times New Roman"/>
          <w:color w:val="FF0000"/>
          <w:sz w:val="24"/>
          <w:szCs w:val="24"/>
        </w:rPr>
      </w:pPr>
    </w:p>
    <w:tbl>
      <w:tblPr>
        <w:tblStyle w:val="TableGrid1"/>
        <w:tblW w:w="9640" w:type="dxa"/>
        <w:tblInd w:w="-289" w:type="dxa"/>
        <w:tblLook w:val="0000" w:firstRow="0" w:lastRow="0" w:firstColumn="0" w:lastColumn="0" w:noHBand="0" w:noVBand="0"/>
      </w:tblPr>
      <w:tblGrid>
        <w:gridCol w:w="3119"/>
        <w:gridCol w:w="6521"/>
      </w:tblGrid>
      <w:tr w:rsidR="006502A2" w:rsidRPr="005F331E" w14:paraId="674BE904" w14:textId="77777777" w:rsidTr="009F3711">
        <w:trPr>
          <w:trHeight w:val="845"/>
        </w:trPr>
        <w:tc>
          <w:tcPr>
            <w:tcW w:w="3119" w:type="dxa"/>
          </w:tcPr>
          <w:p w14:paraId="5DCA56EA" w14:textId="77777777" w:rsidR="00D33BC6" w:rsidRPr="005F331E" w:rsidRDefault="009A77A4" w:rsidP="004D4091">
            <w:pPr>
              <w:rPr>
                <w:rFonts w:ascii="Times New Roman" w:hAnsi="Times New Roman" w:cs="Times New Roman"/>
                <w:b/>
                <w:bCs/>
                <w:sz w:val="24"/>
                <w:szCs w:val="24"/>
              </w:rPr>
            </w:pPr>
            <w:r w:rsidRPr="005F331E">
              <w:rPr>
                <w:rFonts w:ascii="Times New Roman" w:hAnsi="Times New Roman" w:cs="Times New Roman"/>
                <w:b/>
                <w:bCs/>
                <w:sz w:val="24"/>
                <w:szCs w:val="24"/>
              </w:rPr>
              <w:t>Kurikulumsko područje</w:t>
            </w:r>
          </w:p>
        </w:tc>
        <w:tc>
          <w:tcPr>
            <w:tcW w:w="6521" w:type="dxa"/>
            <w:shd w:val="clear" w:color="auto" w:fill="9BBB59" w:themeFill="accent3"/>
          </w:tcPr>
          <w:p w14:paraId="36753DFA" w14:textId="77777777" w:rsidR="00D33BC6" w:rsidRPr="005F331E"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en-US" w:eastAsia="en-GB"/>
              </w:rPr>
            </w:pPr>
            <w:r w:rsidRPr="005F331E">
              <w:rPr>
                <w:rFonts w:ascii="Times New Roman" w:hAnsi="Times New Roman" w:cs="Times New Roman"/>
                <w:sz w:val="24"/>
                <w:szCs w:val="24"/>
                <w:lang w:val="en-US" w:eastAsia="en-GB"/>
              </w:rPr>
              <w:t>Jezično-komunikacijsko područje</w:t>
            </w:r>
          </w:p>
          <w:p w14:paraId="4AD77A09" w14:textId="77777777" w:rsidR="00D33BC6" w:rsidRPr="005F331E"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bCs/>
                <w:sz w:val="24"/>
                <w:szCs w:val="24"/>
                <w:lang w:val="en-US" w:eastAsia="en-GB"/>
              </w:rPr>
            </w:pPr>
            <w:r w:rsidRPr="005F331E">
              <w:rPr>
                <w:rFonts w:ascii="Times New Roman" w:hAnsi="Times New Roman" w:cs="Times New Roman"/>
                <w:b/>
                <w:bCs/>
                <w:sz w:val="24"/>
                <w:szCs w:val="24"/>
                <w:lang w:val="en-US" w:eastAsia="en-GB"/>
              </w:rPr>
              <w:t>DODATNA NASTAVA HRVATSKOG JEZIKA</w:t>
            </w:r>
          </w:p>
          <w:p w14:paraId="4771796B" w14:textId="300F2FF2" w:rsidR="00D33BC6" w:rsidRPr="005F331E"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5F331E">
              <w:rPr>
                <w:rFonts w:ascii="Times New Roman" w:hAnsi="Times New Roman" w:cs="Times New Roman"/>
                <w:b/>
                <w:bCs/>
                <w:sz w:val="24"/>
                <w:szCs w:val="24"/>
                <w:lang w:val="en-US" w:eastAsia="en-GB"/>
              </w:rPr>
              <w:t xml:space="preserve">7. i 8. </w:t>
            </w:r>
            <w:r w:rsidR="006C6F7F" w:rsidRPr="005F331E">
              <w:rPr>
                <w:rFonts w:ascii="Times New Roman" w:hAnsi="Times New Roman" w:cs="Times New Roman"/>
                <w:b/>
                <w:bCs/>
                <w:sz w:val="24"/>
                <w:szCs w:val="24"/>
                <w:lang w:val="en-US" w:eastAsia="en-GB"/>
              </w:rPr>
              <w:t>razred</w:t>
            </w:r>
          </w:p>
        </w:tc>
      </w:tr>
      <w:tr w:rsidR="006502A2" w:rsidRPr="005F331E" w14:paraId="680D00FE" w14:textId="77777777" w:rsidTr="009F3711">
        <w:trPr>
          <w:trHeight w:val="770"/>
        </w:trPr>
        <w:tc>
          <w:tcPr>
            <w:tcW w:w="3119" w:type="dxa"/>
          </w:tcPr>
          <w:p w14:paraId="663734EA" w14:textId="77777777" w:rsidR="00D33BC6" w:rsidRPr="005F331E" w:rsidRDefault="009A77A4" w:rsidP="001356A3">
            <w:pPr>
              <w:pStyle w:val="Odlomakpopisa"/>
              <w:numPr>
                <w:ilvl w:val="0"/>
                <w:numId w:val="145"/>
              </w:numPr>
              <w:rPr>
                <w:rFonts w:ascii="Times New Roman" w:hAnsi="Times New Roman" w:cs="Times New Roman"/>
                <w:b/>
                <w:bCs/>
                <w:sz w:val="24"/>
                <w:szCs w:val="24"/>
              </w:rPr>
            </w:pPr>
            <w:r w:rsidRPr="005F331E">
              <w:rPr>
                <w:rFonts w:ascii="Times New Roman" w:hAnsi="Times New Roman" w:cs="Times New Roman"/>
                <w:b/>
                <w:bCs/>
                <w:sz w:val="24"/>
                <w:szCs w:val="24"/>
              </w:rPr>
              <w:t>Ciklus (razred)</w:t>
            </w:r>
          </w:p>
        </w:tc>
        <w:tc>
          <w:tcPr>
            <w:tcW w:w="6521" w:type="dxa"/>
          </w:tcPr>
          <w:p w14:paraId="6EF5D583" w14:textId="413F4496" w:rsidR="00D33BC6" w:rsidRPr="005F331E" w:rsidRDefault="000E7292" w:rsidP="004D4091">
            <w:pPr>
              <w:rPr>
                <w:rFonts w:ascii="Times New Roman" w:hAnsi="Times New Roman" w:cs="Times New Roman"/>
                <w:sz w:val="24"/>
                <w:szCs w:val="24"/>
              </w:rPr>
            </w:pPr>
            <w:r w:rsidRPr="005F331E">
              <w:rPr>
                <w:rFonts w:ascii="Times New Roman" w:hAnsi="Times New Roman" w:cs="Times New Roman"/>
                <w:sz w:val="24"/>
                <w:szCs w:val="24"/>
              </w:rPr>
              <w:t xml:space="preserve">II. i </w:t>
            </w:r>
            <w:r w:rsidR="00F37811" w:rsidRPr="005F331E">
              <w:rPr>
                <w:rFonts w:ascii="Times New Roman" w:hAnsi="Times New Roman" w:cs="Times New Roman"/>
                <w:sz w:val="24"/>
                <w:szCs w:val="24"/>
              </w:rPr>
              <w:t>III</w:t>
            </w:r>
            <w:r w:rsidR="009A77A4" w:rsidRPr="005F331E">
              <w:rPr>
                <w:rFonts w:ascii="Times New Roman" w:hAnsi="Times New Roman" w:cs="Times New Roman"/>
                <w:sz w:val="24"/>
                <w:szCs w:val="24"/>
              </w:rPr>
              <w:t>. ciklus</w:t>
            </w:r>
            <w:r w:rsidRPr="005F331E">
              <w:rPr>
                <w:rFonts w:ascii="Times New Roman" w:hAnsi="Times New Roman" w:cs="Times New Roman"/>
                <w:sz w:val="24"/>
                <w:szCs w:val="24"/>
              </w:rPr>
              <w:t xml:space="preserve"> (5- - </w:t>
            </w:r>
            <w:r w:rsidR="00F37811" w:rsidRPr="005F331E">
              <w:rPr>
                <w:rFonts w:ascii="Times New Roman" w:hAnsi="Times New Roman" w:cs="Times New Roman"/>
                <w:sz w:val="24"/>
                <w:szCs w:val="24"/>
              </w:rPr>
              <w:t>8. razred)</w:t>
            </w:r>
          </w:p>
        </w:tc>
      </w:tr>
      <w:tr w:rsidR="006502A2" w:rsidRPr="005F331E" w14:paraId="790CC696" w14:textId="77777777" w:rsidTr="009F3711">
        <w:trPr>
          <w:trHeight w:val="1121"/>
        </w:trPr>
        <w:tc>
          <w:tcPr>
            <w:tcW w:w="3119" w:type="dxa"/>
          </w:tcPr>
          <w:p w14:paraId="55EBFA98" w14:textId="77777777" w:rsidR="00D33BC6" w:rsidRPr="005F331E" w:rsidRDefault="009A77A4" w:rsidP="001356A3">
            <w:pPr>
              <w:pStyle w:val="Odlomakpopisa"/>
              <w:numPr>
                <w:ilvl w:val="0"/>
                <w:numId w:val="145"/>
              </w:numPr>
              <w:rPr>
                <w:rFonts w:ascii="Times New Roman" w:hAnsi="Times New Roman" w:cs="Times New Roman"/>
                <w:b/>
                <w:bCs/>
                <w:sz w:val="24"/>
                <w:szCs w:val="24"/>
              </w:rPr>
            </w:pPr>
            <w:r w:rsidRPr="005F331E">
              <w:rPr>
                <w:rFonts w:ascii="Times New Roman" w:hAnsi="Times New Roman" w:cs="Times New Roman"/>
                <w:b/>
                <w:bCs/>
                <w:sz w:val="24"/>
                <w:szCs w:val="24"/>
              </w:rPr>
              <w:t>Cilj</w:t>
            </w:r>
          </w:p>
        </w:tc>
        <w:tc>
          <w:tcPr>
            <w:tcW w:w="6521" w:type="dxa"/>
          </w:tcPr>
          <w:p w14:paraId="58F98FC1" w14:textId="20297F1B" w:rsidR="00D33BC6" w:rsidRPr="005F331E" w:rsidRDefault="009A77A4" w:rsidP="004D4091">
            <w:pPr>
              <w:pStyle w:val="t-9-8-bez-uvl"/>
              <w:spacing w:after="0"/>
            </w:pPr>
            <w:r w:rsidRPr="005F331E">
              <w:t xml:space="preserve">Usvojiti gradivo slovnice Hrvatskog jezika od </w:t>
            </w:r>
            <w:r w:rsidR="000E7292" w:rsidRPr="005F331E">
              <w:t>5</w:t>
            </w:r>
            <w:r w:rsidRPr="005F331E">
              <w:t>. do 8. razreda na visokoj razini. Usvojiti sve izborne sadržaje vezane uz slovnicu.</w:t>
            </w:r>
          </w:p>
        </w:tc>
      </w:tr>
      <w:tr w:rsidR="006502A2" w:rsidRPr="005F331E" w14:paraId="5D487D58" w14:textId="77777777" w:rsidTr="009F3711">
        <w:trPr>
          <w:trHeight w:val="1121"/>
        </w:trPr>
        <w:tc>
          <w:tcPr>
            <w:tcW w:w="3119" w:type="dxa"/>
          </w:tcPr>
          <w:p w14:paraId="7A2B62C6" w14:textId="77777777" w:rsidR="00D33BC6" w:rsidRPr="005F331E" w:rsidRDefault="009A77A4" w:rsidP="001356A3">
            <w:pPr>
              <w:pStyle w:val="Odlomakpopisa"/>
              <w:numPr>
                <w:ilvl w:val="0"/>
                <w:numId w:val="145"/>
              </w:numPr>
              <w:rPr>
                <w:rFonts w:ascii="Times New Roman" w:hAnsi="Times New Roman" w:cs="Times New Roman"/>
                <w:b/>
                <w:bCs/>
                <w:sz w:val="24"/>
                <w:szCs w:val="24"/>
              </w:rPr>
            </w:pPr>
            <w:r w:rsidRPr="005F331E">
              <w:rPr>
                <w:rFonts w:ascii="Times New Roman" w:hAnsi="Times New Roman" w:cs="Times New Roman"/>
                <w:b/>
                <w:bCs/>
                <w:sz w:val="24"/>
                <w:szCs w:val="24"/>
              </w:rPr>
              <w:t>Obrazloženje cilja</w:t>
            </w:r>
          </w:p>
        </w:tc>
        <w:tc>
          <w:tcPr>
            <w:tcW w:w="6521" w:type="dxa"/>
          </w:tcPr>
          <w:p w14:paraId="6D79308D" w14:textId="77777777" w:rsidR="00D33BC6" w:rsidRPr="005F331E" w:rsidRDefault="009A77A4" w:rsidP="004D4091">
            <w:pPr>
              <w:rPr>
                <w:rFonts w:ascii="Times New Roman" w:hAnsi="Times New Roman" w:cs="Times New Roman"/>
                <w:sz w:val="24"/>
                <w:szCs w:val="24"/>
              </w:rPr>
            </w:pPr>
            <w:r w:rsidRPr="005F331E">
              <w:rPr>
                <w:rFonts w:ascii="Times New Roman" w:hAnsi="Times New Roman" w:cs="Times New Roman"/>
                <w:sz w:val="24"/>
                <w:szCs w:val="24"/>
              </w:rPr>
              <w:t>U cilju iskorištavanja potencijala učenika koji pokazuju iznimne lingvističke i gramatičke sposobnosti održavati Dodatnu nastavu u svrhu napretka i postizanja visoke razine znanja i primjene istoga.</w:t>
            </w:r>
          </w:p>
        </w:tc>
      </w:tr>
      <w:tr w:rsidR="006502A2" w:rsidRPr="005F331E" w14:paraId="4D6EAE47" w14:textId="77777777" w:rsidTr="009F3711">
        <w:trPr>
          <w:trHeight w:val="1278"/>
        </w:trPr>
        <w:tc>
          <w:tcPr>
            <w:tcW w:w="3119" w:type="dxa"/>
          </w:tcPr>
          <w:p w14:paraId="40FD7701" w14:textId="77777777" w:rsidR="00D33BC6" w:rsidRPr="005F331E" w:rsidRDefault="009A77A4" w:rsidP="001356A3">
            <w:pPr>
              <w:pStyle w:val="Odlomakpopisa"/>
              <w:numPr>
                <w:ilvl w:val="0"/>
                <w:numId w:val="145"/>
              </w:numPr>
              <w:rPr>
                <w:rFonts w:ascii="Times New Roman" w:hAnsi="Times New Roman" w:cs="Times New Roman"/>
                <w:b/>
                <w:bCs/>
                <w:sz w:val="24"/>
                <w:szCs w:val="24"/>
              </w:rPr>
            </w:pPr>
            <w:r w:rsidRPr="005F331E">
              <w:rPr>
                <w:rFonts w:ascii="Times New Roman" w:hAnsi="Times New Roman" w:cs="Times New Roman"/>
                <w:b/>
                <w:bCs/>
                <w:sz w:val="24"/>
                <w:szCs w:val="24"/>
              </w:rPr>
              <w:lastRenderedPageBreak/>
              <w:t>Očekivani ishodi/postignuća</w:t>
            </w:r>
          </w:p>
        </w:tc>
        <w:tc>
          <w:tcPr>
            <w:tcW w:w="6521" w:type="dxa"/>
          </w:tcPr>
          <w:p w14:paraId="56CB39A1" w14:textId="77777777" w:rsidR="00D33BC6" w:rsidRPr="005F331E" w:rsidRDefault="009A77A4" w:rsidP="004D4091">
            <w:pPr>
              <w:rPr>
                <w:rFonts w:ascii="Times New Roman" w:hAnsi="Times New Roman" w:cs="Times New Roman"/>
                <w:sz w:val="24"/>
                <w:szCs w:val="24"/>
              </w:rPr>
            </w:pPr>
            <w:r w:rsidRPr="005F331E">
              <w:rPr>
                <w:rFonts w:ascii="Times New Roman" w:hAnsi="Times New Roman" w:cs="Times New Roman"/>
                <w:sz w:val="24"/>
                <w:szCs w:val="24"/>
              </w:rPr>
              <w:t>Primjenjivati naučeno u svim oblicima usmene i pisane komunikacije. Gramatici pristupati analitički. Preispitivati znanje.</w:t>
            </w:r>
          </w:p>
        </w:tc>
      </w:tr>
      <w:tr w:rsidR="006502A2" w:rsidRPr="005F331E" w14:paraId="44FF6F5C" w14:textId="77777777" w:rsidTr="009F3711">
        <w:trPr>
          <w:trHeight w:val="560"/>
        </w:trPr>
        <w:tc>
          <w:tcPr>
            <w:tcW w:w="9640" w:type="dxa"/>
            <w:gridSpan w:val="2"/>
          </w:tcPr>
          <w:p w14:paraId="2A20BD00" w14:textId="77777777" w:rsidR="00D33BC6" w:rsidRPr="005F331E" w:rsidRDefault="009A77A4" w:rsidP="001356A3">
            <w:pPr>
              <w:pStyle w:val="Odlomakpopisa"/>
              <w:numPr>
                <w:ilvl w:val="0"/>
                <w:numId w:val="145"/>
              </w:numPr>
              <w:rPr>
                <w:rFonts w:ascii="Times New Roman" w:hAnsi="Times New Roman" w:cs="Times New Roman"/>
                <w:b/>
                <w:bCs/>
                <w:sz w:val="24"/>
                <w:szCs w:val="24"/>
              </w:rPr>
            </w:pPr>
            <w:r w:rsidRPr="005F331E">
              <w:rPr>
                <w:rFonts w:ascii="Times New Roman" w:hAnsi="Times New Roman" w:cs="Times New Roman"/>
                <w:b/>
                <w:bCs/>
                <w:sz w:val="24"/>
                <w:szCs w:val="24"/>
              </w:rPr>
              <w:t>Način realizacije</w:t>
            </w:r>
          </w:p>
        </w:tc>
      </w:tr>
      <w:tr w:rsidR="006502A2" w:rsidRPr="005F331E" w14:paraId="5F164D14" w14:textId="77777777" w:rsidTr="009F3711">
        <w:trPr>
          <w:trHeight w:val="837"/>
        </w:trPr>
        <w:tc>
          <w:tcPr>
            <w:tcW w:w="3119" w:type="dxa"/>
          </w:tcPr>
          <w:p w14:paraId="165FE568" w14:textId="77777777" w:rsidR="00D33BC6" w:rsidRPr="005F331E" w:rsidRDefault="009A77A4" w:rsidP="00A52445">
            <w:pPr>
              <w:pStyle w:val="Odlomakpopisa"/>
              <w:numPr>
                <w:ilvl w:val="0"/>
                <w:numId w:val="7"/>
              </w:numPr>
              <w:rPr>
                <w:rFonts w:ascii="Times New Roman" w:hAnsi="Times New Roman" w:cs="Times New Roman"/>
                <w:b/>
                <w:iCs/>
                <w:sz w:val="24"/>
                <w:szCs w:val="24"/>
              </w:rPr>
            </w:pPr>
            <w:r w:rsidRPr="005F331E">
              <w:rPr>
                <w:rFonts w:ascii="Times New Roman" w:hAnsi="Times New Roman" w:cs="Times New Roman"/>
                <w:b/>
                <w:iCs/>
                <w:sz w:val="24"/>
                <w:szCs w:val="24"/>
              </w:rPr>
              <w:t>Oblik</w:t>
            </w:r>
          </w:p>
        </w:tc>
        <w:tc>
          <w:tcPr>
            <w:tcW w:w="6521" w:type="dxa"/>
          </w:tcPr>
          <w:p w14:paraId="77F0771B" w14:textId="77777777" w:rsidR="00D33BC6" w:rsidRPr="005F331E" w:rsidRDefault="00D33BC6" w:rsidP="004D4091">
            <w:pPr>
              <w:rPr>
                <w:rFonts w:ascii="Times New Roman" w:hAnsi="Times New Roman" w:cs="Times New Roman"/>
                <w:sz w:val="24"/>
                <w:szCs w:val="24"/>
              </w:rPr>
            </w:pPr>
          </w:p>
        </w:tc>
      </w:tr>
      <w:tr w:rsidR="006502A2" w:rsidRPr="005F331E" w14:paraId="7AE061C6" w14:textId="77777777" w:rsidTr="009F3711">
        <w:trPr>
          <w:trHeight w:val="837"/>
        </w:trPr>
        <w:tc>
          <w:tcPr>
            <w:tcW w:w="3119" w:type="dxa"/>
          </w:tcPr>
          <w:p w14:paraId="7597E549" w14:textId="77777777" w:rsidR="00D33BC6" w:rsidRPr="005F331E" w:rsidRDefault="009A77A4" w:rsidP="00A52445">
            <w:pPr>
              <w:pStyle w:val="Bezproreda1"/>
              <w:numPr>
                <w:ilvl w:val="0"/>
                <w:numId w:val="7"/>
              </w:numPr>
              <w:rPr>
                <w:rFonts w:ascii="Times New Roman" w:hAnsi="Times New Roman" w:cs="Times New Roman"/>
                <w:b/>
                <w:iCs/>
                <w:sz w:val="24"/>
                <w:szCs w:val="24"/>
              </w:rPr>
            </w:pPr>
            <w:r w:rsidRPr="005F331E">
              <w:rPr>
                <w:rFonts w:ascii="Times New Roman" w:hAnsi="Times New Roman" w:cs="Times New Roman"/>
                <w:b/>
                <w:iCs/>
                <w:sz w:val="24"/>
                <w:szCs w:val="24"/>
              </w:rPr>
              <w:t>Sudionici</w:t>
            </w:r>
          </w:p>
          <w:p w14:paraId="5F44065F" w14:textId="77777777" w:rsidR="00D33BC6" w:rsidRPr="005F331E" w:rsidRDefault="00D33BC6" w:rsidP="004D4091">
            <w:pPr>
              <w:rPr>
                <w:rFonts w:ascii="Times New Roman" w:hAnsi="Times New Roman" w:cs="Times New Roman"/>
                <w:b/>
                <w:sz w:val="24"/>
                <w:szCs w:val="24"/>
              </w:rPr>
            </w:pPr>
          </w:p>
        </w:tc>
        <w:tc>
          <w:tcPr>
            <w:tcW w:w="6521" w:type="dxa"/>
          </w:tcPr>
          <w:p w14:paraId="4FB5573B" w14:textId="77777777" w:rsidR="00D33BC6" w:rsidRPr="005F331E" w:rsidRDefault="009A77A4" w:rsidP="004D4091">
            <w:pPr>
              <w:rPr>
                <w:rFonts w:ascii="Times New Roman" w:hAnsi="Times New Roman" w:cs="Times New Roman"/>
                <w:sz w:val="24"/>
                <w:szCs w:val="24"/>
              </w:rPr>
            </w:pPr>
            <w:r w:rsidRPr="005F331E">
              <w:rPr>
                <w:rFonts w:ascii="Times New Roman" w:hAnsi="Times New Roman" w:cs="Times New Roman"/>
                <w:sz w:val="24"/>
                <w:szCs w:val="24"/>
              </w:rPr>
              <w:t xml:space="preserve">Učenici 7. i 8. razreda koji imaju iznimne lingvističke i gramatičke sposobnosti. </w:t>
            </w:r>
          </w:p>
        </w:tc>
      </w:tr>
      <w:tr w:rsidR="006502A2" w:rsidRPr="005F331E" w14:paraId="487A9AA3" w14:textId="77777777" w:rsidTr="009F3711">
        <w:trPr>
          <w:trHeight w:val="847"/>
        </w:trPr>
        <w:tc>
          <w:tcPr>
            <w:tcW w:w="3119" w:type="dxa"/>
          </w:tcPr>
          <w:p w14:paraId="0D13E5FD" w14:textId="77777777" w:rsidR="00D33BC6" w:rsidRPr="005F331E" w:rsidRDefault="009A77A4" w:rsidP="00A52445">
            <w:pPr>
              <w:pStyle w:val="Odlomakpopisa"/>
              <w:numPr>
                <w:ilvl w:val="0"/>
                <w:numId w:val="7"/>
              </w:numPr>
              <w:rPr>
                <w:rFonts w:ascii="Times New Roman" w:hAnsi="Times New Roman" w:cs="Times New Roman"/>
                <w:b/>
                <w:iCs/>
                <w:sz w:val="24"/>
                <w:szCs w:val="24"/>
              </w:rPr>
            </w:pPr>
            <w:r w:rsidRPr="005F331E">
              <w:rPr>
                <w:rFonts w:ascii="Times New Roman" w:hAnsi="Times New Roman" w:cs="Times New Roman"/>
                <w:b/>
                <w:iCs/>
                <w:sz w:val="24"/>
                <w:szCs w:val="24"/>
              </w:rPr>
              <w:t>Način učenja</w:t>
            </w:r>
          </w:p>
        </w:tc>
        <w:tc>
          <w:tcPr>
            <w:tcW w:w="6521" w:type="dxa"/>
          </w:tcPr>
          <w:p w14:paraId="4F6AD488" w14:textId="77777777" w:rsidR="00D33BC6" w:rsidRPr="005F331E" w:rsidRDefault="009A77A4" w:rsidP="004D4091">
            <w:pPr>
              <w:rPr>
                <w:rFonts w:ascii="Times New Roman" w:hAnsi="Times New Roman" w:cs="Times New Roman"/>
                <w:sz w:val="24"/>
                <w:szCs w:val="24"/>
              </w:rPr>
            </w:pPr>
            <w:r w:rsidRPr="005F331E">
              <w:rPr>
                <w:rFonts w:ascii="Times New Roman" w:hAnsi="Times New Roman" w:cs="Times New Roman"/>
                <w:sz w:val="24"/>
                <w:szCs w:val="24"/>
              </w:rPr>
              <w:t>-  analiza, rješavanje, slušanje, pisanje, vrednovanje, preispitivanje</w:t>
            </w:r>
          </w:p>
          <w:p w14:paraId="50683308" w14:textId="77777777" w:rsidR="00D33BC6" w:rsidRPr="005F331E" w:rsidRDefault="00D33BC6" w:rsidP="004D4091">
            <w:pPr>
              <w:rPr>
                <w:rFonts w:ascii="Times New Roman" w:hAnsi="Times New Roman" w:cs="Times New Roman"/>
                <w:sz w:val="24"/>
                <w:szCs w:val="24"/>
              </w:rPr>
            </w:pPr>
          </w:p>
        </w:tc>
      </w:tr>
      <w:tr w:rsidR="006502A2" w:rsidRPr="005F331E" w14:paraId="6DD928FC" w14:textId="77777777" w:rsidTr="009F3711">
        <w:trPr>
          <w:trHeight w:val="831"/>
        </w:trPr>
        <w:tc>
          <w:tcPr>
            <w:tcW w:w="3119" w:type="dxa"/>
          </w:tcPr>
          <w:p w14:paraId="228B4C2A" w14:textId="77777777" w:rsidR="00D33BC6" w:rsidRPr="005F331E" w:rsidRDefault="009A77A4" w:rsidP="00A52445">
            <w:pPr>
              <w:pStyle w:val="Odlomakpopisa"/>
              <w:numPr>
                <w:ilvl w:val="0"/>
                <w:numId w:val="7"/>
              </w:numPr>
              <w:rPr>
                <w:rFonts w:ascii="Times New Roman" w:hAnsi="Times New Roman" w:cs="Times New Roman"/>
                <w:b/>
                <w:iCs/>
                <w:sz w:val="24"/>
                <w:szCs w:val="24"/>
              </w:rPr>
            </w:pPr>
            <w:r w:rsidRPr="005F331E">
              <w:rPr>
                <w:rFonts w:ascii="Times New Roman" w:hAnsi="Times New Roman" w:cs="Times New Roman"/>
                <w:b/>
                <w:iCs/>
                <w:sz w:val="24"/>
                <w:szCs w:val="24"/>
              </w:rPr>
              <w:t>Metode podučavanja</w:t>
            </w:r>
          </w:p>
        </w:tc>
        <w:tc>
          <w:tcPr>
            <w:tcW w:w="6521" w:type="dxa"/>
          </w:tcPr>
          <w:p w14:paraId="54F59EC7" w14:textId="77777777" w:rsidR="00D33BC6" w:rsidRPr="005F331E" w:rsidRDefault="009A77A4" w:rsidP="004D4091">
            <w:pPr>
              <w:rPr>
                <w:rFonts w:ascii="Times New Roman" w:hAnsi="Times New Roman" w:cs="Times New Roman"/>
                <w:sz w:val="24"/>
                <w:szCs w:val="24"/>
              </w:rPr>
            </w:pPr>
            <w:r w:rsidRPr="005F331E">
              <w:rPr>
                <w:rFonts w:ascii="Times New Roman" w:hAnsi="Times New Roman" w:cs="Times New Roman"/>
                <w:sz w:val="24"/>
                <w:szCs w:val="24"/>
              </w:rPr>
              <w:t>objašnjavanje, demonstracija, prezentacija, analiza</w:t>
            </w:r>
          </w:p>
        </w:tc>
      </w:tr>
      <w:tr w:rsidR="006502A2" w:rsidRPr="005F331E" w14:paraId="098993FB" w14:textId="77777777" w:rsidTr="009F3711">
        <w:trPr>
          <w:trHeight w:val="843"/>
        </w:trPr>
        <w:tc>
          <w:tcPr>
            <w:tcW w:w="3119" w:type="dxa"/>
          </w:tcPr>
          <w:p w14:paraId="3F062C94" w14:textId="77777777" w:rsidR="00D33BC6" w:rsidRPr="005F331E" w:rsidRDefault="009A77A4" w:rsidP="00A52445">
            <w:pPr>
              <w:pStyle w:val="Odlomakpopisa"/>
              <w:numPr>
                <w:ilvl w:val="0"/>
                <w:numId w:val="7"/>
              </w:numPr>
              <w:rPr>
                <w:rFonts w:ascii="Times New Roman" w:hAnsi="Times New Roman" w:cs="Times New Roman"/>
                <w:b/>
                <w:iCs/>
                <w:sz w:val="24"/>
                <w:szCs w:val="24"/>
              </w:rPr>
            </w:pPr>
            <w:r w:rsidRPr="005F331E">
              <w:rPr>
                <w:rFonts w:ascii="Times New Roman" w:hAnsi="Times New Roman" w:cs="Times New Roman"/>
                <w:b/>
                <w:iCs/>
                <w:sz w:val="24"/>
                <w:szCs w:val="24"/>
              </w:rPr>
              <w:t>Trajanje izvedbe</w:t>
            </w:r>
          </w:p>
        </w:tc>
        <w:tc>
          <w:tcPr>
            <w:tcW w:w="6521" w:type="dxa"/>
          </w:tcPr>
          <w:p w14:paraId="6AE90C4B" w14:textId="77777777" w:rsidR="00D33BC6" w:rsidRPr="005F331E" w:rsidRDefault="009A77A4" w:rsidP="004D4091">
            <w:pPr>
              <w:rPr>
                <w:rFonts w:ascii="Times New Roman" w:hAnsi="Times New Roman" w:cs="Times New Roman"/>
                <w:sz w:val="24"/>
                <w:szCs w:val="24"/>
              </w:rPr>
            </w:pPr>
            <w:r w:rsidRPr="005F331E">
              <w:rPr>
                <w:rFonts w:ascii="Times New Roman" w:hAnsi="Times New Roman" w:cs="Times New Roman"/>
                <w:sz w:val="24"/>
                <w:szCs w:val="24"/>
              </w:rPr>
              <w:t>35 sati godišnje, 1 sat tjedno</w:t>
            </w:r>
          </w:p>
        </w:tc>
      </w:tr>
      <w:tr w:rsidR="006502A2" w:rsidRPr="005F331E" w14:paraId="4F5207FA" w14:textId="77777777" w:rsidTr="009F3711">
        <w:trPr>
          <w:trHeight w:val="802"/>
        </w:trPr>
        <w:tc>
          <w:tcPr>
            <w:tcW w:w="3119" w:type="dxa"/>
          </w:tcPr>
          <w:p w14:paraId="7DFECC09" w14:textId="77777777" w:rsidR="00D33BC6" w:rsidRPr="005F331E" w:rsidRDefault="009A77A4" w:rsidP="001356A3">
            <w:pPr>
              <w:pStyle w:val="Odlomakpopisa"/>
              <w:numPr>
                <w:ilvl w:val="0"/>
                <w:numId w:val="145"/>
              </w:numPr>
              <w:rPr>
                <w:rFonts w:ascii="Times New Roman" w:hAnsi="Times New Roman" w:cs="Times New Roman"/>
                <w:b/>
                <w:bCs/>
                <w:sz w:val="24"/>
                <w:szCs w:val="24"/>
              </w:rPr>
            </w:pPr>
            <w:r w:rsidRPr="005F331E">
              <w:rPr>
                <w:rFonts w:ascii="Times New Roman" w:hAnsi="Times New Roman" w:cs="Times New Roman"/>
                <w:b/>
                <w:bCs/>
                <w:sz w:val="24"/>
                <w:szCs w:val="24"/>
              </w:rPr>
              <w:t>Potrebni resursi</w:t>
            </w:r>
          </w:p>
        </w:tc>
        <w:tc>
          <w:tcPr>
            <w:tcW w:w="6521" w:type="dxa"/>
          </w:tcPr>
          <w:p w14:paraId="32E67CE4" w14:textId="77777777" w:rsidR="00D33BC6" w:rsidRPr="005F331E" w:rsidRDefault="009A77A4" w:rsidP="004D4091">
            <w:pPr>
              <w:rPr>
                <w:rFonts w:ascii="Times New Roman" w:hAnsi="Times New Roman" w:cs="Times New Roman"/>
                <w:sz w:val="24"/>
                <w:szCs w:val="24"/>
              </w:rPr>
            </w:pPr>
            <w:r w:rsidRPr="005F331E">
              <w:rPr>
                <w:rFonts w:ascii="Times New Roman" w:hAnsi="Times New Roman" w:cs="Times New Roman"/>
                <w:sz w:val="24"/>
                <w:szCs w:val="24"/>
              </w:rPr>
              <w:t>Preslike testova sa održanih Školskih/županijskih/državnih natjecanja u poznavanju Hrvatskoga jezika</w:t>
            </w:r>
          </w:p>
        </w:tc>
      </w:tr>
      <w:tr w:rsidR="006502A2" w:rsidRPr="005F331E" w14:paraId="59072080" w14:textId="77777777" w:rsidTr="009F3711">
        <w:trPr>
          <w:trHeight w:val="976"/>
        </w:trPr>
        <w:tc>
          <w:tcPr>
            <w:tcW w:w="3119" w:type="dxa"/>
          </w:tcPr>
          <w:p w14:paraId="1908D0CC" w14:textId="77777777" w:rsidR="00D33BC6" w:rsidRPr="005F331E" w:rsidRDefault="009A77A4" w:rsidP="001356A3">
            <w:pPr>
              <w:pStyle w:val="Odlomakpopisa"/>
              <w:numPr>
                <w:ilvl w:val="0"/>
                <w:numId w:val="145"/>
              </w:numPr>
              <w:rPr>
                <w:rFonts w:ascii="Times New Roman" w:hAnsi="Times New Roman" w:cs="Times New Roman"/>
                <w:b/>
                <w:bCs/>
                <w:sz w:val="24"/>
                <w:szCs w:val="24"/>
              </w:rPr>
            </w:pPr>
            <w:r w:rsidRPr="005F331E">
              <w:rPr>
                <w:rFonts w:ascii="Times New Roman" w:hAnsi="Times New Roman" w:cs="Times New Roman"/>
                <w:b/>
                <w:bCs/>
                <w:sz w:val="24"/>
                <w:szCs w:val="24"/>
              </w:rPr>
              <w:t>Moguće teškoće</w:t>
            </w:r>
          </w:p>
        </w:tc>
        <w:tc>
          <w:tcPr>
            <w:tcW w:w="6521" w:type="dxa"/>
          </w:tcPr>
          <w:p w14:paraId="4229CF6B" w14:textId="77777777" w:rsidR="00D33BC6" w:rsidRPr="005F331E" w:rsidRDefault="009A77A4" w:rsidP="004D4091">
            <w:pPr>
              <w:rPr>
                <w:rFonts w:ascii="Times New Roman" w:hAnsi="Times New Roman" w:cs="Times New Roman"/>
                <w:sz w:val="24"/>
                <w:szCs w:val="24"/>
              </w:rPr>
            </w:pPr>
            <w:r w:rsidRPr="005F331E">
              <w:rPr>
                <w:rFonts w:ascii="Times New Roman" w:hAnsi="Times New Roman" w:cs="Times New Roman"/>
                <w:sz w:val="24"/>
                <w:szCs w:val="24"/>
              </w:rPr>
              <w:t>Nedostatak vremena ili nemogućnost pojedinačnih nastavnih sati s učenicima, budući da se razredne skupine ne mogu miješati.</w:t>
            </w:r>
            <w:bookmarkStart w:id="190" w:name="_GoBack4"/>
            <w:bookmarkEnd w:id="190"/>
          </w:p>
        </w:tc>
      </w:tr>
      <w:tr w:rsidR="006502A2" w:rsidRPr="005F331E" w14:paraId="22A6F1CA" w14:textId="77777777" w:rsidTr="009F3711">
        <w:trPr>
          <w:trHeight w:val="1453"/>
        </w:trPr>
        <w:tc>
          <w:tcPr>
            <w:tcW w:w="3119" w:type="dxa"/>
          </w:tcPr>
          <w:p w14:paraId="0176BD2C" w14:textId="77777777" w:rsidR="00D33BC6" w:rsidRPr="005F331E" w:rsidRDefault="009A77A4" w:rsidP="00A52445">
            <w:pPr>
              <w:pStyle w:val="Odlomakpopisa"/>
              <w:numPr>
                <w:ilvl w:val="0"/>
                <w:numId w:val="7"/>
              </w:numPr>
              <w:rPr>
                <w:rFonts w:ascii="Times New Roman" w:hAnsi="Times New Roman" w:cs="Times New Roman"/>
                <w:b/>
                <w:bCs/>
                <w:sz w:val="24"/>
                <w:szCs w:val="24"/>
              </w:rPr>
            </w:pPr>
            <w:r w:rsidRPr="005F331E">
              <w:rPr>
                <w:rFonts w:ascii="Times New Roman" w:hAnsi="Times New Roman" w:cs="Times New Roman"/>
                <w:b/>
                <w:bCs/>
                <w:sz w:val="24"/>
                <w:szCs w:val="24"/>
              </w:rPr>
              <w:t>Način praćenja i provjere ishoda/postignuća</w:t>
            </w:r>
          </w:p>
        </w:tc>
        <w:tc>
          <w:tcPr>
            <w:tcW w:w="6521" w:type="dxa"/>
          </w:tcPr>
          <w:p w14:paraId="4343FF53" w14:textId="77777777" w:rsidR="00D33BC6" w:rsidRPr="005F331E" w:rsidRDefault="009A77A4" w:rsidP="004D4091">
            <w:pPr>
              <w:rPr>
                <w:rFonts w:ascii="Times New Roman" w:hAnsi="Times New Roman" w:cs="Times New Roman"/>
                <w:sz w:val="24"/>
                <w:szCs w:val="24"/>
              </w:rPr>
            </w:pPr>
            <w:r w:rsidRPr="005F331E">
              <w:rPr>
                <w:rFonts w:ascii="Times New Roman" w:hAnsi="Times New Roman" w:cs="Times New Roman"/>
                <w:sz w:val="24"/>
                <w:szCs w:val="24"/>
              </w:rPr>
              <w:t>Školsko/županijsko/državno natjecanje u poznavanju Hrvatskoga jezika u organizaciji AZOO-a</w:t>
            </w:r>
          </w:p>
        </w:tc>
      </w:tr>
      <w:tr w:rsidR="006502A2" w:rsidRPr="005F331E" w14:paraId="6519A2F5" w14:textId="77777777" w:rsidTr="009F3711">
        <w:trPr>
          <w:trHeight w:val="969"/>
        </w:trPr>
        <w:tc>
          <w:tcPr>
            <w:tcW w:w="3119" w:type="dxa"/>
          </w:tcPr>
          <w:p w14:paraId="7996A121" w14:textId="77777777" w:rsidR="00D33BC6" w:rsidRPr="005F331E" w:rsidRDefault="009A77A4" w:rsidP="001356A3">
            <w:pPr>
              <w:pStyle w:val="Odlomakpopisa"/>
              <w:numPr>
                <w:ilvl w:val="0"/>
                <w:numId w:val="145"/>
              </w:numPr>
              <w:rPr>
                <w:rFonts w:ascii="Times New Roman" w:hAnsi="Times New Roman" w:cs="Times New Roman"/>
                <w:b/>
                <w:bCs/>
                <w:sz w:val="24"/>
                <w:szCs w:val="24"/>
              </w:rPr>
            </w:pPr>
            <w:r w:rsidRPr="005F331E">
              <w:rPr>
                <w:rFonts w:ascii="Times New Roman" w:hAnsi="Times New Roman" w:cs="Times New Roman"/>
                <w:b/>
                <w:bCs/>
                <w:sz w:val="24"/>
                <w:szCs w:val="24"/>
              </w:rPr>
              <w:t>Odgovorne osobe</w:t>
            </w:r>
          </w:p>
        </w:tc>
        <w:tc>
          <w:tcPr>
            <w:tcW w:w="6521" w:type="dxa"/>
          </w:tcPr>
          <w:p w14:paraId="59DC41A4" w14:textId="77777777" w:rsidR="000E7292" w:rsidRPr="005F331E" w:rsidRDefault="000E7292" w:rsidP="004D4091">
            <w:pPr>
              <w:rPr>
                <w:rFonts w:ascii="Times New Roman" w:hAnsi="Times New Roman" w:cs="Times New Roman"/>
                <w:sz w:val="24"/>
                <w:szCs w:val="24"/>
              </w:rPr>
            </w:pPr>
            <w:r w:rsidRPr="005F331E">
              <w:rPr>
                <w:rFonts w:ascii="Times New Roman" w:hAnsi="Times New Roman" w:cs="Times New Roman"/>
                <w:sz w:val="24"/>
                <w:szCs w:val="24"/>
              </w:rPr>
              <w:t>Marina Crnković, prof.</w:t>
            </w:r>
          </w:p>
          <w:p w14:paraId="22B06B85" w14:textId="60B34EA0" w:rsidR="00D33BC6" w:rsidRPr="005F331E" w:rsidRDefault="00F37811" w:rsidP="004D4091">
            <w:pPr>
              <w:rPr>
                <w:rFonts w:ascii="Times New Roman" w:hAnsi="Times New Roman" w:cs="Times New Roman"/>
                <w:sz w:val="24"/>
                <w:szCs w:val="24"/>
              </w:rPr>
            </w:pPr>
            <w:r w:rsidRPr="005F331E">
              <w:rPr>
                <w:rFonts w:ascii="Times New Roman" w:hAnsi="Times New Roman" w:cs="Times New Roman"/>
                <w:sz w:val="24"/>
                <w:szCs w:val="24"/>
              </w:rPr>
              <w:t>Romana Mance</w:t>
            </w:r>
            <w:r w:rsidR="00C15D21" w:rsidRPr="005F331E">
              <w:rPr>
                <w:rFonts w:ascii="Times New Roman" w:hAnsi="Times New Roman" w:cs="Times New Roman"/>
                <w:sz w:val="24"/>
                <w:szCs w:val="24"/>
              </w:rPr>
              <w:t>, prof.</w:t>
            </w:r>
          </w:p>
        </w:tc>
      </w:tr>
    </w:tbl>
    <w:p w14:paraId="238D8273" w14:textId="19C9B465" w:rsidR="00D33BC6" w:rsidRPr="006502A2" w:rsidRDefault="00D33BC6" w:rsidP="004D4091">
      <w:pPr>
        <w:rPr>
          <w:rFonts w:ascii="Times New Roman" w:hAnsi="Times New Roman" w:cs="Times New Roman"/>
          <w:color w:val="FF0000"/>
          <w:sz w:val="24"/>
          <w:szCs w:val="24"/>
        </w:rPr>
      </w:pPr>
    </w:p>
    <w:p w14:paraId="6A1A4CD2" w14:textId="5676522C" w:rsidR="00580D3C" w:rsidRPr="006502A2" w:rsidRDefault="00580D3C" w:rsidP="004D4091">
      <w:pPr>
        <w:rPr>
          <w:rFonts w:ascii="Times New Roman" w:hAnsi="Times New Roman" w:cs="Times New Roman"/>
          <w:color w:val="FF0000"/>
          <w:sz w:val="24"/>
          <w:szCs w:val="24"/>
        </w:rPr>
      </w:pPr>
    </w:p>
    <w:p w14:paraId="143B4C33" w14:textId="7877903F" w:rsidR="00CA3DA5" w:rsidRPr="006502A2" w:rsidRDefault="00CA3DA5" w:rsidP="004D4091">
      <w:pPr>
        <w:rPr>
          <w:rFonts w:ascii="Times New Roman" w:hAnsi="Times New Roman" w:cs="Times New Roman"/>
          <w:color w:val="FF0000"/>
          <w:sz w:val="24"/>
          <w:szCs w:val="24"/>
        </w:rPr>
      </w:pPr>
    </w:p>
    <w:tbl>
      <w:tblPr>
        <w:tblStyle w:val="TableGrid1"/>
        <w:tblW w:w="9640" w:type="dxa"/>
        <w:tblInd w:w="-289" w:type="dxa"/>
        <w:tblLook w:val="0000" w:firstRow="0" w:lastRow="0" w:firstColumn="0" w:lastColumn="0" w:noHBand="0" w:noVBand="0"/>
      </w:tblPr>
      <w:tblGrid>
        <w:gridCol w:w="3119"/>
        <w:gridCol w:w="6521"/>
      </w:tblGrid>
      <w:tr w:rsidR="006502A2" w:rsidRPr="00C51A09" w14:paraId="192A22C5" w14:textId="77777777" w:rsidTr="00CA3DA5">
        <w:trPr>
          <w:trHeight w:val="845"/>
        </w:trPr>
        <w:tc>
          <w:tcPr>
            <w:tcW w:w="3119" w:type="dxa"/>
          </w:tcPr>
          <w:p w14:paraId="5FA9E113" w14:textId="77777777" w:rsidR="00CA3DA5" w:rsidRPr="00C51A09" w:rsidRDefault="00CA3DA5" w:rsidP="001D6918">
            <w:pPr>
              <w:rPr>
                <w:rFonts w:ascii="Times New Roman" w:hAnsi="Times New Roman" w:cs="Times New Roman"/>
                <w:b/>
                <w:bCs/>
                <w:sz w:val="24"/>
                <w:szCs w:val="24"/>
              </w:rPr>
            </w:pPr>
            <w:r w:rsidRPr="00C51A09">
              <w:rPr>
                <w:rFonts w:ascii="Times New Roman" w:hAnsi="Times New Roman" w:cs="Times New Roman"/>
                <w:b/>
                <w:bCs/>
                <w:sz w:val="24"/>
                <w:szCs w:val="24"/>
              </w:rPr>
              <w:t>Kurikulumsko područje</w:t>
            </w:r>
          </w:p>
        </w:tc>
        <w:tc>
          <w:tcPr>
            <w:tcW w:w="6521" w:type="dxa"/>
            <w:shd w:val="clear" w:color="auto" w:fill="9BBB59"/>
          </w:tcPr>
          <w:p w14:paraId="132C8480" w14:textId="77777777" w:rsidR="00CA3DA5" w:rsidRPr="00C51A09" w:rsidRDefault="00CA3DA5" w:rsidP="001D6918">
            <w:pPr>
              <w:rPr>
                <w:rFonts w:ascii="Times New Roman" w:hAnsi="Times New Roman" w:cs="Times New Roman"/>
                <w:sz w:val="24"/>
                <w:szCs w:val="24"/>
              </w:rPr>
            </w:pPr>
            <w:r w:rsidRPr="00C51A09">
              <w:rPr>
                <w:rFonts w:ascii="Times New Roman" w:hAnsi="Times New Roman" w:cs="Times New Roman"/>
                <w:sz w:val="24"/>
                <w:szCs w:val="24"/>
              </w:rPr>
              <w:t>Jezično-komunikacijsko područje</w:t>
            </w:r>
          </w:p>
          <w:p w14:paraId="2DE3D9E0" w14:textId="77777777" w:rsidR="00CA3DA5" w:rsidRPr="00C51A09" w:rsidRDefault="00CA3DA5" w:rsidP="001D6918">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b/>
                <w:bCs/>
                <w:sz w:val="24"/>
                <w:szCs w:val="24"/>
              </w:rPr>
            </w:pPr>
            <w:r w:rsidRPr="00C51A09">
              <w:rPr>
                <w:rFonts w:ascii="Times New Roman" w:hAnsi="Times New Roman" w:cs="Times New Roman"/>
                <w:b/>
                <w:bCs/>
                <w:sz w:val="24"/>
                <w:szCs w:val="24"/>
              </w:rPr>
              <w:t>RAVNOGORSKI GOVOR</w:t>
            </w:r>
          </w:p>
        </w:tc>
      </w:tr>
      <w:tr w:rsidR="006502A2" w:rsidRPr="00C51A09" w14:paraId="475954FD" w14:textId="77777777" w:rsidTr="00CA3DA5">
        <w:trPr>
          <w:trHeight w:val="770"/>
        </w:trPr>
        <w:tc>
          <w:tcPr>
            <w:tcW w:w="3119" w:type="dxa"/>
          </w:tcPr>
          <w:p w14:paraId="0084A27B" w14:textId="77777777" w:rsidR="00CA3DA5" w:rsidRPr="00C51A09" w:rsidRDefault="00CA3DA5" w:rsidP="001356A3">
            <w:pPr>
              <w:numPr>
                <w:ilvl w:val="0"/>
                <w:numId w:val="17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Ciklus (razred)</w:t>
            </w:r>
          </w:p>
        </w:tc>
        <w:tc>
          <w:tcPr>
            <w:tcW w:w="6521" w:type="dxa"/>
          </w:tcPr>
          <w:p w14:paraId="7B5A0406" w14:textId="77777777" w:rsidR="00CA3DA5" w:rsidRPr="00C51A09" w:rsidRDefault="00CA3DA5" w:rsidP="001D6918">
            <w:pPr>
              <w:rPr>
                <w:rFonts w:ascii="Times New Roman" w:hAnsi="Times New Roman" w:cs="Times New Roman"/>
                <w:sz w:val="24"/>
                <w:szCs w:val="24"/>
              </w:rPr>
            </w:pPr>
            <w:r w:rsidRPr="00C51A09">
              <w:rPr>
                <w:rFonts w:ascii="Times New Roman" w:hAnsi="Times New Roman" w:cs="Times New Roman"/>
                <w:sz w:val="24"/>
                <w:szCs w:val="24"/>
              </w:rPr>
              <w:t>II., III. ciklus (5. – 8. razred)</w:t>
            </w:r>
          </w:p>
        </w:tc>
      </w:tr>
      <w:tr w:rsidR="006502A2" w:rsidRPr="00C51A09" w14:paraId="777A1DF7" w14:textId="77777777" w:rsidTr="00CA3DA5">
        <w:trPr>
          <w:trHeight w:val="1121"/>
        </w:trPr>
        <w:tc>
          <w:tcPr>
            <w:tcW w:w="3119" w:type="dxa"/>
          </w:tcPr>
          <w:p w14:paraId="491E4833" w14:textId="77777777" w:rsidR="00CA3DA5" w:rsidRPr="00C51A09" w:rsidRDefault="00CA3DA5" w:rsidP="001356A3">
            <w:pPr>
              <w:numPr>
                <w:ilvl w:val="0"/>
                <w:numId w:val="17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Cilj</w:t>
            </w:r>
          </w:p>
        </w:tc>
        <w:tc>
          <w:tcPr>
            <w:tcW w:w="6521" w:type="dxa"/>
          </w:tcPr>
          <w:p w14:paraId="29C4A1A6" w14:textId="77777777" w:rsidR="00CA3DA5" w:rsidRPr="00C51A09" w:rsidRDefault="00CA3DA5" w:rsidP="001D6918">
            <w:pPr>
              <w:jc w:val="both"/>
              <w:rPr>
                <w:rFonts w:ascii="Times New Roman" w:hAnsi="Times New Roman" w:cs="Times New Roman"/>
                <w:sz w:val="24"/>
                <w:szCs w:val="24"/>
              </w:rPr>
            </w:pPr>
            <w:r w:rsidRPr="00C51A09">
              <w:rPr>
                <w:rFonts w:ascii="Times New Roman" w:hAnsi="Times New Roman" w:cs="Times New Roman"/>
                <w:sz w:val="24"/>
                <w:szCs w:val="24"/>
              </w:rPr>
              <w:t>Poticati djecu na literarno izražavanje i estetski doživljaj teksta, riječi. Razvijati  literarnu  darovitost  i upoznati s literarnim načinom izražavanja. Očuvati jezični idiom ravnogorske kajkavštine govorenjem, pisanjem i samostalnim stvaranjem.</w:t>
            </w:r>
          </w:p>
        </w:tc>
      </w:tr>
      <w:tr w:rsidR="006502A2" w:rsidRPr="00C51A09" w14:paraId="6FDD5EB4" w14:textId="77777777" w:rsidTr="00CA3DA5">
        <w:trPr>
          <w:trHeight w:val="1121"/>
        </w:trPr>
        <w:tc>
          <w:tcPr>
            <w:tcW w:w="3119" w:type="dxa"/>
          </w:tcPr>
          <w:p w14:paraId="22DC8392" w14:textId="77777777" w:rsidR="00CA3DA5" w:rsidRPr="00C51A09" w:rsidRDefault="00CA3DA5" w:rsidP="001356A3">
            <w:pPr>
              <w:numPr>
                <w:ilvl w:val="0"/>
                <w:numId w:val="17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lastRenderedPageBreak/>
              <w:t>Obrazloženje cilja</w:t>
            </w:r>
          </w:p>
        </w:tc>
        <w:tc>
          <w:tcPr>
            <w:tcW w:w="6521" w:type="dxa"/>
          </w:tcPr>
          <w:p w14:paraId="00B02ED1" w14:textId="77777777" w:rsidR="00CA3DA5" w:rsidRPr="00C51A09" w:rsidRDefault="00CA3DA5" w:rsidP="001D6918">
            <w:pPr>
              <w:rPr>
                <w:rFonts w:ascii="Times New Roman" w:hAnsi="Times New Roman" w:cs="Times New Roman"/>
                <w:sz w:val="24"/>
                <w:szCs w:val="24"/>
              </w:rPr>
            </w:pPr>
            <w:r w:rsidRPr="00C51A09">
              <w:rPr>
                <w:rFonts w:ascii="Times New Roman" w:hAnsi="Times New Roman" w:cs="Times New Roman"/>
                <w:sz w:val="24"/>
                <w:szCs w:val="24"/>
              </w:rPr>
              <w:t xml:space="preserve">Učenici će upoznati i razvijati zavičajnu kulturu, njegovati i očuvati zavičajni jezični idiom, razvijati vrednote  govorne interpretacije, sigurnosti i samopouzdanja  javnim nastupima. </w:t>
            </w:r>
          </w:p>
          <w:p w14:paraId="0200B2F0" w14:textId="77777777" w:rsidR="00CA3DA5" w:rsidRPr="00C51A09" w:rsidRDefault="00CA3DA5" w:rsidP="001D6918">
            <w:pPr>
              <w:rPr>
                <w:rFonts w:ascii="Times New Roman" w:hAnsi="Times New Roman" w:cs="Times New Roman"/>
                <w:sz w:val="24"/>
                <w:szCs w:val="24"/>
              </w:rPr>
            </w:pPr>
          </w:p>
        </w:tc>
      </w:tr>
      <w:tr w:rsidR="006502A2" w:rsidRPr="00C51A09" w14:paraId="5C62A10B" w14:textId="77777777" w:rsidTr="00CA3DA5">
        <w:trPr>
          <w:trHeight w:val="1278"/>
        </w:trPr>
        <w:tc>
          <w:tcPr>
            <w:tcW w:w="3119" w:type="dxa"/>
          </w:tcPr>
          <w:p w14:paraId="1A87099A" w14:textId="77777777" w:rsidR="00CA3DA5" w:rsidRPr="00C51A09" w:rsidRDefault="00CA3DA5" w:rsidP="001356A3">
            <w:pPr>
              <w:numPr>
                <w:ilvl w:val="0"/>
                <w:numId w:val="17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Očekivani ishodi/postignuća</w:t>
            </w:r>
          </w:p>
        </w:tc>
        <w:tc>
          <w:tcPr>
            <w:tcW w:w="6521" w:type="dxa"/>
          </w:tcPr>
          <w:p w14:paraId="49881AF5" w14:textId="77777777" w:rsidR="00CA3DA5" w:rsidRPr="00C51A09" w:rsidRDefault="00CA3DA5" w:rsidP="001D6918">
            <w:pPr>
              <w:rPr>
                <w:rFonts w:ascii="Times New Roman" w:hAnsi="Times New Roman" w:cs="Times New Roman"/>
                <w:sz w:val="24"/>
                <w:szCs w:val="24"/>
              </w:rPr>
            </w:pPr>
            <w:r w:rsidRPr="00C51A09">
              <w:rPr>
                <w:rFonts w:ascii="Times New Roman" w:hAnsi="Times New Roman" w:cs="Times New Roman"/>
                <w:sz w:val="24"/>
                <w:szCs w:val="24"/>
              </w:rPr>
              <w:t>Napisati pjesmu ili sastavak na zavičajnom idiomu. Izgovoriti i interpretirati  tekst na zavičajnom idiomu.</w:t>
            </w:r>
          </w:p>
          <w:p w14:paraId="057F03D2" w14:textId="77777777" w:rsidR="00CA3DA5" w:rsidRPr="00C51A09" w:rsidRDefault="00CA3DA5" w:rsidP="001D6918">
            <w:pPr>
              <w:rPr>
                <w:rFonts w:ascii="Times New Roman" w:hAnsi="Times New Roman" w:cs="Times New Roman"/>
                <w:sz w:val="24"/>
                <w:szCs w:val="24"/>
              </w:rPr>
            </w:pPr>
            <w:r w:rsidRPr="00C51A09">
              <w:rPr>
                <w:rFonts w:ascii="Times New Roman" w:hAnsi="Times New Roman" w:cs="Times New Roman"/>
                <w:sz w:val="24"/>
                <w:szCs w:val="24"/>
              </w:rPr>
              <w:t>Proširiti  vokabular, primijeniti  različita jezično -stilska  izražajna sredstva,obogatiti doživljajne sposobnosti.</w:t>
            </w:r>
          </w:p>
          <w:p w14:paraId="74C24875" w14:textId="77777777" w:rsidR="00CA3DA5" w:rsidRPr="00C51A09" w:rsidRDefault="00CA3DA5" w:rsidP="001D6918">
            <w:pPr>
              <w:rPr>
                <w:rFonts w:ascii="Times New Roman" w:hAnsi="Times New Roman" w:cs="Times New Roman"/>
                <w:sz w:val="24"/>
                <w:szCs w:val="24"/>
              </w:rPr>
            </w:pPr>
            <w:r w:rsidRPr="00C51A09">
              <w:rPr>
                <w:rFonts w:ascii="Times New Roman" w:hAnsi="Times New Roman" w:cs="Times New Roman"/>
                <w:sz w:val="24"/>
                <w:szCs w:val="24"/>
              </w:rPr>
              <w:t>Razviti osjećajnost i osjetilnost, govorne i druge izražajne sposobnosti i komunikacijske vještine, maštu, kreativnost, formirati stavove te stjecati i razvijati  društvenu svijest (odgovornost, snošljivost, samokritičnost, sigurnost i samopouzdanje, identitet) .  Individualan napredak učenika.</w:t>
            </w:r>
          </w:p>
        </w:tc>
      </w:tr>
      <w:tr w:rsidR="006502A2" w:rsidRPr="00C51A09" w14:paraId="145B3895" w14:textId="77777777" w:rsidTr="00CA3DA5">
        <w:trPr>
          <w:trHeight w:val="560"/>
        </w:trPr>
        <w:tc>
          <w:tcPr>
            <w:tcW w:w="9640" w:type="dxa"/>
            <w:gridSpan w:val="2"/>
          </w:tcPr>
          <w:p w14:paraId="4EC91C9B" w14:textId="77777777" w:rsidR="00CA3DA5" w:rsidRPr="00C51A09" w:rsidRDefault="00CA3DA5" w:rsidP="001356A3">
            <w:pPr>
              <w:numPr>
                <w:ilvl w:val="0"/>
                <w:numId w:val="177"/>
              </w:numPr>
              <w:contextualSpacing/>
              <w:rPr>
                <w:rFonts w:ascii="Times New Roman" w:hAnsi="Times New Roman" w:cs="Times New Roman"/>
                <w:b/>
                <w:bCs/>
                <w:sz w:val="24"/>
                <w:szCs w:val="24"/>
              </w:rPr>
            </w:pPr>
          </w:p>
        </w:tc>
      </w:tr>
      <w:tr w:rsidR="006502A2" w:rsidRPr="00C51A09" w14:paraId="604987DC" w14:textId="77777777" w:rsidTr="00CA3DA5">
        <w:trPr>
          <w:trHeight w:val="837"/>
        </w:trPr>
        <w:tc>
          <w:tcPr>
            <w:tcW w:w="3119" w:type="dxa"/>
          </w:tcPr>
          <w:p w14:paraId="0A96708B" w14:textId="77777777" w:rsidR="00CA3DA5" w:rsidRPr="00C51A09" w:rsidRDefault="00CA3DA5" w:rsidP="00CA3DA5">
            <w:pPr>
              <w:numPr>
                <w:ilvl w:val="0"/>
                <w:numId w:val="7"/>
              </w:numPr>
              <w:contextualSpacing/>
              <w:rPr>
                <w:rFonts w:ascii="Times New Roman" w:hAnsi="Times New Roman" w:cs="Times New Roman"/>
                <w:b/>
                <w:iCs/>
                <w:sz w:val="24"/>
                <w:szCs w:val="24"/>
              </w:rPr>
            </w:pPr>
            <w:r w:rsidRPr="00C51A09">
              <w:rPr>
                <w:rFonts w:ascii="Times New Roman" w:hAnsi="Times New Roman" w:cs="Times New Roman"/>
                <w:b/>
                <w:iCs/>
                <w:sz w:val="24"/>
                <w:szCs w:val="24"/>
              </w:rPr>
              <w:t>Oblik</w:t>
            </w:r>
          </w:p>
        </w:tc>
        <w:tc>
          <w:tcPr>
            <w:tcW w:w="6521" w:type="dxa"/>
          </w:tcPr>
          <w:p w14:paraId="486831C1" w14:textId="77777777" w:rsidR="00CA3DA5" w:rsidRPr="00C51A09" w:rsidRDefault="00CA3DA5" w:rsidP="001D6918">
            <w:pPr>
              <w:rPr>
                <w:rFonts w:ascii="Times New Roman" w:hAnsi="Times New Roman" w:cs="Times New Roman"/>
                <w:sz w:val="24"/>
                <w:szCs w:val="24"/>
              </w:rPr>
            </w:pPr>
            <w:r w:rsidRPr="00C51A09">
              <w:rPr>
                <w:rFonts w:ascii="Times New Roman" w:hAnsi="Times New Roman" w:cs="Times New Roman"/>
                <w:sz w:val="24"/>
                <w:szCs w:val="24"/>
              </w:rPr>
              <w:t>Izvannastavna aktivnost / grupa</w:t>
            </w:r>
          </w:p>
        </w:tc>
      </w:tr>
      <w:tr w:rsidR="006502A2" w:rsidRPr="00C51A09" w14:paraId="3A0BD129" w14:textId="77777777" w:rsidTr="00CA3DA5">
        <w:trPr>
          <w:trHeight w:val="837"/>
        </w:trPr>
        <w:tc>
          <w:tcPr>
            <w:tcW w:w="3119" w:type="dxa"/>
          </w:tcPr>
          <w:p w14:paraId="7FEDFF73" w14:textId="77777777" w:rsidR="00CA3DA5" w:rsidRPr="00C51A09" w:rsidRDefault="00CA3DA5" w:rsidP="00CA3DA5">
            <w:pPr>
              <w:numPr>
                <w:ilvl w:val="0"/>
                <w:numId w:val="7"/>
              </w:numPr>
              <w:rPr>
                <w:rFonts w:ascii="Times New Roman" w:eastAsia="Calibri" w:hAnsi="Times New Roman" w:cs="Times New Roman"/>
                <w:b/>
                <w:iCs/>
                <w:sz w:val="24"/>
                <w:szCs w:val="24"/>
              </w:rPr>
            </w:pPr>
            <w:r w:rsidRPr="00C51A09">
              <w:rPr>
                <w:rFonts w:ascii="Times New Roman" w:eastAsia="Calibri" w:hAnsi="Times New Roman" w:cs="Times New Roman"/>
                <w:b/>
                <w:iCs/>
                <w:sz w:val="24"/>
                <w:szCs w:val="24"/>
              </w:rPr>
              <w:t>Sudionici</w:t>
            </w:r>
          </w:p>
          <w:p w14:paraId="686DDAA2" w14:textId="77777777" w:rsidR="00CA3DA5" w:rsidRPr="00C51A09" w:rsidRDefault="00CA3DA5" w:rsidP="001D6918">
            <w:pPr>
              <w:rPr>
                <w:rFonts w:ascii="Times New Roman" w:hAnsi="Times New Roman" w:cs="Times New Roman"/>
                <w:b/>
                <w:sz w:val="24"/>
                <w:szCs w:val="24"/>
              </w:rPr>
            </w:pPr>
          </w:p>
        </w:tc>
        <w:tc>
          <w:tcPr>
            <w:tcW w:w="6521" w:type="dxa"/>
          </w:tcPr>
          <w:p w14:paraId="59695C6E" w14:textId="77777777" w:rsidR="00CA3DA5" w:rsidRPr="00C51A09" w:rsidRDefault="00CA3DA5" w:rsidP="001D6918">
            <w:pPr>
              <w:rPr>
                <w:rFonts w:ascii="Times New Roman" w:hAnsi="Times New Roman" w:cs="Times New Roman"/>
                <w:sz w:val="24"/>
                <w:szCs w:val="24"/>
              </w:rPr>
            </w:pPr>
            <w:r w:rsidRPr="00C51A09">
              <w:rPr>
                <w:rFonts w:ascii="Times New Roman" w:hAnsi="Times New Roman" w:cs="Times New Roman"/>
                <w:sz w:val="24"/>
                <w:szCs w:val="24"/>
              </w:rPr>
              <w:t>Učenici od 5. do 8. razreda, izvorni govornici ravnogorskog govora</w:t>
            </w:r>
          </w:p>
        </w:tc>
      </w:tr>
      <w:tr w:rsidR="006502A2" w:rsidRPr="00C51A09" w14:paraId="23E36653" w14:textId="77777777" w:rsidTr="00CA3DA5">
        <w:trPr>
          <w:trHeight w:val="847"/>
        </w:trPr>
        <w:tc>
          <w:tcPr>
            <w:tcW w:w="3119" w:type="dxa"/>
          </w:tcPr>
          <w:p w14:paraId="7263ECA1" w14:textId="77777777" w:rsidR="00CA3DA5" w:rsidRPr="00C51A09" w:rsidRDefault="00CA3DA5" w:rsidP="00CA3DA5">
            <w:pPr>
              <w:numPr>
                <w:ilvl w:val="0"/>
                <w:numId w:val="7"/>
              </w:numPr>
              <w:contextualSpacing/>
              <w:rPr>
                <w:rFonts w:ascii="Times New Roman" w:hAnsi="Times New Roman" w:cs="Times New Roman"/>
                <w:b/>
                <w:iCs/>
                <w:sz w:val="24"/>
                <w:szCs w:val="24"/>
              </w:rPr>
            </w:pPr>
            <w:r w:rsidRPr="00C51A09">
              <w:rPr>
                <w:rFonts w:ascii="Times New Roman" w:hAnsi="Times New Roman" w:cs="Times New Roman"/>
                <w:b/>
                <w:iCs/>
                <w:sz w:val="24"/>
                <w:szCs w:val="24"/>
              </w:rPr>
              <w:t>Način učenja</w:t>
            </w:r>
          </w:p>
        </w:tc>
        <w:tc>
          <w:tcPr>
            <w:tcW w:w="6521" w:type="dxa"/>
          </w:tcPr>
          <w:p w14:paraId="7E79DB6A" w14:textId="77777777" w:rsidR="00CA3DA5" w:rsidRPr="00C51A09" w:rsidRDefault="00CA3DA5" w:rsidP="001D6918">
            <w:pPr>
              <w:rPr>
                <w:rFonts w:ascii="Times New Roman" w:hAnsi="Times New Roman" w:cs="Times New Roman"/>
                <w:sz w:val="24"/>
                <w:szCs w:val="24"/>
              </w:rPr>
            </w:pPr>
            <w:r w:rsidRPr="00C51A09">
              <w:rPr>
                <w:rFonts w:ascii="Times New Roman" w:hAnsi="Times New Roman" w:cs="Times New Roman"/>
                <w:sz w:val="24"/>
                <w:szCs w:val="24"/>
              </w:rPr>
              <w:t>Sudjelovanje na natječajima i smotrama dijalektanog stvaralaštva, prikupljanje zavičajne građe,  osluškivanje govora sumještana. Čitanje i interpretacija uradaka.</w:t>
            </w:r>
          </w:p>
        </w:tc>
      </w:tr>
      <w:tr w:rsidR="006502A2" w:rsidRPr="00C51A09" w14:paraId="746D6F39" w14:textId="77777777" w:rsidTr="00CA3DA5">
        <w:trPr>
          <w:trHeight w:val="831"/>
        </w:trPr>
        <w:tc>
          <w:tcPr>
            <w:tcW w:w="3119" w:type="dxa"/>
          </w:tcPr>
          <w:p w14:paraId="65D93885" w14:textId="77777777" w:rsidR="00CA3DA5" w:rsidRPr="00C51A09" w:rsidRDefault="00CA3DA5" w:rsidP="00CA3DA5">
            <w:pPr>
              <w:numPr>
                <w:ilvl w:val="0"/>
                <w:numId w:val="7"/>
              </w:numPr>
              <w:contextualSpacing/>
              <w:rPr>
                <w:rFonts w:ascii="Times New Roman" w:hAnsi="Times New Roman" w:cs="Times New Roman"/>
                <w:b/>
                <w:iCs/>
                <w:sz w:val="24"/>
                <w:szCs w:val="24"/>
              </w:rPr>
            </w:pPr>
            <w:r w:rsidRPr="00C51A09">
              <w:rPr>
                <w:rFonts w:ascii="Times New Roman" w:hAnsi="Times New Roman" w:cs="Times New Roman"/>
                <w:b/>
                <w:iCs/>
                <w:sz w:val="24"/>
                <w:szCs w:val="24"/>
              </w:rPr>
              <w:t>Metode podučavanja</w:t>
            </w:r>
          </w:p>
        </w:tc>
        <w:tc>
          <w:tcPr>
            <w:tcW w:w="6521" w:type="dxa"/>
          </w:tcPr>
          <w:p w14:paraId="595A3343" w14:textId="77777777" w:rsidR="00CA3DA5" w:rsidRPr="00C51A09" w:rsidRDefault="00CA3DA5" w:rsidP="001D6918">
            <w:pPr>
              <w:rPr>
                <w:rFonts w:ascii="Times New Roman" w:hAnsi="Times New Roman" w:cs="Times New Roman"/>
                <w:sz w:val="24"/>
                <w:szCs w:val="24"/>
              </w:rPr>
            </w:pPr>
            <w:r w:rsidRPr="00C51A09">
              <w:rPr>
                <w:rFonts w:ascii="Times New Roman" w:hAnsi="Times New Roman" w:cs="Times New Roman"/>
                <w:sz w:val="24"/>
                <w:szCs w:val="24"/>
              </w:rPr>
              <w:t>Metode slušanja, pisanja i govorenja, istraživanja, praktičnog rada, učenja kroz igru, demonstracije</w:t>
            </w:r>
          </w:p>
        </w:tc>
      </w:tr>
      <w:tr w:rsidR="006502A2" w:rsidRPr="00C51A09" w14:paraId="490F2E73" w14:textId="77777777" w:rsidTr="00CA3DA5">
        <w:trPr>
          <w:trHeight w:val="843"/>
        </w:trPr>
        <w:tc>
          <w:tcPr>
            <w:tcW w:w="3119" w:type="dxa"/>
          </w:tcPr>
          <w:p w14:paraId="2550CE67" w14:textId="77777777" w:rsidR="00CA3DA5" w:rsidRPr="00C51A09" w:rsidRDefault="00CA3DA5" w:rsidP="00CA3DA5">
            <w:pPr>
              <w:numPr>
                <w:ilvl w:val="0"/>
                <w:numId w:val="7"/>
              </w:numPr>
              <w:contextualSpacing/>
              <w:rPr>
                <w:rFonts w:ascii="Times New Roman" w:hAnsi="Times New Roman" w:cs="Times New Roman"/>
                <w:b/>
                <w:iCs/>
                <w:sz w:val="24"/>
                <w:szCs w:val="24"/>
              </w:rPr>
            </w:pPr>
            <w:r w:rsidRPr="00C51A09">
              <w:rPr>
                <w:rFonts w:ascii="Times New Roman" w:hAnsi="Times New Roman" w:cs="Times New Roman"/>
                <w:b/>
                <w:iCs/>
                <w:sz w:val="24"/>
                <w:szCs w:val="24"/>
              </w:rPr>
              <w:t>Trajanje izvedbe</w:t>
            </w:r>
          </w:p>
        </w:tc>
        <w:tc>
          <w:tcPr>
            <w:tcW w:w="6521" w:type="dxa"/>
          </w:tcPr>
          <w:p w14:paraId="280B0017" w14:textId="77777777" w:rsidR="00CA3DA5" w:rsidRPr="00C51A09" w:rsidRDefault="00CA3DA5" w:rsidP="001D6918">
            <w:pPr>
              <w:rPr>
                <w:rFonts w:ascii="Times New Roman" w:hAnsi="Times New Roman" w:cs="Times New Roman"/>
                <w:sz w:val="24"/>
                <w:szCs w:val="24"/>
              </w:rPr>
            </w:pPr>
            <w:r w:rsidRPr="00C51A09">
              <w:rPr>
                <w:rFonts w:ascii="Times New Roman" w:hAnsi="Times New Roman" w:cs="Times New Roman"/>
                <w:sz w:val="24"/>
                <w:szCs w:val="24"/>
              </w:rPr>
              <w:t>1 sat tjedno (35 sati)</w:t>
            </w:r>
          </w:p>
        </w:tc>
      </w:tr>
      <w:tr w:rsidR="006502A2" w:rsidRPr="00C51A09" w14:paraId="3EDE6814" w14:textId="77777777" w:rsidTr="00CA3DA5">
        <w:trPr>
          <w:trHeight w:val="802"/>
        </w:trPr>
        <w:tc>
          <w:tcPr>
            <w:tcW w:w="3119" w:type="dxa"/>
          </w:tcPr>
          <w:p w14:paraId="6675BF2D" w14:textId="77777777" w:rsidR="00CA3DA5" w:rsidRPr="00C51A09" w:rsidRDefault="00CA3DA5" w:rsidP="001356A3">
            <w:pPr>
              <w:numPr>
                <w:ilvl w:val="0"/>
                <w:numId w:val="17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Potrebni resursi</w:t>
            </w:r>
          </w:p>
        </w:tc>
        <w:tc>
          <w:tcPr>
            <w:tcW w:w="6521" w:type="dxa"/>
            <w:vAlign w:val="center"/>
          </w:tcPr>
          <w:p w14:paraId="4E34138A" w14:textId="77777777" w:rsidR="00CA3DA5" w:rsidRPr="00C51A09" w:rsidRDefault="00CA3DA5" w:rsidP="001D6918">
            <w:pPr>
              <w:rPr>
                <w:rFonts w:ascii="Times New Roman" w:hAnsi="Times New Roman" w:cs="Times New Roman"/>
                <w:sz w:val="24"/>
                <w:szCs w:val="24"/>
              </w:rPr>
            </w:pPr>
            <w:r w:rsidRPr="00C51A09">
              <w:rPr>
                <w:rFonts w:ascii="Times New Roman" w:hAnsi="Times New Roman" w:cs="Times New Roman"/>
                <w:sz w:val="24"/>
                <w:szCs w:val="24"/>
              </w:rPr>
              <w:t>papir , plastifikator, folije, pano</w:t>
            </w:r>
          </w:p>
        </w:tc>
      </w:tr>
      <w:tr w:rsidR="006502A2" w:rsidRPr="00C51A09" w14:paraId="4B061BE2" w14:textId="77777777" w:rsidTr="00CA3DA5">
        <w:trPr>
          <w:trHeight w:val="976"/>
        </w:trPr>
        <w:tc>
          <w:tcPr>
            <w:tcW w:w="3119" w:type="dxa"/>
          </w:tcPr>
          <w:p w14:paraId="754BA406" w14:textId="77777777" w:rsidR="00CA3DA5" w:rsidRPr="00C51A09" w:rsidRDefault="00CA3DA5" w:rsidP="001356A3">
            <w:pPr>
              <w:numPr>
                <w:ilvl w:val="0"/>
                <w:numId w:val="17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Moguće teškoće</w:t>
            </w:r>
          </w:p>
        </w:tc>
        <w:tc>
          <w:tcPr>
            <w:tcW w:w="6521" w:type="dxa"/>
          </w:tcPr>
          <w:p w14:paraId="71E0756F" w14:textId="77777777" w:rsidR="00CA3DA5" w:rsidRPr="00C51A09" w:rsidRDefault="00CA3DA5" w:rsidP="001D6918">
            <w:pPr>
              <w:rPr>
                <w:rFonts w:ascii="Times New Roman" w:hAnsi="Times New Roman" w:cs="Times New Roman"/>
                <w:sz w:val="24"/>
                <w:szCs w:val="24"/>
              </w:rPr>
            </w:pPr>
            <w:r w:rsidRPr="00C51A09">
              <w:rPr>
                <w:rFonts w:ascii="Times New Roman" w:hAnsi="Times New Roman" w:cs="Times New Roman"/>
                <w:sz w:val="24"/>
                <w:szCs w:val="24"/>
              </w:rPr>
              <w:t>-</w:t>
            </w:r>
          </w:p>
        </w:tc>
      </w:tr>
      <w:tr w:rsidR="006502A2" w:rsidRPr="00C51A09" w14:paraId="1439218E" w14:textId="77777777" w:rsidTr="00CA3DA5">
        <w:trPr>
          <w:trHeight w:val="1453"/>
        </w:trPr>
        <w:tc>
          <w:tcPr>
            <w:tcW w:w="3119" w:type="dxa"/>
          </w:tcPr>
          <w:p w14:paraId="446890FB" w14:textId="77777777" w:rsidR="00CA3DA5" w:rsidRPr="00C51A09" w:rsidRDefault="00CA3DA5" w:rsidP="00CA3DA5">
            <w:pPr>
              <w:numPr>
                <w:ilvl w:val="0"/>
                <w:numId w:val="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Način praćenja i provjere ishoda/postignuća</w:t>
            </w:r>
          </w:p>
        </w:tc>
        <w:tc>
          <w:tcPr>
            <w:tcW w:w="6521" w:type="dxa"/>
            <w:vAlign w:val="center"/>
          </w:tcPr>
          <w:p w14:paraId="7A8ECBE4" w14:textId="77777777" w:rsidR="00CA3DA5" w:rsidRPr="00C51A09" w:rsidRDefault="00CA3DA5" w:rsidP="001D6918">
            <w:pPr>
              <w:rPr>
                <w:rFonts w:ascii="Times New Roman" w:hAnsi="Times New Roman" w:cs="Times New Roman"/>
                <w:sz w:val="24"/>
                <w:szCs w:val="24"/>
              </w:rPr>
            </w:pPr>
            <w:r w:rsidRPr="00C51A09">
              <w:rPr>
                <w:rFonts w:ascii="Times New Roman" w:hAnsi="Times New Roman" w:cs="Times New Roman"/>
                <w:sz w:val="24"/>
                <w:szCs w:val="24"/>
              </w:rPr>
              <w:t xml:space="preserve">Uređivanje panoa sa stvaralačkim pokušajima, čitanje literarnih uradaka, slanje literarnih i dijalektalnih uradaka na smotre i natjecanja na različitim razinama. Prezentiranje svojih govornih sposobnosti na priredbama u školi i  izvan nje, praćenje napretka. </w:t>
            </w:r>
          </w:p>
          <w:p w14:paraId="5330DA72" w14:textId="77777777" w:rsidR="00CA3DA5" w:rsidRPr="00C51A09" w:rsidRDefault="00CA3DA5" w:rsidP="001D6918">
            <w:pPr>
              <w:rPr>
                <w:rFonts w:ascii="Times New Roman" w:hAnsi="Times New Roman" w:cs="Times New Roman"/>
                <w:sz w:val="24"/>
                <w:szCs w:val="24"/>
              </w:rPr>
            </w:pPr>
          </w:p>
        </w:tc>
      </w:tr>
      <w:tr w:rsidR="006502A2" w:rsidRPr="00C51A09" w14:paraId="5F09EAC1" w14:textId="77777777" w:rsidTr="00CA3DA5">
        <w:trPr>
          <w:trHeight w:val="969"/>
        </w:trPr>
        <w:tc>
          <w:tcPr>
            <w:tcW w:w="3119" w:type="dxa"/>
          </w:tcPr>
          <w:p w14:paraId="6EC90BC4" w14:textId="77777777" w:rsidR="00CA3DA5" w:rsidRPr="00C51A09" w:rsidRDefault="00CA3DA5" w:rsidP="001356A3">
            <w:pPr>
              <w:numPr>
                <w:ilvl w:val="0"/>
                <w:numId w:val="17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Odgovorne osobe</w:t>
            </w:r>
          </w:p>
        </w:tc>
        <w:tc>
          <w:tcPr>
            <w:tcW w:w="6521" w:type="dxa"/>
          </w:tcPr>
          <w:p w14:paraId="31D54D79" w14:textId="77777777" w:rsidR="00CA3DA5" w:rsidRPr="00C51A09" w:rsidRDefault="00CA3DA5" w:rsidP="001D6918">
            <w:pPr>
              <w:rPr>
                <w:rFonts w:ascii="Times New Roman" w:hAnsi="Times New Roman" w:cs="Times New Roman"/>
                <w:sz w:val="24"/>
                <w:szCs w:val="24"/>
              </w:rPr>
            </w:pPr>
            <w:r w:rsidRPr="00C51A09">
              <w:rPr>
                <w:rFonts w:ascii="Times New Roman" w:hAnsi="Times New Roman" w:cs="Times New Roman"/>
                <w:sz w:val="24"/>
                <w:szCs w:val="24"/>
              </w:rPr>
              <w:t>Romana Mance, prof.</w:t>
            </w:r>
          </w:p>
        </w:tc>
      </w:tr>
    </w:tbl>
    <w:p w14:paraId="1DE5ADD6" w14:textId="0D01AD8F" w:rsidR="00CA3DA5" w:rsidRPr="006502A2" w:rsidRDefault="00CA3DA5" w:rsidP="004D4091">
      <w:pPr>
        <w:rPr>
          <w:rFonts w:ascii="Times New Roman" w:hAnsi="Times New Roman" w:cs="Times New Roman"/>
          <w:color w:val="FF0000"/>
          <w:sz w:val="24"/>
          <w:szCs w:val="24"/>
        </w:rPr>
      </w:pPr>
    </w:p>
    <w:p w14:paraId="146BF063" w14:textId="77777777" w:rsidR="00CA3DA5" w:rsidRPr="006502A2" w:rsidRDefault="00CA3DA5" w:rsidP="004D4091">
      <w:pPr>
        <w:rPr>
          <w:rFonts w:ascii="Times New Roman" w:hAnsi="Times New Roman" w:cs="Times New Roman"/>
          <w:color w:val="FF0000"/>
          <w:sz w:val="24"/>
          <w:szCs w:val="24"/>
        </w:rPr>
      </w:pPr>
    </w:p>
    <w:p w14:paraId="06D22968" w14:textId="77777777" w:rsidR="00D33BC6" w:rsidRPr="006502A2" w:rsidRDefault="00D33BC6" w:rsidP="004D4091">
      <w:pPr>
        <w:rPr>
          <w:rFonts w:ascii="Times New Roman" w:hAnsi="Times New Roman" w:cs="Times New Roman"/>
          <w:color w:val="FF0000"/>
          <w:sz w:val="24"/>
          <w:szCs w:val="24"/>
        </w:rPr>
      </w:pPr>
    </w:p>
    <w:tbl>
      <w:tblPr>
        <w:tblW w:w="9640" w:type="dxa"/>
        <w:tblInd w:w="-289" w:type="dxa"/>
        <w:tblLook w:val="0000" w:firstRow="0" w:lastRow="0" w:firstColumn="0" w:lastColumn="0" w:noHBand="0" w:noVBand="0"/>
      </w:tblPr>
      <w:tblGrid>
        <w:gridCol w:w="3119"/>
        <w:gridCol w:w="6521"/>
      </w:tblGrid>
      <w:tr w:rsidR="006502A2" w:rsidRPr="00C51A09" w14:paraId="203267FF" w14:textId="77777777" w:rsidTr="009F3711">
        <w:trPr>
          <w:trHeight w:val="845"/>
        </w:trPr>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8B3407" w14:textId="77777777" w:rsidR="00D33BC6" w:rsidRPr="00C51A09" w:rsidRDefault="009A77A4" w:rsidP="004D4091">
            <w:pPr>
              <w:rPr>
                <w:rFonts w:ascii="Times New Roman" w:hAnsi="Times New Roman" w:cs="Times New Roman"/>
                <w:b/>
                <w:bCs/>
                <w:sz w:val="24"/>
                <w:szCs w:val="24"/>
              </w:rPr>
            </w:pPr>
            <w:r w:rsidRPr="00C51A09">
              <w:rPr>
                <w:rFonts w:ascii="Times New Roman" w:hAnsi="Times New Roman" w:cs="Times New Roman"/>
                <w:b/>
                <w:bCs/>
                <w:sz w:val="24"/>
                <w:szCs w:val="24"/>
              </w:rPr>
              <w:lastRenderedPageBreak/>
              <w:t>Kurikulumsko područje</w:t>
            </w:r>
          </w:p>
        </w:tc>
        <w:tc>
          <w:tcPr>
            <w:tcW w:w="6521"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4257C1B1"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Jezično-komunikacijsko područje</w:t>
            </w:r>
          </w:p>
          <w:p w14:paraId="2E62D281" w14:textId="7D03C7B0" w:rsidR="00D33BC6" w:rsidRPr="00C51A09" w:rsidRDefault="009A77A4" w:rsidP="004D4091">
            <w:pPr>
              <w:rPr>
                <w:rFonts w:ascii="Times New Roman" w:hAnsi="Times New Roman" w:cs="Times New Roman"/>
                <w:b/>
                <w:sz w:val="24"/>
                <w:szCs w:val="24"/>
              </w:rPr>
            </w:pPr>
            <w:r w:rsidRPr="00C51A09">
              <w:rPr>
                <w:rFonts w:ascii="Times New Roman" w:hAnsi="Times New Roman" w:cs="Times New Roman"/>
                <w:b/>
                <w:sz w:val="24"/>
                <w:szCs w:val="24"/>
              </w:rPr>
              <w:t>ŠKOLSKI ČASOPIS KEJ</w:t>
            </w:r>
          </w:p>
        </w:tc>
      </w:tr>
      <w:tr w:rsidR="006502A2" w:rsidRPr="00C51A09" w14:paraId="725859E5" w14:textId="77777777" w:rsidTr="009F3711">
        <w:trPr>
          <w:trHeight w:val="770"/>
        </w:trPr>
        <w:tc>
          <w:tcPr>
            <w:tcW w:w="31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CC5FE7" w14:textId="77777777" w:rsidR="00D33BC6" w:rsidRPr="00C51A09" w:rsidRDefault="009A77A4" w:rsidP="00907314">
            <w:pPr>
              <w:pStyle w:val="Odlomakpopisa"/>
              <w:numPr>
                <w:ilvl w:val="0"/>
                <w:numId w:val="35"/>
              </w:numPr>
              <w:rPr>
                <w:rFonts w:ascii="Times New Roman" w:hAnsi="Times New Roman" w:cs="Times New Roman"/>
                <w:b/>
                <w:bCs/>
                <w:sz w:val="24"/>
                <w:szCs w:val="24"/>
              </w:rPr>
            </w:pPr>
            <w:r w:rsidRPr="00C51A09">
              <w:rPr>
                <w:rFonts w:ascii="Times New Roman" w:hAnsi="Times New Roman" w:cs="Times New Roman"/>
                <w:b/>
                <w:bCs/>
                <w:sz w:val="24"/>
                <w:szCs w:val="24"/>
              </w:rPr>
              <w:t>Ciklus (razred)</w:t>
            </w:r>
          </w:p>
        </w:tc>
        <w:tc>
          <w:tcPr>
            <w:tcW w:w="6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87F895" w14:textId="56C6EF0C"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xml:space="preserve">II. I III. ciklus </w:t>
            </w:r>
            <w:r w:rsidR="000323D2" w:rsidRPr="00C51A09">
              <w:rPr>
                <w:rFonts w:ascii="Times New Roman" w:hAnsi="Times New Roman" w:cs="Times New Roman"/>
                <w:sz w:val="24"/>
                <w:szCs w:val="24"/>
                <w:lang w:eastAsia="en-GB"/>
              </w:rPr>
              <w:t>(</w:t>
            </w:r>
            <w:r w:rsidRPr="00C51A09">
              <w:rPr>
                <w:rFonts w:ascii="Times New Roman" w:hAnsi="Times New Roman" w:cs="Times New Roman"/>
                <w:sz w:val="24"/>
                <w:szCs w:val="24"/>
                <w:lang w:eastAsia="en-GB"/>
              </w:rPr>
              <w:t>5. – 8. razred</w:t>
            </w:r>
            <w:r w:rsidR="000323D2" w:rsidRPr="00C51A09">
              <w:rPr>
                <w:rFonts w:ascii="Times New Roman" w:hAnsi="Times New Roman" w:cs="Times New Roman"/>
                <w:sz w:val="24"/>
                <w:szCs w:val="24"/>
                <w:lang w:eastAsia="en-GB"/>
              </w:rPr>
              <w:t>)</w:t>
            </w:r>
          </w:p>
        </w:tc>
      </w:tr>
      <w:tr w:rsidR="006502A2" w:rsidRPr="00C51A09" w14:paraId="2B0F204C" w14:textId="77777777" w:rsidTr="009F3711">
        <w:trPr>
          <w:trHeight w:val="1121"/>
        </w:trPr>
        <w:tc>
          <w:tcPr>
            <w:tcW w:w="31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7DAA5D" w14:textId="77777777" w:rsidR="00D33BC6" w:rsidRPr="00C51A09" w:rsidRDefault="009A77A4" w:rsidP="00907314">
            <w:pPr>
              <w:pStyle w:val="Odlomakpopisa"/>
              <w:numPr>
                <w:ilvl w:val="0"/>
                <w:numId w:val="35"/>
              </w:numPr>
              <w:rPr>
                <w:rFonts w:ascii="Times New Roman" w:hAnsi="Times New Roman" w:cs="Times New Roman"/>
                <w:b/>
                <w:bCs/>
                <w:sz w:val="24"/>
                <w:szCs w:val="24"/>
              </w:rPr>
            </w:pPr>
            <w:r w:rsidRPr="00C51A09">
              <w:rPr>
                <w:rFonts w:ascii="Times New Roman" w:hAnsi="Times New Roman" w:cs="Times New Roman"/>
                <w:b/>
                <w:bCs/>
                <w:sz w:val="24"/>
                <w:szCs w:val="24"/>
              </w:rPr>
              <w:t>Cilj</w:t>
            </w:r>
          </w:p>
        </w:tc>
        <w:tc>
          <w:tcPr>
            <w:tcW w:w="6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FD9B82"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lang w:eastAsia="zh-CN"/>
              </w:rPr>
              <w:t>- poticanje slobode učeničkog mišljenja, razvoj učenikove osobnosti, proširiti znanje, poticanje aktivnosti i samostalnosti, poticanje vještine opažanja</w:t>
            </w:r>
          </w:p>
          <w:p w14:paraId="4143AF61" w14:textId="77777777" w:rsidR="00D33BC6" w:rsidRPr="00C51A09" w:rsidRDefault="009A77A4" w:rsidP="004D4091">
            <w:pPr>
              <w:rPr>
                <w:rFonts w:ascii="Times New Roman" w:hAnsi="Times New Roman" w:cs="Times New Roman"/>
                <w:sz w:val="24"/>
                <w:szCs w:val="24"/>
                <w:lang w:eastAsia="zh-CN"/>
              </w:rPr>
            </w:pPr>
            <w:r w:rsidRPr="00C51A09">
              <w:rPr>
                <w:rFonts w:ascii="Times New Roman" w:hAnsi="Times New Roman" w:cs="Times New Roman"/>
                <w:sz w:val="24"/>
                <w:szCs w:val="24"/>
                <w:lang w:eastAsia="zh-CN"/>
              </w:rPr>
              <w:t xml:space="preserve">- razvoj socijalnih vještina i kooperativnosti u timskom radu, ovladavanje procesom usvajanja novih sadržaja i učenja, timsko određivanje ciljeva </w:t>
            </w:r>
          </w:p>
          <w:p w14:paraId="5CABFE51"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C51A09">
              <w:rPr>
                <w:rFonts w:ascii="Times New Roman" w:hAnsi="Times New Roman" w:cs="Times New Roman"/>
                <w:sz w:val="24"/>
                <w:szCs w:val="24"/>
                <w:lang w:eastAsia="zh-CN"/>
              </w:rPr>
              <w:t>- osposobiti učenike za novinarska istraživanja, razvijati literarni i kritički pisani izraz te educirati učenike o osnovama novinarstva</w:t>
            </w:r>
          </w:p>
          <w:p w14:paraId="4D4860B6"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zh-CN"/>
              </w:rPr>
            </w:pPr>
            <w:r w:rsidRPr="00C51A09">
              <w:rPr>
                <w:rFonts w:ascii="Times New Roman" w:hAnsi="Times New Roman" w:cs="Times New Roman"/>
                <w:sz w:val="24"/>
                <w:szCs w:val="24"/>
                <w:lang w:eastAsia="zh-CN"/>
              </w:rPr>
              <w:t xml:space="preserve">- razvijanje kritičkog mišljenja; ukazati na važnost  kritičkog stava prilikom korištenja informacija s interneta </w:t>
            </w:r>
          </w:p>
          <w:p w14:paraId="6CB3068C"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zh-CN"/>
              </w:rPr>
            </w:pPr>
            <w:r w:rsidRPr="00C51A09">
              <w:rPr>
                <w:rFonts w:ascii="Times New Roman" w:hAnsi="Times New Roman" w:cs="Times New Roman"/>
                <w:sz w:val="24"/>
                <w:szCs w:val="24"/>
                <w:lang w:eastAsia="zh-CN"/>
              </w:rPr>
              <w:t>- provođenje ankete o praćenju školskog časopisa Kej</w:t>
            </w:r>
          </w:p>
        </w:tc>
      </w:tr>
      <w:tr w:rsidR="006502A2" w:rsidRPr="00C51A09" w14:paraId="0A5636BD" w14:textId="77777777" w:rsidTr="009F3711">
        <w:trPr>
          <w:trHeight w:val="1121"/>
        </w:trPr>
        <w:tc>
          <w:tcPr>
            <w:tcW w:w="31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56CBC3" w14:textId="77777777" w:rsidR="00D33BC6" w:rsidRPr="00C51A09" w:rsidRDefault="009A77A4" w:rsidP="00907314">
            <w:pPr>
              <w:pStyle w:val="Odlomakpopisa"/>
              <w:numPr>
                <w:ilvl w:val="0"/>
                <w:numId w:val="35"/>
              </w:numPr>
              <w:rPr>
                <w:rFonts w:ascii="Times New Roman" w:hAnsi="Times New Roman" w:cs="Times New Roman"/>
                <w:b/>
                <w:bCs/>
                <w:sz w:val="24"/>
                <w:szCs w:val="24"/>
              </w:rPr>
            </w:pPr>
            <w:r w:rsidRPr="00C51A09">
              <w:rPr>
                <w:rFonts w:ascii="Times New Roman" w:hAnsi="Times New Roman" w:cs="Times New Roman"/>
                <w:b/>
                <w:bCs/>
                <w:sz w:val="24"/>
                <w:szCs w:val="24"/>
              </w:rPr>
              <w:t>Obrazloženje cilja</w:t>
            </w:r>
          </w:p>
        </w:tc>
        <w:tc>
          <w:tcPr>
            <w:tcW w:w="6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D3F4F8"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Pokretanje online školskog časopisa</w:t>
            </w:r>
          </w:p>
          <w:p w14:paraId="7869B51E" w14:textId="77777777" w:rsidR="00635B19" w:rsidRPr="00C51A09" w:rsidRDefault="00635B19"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Tisak školskog časopisa Kej</w:t>
            </w:r>
          </w:p>
        </w:tc>
      </w:tr>
      <w:tr w:rsidR="006502A2" w:rsidRPr="00C51A09" w14:paraId="542C29E4" w14:textId="77777777" w:rsidTr="009F3711">
        <w:trPr>
          <w:trHeight w:val="1278"/>
        </w:trPr>
        <w:tc>
          <w:tcPr>
            <w:tcW w:w="31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7EA76F" w14:textId="77777777" w:rsidR="00D33BC6" w:rsidRPr="00C51A09" w:rsidRDefault="009A77A4" w:rsidP="00907314">
            <w:pPr>
              <w:pStyle w:val="Odlomakpopisa"/>
              <w:numPr>
                <w:ilvl w:val="0"/>
                <w:numId w:val="35"/>
              </w:numPr>
              <w:rPr>
                <w:rFonts w:ascii="Times New Roman" w:hAnsi="Times New Roman" w:cs="Times New Roman"/>
                <w:b/>
                <w:bCs/>
                <w:sz w:val="24"/>
                <w:szCs w:val="24"/>
              </w:rPr>
            </w:pPr>
            <w:r w:rsidRPr="00C51A09">
              <w:rPr>
                <w:rFonts w:ascii="Times New Roman" w:hAnsi="Times New Roman" w:cs="Times New Roman"/>
                <w:b/>
                <w:bCs/>
                <w:sz w:val="24"/>
                <w:szCs w:val="24"/>
              </w:rPr>
              <w:t>Očekivani ishodi/postignuća</w:t>
            </w:r>
          </w:p>
        </w:tc>
        <w:tc>
          <w:tcPr>
            <w:tcW w:w="6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EA1EB3" w14:textId="77777777" w:rsidR="00D33BC6" w:rsidRPr="00C51A09" w:rsidRDefault="009A77A4" w:rsidP="004D4091">
            <w:pPr>
              <w:rPr>
                <w:rFonts w:ascii="Times New Roman" w:hAnsi="Times New Roman" w:cs="Times New Roman"/>
                <w:sz w:val="24"/>
                <w:szCs w:val="24"/>
                <w:lang w:eastAsia="zh-CN"/>
              </w:rPr>
            </w:pPr>
            <w:r w:rsidRPr="00C51A09">
              <w:rPr>
                <w:rFonts w:ascii="Times New Roman" w:hAnsi="Times New Roman" w:cs="Times New Roman"/>
                <w:sz w:val="24"/>
                <w:szCs w:val="24"/>
                <w:lang w:eastAsia="zh-CN"/>
              </w:rPr>
              <w:t>- učenik će razvijati maštu i kreativnost, kritičko mišljenje i uočavati uzročno-posljedične veze, razvijati timski rad i strpljivost.</w:t>
            </w:r>
          </w:p>
          <w:p w14:paraId="39A8768B" w14:textId="77777777" w:rsidR="00D33BC6" w:rsidRPr="00C51A09" w:rsidRDefault="009A77A4" w:rsidP="004D4091">
            <w:pPr>
              <w:rPr>
                <w:rFonts w:ascii="Times New Roman" w:hAnsi="Times New Roman" w:cs="Times New Roman"/>
                <w:sz w:val="24"/>
                <w:szCs w:val="24"/>
                <w:lang w:eastAsia="zh-CN"/>
              </w:rPr>
            </w:pPr>
            <w:r w:rsidRPr="00C51A09">
              <w:rPr>
                <w:rFonts w:ascii="Times New Roman" w:hAnsi="Times New Roman" w:cs="Times New Roman"/>
                <w:sz w:val="24"/>
                <w:szCs w:val="24"/>
                <w:lang w:eastAsia="zh-CN"/>
              </w:rPr>
              <w:t>- razlikovati subjektivno od objektivnog razmišljanja i načina izvještavanja vijesti i događaja.</w:t>
            </w:r>
          </w:p>
          <w:p w14:paraId="0ED89135" w14:textId="77777777" w:rsidR="00D33BC6" w:rsidRPr="00C51A09" w:rsidRDefault="009A77A4" w:rsidP="004D4091">
            <w:pPr>
              <w:rPr>
                <w:rFonts w:ascii="Times New Roman" w:hAnsi="Times New Roman" w:cs="Times New Roman"/>
                <w:sz w:val="24"/>
                <w:szCs w:val="24"/>
                <w:lang w:eastAsia="zh-CN"/>
              </w:rPr>
            </w:pPr>
            <w:r w:rsidRPr="00C51A09">
              <w:rPr>
                <w:rFonts w:ascii="Times New Roman" w:hAnsi="Times New Roman" w:cs="Times New Roman"/>
                <w:sz w:val="24"/>
                <w:szCs w:val="24"/>
                <w:lang w:eastAsia="zh-CN"/>
              </w:rPr>
              <w:t>- naučiti i razlikovati novinarske oblike i vrste.</w:t>
            </w:r>
          </w:p>
          <w:p w14:paraId="25476883" w14:textId="77777777" w:rsidR="00D33BC6" w:rsidRPr="00C51A09" w:rsidRDefault="009A77A4" w:rsidP="004D4091">
            <w:pPr>
              <w:rPr>
                <w:rFonts w:ascii="Times New Roman" w:hAnsi="Times New Roman" w:cs="Times New Roman"/>
                <w:sz w:val="24"/>
                <w:szCs w:val="24"/>
                <w:lang w:eastAsia="zh-CN"/>
              </w:rPr>
            </w:pPr>
            <w:r w:rsidRPr="00C51A09">
              <w:rPr>
                <w:rFonts w:ascii="Times New Roman" w:hAnsi="Times New Roman" w:cs="Times New Roman"/>
                <w:sz w:val="24"/>
                <w:szCs w:val="24"/>
                <w:lang w:eastAsia="zh-CN"/>
              </w:rPr>
              <w:t xml:space="preserve">- na terenskim istraživanjima učenici će učiti zapažati, bilježiti i fotografirati, pisati i objavljivati vijesti na školskoj web stranici </w:t>
            </w:r>
          </w:p>
          <w:p w14:paraId="3F811D4A" w14:textId="77777777" w:rsidR="00D33BC6" w:rsidRPr="00C51A09" w:rsidRDefault="009A77A4" w:rsidP="004D4091">
            <w:pPr>
              <w:rPr>
                <w:rFonts w:ascii="Times New Roman" w:hAnsi="Times New Roman" w:cs="Times New Roman"/>
                <w:sz w:val="24"/>
                <w:szCs w:val="24"/>
                <w:lang w:eastAsia="zh-CN"/>
              </w:rPr>
            </w:pPr>
            <w:r w:rsidRPr="00C51A09">
              <w:rPr>
                <w:rFonts w:ascii="Times New Roman" w:hAnsi="Times New Roman" w:cs="Times New Roman"/>
                <w:sz w:val="24"/>
                <w:szCs w:val="24"/>
                <w:lang w:eastAsia="zh-CN"/>
              </w:rPr>
              <w:t>- uz vođenje, sastavljanje anketnih pitanja o praćenju školskog časopisa Kej</w:t>
            </w:r>
          </w:p>
          <w:p w14:paraId="574D8675" w14:textId="77777777" w:rsidR="00D33BC6" w:rsidRPr="00C51A09" w:rsidRDefault="00D33BC6"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p>
        </w:tc>
      </w:tr>
      <w:tr w:rsidR="006502A2" w:rsidRPr="00C51A09" w14:paraId="41F166AF" w14:textId="77777777" w:rsidTr="009F3711">
        <w:trPr>
          <w:trHeight w:val="560"/>
        </w:trPr>
        <w:tc>
          <w:tcPr>
            <w:tcW w:w="964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3D50058A" w14:textId="77777777" w:rsidR="00D33BC6" w:rsidRPr="00C51A09" w:rsidRDefault="009A77A4" w:rsidP="00907314">
            <w:pPr>
              <w:pStyle w:val="Odlomakpopisa"/>
              <w:numPr>
                <w:ilvl w:val="0"/>
                <w:numId w:val="35"/>
              </w:numPr>
              <w:rPr>
                <w:rFonts w:ascii="Times New Roman" w:hAnsi="Times New Roman" w:cs="Times New Roman"/>
                <w:b/>
                <w:bCs/>
                <w:sz w:val="24"/>
                <w:szCs w:val="24"/>
              </w:rPr>
            </w:pPr>
            <w:r w:rsidRPr="00C51A09">
              <w:rPr>
                <w:rFonts w:ascii="Times New Roman" w:hAnsi="Times New Roman" w:cs="Times New Roman"/>
                <w:b/>
                <w:bCs/>
                <w:sz w:val="24"/>
                <w:szCs w:val="24"/>
              </w:rPr>
              <w:t>Način realizacije</w:t>
            </w:r>
          </w:p>
        </w:tc>
      </w:tr>
      <w:tr w:rsidR="006502A2" w:rsidRPr="00C51A09" w14:paraId="0A2ED593" w14:textId="77777777" w:rsidTr="009F3711">
        <w:trPr>
          <w:trHeight w:val="837"/>
        </w:trPr>
        <w:tc>
          <w:tcPr>
            <w:tcW w:w="31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FD2276"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Oblik</w:t>
            </w:r>
          </w:p>
        </w:tc>
        <w:tc>
          <w:tcPr>
            <w:tcW w:w="6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1FEF5E" w14:textId="02FED213" w:rsidR="00D33BC6" w:rsidRPr="00C51A09" w:rsidRDefault="009A77A4" w:rsidP="00994528">
            <w:pPr>
              <w:pStyle w:val="Default"/>
              <w:rPr>
                <w:rFonts w:ascii="Times New Roman" w:hAnsi="Times New Roman" w:cs="Times New Roman"/>
                <w:color w:val="auto"/>
              </w:rPr>
            </w:pPr>
            <w:r w:rsidRPr="00C51A09">
              <w:rPr>
                <w:rFonts w:ascii="Times New Roman" w:hAnsi="Times New Roman" w:cs="Times New Roman"/>
                <w:color w:val="auto"/>
              </w:rPr>
              <w:t>Izvannastavna aktivnost Novinari; školski časopis Kej</w:t>
            </w:r>
          </w:p>
        </w:tc>
      </w:tr>
      <w:tr w:rsidR="006502A2" w:rsidRPr="00C51A09" w14:paraId="42E5EDC2" w14:textId="77777777" w:rsidTr="009F3711">
        <w:trPr>
          <w:trHeight w:val="837"/>
        </w:trPr>
        <w:tc>
          <w:tcPr>
            <w:tcW w:w="31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C41582" w14:textId="77777777" w:rsidR="00D33BC6" w:rsidRPr="00C51A09" w:rsidRDefault="009A77A4" w:rsidP="00A52445">
            <w:pPr>
              <w:pStyle w:val="Bezproreda1"/>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Sudionici</w:t>
            </w:r>
          </w:p>
          <w:p w14:paraId="1A7A0368" w14:textId="77777777" w:rsidR="00D33BC6" w:rsidRPr="00C51A09" w:rsidRDefault="00D33BC6" w:rsidP="004D4091">
            <w:pPr>
              <w:rPr>
                <w:rFonts w:ascii="Times New Roman" w:hAnsi="Times New Roman" w:cs="Times New Roman"/>
                <w:b/>
                <w:sz w:val="24"/>
                <w:szCs w:val="24"/>
              </w:rPr>
            </w:pPr>
          </w:p>
        </w:tc>
        <w:tc>
          <w:tcPr>
            <w:tcW w:w="6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E164D4" w14:textId="77B5F1B9"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Šk. knjižničarka, učenici 5.</w:t>
            </w:r>
            <w:r w:rsidR="000323D2" w:rsidRPr="00C51A09">
              <w:rPr>
                <w:rFonts w:ascii="Times New Roman" w:hAnsi="Times New Roman" w:cs="Times New Roman"/>
                <w:sz w:val="24"/>
                <w:szCs w:val="24"/>
                <w:lang w:eastAsia="en-GB"/>
              </w:rPr>
              <w:t xml:space="preserve"> </w:t>
            </w:r>
            <w:r w:rsidRPr="00C51A09">
              <w:rPr>
                <w:rFonts w:ascii="Times New Roman" w:hAnsi="Times New Roman" w:cs="Times New Roman"/>
                <w:sz w:val="24"/>
                <w:szCs w:val="24"/>
                <w:lang w:eastAsia="en-GB"/>
              </w:rPr>
              <w:t>-</w:t>
            </w:r>
            <w:r w:rsidR="000323D2" w:rsidRPr="00C51A09">
              <w:rPr>
                <w:rFonts w:ascii="Times New Roman" w:hAnsi="Times New Roman" w:cs="Times New Roman"/>
                <w:sz w:val="24"/>
                <w:szCs w:val="24"/>
                <w:lang w:eastAsia="en-GB"/>
              </w:rPr>
              <w:t xml:space="preserve"> </w:t>
            </w:r>
            <w:r w:rsidRPr="00C51A09">
              <w:rPr>
                <w:rFonts w:ascii="Times New Roman" w:hAnsi="Times New Roman" w:cs="Times New Roman"/>
                <w:sz w:val="24"/>
                <w:szCs w:val="24"/>
                <w:lang w:eastAsia="en-GB"/>
              </w:rPr>
              <w:t>8.</w:t>
            </w:r>
            <w:r w:rsidR="000323D2" w:rsidRPr="00C51A09">
              <w:rPr>
                <w:rFonts w:ascii="Times New Roman" w:hAnsi="Times New Roman" w:cs="Times New Roman"/>
                <w:sz w:val="24"/>
                <w:szCs w:val="24"/>
                <w:lang w:eastAsia="en-GB"/>
              </w:rPr>
              <w:t xml:space="preserve"> </w:t>
            </w:r>
            <w:r w:rsidRPr="00C51A09">
              <w:rPr>
                <w:rFonts w:ascii="Times New Roman" w:hAnsi="Times New Roman" w:cs="Times New Roman"/>
                <w:sz w:val="24"/>
                <w:szCs w:val="24"/>
                <w:lang w:eastAsia="en-GB"/>
              </w:rPr>
              <w:t>raz</w:t>
            </w:r>
            <w:r w:rsidR="000323D2" w:rsidRPr="00C51A09">
              <w:rPr>
                <w:rFonts w:ascii="Times New Roman" w:hAnsi="Times New Roman" w:cs="Times New Roman"/>
                <w:sz w:val="24"/>
                <w:szCs w:val="24"/>
                <w:lang w:eastAsia="en-GB"/>
              </w:rPr>
              <w:t>reda</w:t>
            </w:r>
          </w:p>
        </w:tc>
      </w:tr>
      <w:tr w:rsidR="006502A2" w:rsidRPr="00C51A09" w14:paraId="1B46D81E" w14:textId="77777777" w:rsidTr="009F3711">
        <w:trPr>
          <w:trHeight w:val="847"/>
        </w:trPr>
        <w:tc>
          <w:tcPr>
            <w:tcW w:w="31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DF1607"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Način učenja</w:t>
            </w:r>
          </w:p>
        </w:tc>
        <w:tc>
          <w:tcPr>
            <w:tcW w:w="6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EC7B66" w14:textId="3154A1C4" w:rsidR="00D33BC6" w:rsidRPr="00C51A09" w:rsidRDefault="00932DB0"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U</w:t>
            </w:r>
            <w:r w:rsidR="009A77A4" w:rsidRPr="00C51A09">
              <w:rPr>
                <w:rFonts w:ascii="Times New Roman" w:hAnsi="Times New Roman" w:cs="Times New Roman"/>
                <w:sz w:val="24"/>
                <w:szCs w:val="24"/>
                <w:lang w:eastAsia="en-GB"/>
              </w:rPr>
              <w:t>čenik predlaže izgled stranice u</w:t>
            </w:r>
            <w:r w:rsidRPr="00C51A09">
              <w:rPr>
                <w:rFonts w:ascii="Times New Roman" w:hAnsi="Times New Roman" w:cs="Times New Roman"/>
                <w:sz w:val="24"/>
                <w:szCs w:val="24"/>
                <w:lang w:eastAsia="en-GB"/>
              </w:rPr>
              <w:t xml:space="preserve"> školskom listu, odabire važne i</w:t>
            </w:r>
            <w:r w:rsidR="009A77A4" w:rsidRPr="00C51A09">
              <w:rPr>
                <w:rFonts w:ascii="Times New Roman" w:hAnsi="Times New Roman" w:cs="Times New Roman"/>
                <w:sz w:val="24"/>
                <w:szCs w:val="24"/>
                <w:lang w:eastAsia="en-GB"/>
              </w:rPr>
              <w:t xml:space="preserve"> zanimljive vijesti, vrednovanje informcija, pisanje svih novinskih oblika, analiza napisanih tekstova, uspoređivanje medija, suradnja s drugim školama i proučavanje šk. časopisa drugih škola</w:t>
            </w:r>
            <w:r w:rsidRPr="00C51A09">
              <w:rPr>
                <w:rFonts w:ascii="Times New Roman" w:hAnsi="Times New Roman" w:cs="Times New Roman"/>
                <w:sz w:val="24"/>
                <w:szCs w:val="24"/>
                <w:lang w:eastAsia="en-GB"/>
              </w:rPr>
              <w:t>, dokumentiranje fotografijom. U</w:t>
            </w:r>
            <w:r w:rsidR="009A77A4" w:rsidRPr="00C51A09">
              <w:rPr>
                <w:rFonts w:ascii="Times New Roman" w:hAnsi="Times New Roman" w:cs="Times New Roman"/>
                <w:sz w:val="24"/>
                <w:szCs w:val="24"/>
                <w:lang w:eastAsia="en-GB"/>
              </w:rPr>
              <w:t>čenici će učiti odabrati</w:t>
            </w:r>
            <w:r w:rsidR="000C14ED" w:rsidRPr="00C51A09">
              <w:rPr>
                <w:rFonts w:ascii="Times New Roman" w:hAnsi="Times New Roman" w:cs="Times New Roman"/>
                <w:sz w:val="24"/>
                <w:szCs w:val="24"/>
                <w:lang w:eastAsia="en-GB"/>
              </w:rPr>
              <w:t xml:space="preserve"> važne trenutke na događanjima i</w:t>
            </w:r>
            <w:r w:rsidR="009A77A4" w:rsidRPr="00C51A09">
              <w:rPr>
                <w:rFonts w:ascii="Times New Roman" w:hAnsi="Times New Roman" w:cs="Times New Roman"/>
                <w:sz w:val="24"/>
                <w:szCs w:val="24"/>
                <w:lang w:eastAsia="en-GB"/>
              </w:rPr>
              <w:t xml:space="preserve"> dokumentirati ih</w:t>
            </w:r>
            <w:r w:rsidRPr="00C51A09">
              <w:rPr>
                <w:rFonts w:ascii="Times New Roman" w:hAnsi="Times New Roman" w:cs="Times New Roman"/>
                <w:sz w:val="24"/>
                <w:szCs w:val="24"/>
                <w:lang w:eastAsia="en-GB"/>
              </w:rPr>
              <w:t>.</w:t>
            </w:r>
          </w:p>
        </w:tc>
      </w:tr>
      <w:tr w:rsidR="006502A2" w:rsidRPr="00C51A09" w14:paraId="00073DE8" w14:textId="77777777" w:rsidTr="009F3711">
        <w:trPr>
          <w:trHeight w:val="831"/>
        </w:trPr>
        <w:tc>
          <w:tcPr>
            <w:tcW w:w="31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DDA522"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Metode podučavanja</w:t>
            </w:r>
          </w:p>
        </w:tc>
        <w:tc>
          <w:tcPr>
            <w:tcW w:w="6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14BF99"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priprema i koordinacija događanja, grafička i tehnička priprema, lektoriranje</w:t>
            </w:r>
          </w:p>
        </w:tc>
      </w:tr>
      <w:tr w:rsidR="006502A2" w:rsidRPr="00C51A09" w14:paraId="4FFAF211" w14:textId="77777777" w:rsidTr="009F3711">
        <w:trPr>
          <w:trHeight w:val="843"/>
        </w:trPr>
        <w:tc>
          <w:tcPr>
            <w:tcW w:w="31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DEA148"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lastRenderedPageBreak/>
              <w:t>Trajanje izvedbe</w:t>
            </w:r>
          </w:p>
        </w:tc>
        <w:tc>
          <w:tcPr>
            <w:tcW w:w="6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DE233E"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rujan - svibanj</w:t>
            </w:r>
          </w:p>
        </w:tc>
      </w:tr>
      <w:tr w:rsidR="006502A2" w:rsidRPr="00C51A09" w14:paraId="08F086E8" w14:textId="77777777" w:rsidTr="009F3711">
        <w:trPr>
          <w:trHeight w:val="802"/>
        </w:trPr>
        <w:tc>
          <w:tcPr>
            <w:tcW w:w="31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254945" w14:textId="77777777" w:rsidR="00D33BC6" w:rsidRPr="00C51A09" w:rsidRDefault="009A77A4" w:rsidP="00907314">
            <w:pPr>
              <w:pStyle w:val="Odlomakpopisa"/>
              <w:numPr>
                <w:ilvl w:val="0"/>
                <w:numId w:val="35"/>
              </w:numPr>
              <w:rPr>
                <w:rFonts w:ascii="Times New Roman" w:hAnsi="Times New Roman" w:cs="Times New Roman"/>
                <w:b/>
                <w:bCs/>
                <w:sz w:val="24"/>
                <w:szCs w:val="24"/>
              </w:rPr>
            </w:pPr>
            <w:r w:rsidRPr="00C51A09">
              <w:rPr>
                <w:rFonts w:ascii="Times New Roman" w:hAnsi="Times New Roman" w:cs="Times New Roman"/>
                <w:b/>
                <w:bCs/>
                <w:sz w:val="24"/>
                <w:szCs w:val="24"/>
              </w:rPr>
              <w:t>Potrebni resursi</w:t>
            </w:r>
          </w:p>
        </w:tc>
        <w:tc>
          <w:tcPr>
            <w:tcW w:w="6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78C6C3" w14:textId="6E8EFECB"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šk. knjižničarka, učenici 5.</w:t>
            </w:r>
            <w:r w:rsidR="00932DB0" w:rsidRPr="00C51A09">
              <w:rPr>
                <w:rFonts w:ascii="Times New Roman" w:hAnsi="Times New Roman" w:cs="Times New Roman"/>
                <w:sz w:val="24"/>
                <w:szCs w:val="24"/>
                <w:lang w:eastAsia="en-GB"/>
              </w:rPr>
              <w:t xml:space="preserve"> </w:t>
            </w:r>
            <w:r w:rsidRPr="00C51A09">
              <w:rPr>
                <w:rFonts w:ascii="Times New Roman" w:hAnsi="Times New Roman" w:cs="Times New Roman"/>
                <w:sz w:val="24"/>
                <w:szCs w:val="24"/>
                <w:lang w:eastAsia="en-GB"/>
              </w:rPr>
              <w:t>-</w:t>
            </w:r>
            <w:r w:rsidR="00932DB0" w:rsidRPr="00C51A09">
              <w:rPr>
                <w:rFonts w:ascii="Times New Roman" w:hAnsi="Times New Roman" w:cs="Times New Roman"/>
                <w:sz w:val="24"/>
                <w:szCs w:val="24"/>
                <w:lang w:eastAsia="en-GB"/>
              </w:rPr>
              <w:t xml:space="preserve"> 8.r., laptop, foto aparat, i</w:t>
            </w:r>
            <w:r w:rsidRPr="00C51A09">
              <w:rPr>
                <w:rFonts w:ascii="Times New Roman" w:hAnsi="Times New Roman" w:cs="Times New Roman"/>
                <w:sz w:val="24"/>
                <w:szCs w:val="24"/>
                <w:lang w:eastAsia="en-GB"/>
              </w:rPr>
              <w:t>nternet</w:t>
            </w:r>
          </w:p>
          <w:p w14:paraId="726E19DA" w14:textId="3960CD05" w:rsidR="00635B19" w:rsidRPr="00C51A09" w:rsidRDefault="00635B19"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xml:space="preserve">- tisak časopisa </w:t>
            </w:r>
            <w:r w:rsidR="000014A3" w:rsidRPr="00C51A09">
              <w:rPr>
                <w:rFonts w:ascii="Times New Roman" w:hAnsi="Times New Roman" w:cs="Times New Roman"/>
                <w:sz w:val="24"/>
                <w:szCs w:val="24"/>
                <w:lang w:eastAsia="en-GB"/>
              </w:rPr>
              <w:t>1000,00 €</w:t>
            </w:r>
          </w:p>
          <w:p w14:paraId="04E2B96F" w14:textId="77777777" w:rsidR="00D33BC6" w:rsidRPr="00C51A09" w:rsidRDefault="00D33BC6"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p>
        </w:tc>
      </w:tr>
      <w:tr w:rsidR="006502A2" w:rsidRPr="00C51A09" w14:paraId="798B69A7" w14:textId="77777777" w:rsidTr="009F3711">
        <w:trPr>
          <w:trHeight w:val="976"/>
        </w:trPr>
        <w:tc>
          <w:tcPr>
            <w:tcW w:w="31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7432DF" w14:textId="77777777" w:rsidR="00D33BC6" w:rsidRPr="00C51A09" w:rsidRDefault="009A77A4" w:rsidP="00907314">
            <w:pPr>
              <w:pStyle w:val="Odlomakpopisa"/>
              <w:numPr>
                <w:ilvl w:val="0"/>
                <w:numId w:val="35"/>
              </w:numPr>
              <w:rPr>
                <w:rFonts w:ascii="Times New Roman" w:hAnsi="Times New Roman" w:cs="Times New Roman"/>
                <w:b/>
                <w:bCs/>
                <w:sz w:val="24"/>
                <w:szCs w:val="24"/>
              </w:rPr>
            </w:pPr>
            <w:r w:rsidRPr="00C51A09">
              <w:rPr>
                <w:rFonts w:ascii="Times New Roman" w:hAnsi="Times New Roman" w:cs="Times New Roman"/>
                <w:b/>
                <w:bCs/>
                <w:sz w:val="24"/>
                <w:szCs w:val="24"/>
              </w:rPr>
              <w:t>Moguće teškoće</w:t>
            </w:r>
          </w:p>
        </w:tc>
        <w:tc>
          <w:tcPr>
            <w:tcW w:w="6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D05E85"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nezainteresiranost učenika, financijski resursi,</w:t>
            </w:r>
          </w:p>
          <w:p w14:paraId="54025BDF" w14:textId="1B891F41" w:rsidR="00D33BC6" w:rsidRPr="00C51A09" w:rsidRDefault="00D33BC6"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p>
        </w:tc>
      </w:tr>
      <w:tr w:rsidR="006502A2" w:rsidRPr="00C51A09" w14:paraId="23D839D0" w14:textId="77777777" w:rsidTr="009F3711">
        <w:trPr>
          <w:trHeight w:val="1453"/>
        </w:trPr>
        <w:tc>
          <w:tcPr>
            <w:tcW w:w="31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611E3B" w14:textId="77777777" w:rsidR="00D33BC6" w:rsidRPr="00C51A09" w:rsidRDefault="009A77A4" w:rsidP="00A52445">
            <w:pPr>
              <w:pStyle w:val="Odlomakpopisa"/>
              <w:numPr>
                <w:ilvl w:val="0"/>
                <w:numId w:val="7"/>
              </w:numPr>
              <w:rPr>
                <w:rFonts w:ascii="Times New Roman" w:hAnsi="Times New Roman" w:cs="Times New Roman"/>
                <w:b/>
                <w:bCs/>
                <w:sz w:val="24"/>
                <w:szCs w:val="24"/>
              </w:rPr>
            </w:pPr>
            <w:r w:rsidRPr="00C51A09">
              <w:rPr>
                <w:rFonts w:ascii="Times New Roman" w:hAnsi="Times New Roman" w:cs="Times New Roman"/>
                <w:b/>
                <w:bCs/>
                <w:sz w:val="24"/>
                <w:szCs w:val="24"/>
              </w:rPr>
              <w:t>Način praćenja i provjere ishoda/postignuća</w:t>
            </w:r>
          </w:p>
        </w:tc>
        <w:tc>
          <w:tcPr>
            <w:tcW w:w="6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D1B34C"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de-DE" w:eastAsia="en-GB"/>
              </w:rPr>
            </w:pPr>
            <w:r w:rsidRPr="00C51A09">
              <w:rPr>
                <w:rFonts w:ascii="Times New Roman" w:hAnsi="Times New Roman" w:cs="Times New Roman"/>
                <w:sz w:val="24"/>
                <w:szCs w:val="24"/>
                <w:lang w:val="de-DE" w:eastAsia="en-GB"/>
              </w:rPr>
              <w:t>- usmene/pisane reakcije učenika, anketa</w:t>
            </w:r>
          </w:p>
        </w:tc>
      </w:tr>
      <w:tr w:rsidR="006502A2" w:rsidRPr="00C51A09" w14:paraId="4A16FF30" w14:textId="77777777" w:rsidTr="009F3711">
        <w:trPr>
          <w:trHeight w:val="969"/>
        </w:trPr>
        <w:tc>
          <w:tcPr>
            <w:tcW w:w="31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2E93D0" w14:textId="77777777" w:rsidR="00D33BC6" w:rsidRPr="00C51A09" w:rsidRDefault="009A77A4" w:rsidP="00907314">
            <w:pPr>
              <w:pStyle w:val="Odlomakpopisa"/>
              <w:numPr>
                <w:ilvl w:val="0"/>
                <w:numId w:val="35"/>
              </w:numPr>
              <w:rPr>
                <w:rFonts w:ascii="Times New Roman" w:hAnsi="Times New Roman" w:cs="Times New Roman"/>
                <w:b/>
                <w:bCs/>
                <w:sz w:val="24"/>
                <w:szCs w:val="24"/>
              </w:rPr>
            </w:pPr>
            <w:r w:rsidRPr="00C51A09">
              <w:rPr>
                <w:rFonts w:ascii="Times New Roman" w:hAnsi="Times New Roman" w:cs="Times New Roman"/>
                <w:b/>
                <w:bCs/>
                <w:sz w:val="24"/>
                <w:szCs w:val="24"/>
              </w:rPr>
              <w:t>Odgovorne osobe</w:t>
            </w:r>
          </w:p>
        </w:tc>
        <w:tc>
          <w:tcPr>
            <w:tcW w:w="65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54ED0D" w14:textId="1F1A47B8" w:rsidR="00F344D4" w:rsidRPr="00C51A09" w:rsidRDefault="00932DB0"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shd w:val="clear" w:color="auto" w:fill="FFFFFF"/>
              </w:rPr>
              <w:t>Mihaela Cuculić Juranić</w:t>
            </w:r>
            <w:r w:rsidR="00380FAD" w:rsidRPr="00C51A09">
              <w:rPr>
                <w:rFonts w:ascii="Times New Roman" w:hAnsi="Times New Roman" w:cs="Times New Roman"/>
                <w:sz w:val="24"/>
                <w:szCs w:val="24"/>
                <w:lang w:eastAsia="en-GB"/>
              </w:rPr>
              <w:t>, prof.</w:t>
            </w:r>
          </w:p>
        </w:tc>
      </w:tr>
    </w:tbl>
    <w:p w14:paraId="6F48AAD4" w14:textId="0E7C5FE7" w:rsidR="00D33BC6" w:rsidRPr="006502A2" w:rsidRDefault="00D33BC6" w:rsidP="004D4091">
      <w:pPr>
        <w:rPr>
          <w:rFonts w:ascii="Times New Roman" w:hAnsi="Times New Roman" w:cs="Times New Roman"/>
          <w:color w:val="FF0000"/>
          <w:sz w:val="24"/>
          <w:szCs w:val="24"/>
        </w:rPr>
      </w:pPr>
    </w:p>
    <w:p w14:paraId="5477E51A" w14:textId="169CFB87" w:rsidR="000A0862" w:rsidRPr="006502A2" w:rsidRDefault="000A0862" w:rsidP="004D4091">
      <w:pPr>
        <w:rPr>
          <w:rFonts w:ascii="Times New Roman" w:hAnsi="Times New Roman" w:cs="Times New Roman"/>
          <w:color w:val="FF0000"/>
          <w:sz w:val="24"/>
          <w:szCs w:val="24"/>
        </w:rPr>
      </w:pPr>
    </w:p>
    <w:p w14:paraId="1F6A1ECB" w14:textId="77777777" w:rsidR="000A0862" w:rsidRPr="006502A2" w:rsidRDefault="000A0862" w:rsidP="004D4091">
      <w:pPr>
        <w:rPr>
          <w:rFonts w:ascii="Times New Roman" w:hAnsi="Times New Roman" w:cs="Times New Roman"/>
          <w:color w:val="FF0000"/>
          <w:sz w:val="24"/>
          <w:szCs w:val="24"/>
        </w:rPr>
      </w:pPr>
    </w:p>
    <w:tbl>
      <w:tblPr>
        <w:tblW w:w="9640" w:type="dxa"/>
        <w:tblInd w:w="-289" w:type="dxa"/>
        <w:tblLook w:val="0000" w:firstRow="0" w:lastRow="0" w:firstColumn="0" w:lastColumn="0" w:noHBand="0" w:noVBand="0"/>
      </w:tblPr>
      <w:tblGrid>
        <w:gridCol w:w="3261"/>
        <w:gridCol w:w="6379"/>
      </w:tblGrid>
      <w:tr w:rsidR="006502A2" w:rsidRPr="00C51A09" w14:paraId="3C892AC8" w14:textId="77777777" w:rsidTr="009F3711">
        <w:trPr>
          <w:trHeight w:val="845"/>
        </w:trPr>
        <w:tc>
          <w:tcPr>
            <w:tcW w:w="32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CE716A" w14:textId="77777777" w:rsidR="00D33BC6" w:rsidRPr="00C51A09" w:rsidRDefault="009A77A4" w:rsidP="004D4091">
            <w:pPr>
              <w:rPr>
                <w:rFonts w:ascii="Times New Roman" w:hAnsi="Times New Roman" w:cs="Times New Roman"/>
                <w:b/>
                <w:bCs/>
                <w:sz w:val="24"/>
                <w:szCs w:val="24"/>
              </w:rPr>
            </w:pPr>
            <w:r w:rsidRPr="00C51A09">
              <w:rPr>
                <w:rFonts w:ascii="Times New Roman" w:hAnsi="Times New Roman" w:cs="Times New Roman"/>
                <w:b/>
                <w:bCs/>
                <w:sz w:val="24"/>
                <w:szCs w:val="24"/>
              </w:rPr>
              <w:t>Kurikulumsko područje</w:t>
            </w:r>
          </w:p>
        </w:tc>
        <w:tc>
          <w:tcPr>
            <w:tcW w:w="6379"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77E1C6A5" w14:textId="77777777" w:rsidR="00D33BC6" w:rsidRPr="00C51A09" w:rsidRDefault="009A77A4" w:rsidP="00612413">
            <w:pPr>
              <w:pStyle w:val="Default"/>
              <w:rPr>
                <w:rFonts w:ascii="Times New Roman" w:hAnsi="Times New Roman" w:cs="Times New Roman"/>
                <w:color w:val="auto"/>
              </w:rPr>
            </w:pPr>
            <w:r w:rsidRPr="00C51A09">
              <w:rPr>
                <w:rFonts w:ascii="Times New Roman" w:hAnsi="Times New Roman" w:cs="Times New Roman"/>
                <w:color w:val="auto"/>
              </w:rPr>
              <w:t>Jezično-komunikacijsko područje</w:t>
            </w:r>
          </w:p>
          <w:p w14:paraId="1C4274D7" w14:textId="6312E827" w:rsidR="00D33BC6" w:rsidRPr="00C51A09" w:rsidRDefault="009A77A4" w:rsidP="008150DD">
            <w:pPr>
              <w:pStyle w:val="Default"/>
              <w:rPr>
                <w:rFonts w:ascii="Times New Roman" w:hAnsi="Times New Roman" w:cs="Times New Roman"/>
                <w:b/>
                <w:bCs/>
                <w:color w:val="auto"/>
              </w:rPr>
            </w:pPr>
            <w:r w:rsidRPr="00C51A09">
              <w:rPr>
                <w:rFonts w:ascii="Times New Roman" w:hAnsi="Times New Roman" w:cs="Times New Roman"/>
                <w:b/>
                <w:bCs/>
                <w:color w:val="auto"/>
              </w:rPr>
              <w:t>NOVINARI</w:t>
            </w:r>
          </w:p>
        </w:tc>
      </w:tr>
      <w:tr w:rsidR="006502A2" w:rsidRPr="00C51A09" w14:paraId="1A0BAB1E" w14:textId="77777777" w:rsidTr="009F3711">
        <w:trPr>
          <w:trHeight w:val="770"/>
        </w:trPr>
        <w:tc>
          <w:tcPr>
            <w:tcW w:w="32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3B09DA" w14:textId="77777777" w:rsidR="00D33BC6" w:rsidRPr="00C51A09" w:rsidRDefault="009A77A4" w:rsidP="00907314">
            <w:pPr>
              <w:pStyle w:val="Odlomakpopisa"/>
              <w:numPr>
                <w:ilvl w:val="0"/>
                <w:numId w:val="47"/>
              </w:numPr>
              <w:rPr>
                <w:rFonts w:ascii="Times New Roman" w:hAnsi="Times New Roman" w:cs="Times New Roman"/>
                <w:b/>
                <w:bCs/>
                <w:sz w:val="24"/>
                <w:szCs w:val="24"/>
              </w:rPr>
            </w:pPr>
            <w:r w:rsidRPr="00C51A09">
              <w:rPr>
                <w:rFonts w:ascii="Times New Roman" w:hAnsi="Times New Roman" w:cs="Times New Roman"/>
                <w:b/>
                <w:bCs/>
                <w:sz w:val="24"/>
                <w:szCs w:val="24"/>
              </w:rPr>
              <w:t>Ciklus (razred)</w:t>
            </w:r>
          </w:p>
        </w:tc>
        <w:tc>
          <w:tcPr>
            <w:tcW w:w="63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F5F02C" w14:textId="69067E3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xml:space="preserve">II. i III. ciklus </w:t>
            </w:r>
            <w:r w:rsidR="000323D2" w:rsidRPr="00C51A09">
              <w:rPr>
                <w:rFonts w:ascii="Times New Roman" w:hAnsi="Times New Roman" w:cs="Times New Roman"/>
                <w:sz w:val="24"/>
                <w:szCs w:val="24"/>
                <w:lang w:eastAsia="en-GB"/>
              </w:rPr>
              <w:t>(</w:t>
            </w:r>
            <w:r w:rsidRPr="00C51A09">
              <w:rPr>
                <w:rFonts w:ascii="Times New Roman" w:hAnsi="Times New Roman" w:cs="Times New Roman"/>
                <w:sz w:val="24"/>
                <w:szCs w:val="24"/>
                <w:lang w:eastAsia="en-GB"/>
              </w:rPr>
              <w:t>5.</w:t>
            </w:r>
            <w:r w:rsidR="000323D2" w:rsidRPr="00C51A09">
              <w:rPr>
                <w:rFonts w:ascii="Times New Roman" w:hAnsi="Times New Roman" w:cs="Times New Roman"/>
                <w:sz w:val="24"/>
                <w:szCs w:val="24"/>
                <w:lang w:eastAsia="en-GB"/>
              </w:rPr>
              <w:t xml:space="preserve"> -</w:t>
            </w:r>
            <w:r w:rsidRPr="00C51A09">
              <w:rPr>
                <w:rFonts w:ascii="Times New Roman" w:hAnsi="Times New Roman" w:cs="Times New Roman"/>
                <w:sz w:val="24"/>
                <w:szCs w:val="24"/>
                <w:lang w:eastAsia="en-GB"/>
              </w:rPr>
              <w:t xml:space="preserve"> 8. raz</w:t>
            </w:r>
            <w:r w:rsidR="000323D2" w:rsidRPr="00C51A09">
              <w:rPr>
                <w:rFonts w:ascii="Times New Roman" w:hAnsi="Times New Roman" w:cs="Times New Roman"/>
                <w:sz w:val="24"/>
                <w:szCs w:val="24"/>
                <w:lang w:eastAsia="en-GB"/>
              </w:rPr>
              <w:t>red)</w:t>
            </w:r>
          </w:p>
        </w:tc>
      </w:tr>
      <w:tr w:rsidR="006502A2" w:rsidRPr="00C51A09" w14:paraId="2D8AF91D" w14:textId="77777777" w:rsidTr="009F3711">
        <w:trPr>
          <w:trHeight w:val="1121"/>
        </w:trPr>
        <w:tc>
          <w:tcPr>
            <w:tcW w:w="32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B05D5D" w14:textId="77777777" w:rsidR="00D33BC6" w:rsidRPr="00C51A09" w:rsidRDefault="009A77A4" w:rsidP="00907314">
            <w:pPr>
              <w:pStyle w:val="Odlomakpopisa"/>
              <w:numPr>
                <w:ilvl w:val="0"/>
                <w:numId w:val="47"/>
              </w:numPr>
              <w:rPr>
                <w:rFonts w:ascii="Times New Roman" w:hAnsi="Times New Roman" w:cs="Times New Roman"/>
                <w:b/>
                <w:bCs/>
                <w:sz w:val="24"/>
                <w:szCs w:val="24"/>
              </w:rPr>
            </w:pPr>
            <w:r w:rsidRPr="00C51A09">
              <w:rPr>
                <w:rFonts w:ascii="Times New Roman" w:hAnsi="Times New Roman" w:cs="Times New Roman"/>
                <w:b/>
                <w:bCs/>
                <w:sz w:val="24"/>
                <w:szCs w:val="24"/>
              </w:rPr>
              <w:t>Cilj</w:t>
            </w:r>
          </w:p>
        </w:tc>
        <w:tc>
          <w:tcPr>
            <w:tcW w:w="63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FA8CDB" w14:textId="77777777" w:rsidR="00D33BC6" w:rsidRPr="00C51A09" w:rsidRDefault="009A77A4" w:rsidP="004D4091">
            <w:pPr>
              <w:rPr>
                <w:rFonts w:ascii="Times New Roman" w:hAnsi="Times New Roman" w:cs="Times New Roman"/>
                <w:sz w:val="24"/>
                <w:szCs w:val="24"/>
              </w:rPr>
            </w:pPr>
            <w:r w:rsidRPr="00C51A09">
              <w:rPr>
                <w:rFonts w:ascii="Times New Roman" w:eastAsia="Calibri" w:hAnsi="Times New Roman" w:cs="Times New Roman"/>
                <w:sz w:val="24"/>
                <w:szCs w:val="24"/>
              </w:rPr>
              <w:t>- razvijati svijest i osjećaj za aktualna društvena događanja, poticanje na zauzimanje vlastitog stava i mišljenja,</w:t>
            </w:r>
            <w:r w:rsidRPr="00C51A09">
              <w:rPr>
                <w:rFonts w:ascii="Times New Roman" w:hAnsi="Times New Roman" w:cs="Times New Roman"/>
                <w:sz w:val="24"/>
                <w:szCs w:val="24"/>
                <w:lang w:eastAsia="en-GB"/>
              </w:rPr>
              <w:t xml:space="preserve"> obogaćivanje stručnog I osobnog rječnika,</w:t>
            </w:r>
            <w:r w:rsidRPr="00C51A09">
              <w:rPr>
                <w:rFonts w:ascii="Times New Roman" w:eastAsia="Calibri" w:hAnsi="Times New Roman" w:cs="Times New Roman"/>
                <w:sz w:val="24"/>
                <w:szCs w:val="24"/>
              </w:rPr>
              <w:t xml:space="preserve">  objavljivanje vijesti i izvješća na službenim stranicama škole, izraditi, provesti i analizirati intervju s gostima škole i osobama važnima za okruženje učenika, izrada online časopisa Kej</w:t>
            </w:r>
          </w:p>
          <w:p w14:paraId="3AFA7FC1" w14:textId="77777777" w:rsidR="00D33BC6" w:rsidRPr="00C51A09" w:rsidRDefault="009A77A4" w:rsidP="004D4091">
            <w:pPr>
              <w:rPr>
                <w:rFonts w:ascii="Times New Roman" w:hAnsi="Times New Roman" w:cs="Times New Roman"/>
                <w:sz w:val="24"/>
                <w:szCs w:val="24"/>
              </w:rPr>
            </w:pPr>
            <w:r w:rsidRPr="00C51A09">
              <w:rPr>
                <w:rFonts w:ascii="Times New Roman" w:eastAsia="Calibri" w:hAnsi="Times New Roman" w:cs="Times New Roman"/>
                <w:sz w:val="24"/>
                <w:szCs w:val="24"/>
              </w:rPr>
              <w:t>-</w:t>
            </w:r>
            <w:r w:rsidRPr="00C51A09">
              <w:rPr>
                <w:rFonts w:ascii="Times New Roman" w:hAnsi="Times New Roman" w:cs="Times New Roman"/>
                <w:sz w:val="24"/>
                <w:szCs w:val="24"/>
                <w:lang w:eastAsia="zh-CN"/>
              </w:rPr>
              <w:t xml:space="preserve"> provođenje ankete o praćenju školskog časopisa Kej</w:t>
            </w:r>
          </w:p>
          <w:p w14:paraId="3703F2EB" w14:textId="77777777" w:rsidR="00D33BC6" w:rsidRPr="00C51A09" w:rsidRDefault="00D33BC6" w:rsidP="004D4091">
            <w:pPr>
              <w:tabs>
                <w:tab w:val="left" w:pos="432"/>
              </w:tabs>
              <w:rPr>
                <w:rFonts w:ascii="Times New Roman" w:hAnsi="Times New Roman" w:cs="Times New Roman"/>
                <w:sz w:val="24"/>
                <w:szCs w:val="24"/>
              </w:rPr>
            </w:pPr>
          </w:p>
        </w:tc>
      </w:tr>
      <w:tr w:rsidR="006502A2" w:rsidRPr="00C51A09" w14:paraId="074F8DFB" w14:textId="77777777" w:rsidTr="009F3711">
        <w:trPr>
          <w:trHeight w:val="1121"/>
        </w:trPr>
        <w:tc>
          <w:tcPr>
            <w:tcW w:w="32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839BE9" w14:textId="77777777" w:rsidR="00D33BC6" w:rsidRPr="00C51A09" w:rsidRDefault="009A77A4" w:rsidP="00907314">
            <w:pPr>
              <w:pStyle w:val="Odlomakpopisa"/>
              <w:numPr>
                <w:ilvl w:val="0"/>
                <w:numId w:val="47"/>
              </w:numPr>
              <w:rPr>
                <w:rFonts w:ascii="Times New Roman" w:hAnsi="Times New Roman" w:cs="Times New Roman"/>
                <w:b/>
                <w:bCs/>
                <w:sz w:val="24"/>
                <w:szCs w:val="24"/>
              </w:rPr>
            </w:pPr>
            <w:r w:rsidRPr="00C51A09">
              <w:rPr>
                <w:rFonts w:ascii="Times New Roman" w:hAnsi="Times New Roman" w:cs="Times New Roman"/>
                <w:b/>
                <w:bCs/>
                <w:sz w:val="24"/>
                <w:szCs w:val="24"/>
              </w:rPr>
              <w:t>Obrazloženje cilja</w:t>
            </w:r>
          </w:p>
        </w:tc>
        <w:tc>
          <w:tcPr>
            <w:tcW w:w="63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011356"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C51A09">
              <w:rPr>
                <w:rFonts w:ascii="Times New Roman" w:hAnsi="Times New Roman" w:cs="Times New Roman"/>
                <w:sz w:val="24"/>
                <w:szCs w:val="24"/>
              </w:rPr>
              <w:t>-sastavljanje pitanja i provođenje intervjua sa gostima škole i drugim osobama, analiziranje dobivenih materijala, pisanje svih novinskih oblika, predlaganje izgleda stranice u školskom listu i otvaranje mogućih novih rubrika, upoznavanje različitih medija, grafička priprema, lektoriranje</w:t>
            </w:r>
          </w:p>
        </w:tc>
      </w:tr>
      <w:tr w:rsidR="006502A2" w:rsidRPr="00C51A09" w14:paraId="3859F5A4" w14:textId="77777777" w:rsidTr="009F3711">
        <w:trPr>
          <w:trHeight w:val="1278"/>
        </w:trPr>
        <w:tc>
          <w:tcPr>
            <w:tcW w:w="32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069174" w14:textId="77777777" w:rsidR="00D33BC6" w:rsidRPr="00C51A09" w:rsidRDefault="009A77A4" w:rsidP="00907314">
            <w:pPr>
              <w:pStyle w:val="Odlomakpopisa"/>
              <w:numPr>
                <w:ilvl w:val="0"/>
                <w:numId w:val="47"/>
              </w:numPr>
              <w:rPr>
                <w:rFonts w:ascii="Times New Roman" w:hAnsi="Times New Roman" w:cs="Times New Roman"/>
                <w:b/>
                <w:bCs/>
                <w:sz w:val="24"/>
                <w:szCs w:val="24"/>
              </w:rPr>
            </w:pPr>
            <w:r w:rsidRPr="00C51A09">
              <w:rPr>
                <w:rFonts w:ascii="Times New Roman" w:hAnsi="Times New Roman" w:cs="Times New Roman"/>
                <w:b/>
                <w:bCs/>
                <w:sz w:val="24"/>
                <w:szCs w:val="24"/>
              </w:rPr>
              <w:t>Očekivani ishodi/postignuća</w:t>
            </w:r>
          </w:p>
        </w:tc>
        <w:tc>
          <w:tcPr>
            <w:tcW w:w="63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06DC9E" w14:textId="77777777" w:rsidR="00D33BC6" w:rsidRPr="00C51A09" w:rsidRDefault="009A77A4" w:rsidP="004D4091">
            <w:pPr>
              <w:ind w:left="40"/>
              <w:rPr>
                <w:rFonts w:ascii="Times New Roman" w:hAnsi="Times New Roman" w:cs="Times New Roman"/>
                <w:sz w:val="24"/>
                <w:szCs w:val="24"/>
              </w:rPr>
            </w:pPr>
            <w:r w:rsidRPr="00C51A09">
              <w:rPr>
                <w:rFonts w:ascii="Times New Roman" w:hAnsi="Times New Roman" w:cs="Times New Roman"/>
                <w:sz w:val="24"/>
                <w:szCs w:val="24"/>
              </w:rPr>
              <w:t>- sastavljanje reprezentativnih pitanja</w:t>
            </w:r>
          </w:p>
          <w:p w14:paraId="1F4A6C32" w14:textId="77777777" w:rsidR="00D33BC6" w:rsidRPr="00C51A09" w:rsidRDefault="009A77A4" w:rsidP="004D4091">
            <w:pPr>
              <w:ind w:left="40"/>
              <w:rPr>
                <w:rFonts w:ascii="Times New Roman" w:hAnsi="Times New Roman" w:cs="Times New Roman"/>
                <w:sz w:val="24"/>
                <w:szCs w:val="24"/>
              </w:rPr>
            </w:pPr>
            <w:r w:rsidRPr="00C51A09">
              <w:rPr>
                <w:rFonts w:ascii="Times New Roman" w:hAnsi="Times New Roman" w:cs="Times New Roman"/>
                <w:sz w:val="24"/>
                <w:szCs w:val="24"/>
              </w:rPr>
              <w:t>- komunikacija sa sugovornicima</w:t>
            </w:r>
          </w:p>
          <w:p w14:paraId="052588FE" w14:textId="77777777" w:rsidR="00D33BC6" w:rsidRPr="00C51A09" w:rsidRDefault="009A77A4" w:rsidP="004D4091">
            <w:pPr>
              <w:ind w:left="40"/>
              <w:rPr>
                <w:rFonts w:ascii="Times New Roman" w:hAnsi="Times New Roman" w:cs="Times New Roman"/>
                <w:sz w:val="24"/>
                <w:szCs w:val="24"/>
              </w:rPr>
            </w:pPr>
            <w:r w:rsidRPr="00C51A09">
              <w:rPr>
                <w:rFonts w:ascii="Times New Roman" w:hAnsi="Times New Roman" w:cs="Times New Roman"/>
                <w:sz w:val="24"/>
                <w:szCs w:val="24"/>
              </w:rPr>
              <w:t>- izdvojiti važno od nevažnog pomoću postojećeg materijala</w:t>
            </w:r>
          </w:p>
          <w:p w14:paraId="0C052F0D" w14:textId="77777777" w:rsidR="00D33BC6" w:rsidRPr="00C51A09" w:rsidRDefault="009A77A4" w:rsidP="004D4091">
            <w:pPr>
              <w:ind w:left="40"/>
              <w:rPr>
                <w:rFonts w:ascii="Times New Roman" w:hAnsi="Times New Roman" w:cs="Times New Roman"/>
                <w:sz w:val="24"/>
                <w:szCs w:val="24"/>
              </w:rPr>
            </w:pPr>
            <w:r w:rsidRPr="00C51A09">
              <w:rPr>
                <w:rFonts w:ascii="Times New Roman" w:hAnsi="Times New Roman" w:cs="Times New Roman"/>
                <w:sz w:val="24"/>
                <w:szCs w:val="24"/>
              </w:rPr>
              <w:t>- pisati sve novinske oblike</w:t>
            </w:r>
          </w:p>
          <w:p w14:paraId="3DEAB0BB" w14:textId="77777777" w:rsidR="00D33BC6" w:rsidRPr="00C51A09" w:rsidRDefault="009A77A4" w:rsidP="004D4091">
            <w:pPr>
              <w:ind w:left="40"/>
              <w:rPr>
                <w:rFonts w:ascii="Times New Roman" w:hAnsi="Times New Roman" w:cs="Times New Roman"/>
                <w:sz w:val="24"/>
                <w:szCs w:val="24"/>
              </w:rPr>
            </w:pPr>
            <w:r w:rsidRPr="00C51A09">
              <w:rPr>
                <w:rFonts w:ascii="Times New Roman" w:hAnsi="Times New Roman" w:cs="Times New Roman"/>
                <w:sz w:val="24"/>
                <w:szCs w:val="24"/>
              </w:rPr>
              <w:t>- kritički i odgovorno korištenje podataka s interneta</w:t>
            </w:r>
          </w:p>
          <w:p w14:paraId="6F8AD9CF" w14:textId="77777777" w:rsidR="00D33BC6" w:rsidRPr="00C51A09" w:rsidRDefault="009A77A4" w:rsidP="004D4091">
            <w:pPr>
              <w:ind w:left="40"/>
              <w:rPr>
                <w:rFonts w:ascii="Times New Roman" w:hAnsi="Times New Roman" w:cs="Times New Roman"/>
                <w:sz w:val="24"/>
                <w:szCs w:val="24"/>
                <w:lang w:eastAsia="en-GB"/>
              </w:rPr>
            </w:pPr>
            <w:r w:rsidRPr="00C51A09">
              <w:rPr>
                <w:rFonts w:ascii="Times New Roman" w:hAnsi="Times New Roman" w:cs="Times New Roman"/>
                <w:sz w:val="24"/>
                <w:szCs w:val="24"/>
                <w:lang w:eastAsia="en-GB"/>
              </w:rPr>
              <w:t>- korištenje Školskog pravopisa</w:t>
            </w:r>
          </w:p>
          <w:p w14:paraId="3CD2DF46" w14:textId="77777777" w:rsidR="00D33BC6" w:rsidRPr="00C51A09" w:rsidRDefault="009A77A4" w:rsidP="004D4091">
            <w:pPr>
              <w:ind w:left="40"/>
              <w:rPr>
                <w:rFonts w:ascii="Times New Roman" w:hAnsi="Times New Roman" w:cs="Times New Roman"/>
                <w:sz w:val="24"/>
                <w:szCs w:val="24"/>
                <w:lang w:eastAsia="zh-CN"/>
              </w:rPr>
            </w:pPr>
            <w:r w:rsidRPr="00C51A09">
              <w:rPr>
                <w:rFonts w:ascii="Times New Roman" w:hAnsi="Times New Roman" w:cs="Times New Roman"/>
                <w:sz w:val="24"/>
                <w:szCs w:val="24"/>
                <w:lang w:eastAsia="zh-CN"/>
              </w:rPr>
              <w:t>- uz vođenje, sastavljanje anketnih pitanja o praćenju školskog</w:t>
            </w:r>
          </w:p>
          <w:p w14:paraId="00CC4AB0" w14:textId="77777777" w:rsidR="00D33BC6" w:rsidRPr="00C51A09" w:rsidRDefault="009A77A4" w:rsidP="004D4091">
            <w:pPr>
              <w:ind w:left="40"/>
              <w:rPr>
                <w:rFonts w:ascii="Times New Roman" w:hAnsi="Times New Roman" w:cs="Times New Roman"/>
                <w:sz w:val="24"/>
                <w:szCs w:val="24"/>
                <w:lang w:eastAsia="zh-CN"/>
              </w:rPr>
            </w:pPr>
            <w:r w:rsidRPr="00C51A09">
              <w:rPr>
                <w:rFonts w:ascii="Times New Roman" w:hAnsi="Times New Roman" w:cs="Times New Roman"/>
                <w:sz w:val="24"/>
                <w:szCs w:val="24"/>
                <w:lang w:eastAsia="zh-CN"/>
              </w:rPr>
              <w:t>časopisa Kej</w:t>
            </w:r>
          </w:p>
        </w:tc>
      </w:tr>
      <w:tr w:rsidR="006502A2" w:rsidRPr="00C51A09" w14:paraId="758EC83C" w14:textId="77777777" w:rsidTr="009F3711">
        <w:trPr>
          <w:trHeight w:val="560"/>
        </w:trPr>
        <w:tc>
          <w:tcPr>
            <w:tcW w:w="964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6E3154CA" w14:textId="77777777" w:rsidR="00D33BC6" w:rsidRPr="00C51A09" w:rsidRDefault="009A77A4" w:rsidP="00907314">
            <w:pPr>
              <w:pStyle w:val="Odlomakpopisa"/>
              <w:numPr>
                <w:ilvl w:val="0"/>
                <w:numId w:val="47"/>
              </w:numPr>
              <w:rPr>
                <w:rFonts w:ascii="Times New Roman" w:hAnsi="Times New Roman" w:cs="Times New Roman"/>
                <w:b/>
                <w:bCs/>
                <w:sz w:val="24"/>
                <w:szCs w:val="24"/>
              </w:rPr>
            </w:pPr>
            <w:r w:rsidRPr="00C51A09">
              <w:rPr>
                <w:rFonts w:ascii="Times New Roman" w:hAnsi="Times New Roman" w:cs="Times New Roman"/>
                <w:b/>
                <w:bCs/>
                <w:sz w:val="24"/>
                <w:szCs w:val="24"/>
              </w:rPr>
              <w:t>Način realizacije</w:t>
            </w:r>
          </w:p>
        </w:tc>
      </w:tr>
      <w:tr w:rsidR="006502A2" w:rsidRPr="00C51A09" w14:paraId="110201A5" w14:textId="77777777" w:rsidTr="009F3711">
        <w:trPr>
          <w:trHeight w:val="837"/>
        </w:trPr>
        <w:tc>
          <w:tcPr>
            <w:tcW w:w="32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A49392"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lastRenderedPageBreak/>
              <w:t>Oblik</w:t>
            </w:r>
          </w:p>
        </w:tc>
        <w:tc>
          <w:tcPr>
            <w:tcW w:w="63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BDFF90" w14:textId="2C9F7AB6" w:rsidR="00D33BC6" w:rsidRPr="00C51A09" w:rsidRDefault="009A77A4" w:rsidP="006C481C">
            <w:pPr>
              <w:pStyle w:val="Default"/>
              <w:rPr>
                <w:rFonts w:ascii="Times New Roman" w:hAnsi="Times New Roman" w:cs="Times New Roman"/>
                <w:color w:val="auto"/>
                <w:lang w:val="en-US"/>
              </w:rPr>
            </w:pPr>
            <w:r w:rsidRPr="00C51A09">
              <w:rPr>
                <w:rFonts w:ascii="Times New Roman" w:hAnsi="Times New Roman" w:cs="Times New Roman"/>
                <w:color w:val="auto"/>
                <w:lang w:val="en-US"/>
              </w:rPr>
              <w:t>NOVINARI</w:t>
            </w:r>
          </w:p>
        </w:tc>
      </w:tr>
      <w:tr w:rsidR="006502A2" w:rsidRPr="00C51A09" w14:paraId="167EF248" w14:textId="77777777" w:rsidTr="009F3711">
        <w:trPr>
          <w:trHeight w:val="837"/>
        </w:trPr>
        <w:tc>
          <w:tcPr>
            <w:tcW w:w="32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05DD1D" w14:textId="77777777" w:rsidR="00D33BC6" w:rsidRPr="00C51A09" w:rsidRDefault="009A77A4" w:rsidP="00A52445">
            <w:pPr>
              <w:pStyle w:val="Bezproreda1"/>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Sudionici</w:t>
            </w:r>
          </w:p>
          <w:p w14:paraId="1D006C47" w14:textId="77777777" w:rsidR="00D33BC6" w:rsidRPr="00C51A09" w:rsidRDefault="00D33BC6" w:rsidP="004D4091">
            <w:pPr>
              <w:rPr>
                <w:rFonts w:ascii="Times New Roman" w:hAnsi="Times New Roman" w:cs="Times New Roman"/>
                <w:b/>
                <w:sz w:val="24"/>
                <w:szCs w:val="24"/>
              </w:rPr>
            </w:pPr>
          </w:p>
        </w:tc>
        <w:tc>
          <w:tcPr>
            <w:tcW w:w="63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46AD9B" w14:textId="77777777" w:rsidR="00D33BC6" w:rsidRPr="00C51A09" w:rsidRDefault="009A77A4" w:rsidP="004D4091">
            <w:pPr>
              <w:ind w:left="40"/>
              <w:rPr>
                <w:rFonts w:ascii="Times New Roman" w:hAnsi="Times New Roman" w:cs="Times New Roman"/>
                <w:sz w:val="24"/>
                <w:szCs w:val="24"/>
              </w:rPr>
            </w:pPr>
            <w:r w:rsidRPr="00C51A09">
              <w:rPr>
                <w:rFonts w:ascii="Times New Roman" w:hAnsi="Times New Roman" w:cs="Times New Roman"/>
                <w:sz w:val="24"/>
                <w:szCs w:val="24"/>
              </w:rPr>
              <w:t xml:space="preserve">- voditeljica Novinarske grupe, učenici Novinarske grupe </w:t>
            </w:r>
          </w:p>
        </w:tc>
      </w:tr>
      <w:tr w:rsidR="006502A2" w:rsidRPr="00C51A09" w14:paraId="502B033B" w14:textId="77777777" w:rsidTr="009F3711">
        <w:trPr>
          <w:trHeight w:val="847"/>
        </w:trPr>
        <w:tc>
          <w:tcPr>
            <w:tcW w:w="32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21839F"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Način učenja</w:t>
            </w:r>
          </w:p>
        </w:tc>
        <w:tc>
          <w:tcPr>
            <w:tcW w:w="63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C32338" w14:textId="77777777" w:rsidR="00D33BC6" w:rsidRPr="00C51A09" w:rsidRDefault="009A77A4" w:rsidP="004D4091">
            <w:pPr>
              <w:ind w:left="40"/>
              <w:rPr>
                <w:rFonts w:ascii="Times New Roman" w:hAnsi="Times New Roman" w:cs="Times New Roman"/>
                <w:sz w:val="24"/>
                <w:szCs w:val="24"/>
                <w:lang w:eastAsia="en-GB"/>
              </w:rPr>
            </w:pPr>
            <w:r w:rsidRPr="00C51A09">
              <w:rPr>
                <w:rFonts w:ascii="Times New Roman" w:hAnsi="Times New Roman" w:cs="Times New Roman"/>
                <w:sz w:val="24"/>
                <w:szCs w:val="24"/>
                <w:lang w:eastAsia="en-GB"/>
              </w:rPr>
              <w:t>- pisanje svih novinskih oblika,pisanje tekstova na engleskom jeziku, uspoređivanje medija, suradnja s drugim školama i proučavanje šk. časopisa drugih škola, poticanje suradničkog rada</w:t>
            </w:r>
          </w:p>
        </w:tc>
      </w:tr>
      <w:tr w:rsidR="006502A2" w:rsidRPr="00C51A09" w14:paraId="21D5B07C" w14:textId="77777777" w:rsidTr="009F3711">
        <w:trPr>
          <w:trHeight w:val="831"/>
        </w:trPr>
        <w:tc>
          <w:tcPr>
            <w:tcW w:w="32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27D58A"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Metode podučavanja</w:t>
            </w:r>
          </w:p>
        </w:tc>
        <w:tc>
          <w:tcPr>
            <w:tcW w:w="63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37C037"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priprema i koordinacija događanja, grafička i tehnička priprema, lektoriranje</w:t>
            </w:r>
          </w:p>
        </w:tc>
      </w:tr>
      <w:tr w:rsidR="006502A2" w:rsidRPr="00C51A09" w14:paraId="068C0841" w14:textId="77777777" w:rsidTr="009F3711">
        <w:trPr>
          <w:trHeight w:val="843"/>
        </w:trPr>
        <w:tc>
          <w:tcPr>
            <w:tcW w:w="32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E048DC"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Trajanje izvedbe</w:t>
            </w:r>
          </w:p>
        </w:tc>
        <w:tc>
          <w:tcPr>
            <w:tcW w:w="63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57E229"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rujan - svibanj</w:t>
            </w:r>
          </w:p>
        </w:tc>
      </w:tr>
      <w:tr w:rsidR="006502A2" w:rsidRPr="00C51A09" w14:paraId="39EF0F01" w14:textId="77777777" w:rsidTr="009F3711">
        <w:trPr>
          <w:trHeight w:val="802"/>
        </w:trPr>
        <w:tc>
          <w:tcPr>
            <w:tcW w:w="32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25526C" w14:textId="77777777" w:rsidR="00D33BC6" w:rsidRPr="00C51A09" w:rsidRDefault="009A77A4" w:rsidP="00907314">
            <w:pPr>
              <w:pStyle w:val="Odlomakpopisa"/>
              <w:numPr>
                <w:ilvl w:val="0"/>
                <w:numId w:val="47"/>
              </w:numPr>
              <w:rPr>
                <w:rFonts w:ascii="Times New Roman" w:hAnsi="Times New Roman" w:cs="Times New Roman"/>
                <w:b/>
                <w:bCs/>
                <w:sz w:val="24"/>
                <w:szCs w:val="24"/>
              </w:rPr>
            </w:pPr>
            <w:r w:rsidRPr="00C51A09">
              <w:rPr>
                <w:rFonts w:ascii="Times New Roman" w:hAnsi="Times New Roman" w:cs="Times New Roman"/>
                <w:b/>
                <w:bCs/>
                <w:sz w:val="24"/>
                <w:szCs w:val="24"/>
              </w:rPr>
              <w:t>Potrebni resursi</w:t>
            </w:r>
          </w:p>
        </w:tc>
        <w:tc>
          <w:tcPr>
            <w:tcW w:w="63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D7C48A" w14:textId="5EDAD0BE" w:rsidR="00D33BC6" w:rsidRPr="00C51A09" w:rsidRDefault="00F4211A"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Laptop, foto aparat, pano</w:t>
            </w:r>
          </w:p>
          <w:p w14:paraId="479BAAAA" w14:textId="77777777" w:rsidR="00D33BC6" w:rsidRPr="00C51A09" w:rsidRDefault="00D33BC6"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p>
        </w:tc>
      </w:tr>
      <w:tr w:rsidR="006502A2" w:rsidRPr="00C51A09" w14:paraId="37664FE2" w14:textId="77777777" w:rsidTr="009F3711">
        <w:trPr>
          <w:trHeight w:val="976"/>
        </w:trPr>
        <w:tc>
          <w:tcPr>
            <w:tcW w:w="32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1F6BA3" w14:textId="77777777" w:rsidR="00D33BC6" w:rsidRPr="00C51A09" w:rsidRDefault="009A77A4" w:rsidP="00907314">
            <w:pPr>
              <w:pStyle w:val="Odlomakpopisa"/>
              <w:numPr>
                <w:ilvl w:val="0"/>
                <w:numId w:val="47"/>
              </w:numPr>
              <w:rPr>
                <w:rFonts w:ascii="Times New Roman" w:hAnsi="Times New Roman" w:cs="Times New Roman"/>
                <w:b/>
                <w:bCs/>
                <w:sz w:val="24"/>
                <w:szCs w:val="24"/>
              </w:rPr>
            </w:pPr>
            <w:r w:rsidRPr="00C51A09">
              <w:rPr>
                <w:rFonts w:ascii="Times New Roman" w:hAnsi="Times New Roman" w:cs="Times New Roman"/>
                <w:b/>
                <w:bCs/>
                <w:sz w:val="24"/>
                <w:szCs w:val="24"/>
              </w:rPr>
              <w:t>Moguće teškoće</w:t>
            </w:r>
          </w:p>
        </w:tc>
        <w:tc>
          <w:tcPr>
            <w:tcW w:w="63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7110A1"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xml:space="preserve">-nezainteresiranost učenika, financijski resursi, </w:t>
            </w:r>
          </w:p>
          <w:p w14:paraId="2E8B7723" w14:textId="7680B24A" w:rsidR="00D33BC6" w:rsidRPr="00C51A09" w:rsidRDefault="00D33BC6"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p>
        </w:tc>
      </w:tr>
      <w:tr w:rsidR="006502A2" w:rsidRPr="00C51A09" w14:paraId="40E27370" w14:textId="77777777" w:rsidTr="009F3711">
        <w:trPr>
          <w:trHeight w:val="1453"/>
        </w:trPr>
        <w:tc>
          <w:tcPr>
            <w:tcW w:w="32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136698" w14:textId="77777777" w:rsidR="00D33BC6" w:rsidRPr="00C51A09" w:rsidRDefault="009A77A4" w:rsidP="00A52445">
            <w:pPr>
              <w:pStyle w:val="Odlomakpopisa"/>
              <w:numPr>
                <w:ilvl w:val="0"/>
                <w:numId w:val="7"/>
              </w:numPr>
              <w:rPr>
                <w:rFonts w:ascii="Times New Roman" w:hAnsi="Times New Roman" w:cs="Times New Roman"/>
                <w:b/>
                <w:bCs/>
                <w:sz w:val="24"/>
                <w:szCs w:val="24"/>
              </w:rPr>
            </w:pPr>
            <w:r w:rsidRPr="00C51A09">
              <w:rPr>
                <w:rFonts w:ascii="Times New Roman" w:hAnsi="Times New Roman" w:cs="Times New Roman"/>
                <w:b/>
                <w:bCs/>
                <w:sz w:val="24"/>
                <w:szCs w:val="24"/>
              </w:rPr>
              <w:t>Način praćenja i provjere ishoda/postignuća</w:t>
            </w:r>
          </w:p>
        </w:tc>
        <w:tc>
          <w:tcPr>
            <w:tcW w:w="63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53B8B9"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de-DE" w:eastAsia="en-GB"/>
              </w:rPr>
            </w:pPr>
            <w:r w:rsidRPr="00C51A09">
              <w:rPr>
                <w:rFonts w:ascii="Times New Roman" w:hAnsi="Times New Roman" w:cs="Times New Roman"/>
                <w:sz w:val="24"/>
                <w:szCs w:val="24"/>
                <w:lang w:val="de-DE" w:eastAsia="en-GB"/>
              </w:rPr>
              <w:t>-usmene/pisane reakcije učenika, anketa</w:t>
            </w:r>
          </w:p>
        </w:tc>
      </w:tr>
      <w:tr w:rsidR="006502A2" w:rsidRPr="00C51A09" w14:paraId="201DC0D3" w14:textId="77777777" w:rsidTr="009F3711">
        <w:trPr>
          <w:trHeight w:val="969"/>
        </w:trPr>
        <w:tc>
          <w:tcPr>
            <w:tcW w:w="32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736E8C" w14:textId="77777777" w:rsidR="00D33BC6" w:rsidRPr="00C51A09" w:rsidRDefault="009A77A4" w:rsidP="00907314">
            <w:pPr>
              <w:pStyle w:val="Odlomakpopisa"/>
              <w:numPr>
                <w:ilvl w:val="0"/>
                <w:numId w:val="47"/>
              </w:numPr>
              <w:rPr>
                <w:rFonts w:ascii="Times New Roman" w:hAnsi="Times New Roman" w:cs="Times New Roman"/>
                <w:b/>
                <w:bCs/>
                <w:sz w:val="24"/>
                <w:szCs w:val="24"/>
              </w:rPr>
            </w:pPr>
            <w:r w:rsidRPr="00C51A09">
              <w:rPr>
                <w:rFonts w:ascii="Times New Roman" w:hAnsi="Times New Roman" w:cs="Times New Roman"/>
                <w:b/>
                <w:bCs/>
                <w:sz w:val="24"/>
                <w:szCs w:val="24"/>
              </w:rPr>
              <w:t>Odgovorne osobe</w:t>
            </w:r>
          </w:p>
        </w:tc>
        <w:tc>
          <w:tcPr>
            <w:tcW w:w="63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81C98C" w14:textId="0EF12FFE" w:rsidR="00D33BC6" w:rsidRPr="00C51A09" w:rsidRDefault="00932DB0"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shd w:val="clear" w:color="auto" w:fill="FFFFFF"/>
              </w:rPr>
              <w:t>Mihaela Cuculić Juranić</w:t>
            </w:r>
            <w:r w:rsidR="00380FAD" w:rsidRPr="00C51A09">
              <w:rPr>
                <w:rFonts w:ascii="Times New Roman" w:hAnsi="Times New Roman" w:cs="Times New Roman"/>
                <w:sz w:val="24"/>
                <w:szCs w:val="24"/>
                <w:lang w:eastAsia="en-GB"/>
              </w:rPr>
              <w:t>, prof.</w:t>
            </w:r>
          </w:p>
        </w:tc>
      </w:tr>
    </w:tbl>
    <w:p w14:paraId="08515A41" w14:textId="3400372C" w:rsidR="000F7401" w:rsidRPr="006502A2" w:rsidRDefault="000F7401">
      <w:pPr>
        <w:rPr>
          <w:rFonts w:ascii="Times New Roman" w:hAnsi="Times New Roman" w:cs="Times New Roman"/>
          <w:color w:val="FF0000"/>
          <w:sz w:val="24"/>
          <w:szCs w:val="24"/>
        </w:rPr>
      </w:pPr>
    </w:p>
    <w:p w14:paraId="0751585F" w14:textId="56B7EFA1" w:rsidR="000F7401" w:rsidRPr="006502A2" w:rsidRDefault="000F7401">
      <w:pPr>
        <w:rPr>
          <w:rFonts w:ascii="Times New Roman" w:hAnsi="Times New Roman" w:cs="Times New Roman"/>
          <w:color w:val="FF0000"/>
          <w:sz w:val="24"/>
          <w:szCs w:val="24"/>
        </w:rPr>
      </w:pPr>
    </w:p>
    <w:p w14:paraId="6970D963" w14:textId="77777777" w:rsidR="000F7401" w:rsidRPr="006502A2" w:rsidRDefault="000F7401">
      <w:pPr>
        <w:rPr>
          <w:rFonts w:ascii="Times New Roman" w:hAnsi="Times New Roman" w:cs="Times New Roman"/>
          <w:color w:val="FF0000"/>
          <w:sz w:val="24"/>
          <w:szCs w:val="24"/>
        </w:rPr>
      </w:pPr>
    </w:p>
    <w:tbl>
      <w:tblPr>
        <w:tblW w:w="9640" w:type="dxa"/>
        <w:tblInd w:w="-289" w:type="dxa"/>
        <w:tblCellMar>
          <w:left w:w="10" w:type="dxa"/>
          <w:right w:w="10" w:type="dxa"/>
        </w:tblCellMar>
        <w:tblLook w:val="0000" w:firstRow="0" w:lastRow="0" w:firstColumn="0" w:lastColumn="0" w:noHBand="0" w:noVBand="0"/>
      </w:tblPr>
      <w:tblGrid>
        <w:gridCol w:w="3261"/>
        <w:gridCol w:w="6379"/>
      </w:tblGrid>
      <w:tr w:rsidR="00F36568" w:rsidRPr="00F36568" w14:paraId="460CE019" w14:textId="77777777" w:rsidTr="00DC5741">
        <w:trPr>
          <w:trHeight w:val="845"/>
        </w:trPr>
        <w:tc>
          <w:tcPr>
            <w:tcW w:w="326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14:paraId="4AE7CDBD" w14:textId="77777777" w:rsidR="004867B8" w:rsidRPr="00F36568" w:rsidRDefault="004867B8" w:rsidP="004D4091">
            <w:pPr>
              <w:rPr>
                <w:rFonts w:ascii="Times New Roman" w:hAnsi="Times New Roman" w:cs="Times New Roman"/>
                <w:b/>
                <w:bCs/>
                <w:sz w:val="24"/>
                <w:szCs w:val="24"/>
              </w:rPr>
            </w:pPr>
            <w:r w:rsidRPr="00F36568">
              <w:rPr>
                <w:rFonts w:ascii="Times New Roman" w:hAnsi="Times New Roman" w:cs="Times New Roman"/>
                <w:b/>
                <w:bCs/>
                <w:sz w:val="24"/>
                <w:szCs w:val="24"/>
              </w:rPr>
              <w:t>Kurikulumsko područje</w:t>
            </w:r>
          </w:p>
        </w:tc>
        <w:tc>
          <w:tcPr>
            <w:tcW w:w="6379" w:type="dxa"/>
            <w:tcBorders>
              <w:top w:val="single" w:sz="4" w:space="0" w:color="00000A"/>
              <w:left w:val="single" w:sz="4" w:space="0" w:color="00000A"/>
              <w:bottom w:val="single" w:sz="4" w:space="0" w:color="00000A"/>
              <w:right w:val="single" w:sz="4" w:space="0" w:color="00000A"/>
            </w:tcBorders>
            <w:shd w:val="clear" w:color="auto" w:fill="9BBB59" w:themeFill="accent3"/>
            <w:tcMar>
              <w:top w:w="0" w:type="dxa"/>
              <w:left w:w="108" w:type="dxa"/>
              <w:bottom w:w="0" w:type="dxa"/>
              <w:right w:w="108" w:type="dxa"/>
            </w:tcMar>
            <w:vAlign w:val="center"/>
          </w:tcPr>
          <w:p w14:paraId="39CCAC8B" w14:textId="77777777"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Jezično-komunikacijsko područje</w:t>
            </w:r>
          </w:p>
          <w:p w14:paraId="7C042503" w14:textId="77777777" w:rsidR="004867B8" w:rsidRPr="00F36568" w:rsidRDefault="004867B8" w:rsidP="004D4091">
            <w:pPr>
              <w:rPr>
                <w:rFonts w:ascii="Times New Roman" w:hAnsi="Times New Roman" w:cs="Times New Roman"/>
                <w:b/>
                <w:sz w:val="24"/>
                <w:szCs w:val="24"/>
              </w:rPr>
            </w:pPr>
            <w:r w:rsidRPr="00F36568">
              <w:rPr>
                <w:rFonts w:ascii="Times New Roman" w:hAnsi="Times New Roman" w:cs="Times New Roman"/>
                <w:b/>
                <w:sz w:val="24"/>
                <w:szCs w:val="24"/>
              </w:rPr>
              <w:t>IZBORNA NASTAVA NJEMAČKOGA JEZIKA</w:t>
            </w:r>
          </w:p>
        </w:tc>
      </w:tr>
      <w:tr w:rsidR="00F36568" w:rsidRPr="00F36568" w14:paraId="2A2E27C1" w14:textId="77777777" w:rsidTr="00DC5741">
        <w:trPr>
          <w:trHeight w:val="770"/>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6FDEA3B" w14:textId="77777777" w:rsidR="004867B8" w:rsidRPr="00F36568" w:rsidRDefault="004867B8" w:rsidP="00907314">
            <w:pPr>
              <w:pStyle w:val="Odlomakpopisa"/>
              <w:numPr>
                <w:ilvl w:val="0"/>
                <w:numId w:val="67"/>
              </w:numPr>
              <w:autoSpaceDN w:val="0"/>
              <w:contextualSpacing w:val="0"/>
              <w:textAlignment w:val="baseline"/>
              <w:rPr>
                <w:rFonts w:ascii="Times New Roman" w:hAnsi="Times New Roman" w:cs="Times New Roman"/>
                <w:b/>
                <w:bCs/>
                <w:sz w:val="24"/>
                <w:szCs w:val="24"/>
              </w:rPr>
            </w:pPr>
            <w:r w:rsidRPr="00F36568">
              <w:rPr>
                <w:rFonts w:ascii="Times New Roman" w:hAnsi="Times New Roman" w:cs="Times New Roman"/>
                <w:b/>
                <w:bCs/>
                <w:sz w:val="24"/>
                <w:szCs w:val="24"/>
              </w:rPr>
              <w:t>Ciklus (razred)</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0FE0C2" w14:textId="11DB8C81"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I. – III. ciklus ( 4. – 8. r</w:t>
            </w:r>
            <w:r w:rsidR="00AE61E4" w:rsidRPr="00F36568">
              <w:rPr>
                <w:rFonts w:ascii="Times New Roman" w:hAnsi="Times New Roman" w:cs="Times New Roman"/>
                <w:sz w:val="24"/>
                <w:szCs w:val="24"/>
              </w:rPr>
              <w:t>azred</w:t>
            </w:r>
            <w:r w:rsidRPr="00F36568">
              <w:rPr>
                <w:rFonts w:ascii="Times New Roman" w:hAnsi="Times New Roman" w:cs="Times New Roman"/>
                <w:sz w:val="24"/>
                <w:szCs w:val="24"/>
              </w:rPr>
              <w:t>)</w:t>
            </w:r>
          </w:p>
        </w:tc>
      </w:tr>
      <w:tr w:rsidR="00F36568" w:rsidRPr="00F36568" w14:paraId="3DFE1E3C" w14:textId="77777777" w:rsidTr="00DC5741">
        <w:trPr>
          <w:trHeight w:val="1121"/>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B7D035" w14:textId="77777777" w:rsidR="004867B8" w:rsidRPr="00F36568" w:rsidRDefault="004867B8" w:rsidP="00907314">
            <w:pPr>
              <w:pStyle w:val="Odlomakpopisa"/>
              <w:numPr>
                <w:ilvl w:val="0"/>
                <w:numId w:val="67"/>
              </w:numPr>
              <w:autoSpaceDN w:val="0"/>
              <w:contextualSpacing w:val="0"/>
              <w:textAlignment w:val="baseline"/>
              <w:rPr>
                <w:rFonts w:ascii="Times New Roman" w:hAnsi="Times New Roman" w:cs="Times New Roman"/>
                <w:b/>
                <w:bCs/>
                <w:sz w:val="24"/>
                <w:szCs w:val="24"/>
              </w:rPr>
            </w:pPr>
            <w:r w:rsidRPr="00F36568">
              <w:rPr>
                <w:rFonts w:ascii="Times New Roman" w:hAnsi="Times New Roman" w:cs="Times New Roman"/>
                <w:b/>
                <w:bCs/>
                <w:sz w:val="24"/>
                <w:szCs w:val="24"/>
              </w:rPr>
              <w:t>Cilj</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BB6AD3" w14:textId="77777777"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Učenje njemačkog jezika glavni je cilj izborne nastave. Kod učenika će se poticati razvijanje svijesti o važnosti i vrijednosti jezika te nužnosti ovladavanja istim kao sredstvom komuniciranja i sporazumijevanja.</w:t>
            </w:r>
          </w:p>
        </w:tc>
      </w:tr>
      <w:tr w:rsidR="00F36568" w:rsidRPr="00F36568" w14:paraId="7AE100C7" w14:textId="77777777" w:rsidTr="00DC5741">
        <w:trPr>
          <w:trHeight w:val="1121"/>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8DAA7C1" w14:textId="77777777" w:rsidR="004867B8" w:rsidRPr="00F36568" w:rsidRDefault="004867B8" w:rsidP="00907314">
            <w:pPr>
              <w:pStyle w:val="Odlomakpopisa"/>
              <w:numPr>
                <w:ilvl w:val="0"/>
                <w:numId w:val="67"/>
              </w:numPr>
              <w:autoSpaceDN w:val="0"/>
              <w:contextualSpacing w:val="0"/>
              <w:textAlignment w:val="baseline"/>
              <w:rPr>
                <w:rFonts w:ascii="Times New Roman" w:hAnsi="Times New Roman" w:cs="Times New Roman"/>
                <w:b/>
                <w:bCs/>
                <w:sz w:val="24"/>
                <w:szCs w:val="24"/>
              </w:rPr>
            </w:pPr>
            <w:r w:rsidRPr="00F36568">
              <w:rPr>
                <w:rFonts w:ascii="Times New Roman" w:hAnsi="Times New Roman" w:cs="Times New Roman"/>
                <w:b/>
                <w:bCs/>
                <w:sz w:val="24"/>
                <w:szCs w:val="24"/>
              </w:rPr>
              <w:t>Obrazloženje cilja</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628DA6" w14:textId="77777777"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Cilj je poštivanje pravopisne norme, pravilno čitanje i pisanje, samostalno sastavljanje i govorenje te poštivanje njemačkog jezika i kulture.</w:t>
            </w:r>
          </w:p>
        </w:tc>
      </w:tr>
      <w:tr w:rsidR="00F36568" w:rsidRPr="00F36568" w14:paraId="1947D037" w14:textId="77777777" w:rsidTr="00DC5741">
        <w:trPr>
          <w:trHeight w:val="1278"/>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4E7CC94" w14:textId="77777777" w:rsidR="004867B8" w:rsidRPr="00F36568" w:rsidRDefault="004867B8" w:rsidP="00907314">
            <w:pPr>
              <w:pStyle w:val="Odlomakpopisa"/>
              <w:numPr>
                <w:ilvl w:val="0"/>
                <w:numId w:val="67"/>
              </w:numPr>
              <w:autoSpaceDN w:val="0"/>
              <w:contextualSpacing w:val="0"/>
              <w:textAlignment w:val="baseline"/>
              <w:rPr>
                <w:rFonts w:ascii="Times New Roman" w:hAnsi="Times New Roman" w:cs="Times New Roman"/>
                <w:b/>
                <w:bCs/>
                <w:sz w:val="24"/>
                <w:szCs w:val="24"/>
              </w:rPr>
            </w:pPr>
            <w:r w:rsidRPr="00F36568">
              <w:rPr>
                <w:rFonts w:ascii="Times New Roman" w:hAnsi="Times New Roman" w:cs="Times New Roman"/>
                <w:b/>
                <w:bCs/>
                <w:sz w:val="24"/>
                <w:szCs w:val="24"/>
              </w:rPr>
              <w:lastRenderedPageBreak/>
              <w:t>Očekivani ishodi/postignuća</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A00E06" w14:textId="77777777"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učenici će steći potrebne razine slušanja, govorenja, čitanja i pisanja ključne za sporazumijevanje na njemačkom jeziku</w:t>
            </w:r>
          </w:p>
          <w:p w14:paraId="7646E839" w14:textId="77777777"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naučiti jezikom usmeno i pisano izraziti svoje misli, osjećaje, stavove te razviti zanimanje, razumijevanje</w:t>
            </w:r>
          </w:p>
        </w:tc>
      </w:tr>
      <w:tr w:rsidR="00F36568" w:rsidRPr="00F36568" w14:paraId="1CE226A0" w14:textId="77777777" w:rsidTr="00DC5741">
        <w:trPr>
          <w:trHeight w:val="560"/>
        </w:trPr>
        <w:tc>
          <w:tcPr>
            <w:tcW w:w="964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30B8B0B" w14:textId="77777777" w:rsidR="004867B8" w:rsidRPr="00F36568" w:rsidRDefault="004867B8" w:rsidP="00907314">
            <w:pPr>
              <w:pStyle w:val="Odlomakpopisa"/>
              <w:numPr>
                <w:ilvl w:val="0"/>
                <w:numId w:val="67"/>
              </w:numPr>
              <w:autoSpaceDN w:val="0"/>
              <w:contextualSpacing w:val="0"/>
              <w:textAlignment w:val="baseline"/>
              <w:rPr>
                <w:rFonts w:ascii="Times New Roman" w:hAnsi="Times New Roman" w:cs="Times New Roman"/>
                <w:b/>
                <w:bCs/>
                <w:sz w:val="24"/>
                <w:szCs w:val="24"/>
              </w:rPr>
            </w:pPr>
            <w:r w:rsidRPr="00F36568">
              <w:rPr>
                <w:rFonts w:ascii="Times New Roman" w:hAnsi="Times New Roman" w:cs="Times New Roman"/>
                <w:b/>
                <w:bCs/>
                <w:sz w:val="24"/>
                <w:szCs w:val="24"/>
              </w:rPr>
              <w:t>Način realizacije</w:t>
            </w:r>
          </w:p>
        </w:tc>
      </w:tr>
      <w:tr w:rsidR="00F36568" w:rsidRPr="00F36568" w14:paraId="3E54CEC0" w14:textId="77777777" w:rsidTr="00DC5741">
        <w:trPr>
          <w:trHeight w:val="837"/>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AF084E5" w14:textId="77777777" w:rsidR="004867B8" w:rsidRPr="00F36568" w:rsidRDefault="004867B8" w:rsidP="00907314">
            <w:pPr>
              <w:pStyle w:val="Odlomakpopisa"/>
              <w:numPr>
                <w:ilvl w:val="0"/>
                <w:numId w:val="68"/>
              </w:numPr>
              <w:autoSpaceDN w:val="0"/>
              <w:contextualSpacing w:val="0"/>
              <w:textAlignment w:val="baseline"/>
              <w:rPr>
                <w:rFonts w:ascii="Times New Roman" w:hAnsi="Times New Roman" w:cs="Times New Roman"/>
                <w:b/>
                <w:iCs/>
                <w:sz w:val="24"/>
                <w:szCs w:val="24"/>
              </w:rPr>
            </w:pPr>
            <w:r w:rsidRPr="00F36568">
              <w:rPr>
                <w:rFonts w:ascii="Times New Roman" w:hAnsi="Times New Roman" w:cs="Times New Roman"/>
                <w:b/>
                <w:iCs/>
                <w:sz w:val="24"/>
                <w:szCs w:val="24"/>
              </w:rPr>
              <w:t>Oblik</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270494" w14:textId="77777777"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Izborna nastava</w:t>
            </w:r>
          </w:p>
          <w:p w14:paraId="3BE7953B" w14:textId="2EA9E191"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2 sata tjedno, 70 sati godišnje</w:t>
            </w:r>
          </w:p>
        </w:tc>
      </w:tr>
      <w:tr w:rsidR="00F36568" w:rsidRPr="00F36568" w14:paraId="68669980" w14:textId="77777777" w:rsidTr="00DC5741">
        <w:trPr>
          <w:trHeight w:val="837"/>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68C7F2E" w14:textId="77777777" w:rsidR="004867B8" w:rsidRPr="00F36568" w:rsidRDefault="004867B8" w:rsidP="00907314">
            <w:pPr>
              <w:pStyle w:val="Odlomakpopisa"/>
              <w:numPr>
                <w:ilvl w:val="0"/>
                <w:numId w:val="68"/>
              </w:numPr>
              <w:autoSpaceDN w:val="0"/>
              <w:contextualSpacing w:val="0"/>
              <w:textAlignment w:val="baseline"/>
              <w:rPr>
                <w:rFonts w:ascii="Times New Roman" w:hAnsi="Times New Roman" w:cs="Times New Roman"/>
                <w:b/>
                <w:iCs/>
                <w:sz w:val="24"/>
                <w:szCs w:val="24"/>
              </w:rPr>
            </w:pPr>
            <w:r w:rsidRPr="00F36568">
              <w:rPr>
                <w:rFonts w:ascii="Times New Roman" w:hAnsi="Times New Roman" w:cs="Times New Roman"/>
                <w:b/>
                <w:iCs/>
                <w:sz w:val="24"/>
                <w:szCs w:val="24"/>
              </w:rPr>
              <w:t>Sudionici</w:t>
            </w:r>
          </w:p>
          <w:p w14:paraId="66F7E2F9" w14:textId="77777777" w:rsidR="004867B8" w:rsidRPr="00F36568" w:rsidRDefault="004867B8" w:rsidP="004D4091">
            <w:pPr>
              <w:rPr>
                <w:rFonts w:ascii="Times New Roman" w:hAnsi="Times New Roman" w:cs="Times New Roman"/>
                <w:b/>
                <w:sz w:val="24"/>
                <w:szCs w:val="24"/>
              </w:rPr>
            </w:pP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CB4D70" w14:textId="77777777"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učenici 4. – 8. r. , učiteljica Nina Majnarić Mirković</w:t>
            </w:r>
          </w:p>
        </w:tc>
      </w:tr>
      <w:tr w:rsidR="00F36568" w:rsidRPr="00F36568" w14:paraId="4E15E1F3" w14:textId="77777777" w:rsidTr="00DC5741">
        <w:trPr>
          <w:trHeight w:val="847"/>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31BBF35" w14:textId="77777777" w:rsidR="004867B8" w:rsidRPr="00F36568" w:rsidRDefault="004867B8" w:rsidP="00907314">
            <w:pPr>
              <w:pStyle w:val="Odlomakpopisa"/>
              <w:numPr>
                <w:ilvl w:val="0"/>
                <w:numId w:val="68"/>
              </w:numPr>
              <w:autoSpaceDN w:val="0"/>
              <w:contextualSpacing w:val="0"/>
              <w:textAlignment w:val="baseline"/>
              <w:rPr>
                <w:rFonts w:ascii="Times New Roman" w:hAnsi="Times New Roman" w:cs="Times New Roman"/>
                <w:b/>
                <w:iCs/>
                <w:sz w:val="24"/>
                <w:szCs w:val="24"/>
              </w:rPr>
            </w:pPr>
            <w:r w:rsidRPr="00F36568">
              <w:rPr>
                <w:rFonts w:ascii="Times New Roman" w:hAnsi="Times New Roman" w:cs="Times New Roman"/>
                <w:b/>
                <w:iCs/>
                <w:sz w:val="24"/>
                <w:szCs w:val="24"/>
              </w:rPr>
              <w:t>Način učenja</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8329D3" w14:textId="77777777"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 xml:space="preserve">čitaju, pišu, govore, slušaju, pišu domaće uratke, rješavaju kvizove i druge jezične igre </w:t>
            </w:r>
          </w:p>
          <w:p w14:paraId="34E847C3" w14:textId="77777777"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međusobno surađuju, grupno i u paru</w:t>
            </w:r>
          </w:p>
        </w:tc>
      </w:tr>
      <w:tr w:rsidR="00F36568" w:rsidRPr="00F36568" w14:paraId="2F6EDCC2" w14:textId="77777777" w:rsidTr="00DC5741">
        <w:trPr>
          <w:trHeight w:val="831"/>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88A0683" w14:textId="77777777" w:rsidR="004867B8" w:rsidRPr="00F36568" w:rsidRDefault="004867B8" w:rsidP="00907314">
            <w:pPr>
              <w:pStyle w:val="Odlomakpopisa"/>
              <w:numPr>
                <w:ilvl w:val="0"/>
                <w:numId w:val="68"/>
              </w:numPr>
              <w:autoSpaceDN w:val="0"/>
              <w:contextualSpacing w:val="0"/>
              <w:textAlignment w:val="baseline"/>
              <w:rPr>
                <w:rFonts w:ascii="Times New Roman" w:hAnsi="Times New Roman" w:cs="Times New Roman"/>
                <w:b/>
                <w:iCs/>
                <w:sz w:val="24"/>
                <w:szCs w:val="24"/>
              </w:rPr>
            </w:pPr>
            <w:r w:rsidRPr="00F36568">
              <w:rPr>
                <w:rFonts w:ascii="Times New Roman" w:hAnsi="Times New Roman" w:cs="Times New Roman"/>
                <w:b/>
                <w:iCs/>
                <w:sz w:val="24"/>
                <w:szCs w:val="24"/>
              </w:rPr>
              <w:t>Metode podučavanja</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28A443" w14:textId="77777777"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učiteljica sastavlja plan i program izborne nastave, a potom individualno pristupa svakom učeniku procjenjujući prethodna znanja i planirajući sadržaje, metode i postupke primjerene svakom učeniku</w:t>
            </w:r>
          </w:p>
          <w:p w14:paraId="0C325B8F" w14:textId="77777777"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vodi liste praćenja, napredovanja učenika</w:t>
            </w:r>
          </w:p>
          <w:p w14:paraId="02EF3FCA" w14:textId="77777777" w:rsidR="004867B8" w:rsidRPr="00F36568" w:rsidRDefault="004867B8" w:rsidP="004D4091">
            <w:pPr>
              <w:rPr>
                <w:rFonts w:ascii="Times New Roman" w:hAnsi="Times New Roman" w:cs="Times New Roman"/>
                <w:sz w:val="24"/>
                <w:szCs w:val="24"/>
              </w:rPr>
            </w:pPr>
          </w:p>
        </w:tc>
      </w:tr>
      <w:tr w:rsidR="00F36568" w:rsidRPr="00F36568" w14:paraId="1075A1A1" w14:textId="77777777" w:rsidTr="00DC5741">
        <w:trPr>
          <w:trHeight w:val="843"/>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B17D70B" w14:textId="77777777" w:rsidR="004867B8" w:rsidRPr="00F36568" w:rsidRDefault="004867B8" w:rsidP="00907314">
            <w:pPr>
              <w:pStyle w:val="Odlomakpopisa"/>
              <w:numPr>
                <w:ilvl w:val="0"/>
                <w:numId w:val="68"/>
              </w:numPr>
              <w:autoSpaceDN w:val="0"/>
              <w:contextualSpacing w:val="0"/>
              <w:textAlignment w:val="baseline"/>
              <w:rPr>
                <w:rFonts w:ascii="Times New Roman" w:hAnsi="Times New Roman" w:cs="Times New Roman"/>
                <w:b/>
                <w:iCs/>
                <w:sz w:val="24"/>
                <w:szCs w:val="24"/>
              </w:rPr>
            </w:pPr>
            <w:r w:rsidRPr="00F36568">
              <w:rPr>
                <w:rFonts w:ascii="Times New Roman" w:hAnsi="Times New Roman" w:cs="Times New Roman"/>
                <w:b/>
                <w:iCs/>
                <w:sz w:val="24"/>
                <w:szCs w:val="24"/>
              </w:rPr>
              <w:t>Trajanje izvedbe</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A1A64C" w14:textId="772C11F8"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 xml:space="preserve">2 sata tjedno, 70 sati godišnje; </w:t>
            </w:r>
            <w:r w:rsidRPr="00F36568">
              <w:rPr>
                <w:rFonts w:ascii="Times New Roman" w:hAnsi="Times New Roman" w:cs="Times New Roman"/>
                <w:sz w:val="24"/>
                <w:szCs w:val="24"/>
                <w:lang w:eastAsia="zh-CN"/>
              </w:rPr>
              <w:t xml:space="preserve">od rujna </w:t>
            </w:r>
            <w:r w:rsidR="00C361A6" w:rsidRPr="00F36568">
              <w:rPr>
                <w:rFonts w:ascii="Times New Roman" w:hAnsi="Times New Roman" w:cs="Times New Roman"/>
                <w:sz w:val="24"/>
                <w:szCs w:val="24"/>
                <w:lang w:eastAsia="zh-CN"/>
              </w:rPr>
              <w:t>2025</w:t>
            </w:r>
            <w:r w:rsidR="00337DE4" w:rsidRPr="00F36568">
              <w:rPr>
                <w:rFonts w:ascii="Times New Roman" w:hAnsi="Times New Roman" w:cs="Times New Roman"/>
                <w:sz w:val="24"/>
                <w:szCs w:val="24"/>
                <w:lang w:eastAsia="zh-CN"/>
              </w:rPr>
              <w:t>.</w:t>
            </w:r>
            <w:r w:rsidRPr="00F36568">
              <w:rPr>
                <w:rFonts w:ascii="Times New Roman" w:hAnsi="Times New Roman" w:cs="Times New Roman"/>
                <w:sz w:val="24"/>
                <w:szCs w:val="24"/>
                <w:lang w:eastAsia="zh-CN"/>
              </w:rPr>
              <w:t xml:space="preserve"> do lipnja </w:t>
            </w:r>
            <w:r w:rsidR="00C361A6" w:rsidRPr="00F36568">
              <w:rPr>
                <w:rFonts w:ascii="Times New Roman" w:hAnsi="Times New Roman" w:cs="Times New Roman"/>
                <w:sz w:val="24"/>
                <w:szCs w:val="24"/>
                <w:lang w:eastAsia="zh-CN"/>
              </w:rPr>
              <w:t>2026</w:t>
            </w:r>
            <w:r w:rsidR="00337DE4" w:rsidRPr="00F36568">
              <w:rPr>
                <w:rFonts w:ascii="Times New Roman" w:hAnsi="Times New Roman" w:cs="Times New Roman"/>
                <w:sz w:val="24"/>
                <w:szCs w:val="24"/>
                <w:lang w:eastAsia="zh-CN"/>
              </w:rPr>
              <w:t>.</w:t>
            </w:r>
          </w:p>
        </w:tc>
      </w:tr>
      <w:tr w:rsidR="00F36568" w:rsidRPr="00F36568" w14:paraId="788BC202" w14:textId="77777777" w:rsidTr="00DC5741">
        <w:trPr>
          <w:trHeight w:val="802"/>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BC6663F" w14:textId="77777777" w:rsidR="004867B8" w:rsidRPr="00F36568" w:rsidRDefault="004867B8" w:rsidP="00907314">
            <w:pPr>
              <w:pStyle w:val="Odlomakpopisa"/>
              <w:numPr>
                <w:ilvl w:val="0"/>
                <w:numId w:val="67"/>
              </w:numPr>
              <w:autoSpaceDN w:val="0"/>
              <w:contextualSpacing w:val="0"/>
              <w:textAlignment w:val="baseline"/>
              <w:rPr>
                <w:rFonts w:ascii="Times New Roman" w:hAnsi="Times New Roman" w:cs="Times New Roman"/>
                <w:b/>
                <w:bCs/>
                <w:sz w:val="24"/>
                <w:szCs w:val="24"/>
              </w:rPr>
            </w:pPr>
            <w:r w:rsidRPr="00F36568">
              <w:rPr>
                <w:rFonts w:ascii="Times New Roman" w:hAnsi="Times New Roman" w:cs="Times New Roman"/>
                <w:b/>
                <w:bCs/>
                <w:sz w:val="24"/>
                <w:szCs w:val="24"/>
              </w:rPr>
              <w:t>Potrebni resursi</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4D40AC" w14:textId="77777777"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 materijalni troškovi škole</w:t>
            </w:r>
          </w:p>
          <w:p w14:paraId="0FB6F2C2" w14:textId="77777777"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 prijenosno računalo i pluto pano</w:t>
            </w:r>
          </w:p>
        </w:tc>
      </w:tr>
      <w:tr w:rsidR="00F36568" w:rsidRPr="00F36568" w14:paraId="6354AC1A" w14:textId="77777777" w:rsidTr="00DC5741">
        <w:trPr>
          <w:trHeight w:val="976"/>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49EB626" w14:textId="77777777" w:rsidR="004867B8" w:rsidRPr="00F36568" w:rsidRDefault="004867B8" w:rsidP="00907314">
            <w:pPr>
              <w:pStyle w:val="Odlomakpopisa"/>
              <w:numPr>
                <w:ilvl w:val="0"/>
                <w:numId w:val="68"/>
              </w:numPr>
              <w:autoSpaceDN w:val="0"/>
              <w:contextualSpacing w:val="0"/>
              <w:textAlignment w:val="baseline"/>
              <w:rPr>
                <w:rFonts w:ascii="Times New Roman" w:hAnsi="Times New Roman" w:cs="Times New Roman"/>
                <w:b/>
                <w:bCs/>
                <w:sz w:val="24"/>
                <w:szCs w:val="24"/>
              </w:rPr>
            </w:pPr>
            <w:r w:rsidRPr="00F36568">
              <w:rPr>
                <w:rFonts w:ascii="Times New Roman" w:hAnsi="Times New Roman" w:cs="Times New Roman"/>
                <w:b/>
                <w:bCs/>
                <w:sz w:val="24"/>
                <w:szCs w:val="24"/>
              </w:rPr>
              <w:t>Moguće teškoće</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BE872C" w14:textId="77777777" w:rsidR="004867B8" w:rsidRPr="00F36568" w:rsidRDefault="004867B8" w:rsidP="004D4091">
            <w:pPr>
              <w:rPr>
                <w:rFonts w:ascii="Times New Roman" w:hAnsi="Times New Roman" w:cs="Times New Roman"/>
                <w:sz w:val="24"/>
                <w:szCs w:val="24"/>
              </w:rPr>
            </w:pPr>
          </w:p>
        </w:tc>
      </w:tr>
      <w:tr w:rsidR="00F36568" w:rsidRPr="00F36568" w14:paraId="0BE80774" w14:textId="77777777" w:rsidTr="00DC5741">
        <w:trPr>
          <w:trHeight w:val="1453"/>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25B4ADF" w14:textId="77777777" w:rsidR="004867B8" w:rsidRPr="00F36568" w:rsidRDefault="004867B8" w:rsidP="00907314">
            <w:pPr>
              <w:pStyle w:val="Odlomakpopisa"/>
              <w:numPr>
                <w:ilvl w:val="0"/>
                <w:numId w:val="67"/>
              </w:numPr>
              <w:autoSpaceDN w:val="0"/>
              <w:contextualSpacing w:val="0"/>
              <w:textAlignment w:val="baseline"/>
              <w:rPr>
                <w:rFonts w:ascii="Times New Roman" w:hAnsi="Times New Roman" w:cs="Times New Roman"/>
                <w:b/>
                <w:bCs/>
                <w:sz w:val="24"/>
                <w:szCs w:val="24"/>
              </w:rPr>
            </w:pPr>
            <w:r w:rsidRPr="00F36568">
              <w:rPr>
                <w:rFonts w:ascii="Times New Roman" w:hAnsi="Times New Roman" w:cs="Times New Roman"/>
                <w:b/>
                <w:bCs/>
                <w:sz w:val="24"/>
                <w:szCs w:val="24"/>
              </w:rPr>
              <w:t>Način praćenja i provjere ishoda/postignuća</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54164B" w14:textId="77777777"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praćenje je kontinuirano, na redovnoj nastavi trebaju biti vidljivi rezultati u pisanim i usmenim provjerama</w:t>
            </w:r>
          </w:p>
        </w:tc>
      </w:tr>
      <w:tr w:rsidR="00F36568" w:rsidRPr="00F36568" w14:paraId="730FD020" w14:textId="77777777" w:rsidTr="00DC5741">
        <w:trPr>
          <w:trHeight w:val="969"/>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F729633" w14:textId="77777777" w:rsidR="004867B8" w:rsidRPr="00F36568" w:rsidRDefault="004867B8" w:rsidP="00907314">
            <w:pPr>
              <w:pStyle w:val="Odlomakpopisa"/>
              <w:numPr>
                <w:ilvl w:val="0"/>
                <w:numId w:val="67"/>
              </w:numPr>
              <w:autoSpaceDN w:val="0"/>
              <w:contextualSpacing w:val="0"/>
              <w:textAlignment w:val="baseline"/>
              <w:rPr>
                <w:rFonts w:ascii="Times New Roman" w:hAnsi="Times New Roman" w:cs="Times New Roman"/>
                <w:b/>
                <w:bCs/>
                <w:sz w:val="24"/>
                <w:szCs w:val="24"/>
              </w:rPr>
            </w:pPr>
            <w:r w:rsidRPr="00F36568">
              <w:rPr>
                <w:rFonts w:ascii="Times New Roman" w:hAnsi="Times New Roman" w:cs="Times New Roman"/>
                <w:b/>
                <w:bCs/>
                <w:sz w:val="24"/>
                <w:szCs w:val="24"/>
              </w:rPr>
              <w:t>Odgovorne osobe</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F9110C" w14:textId="77777777" w:rsidR="004867B8" w:rsidRPr="00F36568" w:rsidRDefault="004867B8" w:rsidP="004D4091">
            <w:pPr>
              <w:rPr>
                <w:rFonts w:ascii="Times New Roman" w:hAnsi="Times New Roman" w:cs="Times New Roman"/>
                <w:sz w:val="24"/>
                <w:szCs w:val="24"/>
              </w:rPr>
            </w:pPr>
            <w:r w:rsidRPr="00F36568">
              <w:rPr>
                <w:rFonts w:ascii="Times New Roman" w:hAnsi="Times New Roman" w:cs="Times New Roman"/>
                <w:sz w:val="24"/>
                <w:szCs w:val="24"/>
              </w:rPr>
              <w:t>učiteljica njemačkog jezika Nina Majnarić Mirković</w:t>
            </w:r>
          </w:p>
        </w:tc>
      </w:tr>
    </w:tbl>
    <w:p w14:paraId="2B9FD82C" w14:textId="5B1A87A8" w:rsidR="00006BF1" w:rsidRPr="006502A2" w:rsidRDefault="00006BF1" w:rsidP="004D4091">
      <w:pPr>
        <w:tabs>
          <w:tab w:val="left" w:pos="1332"/>
        </w:tabs>
        <w:rPr>
          <w:rFonts w:ascii="Times New Roman" w:hAnsi="Times New Roman" w:cs="Times New Roman"/>
          <w:color w:val="FF0000"/>
          <w:sz w:val="24"/>
          <w:szCs w:val="24"/>
        </w:rPr>
      </w:pPr>
    </w:p>
    <w:p w14:paraId="23D316F8" w14:textId="7424E0E3" w:rsidR="003D0DFA" w:rsidRPr="006502A2" w:rsidRDefault="003D0DFA" w:rsidP="004D4091">
      <w:pPr>
        <w:tabs>
          <w:tab w:val="left" w:pos="1332"/>
        </w:tabs>
        <w:rPr>
          <w:rFonts w:ascii="Times New Roman" w:hAnsi="Times New Roman" w:cs="Times New Roman"/>
          <w:color w:val="FF0000"/>
          <w:sz w:val="24"/>
          <w:szCs w:val="24"/>
        </w:rPr>
      </w:pPr>
    </w:p>
    <w:p w14:paraId="45D45887" w14:textId="77777777" w:rsidR="003D0DFA" w:rsidRPr="006502A2" w:rsidRDefault="003D0DFA" w:rsidP="004D4091">
      <w:pPr>
        <w:tabs>
          <w:tab w:val="left" w:pos="1332"/>
        </w:tabs>
        <w:rPr>
          <w:rFonts w:ascii="Times New Roman" w:hAnsi="Times New Roman" w:cs="Times New Roman"/>
          <w:color w:val="FF0000"/>
          <w:sz w:val="24"/>
          <w:szCs w:val="24"/>
        </w:rPr>
      </w:pPr>
    </w:p>
    <w:tbl>
      <w:tblPr>
        <w:tblW w:w="9640" w:type="dxa"/>
        <w:tblInd w:w="-289" w:type="dxa"/>
        <w:tblCellMar>
          <w:left w:w="10" w:type="dxa"/>
          <w:right w:w="10" w:type="dxa"/>
        </w:tblCellMar>
        <w:tblLook w:val="04A0" w:firstRow="1" w:lastRow="0" w:firstColumn="1" w:lastColumn="0" w:noHBand="0" w:noVBand="1"/>
      </w:tblPr>
      <w:tblGrid>
        <w:gridCol w:w="3261"/>
        <w:gridCol w:w="6379"/>
      </w:tblGrid>
      <w:tr w:rsidR="006502A2" w:rsidRPr="00C832FD" w14:paraId="2587E91E" w14:textId="77777777" w:rsidTr="00DC5741">
        <w:trPr>
          <w:trHeight w:val="845"/>
        </w:trPr>
        <w:tc>
          <w:tcPr>
            <w:tcW w:w="326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14:paraId="369AD3B5" w14:textId="77777777" w:rsidR="003D0DFA" w:rsidRPr="00C832FD" w:rsidRDefault="003D0DFA" w:rsidP="004D4091">
            <w:pPr>
              <w:rPr>
                <w:rFonts w:ascii="Times New Roman" w:eastAsia="Calibri" w:hAnsi="Times New Roman" w:cs="Times New Roman"/>
                <w:b/>
                <w:bCs/>
                <w:sz w:val="24"/>
                <w:szCs w:val="24"/>
              </w:rPr>
            </w:pPr>
            <w:r w:rsidRPr="00C832FD">
              <w:rPr>
                <w:rFonts w:ascii="Times New Roman" w:eastAsia="Calibri" w:hAnsi="Times New Roman" w:cs="Times New Roman"/>
                <w:b/>
                <w:bCs/>
                <w:sz w:val="24"/>
                <w:szCs w:val="24"/>
                <w:shd w:val="clear" w:color="auto" w:fill="FFFFFF" w:themeFill="background1"/>
              </w:rPr>
              <w:t>Kurikulumsko</w:t>
            </w:r>
            <w:r w:rsidRPr="00C832FD">
              <w:rPr>
                <w:rFonts w:ascii="Times New Roman" w:eastAsia="Calibri" w:hAnsi="Times New Roman" w:cs="Times New Roman"/>
                <w:b/>
                <w:bCs/>
                <w:sz w:val="24"/>
                <w:szCs w:val="24"/>
              </w:rPr>
              <w:t xml:space="preserve"> područje</w:t>
            </w:r>
          </w:p>
        </w:tc>
        <w:tc>
          <w:tcPr>
            <w:tcW w:w="6379" w:type="dxa"/>
            <w:tcBorders>
              <w:top w:val="single" w:sz="4" w:space="0" w:color="00000A"/>
              <w:left w:val="single" w:sz="4" w:space="0" w:color="00000A"/>
              <w:bottom w:val="single" w:sz="4" w:space="0" w:color="00000A"/>
              <w:right w:val="single" w:sz="4" w:space="0" w:color="00000A"/>
            </w:tcBorders>
            <w:shd w:val="clear" w:color="auto" w:fill="9BBB59"/>
            <w:tcMar>
              <w:top w:w="0" w:type="dxa"/>
              <w:left w:w="108" w:type="dxa"/>
              <w:bottom w:w="0" w:type="dxa"/>
              <w:right w:w="108" w:type="dxa"/>
            </w:tcMar>
            <w:vAlign w:val="center"/>
          </w:tcPr>
          <w:p w14:paraId="6CB8992C" w14:textId="77777777" w:rsidR="003D0DFA" w:rsidRPr="00C832FD" w:rsidRDefault="003D0DFA" w:rsidP="004D4091">
            <w:pPr>
              <w:rPr>
                <w:rFonts w:ascii="Times New Roman" w:eastAsia="Calibri" w:hAnsi="Times New Roman" w:cs="Times New Roman"/>
                <w:bCs/>
                <w:sz w:val="24"/>
                <w:szCs w:val="24"/>
              </w:rPr>
            </w:pPr>
            <w:r w:rsidRPr="00C832FD">
              <w:rPr>
                <w:rFonts w:ascii="Times New Roman" w:eastAsia="Calibri" w:hAnsi="Times New Roman" w:cs="Times New Roman"/>
                <w:bCs/>
                <w:sz w:val="24"/>
                <w:szCs w:val="24"/>
              </w:rPr>
              <w:t>Jezično - komunikacijsko područje</w:t>
            </w:r>
          </w:p>
          <w:p w14:paraId="00D925B3" w14:textId="01AA554B" w:rsidR="003D0DFA" w:rsidRPr="00C832FD" w:rsidRDefault="00501620" w:rsidP="004D4091">
            <w:pPr>
              <w:rPr>
                <w:rFonts w:ascii="Times New Roman" w:eastAsia="Calibri" w:hAnsi="Times New Roman" w:cs="Times New Roman"/>
                <w:b/>
                <w:sz w:val="24"/>
                <w:szCs w:val="24"/>
              </w:rPr>
            </w:pPr>
            <w:r w:rsidRPr="00C832FD">
              <w:rPr>
                <w:rFonts w:ascii="Times New Roman" w:eastAsia="Calibri" w:hAnsi="Times New Roman" w:cs="Times New Roman"/>
                <w:b/>
                <w:sz w:val="24"/>
                <w:szCs w:val="24"/>
              </w:rPr>
              <w:t>„WORT F</w:t>
            </w:r>
            <w:r w:rsidRPr="00C832FD">
              <w:rPr>
                <w:rFonts w:ascii="Times New Roman" w:eastAsia="Calibri" w:hAnsi="Times New Roman" w:cs="Times New Roman"/>
                <w:b/>
                <w:sz w:val="24"/>
                <w:szCs w:val="24"/>
                <w:lang w:val="de-DE"/>
              </w:rPr>
              <w:t>ÜR WORT</w:t>
            </w:r>
            <w:r w:rsidRPr="00C832FD">
              <w:rPr>
                <w:rFonts w:ascii="Times New Roman" w:eastAsia="Calibri" w:hAnsi="Times New Roman" w:cs="Times New Roman"/>
                <w:b/>
                <w:sz w:val="24"/>
                <w:szCs w:val="24"/>
              </w:rPr>
              <w:t>“</w:t>
            </w:r>
          </w:p>
        </w:tc>
      </w:tr>
      <w:tr w:rsidR="006502A2" w:rsidRPr="00C832FD" w14:paraId="155FF177" w14:textId="77777777" w:rsidTr="00DC5741">
        <w:trPr>
          <w:trHeight w:val="770"/>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A06FA5D" w14:textId="77777777" w:rsidR="003D0DFA" w:rsidRPr="00C832FD" w:rsidRDefault="003D0DFA" w:rsidP="004D4091">
            <w:pPr>
              <w:pStyle w:val="Odlomakpopisa"/>
              <w:rPr>
                <w:rFonts w:ascii="Times New Roman" w:eastAsia="Calibri" w:hAnsi="Times New Roman" w:cs="Times New Roman"/>
                <w:b/>
                <w:bCs/>
                <w:sz w:val="24"/>
                <w:szCs w:val="24"/>
              </w:rPr>
            </w:pPr>
          </w:p>
          <w:p w14:paraId="28BFBEA8" w14:textId="77777777" w:rsidR="003D0DFA" w:rsidRPr="00C832FD" w:rsidRDefault="003D0DFA" w:rsidP="00907314">
            <w:pPr>
              <w:pStyle w:val="Odlomakpopisa"/>
              <w:numPr>
                <w:ilvl w:val="0"/>
                <w:numId w:val="70"/>
              </w:numPr>
              <w:autoSpaceDN w:val="0"/>
              <w:contextualSpacing w:val="0"/>
              <w:textAlignment w:val="baseline"/>
              <w:rPr>
                <w:rFonts w:ascii="Times New Roman" w:eastAsia="Calibri" w:hAnsi="Times New Roman" w:cs="Times New Roman"/>
                <w:b/>
                <w:bCs/>
                <w:sz w:val="24"/>
                <w:szCs w:val="24"/>
              </w:rPr>
            </w:pPr>
            <w:r w:rsidRPr="00C832FD">
              <w:rPr>
                <w:rFonts w:ascii="Times New Roman" w:eastAsia="Calibri" w:hAnsi="Times New Roman" w:cs="Times New Roman"/>
                <w:b/>
                <w:bCs/>
                <w:sz w:val="24"/>
                <w:szCs w:val="24"/>
              </w:rPr>
              <w:t>Ciklus (razred)</w:t>
            </w:r>
          </w:p>
          <w:p w14:paraId="5F01EE5F" w14:textId="77777777" w:rsidR="003D0DFA" w:rsidRPr="00C832FD" w:rsidRDefault="003D0DFA" w:rsidP="004D4091">
            <w:pPr>
              <w:ind w:left="360"/>
              <w:rPr>
                <w:rFonts w:ascii="Times New Roman" w:eastAsia="Calibri" w:hAnsi="Times New Roman" w:cs="Times New Roman"/>
                <w:b/>
                <w:bCs/>
                <w:sz w:val="24"/>
                <w:szCs w:val="24"/>
              </w:rPr>
            </w:pP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822AD51" w14:textId="1CA9F684" w:rsidR="003D0DFA" w:rsidRPr="00C832FD" w:rsidRDefault="003D0DFA" w:rsidP="004D4091">
            <w:pPr>
              <w:rPr>
                <w:rFonts w:ascii="Times New Roman" w:eastAsia="Calibri" w:hAnsi="Times New Roman" w:cs="Times New Roman"/>
                <w:sz w:val="24"/>
                <w:szCs w:val="24"/>
              </w:rPr>
            </w:pPr>
            <w:r w:rsidRPr="00C832FD">
              <w:rPr>
                <w:rFonts w:ascii="Times New Roman" w:eastAsia="Calibri" w:hAnsi="Times New Roman" w:cs="Times New Roman"/>
                <w:sz w:val="24"/>
                <w:szCs w:val="24"/>
              </w:rPr>
              <w:t xml:space="preserve">II. i III. </w:t>
            </w:r>
            <w:r w:rsidR="00501620" w:rsidRPr="00C832FD">
              <w:rPr>
                <w:rFonts w:ascii="Times New Roman" w:eastAsia="Calibri" w:hAnsi="Times New Roman" w:cs="Times New Roman"/>
                <w:sz w:val="24"/>
                <w:szCs w:val="24"/>
              </w:rPr>
              <w:t>C</w:t>
            </w:r>
            <w:r w:rsidRPr="00C832FD">
              <w:rPr>
                <w:rFonts w:ascii="Times New Roman" w:eastAsia="Calibri" w:hAnsi="Times New Roman" w:cs="Times New Roman"/>
                <w:sz w:val="24"/>
                <w:szCs w:val="24"/>
              </w:rPr>
              <w:t>iklus</w:t>
            </w:r>
            <w:r w:rsidR="00501620" w:rsidRPr="00C832FD">
              <w:rPr>
                <w:rFonts w:ascii="Times New Roman" w:eastAsia="Calibri" w:hAnsi="Times New Roman" w:cs="Times New Roman"/>
                <w:sz w:val="24"/>
                <w:szCs w:val="24"/>
              </w:rPr>
              <w:t xml:space="preserve"> (</w:t>
            </w:r>
            <w:r w:rsidRPr="00C832FD">
              <w:rPr>
                <w:rFonts w:ascii="Times New Roman" w:eastAsia="Calibri" w:hAnsi="Times New Roman" w:cs="Times New Roman"/>
                <w:sz w:val="24"/>
                <w:szCs w:val="24"/>
              </w:rPr>
              <w:t>4.</w:t>
            </w:r>
            <w:r w:rsidR="00501620" w:rsidRPr="00C832FD">
              <w:rPr>
                <w:rFonts w:ascii="Times New Roman" w:eastAsia="Calibri" w:hAnsi="Times New Roman" w:cs="Times New Roman"/>
                <w:sz w:val="24"/>
                <w:szCs w:val="24"/>
              </w:rPr>
              <w:t xml:space="preserve"> </w:t>
            </w:r>
            <w:r w:rsidRPr="00C832FD">
              <w:rPr>
                <w:rFonts w:ascii="Times New Roman" w:eastAsia="Calibri" w:hAnsi="Times New Roman" w:cs="Times New Roman"/>
                <w:sz w:val="24"/>
                <w:szCs w:val="24"/>
              </w:rPr>
              <w:t>-</w:t>
            </w:r>
            <w:r w:rsidR="00501620" w:rsidRPr="00C832FD">
              <w:rPr>
                <w:rFonts w:ascii="Times New Roman" w:eastAsia="Calibri" w:hAnsi="Times New Roman" w:cs="Times New Roman"/>
                <w:sz w:val="24"/>
                <w:szCs w:val="24"/>
              </w:rPr>
              <w:t xml:space="preserve"> </w:t>
            </w:r>
            <w:r w:rsidRPr="00C832FD">
              <w:rPr>
                <w:rFonts w:ascii="Times New Roman" w:eastAsia="Calibri" w:hAnsi="Times New Roman" w:cs="Times New Roman"/>
                <w:sz w:val="24"/>
                <w:szCs w:val="24"/>
              </w:rPr>
              <w:t>8. razred</w:t>
            </w:r>
            <w:r w:rsidR="00501620" w:rsidRPr="00C832FD">
              <w:rPr>
                <w:rFonts w:ascii="Times New Roman" w:eastAsia="Calibri" w:hAnsi="Times New Roman" w:cs="Times New Roman"/>
                <w:sz w:val="24"/>
                <w:szCs w:val="24"/>
              </w:rPr>
              <w:t>)</w:t>
            </w:r>
          </w:p>
        </w:tc>
      </w:tr>
      <w:tr w:rsidR="006502A2" w:rsidRPr="00C832FD" w14:paraId="17B34489" w14:textId="77777777" w:rsidTr="00DC5741">
        <w:trPr>
          <w:trHeight w:val="1121"/>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CBF316F" w14:textId="77777777" w:rsidR="003D0DFA" w:rsidRPr="00C832FD" w:rsidRDefault="003D0DFA" w:rsidP="00907314">
            <w:pPr>
              <w:pStyle w:val="Odlomakpopisa"/>
              <w:numPr>
                <w:ilvl w:val="0"/>
                <w:numId w:val="70"/>
              </w:numPr>
              <w:autoSpaceDN w:val="0"/>
              <w:contextualSpacing w:val="0"/>
              <w:textAlignment w:val="baseline"/>
              <w:rPr>
                <w:rFonts w:ascii="Times New Roman" w:eastAsia="Calibri" w:hAnsi="Times New Roman" w:cs="Times New Roman"/>
                <w:b/>
                <w:bCs/>
                <w:sz w:val="24"/>
                <w:szCs w:val="24"/>
              </w:rPr>
            </w:pPr>
            <w:r w:rsidRPr="00C832FD">
              <w:rPr>
                <w:rFonts w:ascii="Times New Roman" w:eastAsia="Calibri" w:hAnsi="Times New Roman" w:cs="Times New Roman"/>
                <w:b/>
                <w:bCs/>
                <w:sz w:val="24"/>
                <w:szCs w:val="24"/>
              </w:rPr>
              <w:lastRenderedPageBreak/>
              <w:t>Cilj</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DD82293" w14:textId="77777777" w:rsidR="003D0DFA" w:rsidRPr="00C832FD" w:rsidRDefault="003D0DFA" w:rsidP="004D4091">
            <w:pPr>
              <w:rPr>
                <w:rFonts w:ascii="Times New Roman" w:hAnsi="Times New Roman" w:cs="Times New Roman"/>
                <w:sz w:val="24"/>
                <w:szCs w:val="24"/>
              </w:rPr>
            </w:pPr>
            <w:r w:rsidRPr="00C832FD">
              <w:rPr>
                <w:rFonts w:ascii="Times New Roman" w:hAnsi="Times New Roman" w:cs="Times New Roman"/>
                <w:sz w:val="24"/>
                <w:szCs w:val="24"/>
              </w:rPr>
              <w:t>Posjet ustanovama i institucijama gdje se učenici imaju priliku upoznati i proširiti znanje vezano uz kulturu i civilizaciju njemačkog govornog područja te školskom i obrazovnom sustavu zemalja njemačkog govornog područja.</w:t>
            </w:r>
          </w:p>
        </w:tc>
      </w:tr>
      <w:tr w:rsidR="006502A2" w:rsidRPr="00C832FD" w14:paraId="0818952D" w14:textId="77777777" w:rsidTr="00DC5741">
        <w:trPr>
          <w:trHeight w:val="1121"/>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358FB3C" w14:textId="77777777" w:rsidR="003D0DFA" w:rsidRPr="00C832FD" w:rsidRDefault="003D0DFA" w:rsidP="00907314">
            <w:pPr>
              <w:pStyle w:val="Odlomakpopisa"/>
              <w:numPr>
                <w:ilvl w:val="0"/>
                <w:numId w:val="70"/>
              </w:numPr>
              <w:autoSpaceDN w:val="0"/>
              <w:contextualSpacing w:val="0"/>
              <w:textAlignment w:val="baseline"/>
              <w:rPr>
                <w:rFonts w:ascii="Times New Roman" w:eastAsia="Calibri" w:hAnsi="Times New Roman" w:cs="Times New Roman"/>
                <w:b/>
                <w:bCs/>
                <w:sz w:val="24"/>
                <w:szCs w:val="24"/>
              </w:rPr>
            </w:pPr>
            <w:r w:rsidRPr="00C832FD">
              <w:rPr>
                <w:rFonts w:ascii="Times New Roman" w:eastAsia="Calibri" w:hAnsi="Times New Roman" w:cs="Times New Roman"/>
                <w:b/>
                <w:bCs/>
                <w:sz w:val="24"/>
                <w:szCs w:val="24"/>
              </w:rPr>
              <w:t>Obrazloženje cilja</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64D16D9" w14:textId="44CB8F2C" w:rsidR="003D0DFA" w:rsidRPr="00C832FD" w:rsidRDefault="003D0DFA" w:rsidP="004D4091">
            <w:pPr>
              <w:rPr>
                <w:rFonts w:ascii="Times New Roman" w:hAnsi="Times New Roman" w:cs="Times New Roman"/>
                <w:sz w:val="24"/>
                <w:szCs w:val="24"/>
              </w:rPr>
            </w:pPr>
            <w:r w:rsidRPr="00C832FD">
              <w:rPr>
                <w:rFonts w:ascii="Times New Roman" w:eastAsia="Calibri" w:hAnsi="Times New Roman" w:cs="Times New Roman"/>
                <w:sz w:val="24"/>
                <w:szCs w:val="24"/>
              </w:rPr>
              <w:t xml:space="preserve">Posjet njemačkim i austrijskim institucijama u svrhu upoznavanja kulture, jezika i obrazovnog sustava u Njemačkoj i Austriji. </w:t>
            </w:r>
            <w:r w:rsidRPr="00C832FD">
              <w:rPr>
                <w:rFonts w:ascii="Times New Roman" w:hAnsi="Times New Roman" w:cs="Times New Roman"/>
                <w:sz w:val="24"/>
                <w:szCs w:val="24"/>
              </w:rPr>
              <w:t>U</w:t>
            </w:r>
            <w:r w:rsidRPr="00C832FD">
              <w:rPr>
                <w:rFonts w:ascii="Times New Roman" w:hAnsi="Times New Roman" w:cs="Times New Roman"/>
                <w:sz w:val="24"/>
                <w:szCs w:val="24"/>
                <w:lang w:val="pt-BR"/>
              </w:rPr>
              <w:t xml:space="preserve">kazati na važnost učenja njemačkoga tj. stranoga jezika u školi; potaknuti  interes za njegovanje, učenje i proučavanje njemačkoga jezika na svim razinama; suradnja s učenicima iz drugih škola kako bi se </w:t>
            </w:r>
            <w:r w:rsidRPr="00C832FD">
              <w:rPr>
                <w:rFonts w:ascii="Times New Roman" w:hAnsi="Times New Roman" w:cs="Times New Roman"/>
                <w:sz w:val="24"/>
                <w:szCs w:val="24"/>
              </w:rPr>
              <w:t>znanje iz njemačkoga jezika stečeno u školi primijenilo u komunikaciji s izvornim govornicima i stvarnim životnim situacijama; potaknuti i motivirati učenike na daljnje učenje njemačkoga jezika i upoznavanje kulture, običaja i ostalih značajki njemačkog govornog područja.</w:t>
            </w:r>
          </w:p>
          <w:p w14:paraId="26724046" w14:textId="77777777" w:rsidR="003D0DFA" w:rsidRPr="00C832FD" w:rsidRDefault="003D0DFA" w:rsidP="004D4091">
            <w:pPr>
              <w:rPr>
                <w:rFonts w:ascii="Times New Roman" w:eastAsia="Calibri" w:hAnsi="Times New Roman" w:cs="Times New Roman"/>
                <w:sz w:val="24"/>
                <w:szCs w:val="24"/>
              </w:rPr>
            </w:pPr>
          </w:p>
        </w:tc>
      </w:tr>
      <w:tr w:rsidR="006502A2" w:rsidRPr="00C832FD" w14:paraId="6ACD02B2" w14:textId="77777777" w:rsidTr="00DC5741">
        <w:trPr>
          <w:trHeight w:val="1278"/>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21F875C" w14:textId="77777777" w:rsidR="003D0DFA" w:rsidRPr="00C832FD" w:rsidRDefault="003D0DFA" w:rsidP="00907314">
            <w:pPr>
              <w:pStyle w:val="Odlomakpopisa"/>
              <w:numPr>
                <w:ilvl w:val="0"/>
                <w:numId w:val="70"/>
              </w:numPr>
              <w:autoSpaceDN w:val="0"/>
              <w:contextualSpacing w:val="0"/>
              <w:textAlignment w:val="baseline"/>
              <w:rPr>
                <w:rFonts w:ascii="Times New Roman" w:eastAsia="Calibri" w:hAnsi="Times New Roman" w:cs="Times New Roman"/>
                <w:b/>
                <w:bCs/>
                <w:sz w:val="24"/>
                <w:szCs w:val="24"/>
              </w:rPr>
            </w:pPr>
            <w:r w:rsidRPr="00C832FD">
              <w:rPr>
                <w:rFonts w:ascii="Times New Roman" w:eastAsia="Calibri" w:hAnsi="Times New Roman" w:cs="Times New Roman"/>
                <w:b/>
                <w:bCs/>
                <w:sz w:val="24"/>
                <w:szCs w:val="24"/>
              </w:rPr>
              <w:t>Očekivani ishodi/postignuća</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E98AE1C" w14:textId="77777777" w:rsidR="003D0DFA" w:rsidRPr="00C832FD" w:rsidRDefault="003D0DFA" w:rsidP="004D4091">
            <w:pPr>
              <w:spacing w:before="240"/>
              <w:rPr>
                <w:rFonts w:ascii="Times New Roman" w:hAnsi="Times New Roman" w:cs="Times New Roman"/>
                <w:sz w:val="24"/>
                <w:szCs w:val="24"/>
              </w:rPr>
            </w:pPr>
            <w:r w:rsidRPr="00C832FD">
              <w:rPr>
                <w:rFonts w:ascii="Times New Roman" w:hAnsi="Times New Roman" w:cs="Times New Roman"/>
                <w:sz w:val="24"/>
                <w:szCs w:val="24"/>
              </w:rPr>
              <w:t>Upoznati  povijest, kulturne znamenitosti, način života, školski sustav i običaje ljudi zemlje čiji jezik uče; u izravnoj govornoj sredini slobodno komunicirati s izvornim govornicima i upoznati vršnjake iz njemačkog govornog područja; upoznati kulturne znamenitosti o kojima uče u školi u sklopu plana i programa njemačkoga jezika ali i drugih nastavnih predmeta; primijeniti naučeno znanje u stvarnim govornim situacijama; razvijati govorne i izražajne sposobnosti i vještine; razvijati „govor tijela“ u komunikaciji s izvornim govornicima te stjecati sigurnost i samopouzdanje; razviti socijalne vještine; razumjeti međuljudske odnose i ponašanje; učiti surađivati, cijeniti sebe i druge i tako steći priznanje drugih; naučiti prihvaćati i cijeniti raznolikost u kulturi, načinu života i običajima pripadnika drugih zemalja; razvijati vještine slušanja, govorenja i čitanja; zaključivanje o značenju na temelju jezičnih poticaja, reagiranje na naputke na stranom jeziku, povezivanje vidnog i zvučnog sadržaja, navikavanje na izgovor i intonaciju izvornih govornika; poticati učenike na samostalno istraživanje jezika.</w:t>
            </w:r>
          </w:p>
          <w:p w14:paraId="425C5245" w14:textId="77777777" w:rsidR="003D0DFA" w:rsidRPr="00C832FD" w:rsidRDefault="003D0DFA" w:rsidP="004D4091">
            <w:pPr>
              <w:rPr>
                <w:rFonts w:ascii="Times New Roman" w:eastAsia="Calibri" w:hAnsi="Times New Roman" w:cs="Times New Roman"/>
                <w:sz w:val="24"/>
                <w:szCs w:val="24"/>
              </w:rPr>
            </w:pPr>
          </w:p>
        </w:tc>
      </w:tr>
      <w:tr w:rsidR="006502A2" w:rsidRPr="00C832FD" w14:paraId="0DB5D9D0" w14:textId="77777777" w:rsidTr="00DC5741">
        <w:trPr>
          <w:trHeight w:val="560"/>
        </w:trPr>
        <w:tc>
          <w:tcPr>
            <w:tcW w:w="964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5ED5A81" w14:textId="77777777" w:rsidR="003D0DFA" w:rsidRPr="00C832FD" w:rsidRDefault="003D0DFA" w:rsidP="00907314">
            <w:pPr>
              <w:pStyle w:val="Odlomakpopisa"/>
              <w:numPr>
                <w:ilvl w:val="0"/>
                <w:numId w:val="70"/>
              </w:numPr>
              <w:autoSpaceDN w:val="0"/>
              <w:contextualSpacing w:val="0"/>
              <w:textAlignment w:val="baseline"/>
              <w:rPr>
                <w:rFonts w:ascii="Times New Roman" w:eastAsia="Calibri" w:hAnsi="Times New Roman" w:cs="Times New Roman"/>
                <w:b/>
                <w:bCs/>
                <w:sz w:val="24"/>
                <w:szCs w:val="24"/>
              </w:rPr>
            </w:pPr>
            <w:r w:rsidRPr="00C832FD">
              <w:rPr>
                <w:rFonts w:ascii="Times New Roman" w:eastAsia="Calibri" w:hAnsi="Times New Roman" w:cs="Times New Roman"/>
                <w:b/>
                <w:bCs/>
                <w:sz w:val="24"/>
                <w:szCs w:val="24"/>
              </w:rPr>
              <w:t>Način realizacije</w:t>
            </w:r>
          </w:p>
        </w:tc>
      </w:tr>
      <w:tr w:rsidR="006502A2" w:rsidRPr="00C832FD" w14:paraId="08C33403" w14:textId="77777777" w:rsidTr="00DC5741">
        <w:trPr>
          <w:trHeight w:val="837"/>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471B6F7" w14:textId="77777777" w:rsidR="003D0DFA" w:rsidRPr="00C832FD" w:rsidRDefault="003D0DFA" w:rsidP="00907314">
            <w:pPr>
              <w:pStyle w:val="Odlomakpopisa"/>
              <w:numPr>
                <w:ilvl w:val="0"/>
                <w:numId w:val="65"/>
              </w:numPr>
              <w:autoSpaceDN w:val="0"/>
              <w:contextualSpacing w:val="0"/>
              <w:textAlignment w:val="baseline"/>
              <w:rPr>
                <w:rFonts w:ascii="Times New Roman" w:eastAsia="Calibri" w:hAnsi="Times New Roman" w:cs="Times New Roman"/>
                <w:b/>
                <w:iCs/>
                <w:sz w:val="24"/>
                <w:szCs w:val="24"/>
              </w:rPr>
            </w:pPr>
            <w:r w:rsidRPr="00C832FD">
              <w:rPr>
                <w:rFonts w:ascii="Times New Roman" w:eastAsia="Calibri" w:hAnsi="Times New Roman" w:cs="Times New Roman"/>
                <w:b/>
                <w:iCs/>
                <w:sz w:val="24"/>
                <w:szCs w:val="24"/>
              </w:rPr>
              <w:t>Oblik</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03950C5" w14:textId="77777777" w:rsidR="00F36568" w:rsidRPr="008C34B4" w:rsidRDefault="00F36568" w:rsidP="001356A3">
            <w:pPr>
              <w:pStyle w:val="Odlomakpopisa"/>
              <w:numPr>
                <w:ilvl w:val="0"/>
                <w:numId w:val="193"/>
              </w:numPr>
              <w:shd w:val="clear" w:color="auto" w:fill="FFFFFF"/>
              <w:rPr>
                <w:rFonts w:ascii="Segoe UI" w:eastAsia="Times New Roman" w:hAnsi="Segoe UI" w:cs="Segoe UI"/>
                <w:sz w:val="21"/>
                <w:szCs w:val="21"/>
                <w:lang w:eastAsia="hr-HR"/>
              </w:rPr>
            </w:pPr>
            <w:r w:rsidRPr="008C34B4">
              <w:rPr>
                <w:rFonts w:eastAsia="Times New Roman"/>
                <w:sz w:val="24"/>
                <w:szCs w:val="24"/>
                <w:lang w:val="de-DE" w:eastAsia="hr-HR"/>
              </w:rPr>
              <w:t>Stručno – obrazovna terenska nastava u zemlju njemačkog govornog područja</w:t>
            </w:r>
          </w:p>
          <w:p w14:paraId="31DC52EF" w14:textId="77777777" w:rsidR="00F36568" w:rsidRPr="008C34B4" w:rsidRDefault="00F36568" w:rsidP="001356A3">
            <w:pPr>
              <w:pStyle w:val="Odlomakpopisa"/>
              <w:numPr>
                <w:ilvl w:val="0"/>
                <w:numId w:val="193"/>
              </w:numPr>
              <w:shd w:val="clear" w:color="auto" w:fill="FFFFFF"/>
              <w:rPr>
                <w:rFonts w:ascii="Segoe UI" w:eastAsia="Times New Roman" w:hAnsi="Segoe UI" w:cs="Segoe UI"/>
                <w:sz w:val="21"/>
                <w:szCs w:val="21"/>
                <w:lang w:eastAsia="hr-HR"/>
              </w:rPr>
            </w:pPr>
            <w:r w:rsidRPr="008C34B4">
              <w:rPr>
                <w:rFonts w:eastAsia="Times New Roman"/>
                <w:sz w:val="24"/>
                <w:szCs w:val="24"/>
                <w:lang w:eastAsia="hr-HR"/>
              </w:rPr>
              <w:t>Priredba “Jezične čarolije”u suradnji s učiteljicama engleskog jezika Andrijanom Simčić i Natašom Kufner Delak te ostalim školama Gorskog kotara</w:t>
            </w:r>
          </w:p>
          <w:p w14:paraId="49A9D589" w14:textId="4558487E" w:rsidR="00F36568" w:rsidRPr="008C34B4" w:rsidRDefault="00F36568" w:rsidP="001356A3">
            <w:pPr>
              <w:pStyle w:val="Odlomakpopisa"/>
              <w:numPr>
                <w:ilvl w:val="0"/>
                <w:numId w:val="193"/>
              </w:numPr>
              <w:shd w:val="clear" w:color="auto" w:fill="FFFFFF"/>
              <w:rPr>
                <w:rFonts w:eastAsia="Times New Roman"/>
                <w:sz w:val="24"/>
                <w:szCs w:val="24"/>
                <w:lang w:eastAsia="hr-HR"/>
              </w:rPr>
            </w:pPr>
            <w:r w:rsidRPr="008C34B4">
              <w:rPr>
                <w:rFonts w:eastAsia="Times New Roman"/>
                <w:sz w:val="24"/>
                <w:szCs w:val="24"/>
                <w:lang w:eastAsia="hr-HR"/>
              </w:rPr>
              <w:t>odlazak na projekciju filma njemačkog govornog područja</w:t>
            </w:r>
          </w:p>
          <w:p w14:paraId="4E96C2FD" w14:textId="77777777" w:rsidR="003D0DFA" w:rsidRPr="00C832FD" w:rsidRDefault="003D0DFA" w:rsidP="004D4091">
            <w:pPr>
              <w:rPr>
                <w:rFonts w:ascii="Times New Roman" w:eastAsia="Calibri" w:hAnsi="Times New Roman" w:cs="Times New Roman"/>
                <w:sz w:val="24"/>
                <w:szCs w:val="24"/>
              </w:rPr>
            </w:pPr>
          </w:p>
        </w:tc>
      </w:tr>
      <w:tr w:rsidR="006502A2" w:rsidRPr="00C832FD" w14:paraId="3D467BEB" w14:textId="77777777" w:rsidTr="00DC5741">
        <w:trPr>
          <w:trHeight w:val="837"/>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3AF113C" w14:textId="77777777" w:rsidR="003D0DFA" w:rsidRPr="00C832FD" w:rsidRDefault="003D0DFA" w:rsidP="00907314">
            <w:pPr>
              <w:pStyle w:val="Odlomakpopisa"/>
              <w:numPr>
                <w:ilvl w:val="0"/>
                <w:numId w:val="65"/>
              </w:numPr>
              <w:autoSpaceDN w:val="0"/>
              <w:contextualSpacing w:val="0"/>
              <w:textAlignment w:val="baseline"/>
              <w:rPr>
                <w:rFonts w:ascii="Times New Roman" w:eastAsia="Calibri" w:hAnsi="Times New Roman" w:cs="Times New Roman"/>
                <w:b/>
                <w:iCs/>
                <w:sz w:val="24"/>
                <w:szCs w:val="24"/>
              </w:rPr>
            </w:pPr>
            <w:r w:rsidRPr="00C832FD">
              <w:rPr>
                <w:rFonts w:ascii="Times New Roman" w:eastAsia="Calibri" w:hAnsi="Times New Roman" w:cs="Times New Roman"/>
                <w:b/>
                <w:iCs/>
                <w:sz w:val="24"/>
                <w:szCs w:val="24"/>
              </w:rPr>
              <w:t>Sudionici</w:t>
            </w:r>
          </w:p>
          <w:p w14:paraId="2E3502D7" w14:textId="77777777" w:rsidR="003D0DFA" w:rsidRPr="00C832FD" w:rsidRDefault="003D0DFA" w:rsidP="004D4091">
            <w:pPr>
              <w:rPr>
                <w:rFonts w:ascii="Times New Roman" w:eastAsia="Calibri" w:hAnsi="Times New Roman" w:cs="Times New Roman"/>
                <w:b/>
                <w:sz w:val="24"/>
                <w:szCs w:val="24"/>
              </w:rPr>
            </w:pP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2BAB5FE" w14:textId="77777777" w:rsidR="003D0DFA" w:rsidRPr="00C832FD" w:rsidRDefault="003D0DFA" w:rsidP="001356A3">
            <w:pPr>
              <w:pStyle w:val="Odlomakpopisa"/>
              <w:numPr>
                <w:ilvl w:val="0"/>
                <w:numId w:val="192"/>
              </w:numPr>
              <w:autoSpaceDN w:val="0"/>
              <w:contextualSpacing w:val="0"/>
              <w:textAlignment w:val="baseline"/>
              <w:rPr>
                <w:rFonts w:ascii="Times New Roman" w:eastAsia="Calibri" w:hAnsi="Times New Roman" w:cs="Times New Roman"/>
                <w:sz w:val="24"/>
                <w:szCs w:val="24"/>
              </w:rPr>
            </w:pPr>
            <w:r w:rsidRPr="00C832FD">
              <w:rPr>
                <w:rFonts w:ascii="Times New Roman" w:eastAsia="Calibri" w:hAnsi="Times New Roman" w:cs="Times New Roman"/>
                <w:sz w:val="24"/>
                <w:szCs w:val="24"/>
              </w:rPr>
              <w:t>Učenici od 4.-8. razreda njemačkog jezika, učiteljica njemačkog jezika Nina Majnarić Mirković</w:t>
            </w:r>
          </w:p>
          <w:p w14:paraId="500725EB" w14:textId="431EED67" w:rsidR="003D0DFA" w:rsidRPr="00C832FD" w:rsidRDefault="003D0DFA" w:rsidP="001356A3">
            <w:pPr>
              <w:pStyle w:val="Odlomakpopisa"/>
              <w:numPr>
                <w:ilvl w:val="0"/>
                <w:numId w:val="192"/>
              </w:numPr>
              <w:autoSpaceDN w:val="0"/>
              <w:contextualSpacing w:val="0"/>
              <w:textAlignment w:val="baseline"/>
              <w:rPr>
                <w:rFonts w:ascii="Times New Roman" w:eastAsia="Calibri" w:hAnsi="Times New Roman" w:cs="Times New Roman"/>
                <w:sz w:val="24"/>
                <w:szCs w:val="24"/>
              </w:rPr>
            </w:pPr>
            <w:r w:rsidRPr="00C832FD">
              <w:rPr>
                <w:rFonts w:ascii="Times New Roman" w:eastAsia="Calibri" w:hAnsi="Times New Roman" w:cs="Times New Roman"/>
                <w:sz w:val="24"/>
                <w:szCs w:val="24"/>
              </w:rPr>
              <w:t>učenici</w:t>
            </w:r>
            <w:r w:rsidR="008C34B4">
              <w:rPr>
                <w:rFonts w:ascii="Times New Roman" w:eastAsia="Calibri" w:hAnsi="Times New Roman" w:cs="Times New Roman"/>
                <w:sz w:val="24"/>
                <w:szCs w:val="24"/>
              </w:rPr>
              <w:t xml:space="preserve"> stranoga jezika drugih škola Gorskog</w:t>
            </w:r>
            <w:r w:rsidRPr="00C832FD">
              <w:rPr>
                <w:rFonts w:ascii="Times New Roman" w:eastAsia="Calibri" w:hAnsi="Times New Roman" w:cs="Times New Roman"/>
                <w:sz w:val="24"/>
                <w:szCs w:val="24"/>
              </w:rPr>
              <w:t xml:space="preserve"> kotara i njihovih učitelja</w:t>
            </w:r>
          </w:p>
        </w:tc>
      </w:tr>
      <w:tr w:rsidR="006502A2" w:rsidRPr="00C832FD" w14:paraId="63BFA59F" w14:textId="77777777" w:rsidTr="00DC5741">
        <w:trPr>
          <w:trHeight w:val="847"/>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0CAE27" w14:textId="77777777" w:rsidR="003D0DFA" w:rsidRPr="00C832FD" w:rsidRDefault="003D0DFA" w:rsidP="00907314">
            <w:pPr>
              <w:pStyle w:val="Odlomakpopisa"/>
              <w:numPr>
                <w:ilvl w:val="0"/>
                <w:numId w:val="65"/>
              </w:numPr>
              <w:autoSpaceDN w:val="0"/>
              <w:contextualSpacing w:val="0"/>
              <w:textAlignment w:val="baseline"/>
              <w:rPr>
                <w:rFonts w:ascii="Times New Roman" w:eastAsia="Calibri" w:hAnsi="Times New Roman" w:cs="Times New Roman"/>
                <w:b/>
                <w:iCs/>
                <w:sz w:val="24"/>
                <w:szCs w:val="24"/>
              </w:rPr>
            </w:pPr>
            <w:r w:rsidRPr="00C832FD">
              <w:rPr>
                <w:rFonts w:ascii="Times New Roman" w:eastAsia="Calibri" w:hAnsi="Times New Roman" w:cs="Times New Roman"/>
                <w:b/>
                <w:iCs/>
                <w:sz w:val="24"/>
                <w:szCs w:val="24"/>
              </w:rPr>
              <w:lastRenderedPageBreak/>
              <w:t>Način učenja</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581E876" w14:textId="77777777" w:rsidR="003D0DFA" w:rsidRPr="00C832FD" w:rsidRDefault="003D0DFA" w:rsidP="004D4091">
            <w:pPr>
              <w:rPr>
                <w:rFonts w:ascii="Times New Roman" w:eastAsia="Calibri" w:hAnsi="Times New Roman" w:cs="Times New Roman"/>
                <w:sz w:val="24"/>
                <w:szCs w:val="24"/>
              </w:rPr>
            </w:pPr>
            <w:r w:rsidRPr="00C832FD">
              <w:rPr>
                <w:rFonts w:ascii="Times New Roman" w:eastAsia="Calibri" w:hAnsi="Times New Roman" w:cs="Times New Roman"/>
                <w:sz w:val="24"/>
                <w:szCs w:val="24"/>
              </w:rPr>
              <w:t>Aktivno praćenje i prikupljanje podataka. Primjena naučenog kroz stvarnu govornu interakciju.</w:t>
            </w:r>
          </w:p>
        </w:tc>
      </w:tr>
      <w:tr w:rsidR="006502A2" w:rsidRPr="00C832FD" w14:paraId="3CC0928C" w14:textId="77777777" w:rsidTr="00DC5741">
        <w:trPr>
          <w:trHeight w:val="831"/>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A41ABCA" w14:textId="77777777" w:rsidR="003D0DFA" w:rsidRPr="00C832FD" w:rsidRDefault="003D0DFA" w:rsidP="00907314">
            <w:pPr>
              <w:pStyle w:val="Odlomakpopisa"/>
              <w:numPr>
                <w:ilvl w:val="0"/>
                <w:numId w:val="65"/>
              </w:numPr>
              <w:autoSpaceDN w:val="0"/>
              <w:contextualSpacing w:val="0"/>
              <w:textAlignment w:val="baseline"/>
              <w:rPr>
                <w:rFonts w:ascii="Times New Roman" w:eastAsia="Calibri" w:hAnsi="Times New Roman" w:cs="Times New Roman"/>
                <w:b/>
                <w:iCs/>
                <w:sz w:val="24"/>
                <w:szCs w:val="24"/>
              </w:rPr>
            </w:pPr>
            <w:r w:rsidRPr="00C832FD">
              <w:rPr>
                <w:rFonts w:ascii="Times New Roman" w:eastAsia="Calibri" w:hAnsi="Times New Roman" w:cs="Times New Roman"/>
                <w:b/>
                <w:iCs/>
                <w:sz w:val="24"/>
                <w:szCs w:val="24"/>
              </w:rPr>
              <w:t>Metode podučavanja</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6834DB" w14:textId="77777777" w:rsidR="003D0DFA" w:rsidRPr="00C832FD" w:rsidRDefault="003D0DFA" w:rsidP="004D4091">
            <w:pPr>
              <w:rPr>
                <w:rFonts w:ascii="Times New Roman" w:eastAsia="Calibri" w:hAnsi="Times New Roman" w:cs="Times New Roman"/>
                <w:sz w:val="24"/>
                <w:szCs w:val="24"/>
              </w:rPr>
            </w:pPr>
            <w:r w:rsidRPr="00C832FD">
              <w:rPr>
                <w:rFonts w:ascii="Times New Roman" w:eastAsia="Calibri" w:hAnsi="Times New Roman" w:cs="Times New Roman"/>
                <w:sz w:val="24"/>
                <w:szCs w:val="24"/>
              </w:rPr>
              <w:t>Učenje u neposrednom okruženju.</w:t>
            </w:r>
          </w:p>
        </w:tc>
      </w:tr>
      <w:tr w:rsidR="006502A2" w:rsidRPr="00C832FD" w14:paraId="798EE11B" w14:textId="77777777" w:rsidTr="00DC5741">
        <w:trPr>
          <w:trHeight w:val="843"/>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2C2C84C" w14:textId="77777777" w:rsidR="003D0DFA" w:rsidRPr="00C832FD" w:rsidRDefault="003D0DFA" w:rsidP="00907314">
            <w:pPr>
              <w:pStyle w:val="Odlomakpopisa"/>
              <w:numPr>
                <w:ilvl w:val="0"/>
                <w:numId w:val="65"/>
              </w:numPr>
              <w:autoSpaceDN w:val="0"/>
              <w:contextualSpacing w:val="0"/>
              <w:textAlignment w:val="baseline"/>
              <w:rPr>
                <w:rFonts w:ascii="Times New Roman" w:eastAsia="Calibri" w:hAnsi="Times New Roman" w:cs="Times New Roman"/>
                <w:b/>
                <w:iCs/>
                <w:sz w:val="24"/>
                <w:szCs w:val="24"/>
              </w:rPr>
            </w:pPr>
            <w:r w:rsidRPr="00C832FD">
              <w:rPr>
                <w:rFonts w:ascii="Times New Roman" w:eastAsia="Calibri" w:hAnsi="Times New Roman" w:cs="Times New Roman"/>
                <w:b/>
                <w:iCs/>
                <w:sz w:val="24"/>
                <w:szCs w:val="24"/>
              </w:rPr>
              <w:t>Trajanje izvedbe</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58AD15E" w14:textId="39128094" w:rsidR="003D0DFA" w:rsidRPr="00C832FD" w:rsidRDefault="003D0DFA" w:rsidP="004D4091">
            <w:pPr>
              <w:rPr>
                <w:rFonts w:ascii="Times New Roman" w:eastAsia="Calibri" w:hAnsi="Times New Roman" w:cs="Times New Roman"/>
                <w:sz w:val="24"/>
                <w:szCs w:val="24"/>
              </w:rPr>
            </w:pPr>
            <w:r w:rsidRPr="00C832FD">
              <w:rPr>
                <w:rFonts w:ascii="Times New Roman" w:eastAsia="Calibri" w:hAnsi="Times New Roman" w:cs="Times New Roman"/>
                <w:sz w:val="24"/>
                <w:szCs w:val="24"/>
              </w:rPr>
              <w:t xml:space="preserve">Jednodnevna stručno-obrazovna terenska nastava u </w:t>
            </w:r>
            <w:r w:rsidR="008507B1" w:rsidRPr="00C832FD">
              <w:rPr>
                <w:rFonts w:ascii="Times New Roman" w:eastAsia="Calibri" w:hAnsi="Times New Roman" w:cs="Times New Roman"/>
                <w:sz w:val="24"/>
                <w:szCs w:val="24"/>
              </w:rPr>
              <w:t>Salzburg</w:t>
            </w:r>
            <w:r w:rsidRPr="00C832FD">
              <w:rPr>
                <w:rFonts w:ascii="Times New Roman" w:eastAsia="Calibri" w:hAnsi="Times New Roman" w:cs="Times New Roman"/>
                <w:sz w:val="24"/>
                <w:szCs w:val="24"/>
              </w:rPr>
              <w:t xml:space="preserve">, dva jednodnevna odlaska u Rijeku i Zagreb te školska priredba „Jezične čarolije“  tijekom školske godine </w:t>
            </w:r>
            <w:r w:rsidR="00C361A6" w:rsidRPr="00C832FD">
              <w:rPr>
                <w:rFonts w:ascii="Times New Roman" w:hAnsi="Times New Roman" w:cs="Times New Roman"/>
                <w:sz w:val="24"/>
                <w:szCs w:val="24"/>
              </w:rPr>
              <w:t>2025</w:t>
            </w:r>
            <w:r w:rsidR="00337DE4" w:rsidRPr="00C832FD">
              <w:rPr>
                <w:rFonts w:ascii="Times New Roman" w:hAnsi="Times New Roman" w:cs="Times New Roman"/>
                <w:sz w:val="24"/>
                <w:szCs w:val="24"/>
              </w:rPr>
              <w:t>.</w:t>
            </w:r>
            <w:r w:rsidR="002346C2" w:rsidRPr="00C832FD">
              <w:rPr>
                <w:rFonts w:ascii="Times New Roman" w:hAnsi="Times New Roman" w:cs="Times New Roman"/>
                <w:sz w:val="24"/>
                <w:szCs w:val="24"/>
              </w:rPr>
              <w:t>/</w:t>
            </w:r>
            <w:r w:rsidR="00C361A6" w:rsidRPr="00C832FD">
              <w:rPr>
                <w:rFonts w:ascii="Times New Roman" w:hAnsi="Times New Roman" w:cs="Times New Roman"/>
                <w:sz w:val="24"/>
                <w:szCs w:val="24"/>
              </w:rPr>
              <w:t>2026</w:t>
            </w:r>
            <w:r w:rsidR="002346C2" w:rsidRPr="00C832FD">
              <w:rPr>
                <w:rFonts w:ascii="Times New Roman" w:hAnsi="Times New Roman" w:cs="Times New Roman"/>
                <w:sz w:val="24"/>
                <w:szCs w:val="24"/>
              </w:rPr>
              <w:t>.</w:t>
            </w:r>
            <w:r w:rsidRPr="00C832FD">
              <w:rPr>
                <w:rFonts w:ascii="Times New Roman" w:hAnsi="Times New Roman" w:cs="Times New Roman"/>
                <w:sz w:val="24"/>
                <w:szCs w:val="24"/>
              </w:rPr>
              <w:t xml:space="preserve"> </w:t>
            </w:r>
          </w:p>
        </w:tc>
      </w:tr>
      <w:tr w:rsidR="006502A2" w:rsidRPr="00C832FD" w14:paraId="05279D06" w14:textId="77777777" w:rsidTr="00DC5741">
        <w:trPr>
          <w:trHeight w:val="802"/>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95EC077" w14:textId="77777777" w:rsidR="003D0DFA" w:rsidRPr="00C832FD" w:rsidRDefault="003D0DFA" w:rsidP="004D4091">
            <w:pPr>
              <w:pStyle w:val="Odlomakpopisa"/>
              <w:ind w:left="360"/>
              <w:rPr>
                <w:rFonts w:ascii="Times New Roman" w:eastAsia="Calibri" w:hAnsi="Times New Roman" w:cs="Times New Roman"/>
                <w:b/>
                <w:bCs/>
                <w:sz w:val="24"/>
                <w:szCs w:val="24"/>
              </w:rPr>
            </w:pPr>
          </w:p>
          <w:p w14:paraId="430A9894" w14:textId="77777777" w:rsidR="003D0DFA" w:rsidRPr="00C832FD" w:rsidRDefault="003D0DFA" w:rsidP="00907314">
            <w:pPr>
              <w:pStyle w:val="Odlomakpopisa"/>
              <w:numPr>
                <w:ilvl w:val="0"/>
                <w:numId w:val="70"/>
              </w:numPr>
              <w:autoSpaceDN w:val="0"/>
              <w:contextualSpacing w:val="0"/>
              <w:textAlignment w:val="baseline"/>
              <w:rPr>
                <w:rFonts w:ascii="Times New Roman" w:eastAsia="Calibri" w:hAnsi="Times New Roman" w:cs="Times New Roman"/>
                <w:b/>
                <w:bCs/>
                <w:sz w:val="24"/>
                <w:szCs w:val="24"/>
              </w:rPr>
            </w:pPr>
            <w:r w:rsidRPr="00C832FD">
              <w:rPr>
                <w:rFonts w:ascii="Times New Roman" w:eastAsia="Calibri" w:hAnsi="Times New Roman" w:cs="Times New Roman"/>
                <w:b/>
                <w:bCs/>
                <w:sz w:val="24"/>
                <w:szCs w:val="24"/>
              </w:rPr>
              <w:t>Potrebni resursi</w:t>
            </w:r>
          </w:p>
          <w:p w14:paraId="088C4FA5" w14:textId="77777777" w:rsidR="003D0DFA" w:rsidRPr="00C832FD" w:rsidRDefault="003D0DFA" w:rsidP="004D4091">
            <w:pPr>
              <w:rPr>
                <w:rFonts w:ascii="Times New Roman" w:eastAsia="Calibri" w:hAnsi="Times New Roman" w:cs="Times New Roman"/>
                <w:b/>
                <w:iCs/>
                <w:sz w:val="24"/>
                <w:szCs w:val="24"/>
              </w:rPr>
            </w:pP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D8134F" w14:textId="0D7BE863" w:rsidR="003D0DFA" w:rsidRPr="00C832FD" w:rsidRDefault="003D0DFA" w:rsidP="004D4091">
            <w:pPr>
              <w:rPr>
                <w:rFonts w:ascii="Times New Roman" w:eastAsia="Calibri" w:hAnsi="Times New Roman" w:cs="Times New Roman"/>
                <w:sz w:val="24"/>
                <w:szCs w:val="24"/>
              </w:rPr>
            </w:pPr>
            <w:r w:rsidRPr="00C832FD">
              <w:rPr>
                <w:rFonts w:ascii="Times New Roman" w:eastAsia="Calibri" w:hAnsi="Times New Roman" w:cs="Times New Roman"/>
                <w:sz w:val="24"/>
                <w:szCs w:val="24"/>
              </w:rPr>
              <w:t>Laptop i pluto pano. Troškovi putovanja i obilaska kulturnih znamenitosti ovisi o broju prijavljenih učenika. Procjena cijene jednodne</w:t>
            </w:r>
            <w:r w:rsidR="00F36568" w:rsidRPr="00C832FD">
              <w:rPr>
                <w:rFonts w:ascii="Times New Roman" w:eastAsia="Calibri" w:hAnsi="Times New Roman" w:cs="Times New Roman"/>
                <w:sz w:val="24"/>
                <w:szCs w:val="24"/>
              </w:rPr>
              <w:t>vne terenske nastave: oko 70</w:t>
            </w:r>
            <w:r w:rsidR="00C832FD" w:rsidRPr="00C832FD">
              <w:rPr>
                <w:rFonts w:ascii="Times New Roman" w:eastAsia="Calibri" w:hAnsi="Times New Roman" w:cs="Times New Roman"/>
                <w:sz w:val="24"/>
                <w:szCs w:val="24"/>
              </w:rPr>
              <w:t>€</w:t>
            </w:r>
            <w:r w:rsidRPr="00C832FD">
              <w:rPr>
                <w:rFonts w:ascii="Times New Roman" w:eastAsia="Calibri" w:hAnsi="Times New Roman" w:cs="Times New Roman"/>
                <w:sz w:val="24"/>
                <w:szCs w:val="24"/>
              </w:rPr>
              <w:t>. Trošak u cijelosti snose roditelji učenika.</w:t>
            </w:r>
          </w:p>
          <w:p w14:paraId="4169712D" w14:textId="77777777" w:rsidR="003D0DFA" w:rsidRPr="00C832FD" w:rsidRDefault="003D0DFA" w:rsidP="004D4091">
            <w:pPr>
              <w:rPr>
                <w:rFonts w:ascii="Times New Roman" w:eastAsia="Calibri" w:hAnsi="Times New Roman" w:cs="Times New Roman"/>
                <w:sz w:val="24"/>
                <w:szCs w:val="24"/>
              </w:rPr>
            </w:pPr>
            <w:r w:rsidRPr="00C832FD">
              <w:rPr>
                <w:rFonts w:ascii="Times New Roman" w:eastAsia="Calibri" w:hAnsi="Times New Roman" w:cs="Times New Roman"/>
                <w:sz w:val="24"/>
                <w:szCs w:val="24"/>
              </w:rPr>
              <w:t>Kombi vozilo škole.</w:t>
            </w:r>
          </w:p>
        </w:tc>
      </w:tr>
      <w:tr w:rsidR="006502A2" w:rsidRPr="00C832FD" w14:paraId="6812CF6F" w14:textId="77777777" w:rsidTr="00DC5741">
        <w:trPr>
          <w:trHeight w:val="976"/>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BBFA234" w14:textId="77777777" w:rsidR="003D0DFA" w:rsidRPr="00C832FD" w:rsidRDefault="003D0DFA" w:rsidP="00907314">
            <w:pPr>
              <w:pStyle w:val="Odlomakpopisa"/>
              <w:numPr>
                <w:ilvl w:val="0"/>
                <w:numId w:val="65"/>
              </w:numPr>
              <w:autoSpaceDN w:val="0"/>
              <w:contextualSpacing w:val="0"/>
              <w:textAlignment w:val="baseline"/>
              <w:rPr>
                <w:rFonts w:ascii="Times New Roman" w:eastAsia="Calibri" w:hAnsi="Times New Roman" w:cs="Times New Roman"/>
                <w:b/>
                <w:bCs/>
                <w:sz w:val="24"/>
                <w:szCs w:val="24"/>
              </w:rPr>
            </w:pPr>
            <w:r w:rsidRPr="00C832FD">
              <w:rPr>
                <w:rFonts w:ascii="Times New Roman" w:eastAsia="Calibri" w:hAnsi="Times New Roman" w:cs="Times New Roman"/>
                <w:b/>
                <w:bCs/>
                <w:sz w:val="24"/>
                <w:szCs w:val="24"/>
              </w:rPr>
              <w:t>Moguće teškoće</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1BE997A" w14:textId="4244AB22" w:rsidR="003D0DFA" w:rsidRPr="00C832FD" w:rsidRDefault="003D0DFA" w:rsidP="004D4091">
            <w:pPr>
              <w:rPr>
                <w:rFonts w:ascii="Times New Roman" w:eastAsia="Calibri" w:hAnsi="Times New Roman" w:cs="Times New Roman"/>
                <w:sz w:val="24"/>
                <w:szCs w:val="24"/>
              </w:rPr>
            </w:pPr>
            <w:r w:rsidRPr="00C832FD">
              <w:rPr>
                <w:rFonts w:ascii="Times New Roman" w:eastAsia="Calibri" w:hAnsi="Times New Roman" w:cs="Times New Roman"/>
                <w:sz w:val="24"/>
                <w:szCs w:val="24"/>
              </w:rPr>
              <w:t xml:space="preserve">Previsoka cijena TN i u tom slučaju odustajanje. Premalen broj zainteresiranih učenika. </w:t>
            </w:r>
          </w:p>
        </w:tc>
      </w:tr>
      <w:tr w:rsidR="006502A2" w:rsidRPr="00C832FD" w14:paraId="547DE9B9" w14:textId="77777777" w:rsidTr="00DC5741">
        <w:trPr>
          <w:trHeight w:val="1453"/>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4ACC7AA" w14:textId="77777777" w:rsidR="003D0DFA" w:rsidRPr="00C832FD" w:rsidRDefault="003D0DFA" w:rsidP="00907314">
            <w:pPr>
              <w:pStyle w:val="Odlomakpopisa"/>
              <w:numPr>
                <w:ilvl w:val="0"/>
                <w:numId w:val="70"/>
              </w:numPr>
              <w:autoSpaceDN w:val="0"/>
              <w:contextualSpacing w:val="0"/>
              <w:textAlignment w:val="baseline"/>
              <w:rPr>
                <w:rFonts w:ascii="Times New Roman" w:eastAsia="Calibri" w:hAnsi="Times New Roman" w:cs="Times New Roman"/>
                <w:b/>
                <w:bCs/>
                <w:sz w:val="24"/>
                <w:szCs w:val="24"/>
              </w:rPr>
            </w:pPr>
            <w:r w:rsidRPr="00C832FD">
              <w:rPr>
                <w:rFonts w:ascii="Times New Roman" w:eastAsia="Calibri" w:hAnsi="Times New Roman" w:cs="Times New Roman"/>
                <w:b/>
                <w:bCs/>
                <w:sz w:val="24"/>
                <w:szCs w:val="24"/>
              </w:rPr>
              <w:t>Način praćenja i provjere ishoda/postignuća</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374A5A3" w14:textId="77777777" w:rsidR="003D0DFA" w:rsidRPr="00C832FD" w:rsidRDefault="003D0DFA" w:rsidP="004D4091">
            <w:pPr>
              <w:rPr>
                <w:rFonts w:ascii="Times New Roman" w:hAnsi="Times New Roman" w:cs="Times New Roman"/>
                <w:sz w:val="24"/>
                <w:szCs w:val="24"/>
              </w:rPr>
            </w:pPr>
          </w:p>
          <w:p w14:paraId="0D03591A" w14:textId="77777777" w:rsidR="003D0DFA" w:rsidRPr="00C832FD" w:rsidRDefault="003D0DFA" w:rsidP="004D4091">
            <w:pPr>
              <w:rPr>
                <w:rFonts w:ascii="Times New Roman" w:hAnsi="Times New Roman" w:cs="Times New Roman"/>
                <w:sz w:val="24"/>
                <w:szCs w:val="24"/>
              </w:rPr>
            </w:pPr>
            <w:r w:rsidRPr="00C832FD">
              <w:rPr>
                <w:rFonts w:ascii="Times New Roman" w:hAnsi="Times New Roman" w:cs="Times New Roman"/>
                <w:sz w:val="24"/>
                <w:szCs w:val="24"/>
              </w:rPr>
              <w:t xml:space="preserve">Prezentirati doživljaje i dogodovštine s puta (izložba slika, prezentacija, pano, plakat, kviz); Nastaviti obrađivati i istraživati znamenitosti s putovanja u nastavi; Primijeniti stečeno znanje; Podatke i informacije dobivene na putovanju koristiti u daljnjoj nastavi i daljnjem školovanju;  </w:t>
            </w:r>
          </w:p>
        </w:tc>
      </w:tr>
      <w:tr w:rsidR="006502A2" w:rsidRPr="00C832FD" w14:paraId="4F55B5EE" w14:textId="77777777" w:rsidTr="00DC5741">
        <w:trPr>
          <w:trHeight w:val="969"/>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D7C4FA5" w14:textId="77777777" w:rsidR="003D0DFA" w:rsidRPr="00C832FD" w:rsidRDefault="003D0DFA" w:rsidP="00907314">
            <w:pPr>
              <w:pStyle w:val="Odlomakpopisa"/>
              <w:numPr>
                <w:ilvl w:val="0"/>
                <w:numId w:val="70"/>
              </w:numPr>
              <w:autoSpaceDN w:val="0"/>
              <w:contextualSpacing w:val="0"/>
              <w:textAlignment w:val="baseline"/>
              <w:rPr>
                <w:rFonts w:ascii="Times New Roman" w:eastAsia="Calibri" w:hAnsi="Times New Roman" w:cs="Times New Roman"/>
                <w:b/>
                <w:bCs/>
                <w:sz w:val="24"/>
                <w:szCs w:val="24"/>
              </w:rPr>
            </w:pPr>
            <w:r w:rsidRPr="00C832FD">
              <w:rPr>
                <w:rFonts w:ascii="Times New Roman" w:eastAsia="Calibri" w:hAnsi="Times New Roman" w:cs="Times New Roman"/>
                <w:b/>
                <w:bCs/>
                <w:sz w:val="24"/>
                <w:szCs w:val="24"/>
              </w:rPr>
              <w:t>Odgovorne osobe</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5086D4C" w14:textId="77777777" w:rsidR="003D0DFA" w:rsidRPr="00C832FD" w:rsidRDefault="003D0DFA" w:rsidP="004D4091">
            <w:pPr>
              <w:rPr>
                <w:rFonts w:ascii="Times New Roman" w:eastAsia="Calibri" w:hAnsi="Times New Roman" w:cs="Times New Roman"/>
                <w:sz w:val="24"/>
                <w:szCs w:val="24"/>
              </w:rPr>
            </w:pPr>
            <w:r w:rsidRPr="00C832FD">
              <w:rPr>
                <w:rFonts w:ascii="Times New Roman" w:eastAsia="Calibri" w:hAnsi="Times New Roman" w:cs="Times New Roman"/>
                <w:sz w:val="24"/>
                <w:szCs w:val="24"/>
              </w:rPr>
              <w:t xml:space="preserve">Nina Majnarić Mirković, prof. </w:t>
            </w:r>
          </w:p>
        </w:tc>
      </w:tr>
    </w:tbl>
    <w:p w14:paraId="2950AC5E" w14:textId="16F1603A" w:rsidR="000F7401" w:rsidRPr="006502A2" w:rsidRDefault="000F7401">
      <w:pPr>
        <w:rPr>
          <w:rFonts w:ascii="Times New Roman" w:hAnsi="Times New Roman" w:cs="Times New Roman"/>
          <w:color w:val="FF0000"/>
          <w:sz w:val="24"/>
          <w:szCs w:val="24"/>
        </w:rPr>
      </w:pPr>
    </w:p>
    <w:p w14:paraId="45054EE3" w14:textId="77B02EAE" w:rsidR="000F7401" w:rsidRPr="006502A2" w:rsidRDefault="000F7401">
      <w:pPr>
        <w:rPr>
          <w:rFonts w:ascii="Times New Roman" w:hAnsi="Times New Roman" w:cs="Times New Roman"/>
          <w:color w:val="FF0000"/>
          <w:sz w:val="24"/>
          <w:szCs w:val="24"/>
        </w:rPr>
      </w:pPr>
    </w:p>
    <w:p w14:paraId="3CFBCFB5" w14:textId="77777777" w:rsidR="000F7401" w:rsidRPr="006502A2" w:rsidRDefault="000F7401">
      <w:pPr>
        <w:rPr>
          <w:rFonts w:ascii="Times New Roman" w:hAnsi="Times New Roman" w:cs="Times New Roman"/>
          <w:color w:val="FF0000"/>
          <w:sz w:val="24"/>
          <w:szCs w:val="24"/>
        </w:rPr>
      </w:pPr>
    </w:p>
    <w:tbl>
      <w:tblPr>
        <w:tblW w:w="9640" w:type="dxa"/>
        <w:tblInd w:w="-289" w:type="dxa"/>
        <w:tblCellMar>
          <w:left w:w="10" w:type="dxa"/>
          <w:right w:w="10" w:type="dxa"/>
        </w:tblCellMar>
        <w:tblLook w:val="04A0" w:firstRow="1" w:lastRow="0" w:firstColumn="1" w:lastColumn="0" w:noHBand="0" w:noVBand="1"/>
      </w:tblPr>
      <w:tblGrid>
        <w:gridCol w:w="3261"/>
        <w:gridCol w:w="6379"/>
      </w:tblGrid>
      <w:tr w:rsidR="006502A2" w:rsidRPr="00FB5C33" w14:paraId="4E15B9FC" w14:textId="77777777" w:rsidTr="00DC5741">
        <w:trPr>
          <w:trHeight w:val="845"/>
        </w:trPr>
        <w:tc>
          <w:tcPr>
            <w:tcW w:w="32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3C1CE7" w14:textId="77777777" w:rsidR="00BF6CD1" w:rsidRPr="00FB5C33" w:rsidRDefault="00BF6CD1" w:rsidP="004D4091">
            <w:pPr>
              <w:rPr>
                <w:rFonts w:ascii="Times New Roman" w:eastAsia="Calibri" w:hAnsi="Times New Roman" w:cs="Times New Roman"/>
                <w:b/>
                <w:bCs/>
                <w:sz w:val="24"/>
                <w:szCs w:val="24"/>
              </w:rPr>
            </w:pPr>
            <w:r w:rsidRPr="00FB5C33">
              <w:rPr>
                <w:rFonts w:ascii="Times New Roman" w:eastAsia="Calibri" w:hAnsi="Times New Roman" w:cs="Times New Roman"/>
                <w:b/>
                <w:bCs/>
                <w:sz w:val="24"/>
                <w:szCs w:val="24"/>
              </w:rPr>
              <w:t>Kurikulumsko područje</w:t>
            </w:r>
          </w:p>
        </w:tc>
        <w:tc>
          <w:tcPr>
            <w:tcW w:w="6379" w:type="dxa"/>
            <w:tcBorders>
              <w:top w:val="single" w:sz="4" w:space="0" w:color="00000A"/>
              <w:left w:val="single" w:sz="4" w:space="0" w:color="00000A"/>
              <w:bottom w:val="single" w:sz="4" w:space="0" w:color="00000A"/>
              <w:right w:val="single" w:sz="4" w:space="0" w:color="00000A"/>
            </w:tcBorders>
            <w:shd w:val="clear" w:color="auto" w:fill="9BBB59"/>
            <w:tcMar>
              <w:top w:w="0" w:type="dxa"/>
              <w:left w:w="108" w:type="dxa"/>
              <w:bottom w:w="0" w:type="dxa"/>
              <w:right w:w="108" w:type="dxa"/>
            </w:tcMar>
            <w:vAlign w:val="center"/>
          </w:tcPr>
          <w:p w14:paraId="642DBC7B" w14:textId="77777777" w:rsidR="00BF6CD1" w:rsidRPr="00FB5C33" w:rsidRDefault="00BF6CD1" w:rsidP="004D4091">
            <w:pPr>
              <w:rPr>
                <w:rFonts w:ascii="Times New Roman" w:eastAsia="Calibri" w:hAnsi="Times New Roman" w:cs="Times New Roman"/>
                <w:bCs/>
                <w:sz w:val="24"/>
                <w:szCs w:val="24"/>
              </w:rPr>
            </w:pPr>
            <w:r w:rsidRPr="00FB5C33">
              <w:rPr>
                <w:rFonts w:ascii="Times New Roman" w:eastAsia="Calibri" w:hAnsi="Times New Roman" w:cs="Times New Roman"/>
                <w:bCs/>
                <w:sz w:val="24"/>
                <w:szCs w:val="24"/>
              </w:rPr>
              <w:t>Jezično - komunikacijsko područje</w:t>
            </w:r>
          </w:p>
          <w:p w14:paraId="49A4B08C" w14:textId="77777777" w:rsidR="00BF6CD1" w:rsidRPr="00FB5C33" w:rsidRDefault="00BF6CD1" w:rsidP="004D4091">
            <w:pPr>
              <w:rPr>
                <w:rFonts w:ascii="Times New Roman" w:eastAsia="Calibri" w:hAnsi="Times New Roman" w:cs="Times New Roman"/>
                <w:b/>
                <w:sz w:val="24"/>
                <w:szCs w:val="24"/>
              </w:rPr>
            </w:pPr>
            <w:r w:rsidRPr="00FB5C33">
              <w:rPr>
                <w:rFonts w:ascii="Times New Roman" w:eastAsia="Calibri" w:hAnsi="Times New Roman" w:cs="Times New Roman"/>
                <w:b/>
                <w:sz w:val="24"/>
                <w:szCs w:val="24"/>
              </w:rPr>
              <w:t>„EIN HERZ FÜR TIERE“ (SRCE ZA ŽIVOTINJE)</w:t>
            </w:r>
          </w:p>
        </w:tc>
      </w:tr>
      <w:tr w:rsidR="006502A2" w:rsidRPr="00FB5C33" w14:paraId="57812319" w14:textId="77777777" w:rsidTr="00DC5741">
        <w:trPr>
          <w:trHeight w:val="770"/>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28CCB32" w14:textId="77777777" w:rsidR="00BF6CD1" w:rsidRPr="00FB5C33" w:rsidRDefault="00BF6CD1" w:rsidP="004D4091">
            <w:pPr>
              <w:pStyle w:val="Odlomakpopisa"/>
              <w:rPr>
                <w:rFonts w:ascii="Times New Roman" w:eastAsia="Calibri" w:hAnsi="Times New Roman" w:cs="Times New Roman"/>
                <w:b/>
                <w:bCs/>
                <w:sz w:val="24"/>
                <w:szCs w:val="24"/>
              </w:rPr>
            </w:pPr>
          </w:p>
          <w:p w14:paraId="5E5BFE0D" w14:textId="77777777" w:rsidR="00BF6CD1" w:rsidRPr="00FB5C33" w:rsidRDefault="00BF6CD1" w:rsidP="001356A3">
            <w:pPr>
              <w:pStyle w:val="Odlomakpopisa"/>
              <w:numPr>
                <w:ilvl w:val="0"/>
                <w:numId w:val="119"/>
              </w:numPr>
              <w:autoSpaceDN w:val="0"/>
              <w:contextualSpacing w:val="0"/>
              <w:textAlignment w:val="baseline"/>
              <w:rPr>
                <w:rFonts w:ascii="Times New Roman" w:eastAsia="Calibri" w:hAnsi="Times New Roman" w:cs="Times New Roman"/>
                <w:b/>
                <w:bCs/>
                <w:sz w:val="24"/>
                <w:szCs w:val="24"/>
              </w:rPr>
            </w:pPr>
            <w:r w:rsidRPr="00FB5C33">
              <w:rPr>
                <w:rFonts w:ascii="Times New Roman" w:eastAsia="Calibri" w:hAnsi="Times New Roman" w:cs="Times New Roman"/>
                <w:b/>
                <w:bCs/>
                <w:sz w:val="24"/>
                <w:szCs w:val="24"/>
              </w:rPr>
              <w:t>Ciklus (razred)</w:t>
            </w:r>
          </w:p>
          <w:p w14:paraId="0A2E1E1B" w14:textId="77777777" w:rsidR="00BF6CD1" w:rsidRPr="00FB5C33" w:rsidRDefault="00BF6CD1" w:rsidP="004D4091">
            <w:pPr>
              <w:ind w:left="360"/>
              <w:rPr>
                <w:rFonts w:ascii="Times New Roman" w:eastAsia="Calibri" w:hAnsi="Times New Roman" w:cs="Times New Roman"/>
                <w:b/>
                <w:bCs/>
                <w:sz w:val="24"/>
                <w:szCs w:val="24"/>
              </w:rPr>
            </w:pP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6459C12" w14:textId="77777777" w:rsidR="00BF6CD1" w:rsidRPr="00FB5C33" w:rsidRDefault="00BF6CD1" w:rsidP="004D4091">
            <w:pPr>
              <w:rPr>
                <w:rFonts w:ascii="Times New Roman" w:eastAsia="Calibri" w:hAnsi="Times New Roman" w:cs="Times New Roman"/>
                <w:sz w:val="24"/>
                <w:szCs w:val="24"/>
              </w:rPr>
            </w:pPr>
            <w:r w:rsidRPr="00FB5C33">
              <w:rPr>
                <w:rFonts w:ascii="Times New Roman" w:eastAsia="Calibri" w:hAnsi="Times New Roman" w:cs="Times New Roman"/>
                <w:sz w:val="24"/>
                <w:szCs w:val="24"/>
              </w:rPr>
              <w:t>I., II. i III. Ciklus (1. - 8. razred)</w:t>
            </w:r>
          </w:p>
        </w:tc>
      </w:tr>
      <w:tr w:rsidR="006502A2" w:rsidRPr="00FB5C33" w14:paraId="5B0923E8" w14:textId="77777777" w:rsidTr="00DC5741">
        <w:trPr>
          <w:trHeight w:val="1121"/>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02C57A4" w14:textId="77777777" w:rsidR="00BF6CD1" w:rsidRPr="00FB5C33" w:rsidRDefault="00BF6CD1" w:rsidP="001356A3">
            <w:pPr>
              <w:pStyle w:val="Odlomakpopisa"/>
              <w:numPr>
                <w:ilvl w:val="0"/>
                <w:numId w:val="119"/>
              </w:numPr>
              <w:autoSpaceDN w:val="0"/>
              <w:contextualSpacing w:val="0"/>
              <w:textAlignment w:val="baseline"/>
              <w:rPr>
                <w:rFonts w:ascii="Times New Roman" w:eastAsia="Calibri" w:hAnsi="Times New Roman" w:cs="Times New Roman"/>
                <w:b/>
                <w:bCs/>
                <w:sz w:val="24"/>
                <w:szCs w:val="24"/>
              </w:rPr>
            </w:pPr>
            <w:r w:rsidRPr="00FB5C33">
              <w:rPr>
                <w:rFonts w:ascii="Times New Roman" w:eastAsia="Calibri" w:hAnsi="Times New Roman" w:cs="Times New Roman"/>
                <w:b/>
                <w:bCs/>
                <w:sz w:val="24"/>
                <w:szCs w:val="24"/>
              </w:rPr>
              <w:t>Cilj</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02AF517" w14:textId="77777777" w:rsidR="00BF6CD1" w:rsidRPr="00FB5C33" w:rsidRDefault="00BF6CD1" w:rsidP="004D4091">
            <w:pPr>
              <w:rPr>
                <w:rFonts w:ascii="Times New Roman" w:hAnsi="Times New Roman" w:cs="Times New Roman"/>
                <w:sz w:val="24"/>
                <w:szCs w:val="24"/>
              </w:rPr>
            </w:pPr>
            <w:r w:rsidRPr="00FB5C33">
              <w:rPr>
                <w:rFonts w:ascii="Times New Roman" w:hAnsi="Times New Roman" w:cs="Times New Roman"/>
                <w:sz w:val="24"/>
                <w:szCs w:val="24"/>
              </w:rPr>
              <w:t xml:space="preserve">Posjet ustanovama i institucijama gdje se učenici imaju priliku upoznati i proširiti znanje vezano uz životinje te zaštitu životinja. Sakupljanje sredstava (donacije u obliku hrane i materijalnih sredstava) za donaciju udrugama za zaštitu životinja te azilu za životinje. </w:t>
            </w:r>
          </w:p>
        </w:tc>
      </w:tr>
      <w:tr w:rsidR="006502A2" w:rsidRPr="00FB5C33" w14:paraId="4F8B22D8" w14:textId="77777777" w:rsidTr="00DC5741">
        <w:trPr>
          <w:trHeight w:val="1121"/>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8B37019" w14:textId="77777777" w:rsidR="00BF6CD1" w:rsidRPr="00FB5C33" w:rsidRDefault="00BF6CD1" w:rsidP="001356A3">
            <w:pPr>
              <w:pStyle w:val="Odlomakpopisa"/>
              <w:numPr>
                <w:ilvl w:val="0"/>
                <w:numId w:val="119"/>
              </w:numPr>
              <w:autoSpaceDN w:val="0"/>
              <w:contextualSpacing w:val="0"/>
              <w:textAlignment w:val="baseline"/>
              <w:rPr>
                <w:rFonts w:ascii="Times New Roman" w:eastAsia="Calibri" w:hAnsi="Times New Roman" w:cs="Times New Roman"/>
                <w:b/>
                <w:bCs/>
                <w:sz w:val="24"/>
                <w:szCs w:val="24"/>
              </w:rPr>
            </w:pPr>
            <w:r w:rsidRPr="00FB5C33">
              <w:rPr>
                <w:rFonts w:ascii="Times New Roman" w:eastAsia="Calibri" w:hAnsi="Times New Roman" w:cs="Times New Roman"/>
                <w:b/>
                <w:bCs/>
                <w:sz w:val="24"/>
                <w:szCs w:val="24"/>
              </w:rPr>
              <w:t>Obrazloženje cilja</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6E02960" w14:textId="77777777" w:rsidR="00BF6CD1" w:rsidRPr="00FB5C33" w:rsidRDefault="00BF6CD1" w:rsidP="004D4091">
            <w:pPr>
              <w:rPr>
                <w:rFonts w:ascii="Times New Roman" w:eastAsia="Calibri" w:hAnsi="Times New Roman" w:cs="Times New Roman"/>
                <w:sz w:val="24"/>
                <w:szCs w:val="24"/>
              </w:rPr>
            </w:pPr>
          </w:p>
          <w:p w14:paraId="40A02DDA" w14:textId="77777777" w:rsidR="00BF6CD1" w:rsidRPr="00FB5C33" w:rsidRDefault="00BF6CD1" w:rsidP="004D4091">
            <w:pPr>
              <w:rPr>
                <w:rFonts w:ascii="Times New Roman" w:hAnsi="Times New Roman" w:cs="Times New Roman"/>
                <w:sz w:val="24"/>
                <w:szCs w:val="24"/>
              </w:rPr>
            </w:pPr>
            <w:r w:rsidRPr="00FB5C33">
              <w:rPr>
                <w:rFonts w:ascii="Times New Roman" w:eastAsia="Calibri" w:hAnsi="Times New Roman" w:cs="Times New Roman"/>
                <w:sz w:val="24"/>
                <w:szCs w:val="24"/>
              </w:rPr>
              <w:t xml:space="preserve">Posjet azilu za životinje, udrugama za zaštitu životinja i Centru za velike zvijeri u svrhu osvješćivanja važnosti zaštite i brige o životinjama. </w:t>
            </w:r>
            <w:r w:rsidRPr="00FB5C33">
              <w:rPr>
                <w:rFonts w:ascii="Times New Roman" w:hAnsi="Times New Roman" w:cs="Times New Roman"/>
                <w:sz w:val="24"/>
                <w:szCs w:val="24"/>
              </w:rPr>
              <w:t>U</w:t>
            </w:r>
            <w:r w:rsidRPr="00FB5C33">
              <w:rPr>
                <w:rFonts w:ascii="Times New Roman" w:hAnsi="Times New Roman" w:cs="Times New Roman"/>
                <w:sz w:val="24"/>
                <w:szCs w:val="24"/>
                <w:lang w:val="pt-BR"/>
              </w:rPr>
              <w:t xml:space="preserve">kazati na važnost zaštite životinja u školi; potaknuti interes za brigu o životinjama na svim razinama; Istražiti i upoznati različitost životinjskoga svijeta i njihove rasprostranjenosti na zemlji; suradnja s udrugama i azilom za zaštitu životinja kako bi se osvjestila važnost i značaj zaštite </w:t>
            </w:r>
            <w:r w:rsidRPr="00FB5C33">
              <w:rPr>
                <w:rFonts w:ascii="Times New Roman" w:hAnsi="Times New Roman" w:cs="Times New Roman"/>
                <w:sz w:val="24"/>
                <w:szCs w:val="24"/>
                <w:lang w:val="pt-BR"/>
              </w:rPr>
              <w:lastRenderedPageBreak/>
              <w:t>životinja te volonterski rad</w:t>
            </w:r>
            <w:r w:rsidRPr="00FB5C33">
              <w:rPr>
                <w:rFonts w:ascii="Times New Roman" w:hAnsi="Times New Roman" w:cs="Times New Roman"/>
                <w:sz w:val="24"/>
                <w:szCs w:val="24"/>
              </w:rPr>
              <w:t xml:space="preserve">; potaknuti i motivirati učenike na volontiranje, solidarnost i empatiju prema životinjama. </w:t>
            </w:r>
          </w:p>
          <w:p w14:paraId="5C0BE633" w14:textId="77777777" w:rsidR="00BF6CD1" w:rsidRPr="00FB5C33" w:rsidRDefault="00BF6CD1" w:rsidP="004D4091">
            <w:pPr>
              <w:rPr>
                <w:rFonts w:ascii="Times New Roman" w:eastAsia="Calibri" w:hAnsi="Times New Roman" w:cs="Times New Roman"/>
                <w:sz w:val="24"/>
                <w:szCs w:val="24"/>
              </w:rPr>
            </w:pPr>
          </w:p>
        </w:tc>
      </w:tr>
      <w:tr w:rsidR="006502A2" w:rsidRPr="00FB5C33" w14:paraId="520F9C23" w14:textId="77777777" w:rsidTr="00DC5741">
        <w:trPr>
          <w:trHeight w:val="1278"/>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7C49D06" w14:textId="77777777" w:rsidR="00BF6CD1" w:rsidRPr="00FB5C33" w:rsidRDefault="00BF6CD1" w:rsidP="001356A3">
            <w:pPr>
              <w:pStyle w:val="Odlomakpopisa"/>
              <w:numPr>
                <w:ilvl w:val="0"/>
                <w:numId w:val="119"/>
              </w:numPr>
              <w:autoSpaceDN w:val="0"/>
              <w:contextualSpacing w:val="0"/>
              <w:textAlignment w:val="baseline"/>
              <w:rPr>
                <w:rFonts w:ascii="Times New Roman" w:eastAsia="Calibri" w:hAnsi="Times New Roman" w:cs="Times New Roman"/>
                <w:b/>
                <w:bCs/>
                <w:sz w:val="24"/>
                <w:szCs w:val="24"/>
              </w:rPr>
            </w:pPr>
            <w:r w:rsidRPr="00FB5C33">
              <w:rPr>
                <w:rFonts w:ascii="Times New Roman" w:eastAsia="Calibri" w:hAnsi="Times New Roman" w:cs="Times New Roman"/>
                <w:b/>
                <w:bCs/>
                <w:sz w:val="24"/>
                <w:szCs w:val="24"/>
              </w:rPr>
              <w:lastRenderedPageBreak/>
              <w:t>Očekivani ishodi/postignuća</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CC8BFE1" w14:textId="77777777" w:rsidR="00BF6CD1" w:rsidRPr="00FB5C33" w:rsidRDefault="00BF6CD1" w:rsidP="004D4091">
            <w:pPr>
              <w:spacing w:before="240"/>
              <w:rPr>
                <w:rFonts w:ascii="Times New Roman" w:hAnsi="Times New Roman" w:cs="Times New Roman"/>
                <w:sz w:val="24"/>
                <w:szCs w:val="24"/>
              </w:rPr>
            </w:pPr>
            <w:r w:rsidRPr="00FB5C33">
              <w:rPr>
                <w:rFonts w:ascii="Times New Roman" w:hAnsi="Times New Roman" w:cs="Times New Roman"/>
                <w:sz w:val="24"/>
                <w:szCs w:val="24"/>
              </w:rPr>
              <w:t>Upoznati  životinje, njihove osobine i životne uvjete o kojima uče u školi; osvijestiti važnost zaštite i brige o životinjama i napuštenim životinjama; upoznati životinjske vrste svoga kraja o kojima uče u školi u sklopu plana i programa njemačkoga jezika ali i drugih nastavnih predmeta; primijeniti naučeno znanje o zaštiti životinja; osvijestiti značaj volontiranja; razvijati „govor tijela“ u komunikaciji s životinjama te stjecati sigurnost i samopouzdanje; razviti socijalne vještine; razumjeti međuljudske odnose i ponašanje; učiti surađivati, cijeniti sebe i druge i tako steći priznanje drugih; naučiti prihvaćati i cijeniti raznolikost, način života i običaje pripadnika drugih zemalja; razvijati vještine slušanja, govorenja i čitanja; zaključivanje o značenju na temelju jezičnih poticaja, reagiranje na naputke na stranom jeziku, povezivanje vidnog i zvučnog sadržaja, navikavanje na izgovor i intonaciju izvornih govornika; poticati učenike na samostalno istraživanje jezika.</w:t>
            </w:r>
          </w:p>
          <w:p w14:paraId="7C75E643" w14:textId="77777777" w:rsidR="00BF6CD1" w:rsidRPr="00FB5C33" w:rsidRDefault="00BF6CD1" w:rsidP="004D4091">
            <w:pPr>
              <w:rPr>
                <w:rFonts w:ascii="Times New Roman" w:eastAsia="Calibri" w:hAnsi="Times New Roman" w:cs="Times New Roman"/>
                <w:sz w:val="24"/>
                <w:szCs w:val="24"/>
              </w:rPr>
            </w:pPr>
          </w:p>
        </w:tc>
      </w:tr>
      <w:tr w:rsidR="006502A2" w:rsidRPr="00FB5C33" w14:paraId="7B9DABA1" w14:textId="77777777" w:rsidTr="00DC5741">
        <w:trPr>
          <w:trHeight w:val="560"/>
        </w:trPr>
        <w:tc>
          <w:tcPr>
            <w:tcW w:w="964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BE5D809" w14:textId="77777777" w:rsidR="00BF6CD1" w:rsidRPr="00FB5C33" w:rsidRDefault="00BF6CD1" w:rsidP="001356A3">
            <w:pPr>
              <w:pStyle w:val="Odlomakpopisa"/>
              <w:numPr>
                <w:ilvl w:val="0"/>
                <w:numId w:val="119"/>
              </w:numPr>
              <w:autoSpaceDN w:val="0"/>
              <w:contextualSpacing w:val="0"/>
              <w:textAlignment w:val="baseline"/>
              <w:rPr>
                <w:rFonts w:ascii="Times New Roman" w:eastAsia="Calibri" w:hAnsi="Times New Roman" w:cs="Times New Roman"/>
                <w:b/>
                <w:bCs/>
                <w:sz w:val="24"/>
                <w:szCs w:val="24"/>
              </w:rPr>
            </w:pPr>
            <w:r w:rsidRPr="00FB5C33">
              <w:rPr>
                <w:rFonts w:ascii="Times New Roman" w:eastAsia="Calibri" w:hAnsi="Times New Roman" w:cs="Times New Roman"/>
                <w:b/>
                <w:bCs/>
                <w:sz w:val="24"/>
                <w:szCs w:val="24"/>
              </w:rPr>
              <w:t>Način realizacije</w:t>
            </w:r>
          </w:p>
        </w:tc>
      </w:tr>
      <w:tr w:rsidR="006502A2" w:rsidRPr="00FB5C33" w14:paraId="410D1962" w14:textId="77777777" w:rsidTr="00DC5741">
        <w:trPr>
          <w:trHeight w:val="837"/>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ACE41F0" w14:textId="77777777" w:rsidR="00BF6CD1" w:rsidRPr="00FB5C33" w:rsidRDefault="00BF6CD1" w:rsidP="00907314">
            <w:pPr>
              <w:pStyle w:val="Odlomakpopisa"/>
              <w:numPr>
                <w:ilvl w:val="0"/>
                <w:numId w:val="65"/>
              </w:numPr>
              <w:autoSpaceDN w:val="0"/>
              <w:contextualSpacing w:val="0"/>
              <w:textAlignment w:val="baseline"/>
              <w:rPr>
                <w:rFonts w:ascii="Times New Roman" w:eastAsia="Calibri" w:hAnsi="Times New Roman" w:cs="Times New Roman"/>
                <w:b/>
                <w:iCs/>
                <w:sz w:val="24"/>
                <w:szCs w:val="24"/>
              </w:rPr>
            </w:pPr>
            <w:r w:rsidRPr="00FB5C33">
              <w:rPr>
                <w:rFonts w:ascii="Times New Roman" w:eastAsia="Calibri" w:hAnsi="Times New Roman" w:cs="Times New Roman"/>
                <w:b/>
                <w:iCs/>
                <w:sz w:val="24"/>
                <w:szCs w:val="24"/>
              </w:rPr>
              <w:t>Oblik</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09E3968" w14:textId="1337CF43" w:rsidR="00BF6CD1" w:rsidRPr="00FB5C33" w:rsidRDefault="00FB5C33" w:rsidP="001356A3">
            <w:pPr>
              <w:pStyle w:val="Odlomakpopisa"/>
              <w:numPr>
                <w:ilvl w:val="0"/>
                <w:numId w:val="118"/>
              </w:numPr>
              <w:autoSpaceDN w:val="0"/>
              <w:spacing w:after="200"/>
              <w:ind w:left="744"/>
              <w:contextualSpacing w:val="0"/>
              <w:textAlignment w:val="baseline"/>
              <w:rPr>
                <w:rFonts w:ascii="Times New Roman" w:eastAsia="Calibri" w:hAnsi="Times New Roman" w:cs="Times New Roman"/>
                <w:sz w:val="24"/>
                <w:szCs w:val="24"/>
              </w:rPr>
            </w:pPr>
            <w:r w:rsidRPr="00FB5C33">
              <w:rPr>
                <w:rFonts w:eastAsia="Times New Roman"/>
                <w:sz w:val="24"/>
                <w:szCs w:val="24"/>
                <w:lang w:eastAsia="hr-HR"/>
              </w:rPr>
              <w:t>odlazak na projekciju filma uz Svjetski dan ljubimaca i  Dan napuštenih životinja</w:t>
            </w:r>
          </w:p>
        </w:tc>
      </w:tr>
      <w:tr w:rsidR="006502A2" w:rsidRPr="00FB5C33" w14:paraId="10404D22" w14:textId="77777777" w:rsidTr="00DC5741">
        <w:trPr>
          <w:trHeight w:val="837"/>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E938CD5" w14:textId="77777777" w:rsidR="00BF6CD1" w:rsidRPr="00FB5C33" w:rsidRDefault="00BF6CD1" w:rsidP="00907314">
            <w:pPr>
              <w:pStyle w:val="Odlomakpopisa"/>
              <w:numPr>
                <w:ilvl w:val="0"/>
                <w:numId w:val="65"/>
              </w:numPr>
              <w:autoSpaceDN w:val="0"/>
              <w:contextualSpacing w:val="0"/>
              <w:textAlignment w:val="baseline"/>
              <w:rPr>
                <w:rFonts w:ascii="Times New Roman" w:eastAsia="Calibri" w:hAnsi="Times New Roman" w:cs="Times New Roman"/>
                <w:b/>
                <w:iCs/>
                <w:sz w:val="24"/>
                <w:szCs w:val="24"/>
              </w:rPr>
            </w:pPr>
            <w:r w:rsidRPr="00FB5C33">
              <w:rPr>
                <w:rFonts w:ascii="Times New Roman" w:eastAsia="Calibri" w:hAnsi="Times New Roman" w:cs="Times New Roman"/>
                <w:b/>
                <w:iCs/>
                <w:sz w:val="24"/>
                <w:szCs w:val="24"/>
              </w:rPr>
              <w:t>Sudionici</w:t>
            </w:r>
          </w:p>
          <w:p w14:paraId="6D8EA51D" w14:textId="77777777" w:rsidR="00BF6CD1" w:rsidRPr="00FB5C33" w:rsidRDefault="00BF6CD1" w:rsidP="004D4091">
            <w:pPr>
              <w:rPr>
                <w:rFonts w:ascii="Times New Roman" w:eastAsia="Calibri" w:hAnsi="Times New Roman" w:cs="Times New Roman"/>
                <w:b/>
                <w:sz w:val="24"/>
                <w:szCs w:val="24"/>
              </w:rPr>
            </w:pP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4612C4B" w14:textId="77777777" w:rsidR="00BF6CD1" w:rsidRPr="00FB5C33" w:rsidRDefault="00BF6CD1" w:rsidP="00907314">
            <w:pPr>
              <w:pStyle w:val="Odlomakpopisa"/>
              <w:numPr>
                <w:ilvl w:val="0"/>
                <w:numId w:val="66"/>
              </w:numPr>
              <w:autoSpaceDN w:val="0"/>
              <w:contextualSpacing w:val="0"/>
              <w:textAlignment w:val="baseline"/>
              <w:rPr>
                <w:rFonts w:ascii="Times New Roman" w:eastAsia="Calibri" w:hAnsi="Times New Roman" w:cs="Times New Roman"/>
                <w:sz w:val="24"/>
                <w:szCs w:val="24"/>
              </w:rPr>
            </w:pPr>
            <w:r w:rsidRPr="00FB5C33">
              <w:rPr>
                <w:rFonts w:ascii="Times New Roman" w:eastAsia="Calibri" w:hAnsi="Times New Roman" w:cs="Times New Roman"/>
                <w:sz w:val="24"/>
                <w:szCs w:val="24"/>
              </w:rPr>
              <w:t>Učenici od 4.-8. razreda njemačkog jezika, učiteljica njemačkog jezika Nina Majnarić Mirković</w:t>
            </w:r>
          </w:p>
          <w:p w14:paraId="6EECFC4E" w14:textId="77777777" w:rsidR="00BF6CD1" w:rsidRPr="00FB5C33" w:rsidRDefault="00BF6CD1" w:rsidP="00907314">
            <w:pPr>
              <w:pStyle w:val="Odlomakpopisa"/>
              <w:numPr>
                <w:ilvl w:val="0"/>
                <w:numId w:val="66"/>
              </w:numPr>
              <w:autoSpaceDN w:val="0"/>
              <w:contextualSpacing w:val="0"/>
              <w:textAlignment w:val="baseline"/>
              <w:rPr>
                <w:rFonts w:ascii="Times New Roman" w:eastAsia="Calibri" w:hAnsi="Times New Roman" w:cs="Times New Roman"/>
                <w:sz w:val="24"/>
                <w:szCs w:val="24"/>
              </w:rPr>
            </w:pPr>
            <w:r w:rsidRPr="00FB5C33">
              <w:rPr>
                <w:rFonts w:ascii="Times New Roman" w:eastAsia="Calibri" w:hAnsi="Times New Roman" w:cs="Times New Roman"/>
                <w:sz w:val="24"/>
                <w:szCs w:val="24"/>
              </w:rPr>
              <w:t>učenici od 1. – 8. razreda informatike, učiteljica Nina Majnarić Mirković</w:t>
            </w:r>
          </w:p>
          <w:p w14:paraId="2CDC0889" w14:textId="11230E10" w:rsidR="00BF6CD1" w:rsidRPr="00FB5C33" w:rsidRDefault="00BF6CD1" w:rsidP="00FB5C33">
            <w:pPr>
              <w:pStyle w:val="Odlomakpopisa"/>
              <w:autoSpaceDN w:val="0"/>
              <w:contextualSpacing w:val="0"/>
              <w:textAlignment w:val="baseline"/>
              <w:rPr>
                <w:rFonts w:ascii="Times New Roman" w:eastAsia="Calibri" w:hAnsi="Times New Roman" w:cs="Times New Roman"/>
                <w:sz w:val="24"/>
                <w:szCs w:val="24"/>
              </w:rPr>
            </w:pPr>
          </w:p>
        </w:tc>
      </w:tr>
      <w:tr w:rsidR="006502A2" w:rsidRPr="00FB5C33" w14:paraId="7787452D" w14:textId="77777777" w:rsidTr="00DC5741">
        <w:trPr>
          <w:trHeight w:val="847"/>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DBD145" w14:textId="77777777" w:rsidR="00BF6CD1" w:rsidRPr="00FB5C33" w:rsidRDefault="00BF6CD1" w:rsidP="00907314">
            <w:pPr>
              <w:pStyle w:val="Odlomakpopisa"/>
              <w:numPr>
                <w:ilvl w:val="0"/>
                <w:numId w:val="65"/>
              </w:numPr>
              <w:autoSpaceDN w:val="0"/>
              <w:contextualSpacing w:val="0"/>
              <w:textAlignment w:val="baseline"/>
              <w:rPr>
                <w:rFonts w:ascii="Times New Roman" w:eastAsia="Calibri" w:hAnsi="Times New Roman" w:cs="Times New Roman"/>
                <w:b/>
                <w:iCs/>
                <w:sz w:val="24"/>
                <w:szCs w:val="24"/>
              </w:rPr>
            </w:pPr>
            <w:r w:rsidRPr="00FB5C33">
              <w:rPr>
                <w:rFonts w:ascii="Times New Roman" w:eastAsia="Calibri" w:hAnsi="Times New Roman" w:cs="Times New Roman"/>
                <w:b/>
                <w:iCs/>
                <w:sz w:val="24"/>
                <w:szCs w:val="24"/>
              </w:rPr>
              <w:t>Način učenja</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4F7F538" w14:textId="77777777" w:rsidR="00BF6CD1" w:rsidRPr="00FB5C33" w:rsidRDefault="00BF6CD1" w:rsidP="004D4091">
            <w:pPr>
              <w:rPr>
                <w:rFonts w:ascii="Times New Roman" w:eastAsia="Calibri" w:hAnsi="Times New Roman" w:cs="Times New Roman"/>
                <w:sz w:val="24"/>
                <w:szCs w:val="24"/>
              </w:rPr>
            </w:pPr>
            <w:r w:rsidRPr="00FB5C33">
              <w:rPr>
                <w:rFonts w:ascii="Times New Roman" w:eastAsia="Calibri" w:hAnsi="Times New Roman" w:cs="Times New Roman"/>
                <w:sz w:val="24"/>
                <w:szCs w:val="24"/>
              </w:rPr>
              <w:t>Aktivno praćenje i prikupljanje podataka, te volontiranje i izrada predmeta za prodaju i prikupljanje donacija. Primjena naučenog kroz stvarnu govornu interakciju na hrvatskom i njemačko jeziku.</w:t>
            </w:r>
          </w:p>
        </w:tc>
      </w:tr>
      <w:tr w:rsidR="006502A2" w:rsidRPr="00FB5C33" w14:paraId="24C9FF7C" w14:textId="77777777" w:rsidTr="00DC5741">
        <w:trPr>
          <w:trHeight w:val="831"/>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B75B567" w14:textId="77777777" w:rsidR="00BF6CD1" w:rsidRPr="00FB5C33" w:rsidRDefault="00BF6CD1" w:rsidP="00907314">
            <w:pPr>
              <w:pStyle w:val="Odlomakpopisa"/>
              <w:numPr>
                <w:ilvl w:val="0"/>
                <w:numId w:val="65"/>
              </w:numPr>
              <w:autoSpaceDN w:val="0"/>
              <w:contextualSpacing w:val="0"/>
              <w:textAlignment w:val="baseline"/>
              <w:rPr>
                <w:rFonts w:ascii="Times New Roman" w:eastAsia="Calibri" w:hAnsi="Times New Roman" w:cs="Times New Roman"/>
                <w:b/>
                <w:iCs/>
                <w:sz w:val="24"/>
                <w:szCs w:val="24"/>
              </w:rPr>
            </w:pPr>
            <w:r w:rsidRPr="00FB5C33">
              <w:rPr>
                <w:rFonts w:ascii="Times New Roman" w:eastAsia="Calibri" w:hAnsi="Times New Roman" w:cs="Times New Roman"/>
                <w:b/>
                <w:iCs/>
                <w:sz w:val="24"/>
                <w:szCs w:val="24"/>
              </w:rPr>
              <w:t>Metode podučavanja</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BCF32F" w14:textId="77777777" w:rsidR="00BF6CD1" w:rsidRPr="00FB5C33" w:rsidRDefault="00BF6CD1" w:rsidP="004D4091">
            <w:pPr>
              <w:rPr>
                <w:rFonts w:ascii="Times New Roman" w:eastAsia="Calibri" w:hAnsi="Times New Roman" w:cs="Times New Roman"/>
                <w:sz w:val="24"/>
                <w:szCs w:val="24"/>
              </w:rPr>
            </w:pPr>
            <w:r w:rsidRPr="00FB5C33">
              <w:rPr>
                <w:rFonts w:ascii="Times New Roman" w:eastAsia="Calibri" w:hAnsi="Times New Roman" w:cs="Times New Roman"/>
                <w:sz w:val="24"/>
                <w:szCs w:val="24"/>
              </w:rPr>
              <w:t>Učenje u neposrednom okruženju.</w:t>
            </w:r>
          </w:p>
        </w:tc>
      </w:tr>
      <w:tr w:rsidR="006502A2" w:rsidRPr="00FB5C33" w14:paraId="06871EEF" w14:textId="77777777" w:rsidTr="00DC5741">
        <w:trPr>
          <w:trHeight w:val="843"/>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45AEE5E" w14:textId="77777777" w:rsidR="00BF6CD1" w:rsidRPr="00FB5C33" w:rsidRDefault="00BF6CD1" w:rsidP="00907314">
            <w:pPr>
              <w:pStyle w:val="Odlomakpopisa"/>
              <w:numPr>
                <w:ilvl w:val="0"/>
                <w:numId w:val="65"/>
              </w:numPr>
              <w:autoSpaceDN w:val="0"/>
              <w:contextualSpacing w:val="0"/>
              <w:textAlignment w:val="baseline"/>
              <w:rPr>
                <w:rFonts w:ascii="Times New Roman" w:eastAsia="Calibri" w:hAnsi="Times New Roman" w:cs="Times New Roman"/>
                <w:b/>
                <w:iCs/>
                <w:sz w:val="24"/>
                <w:szCs w:val="24"/>
              </w:rPr>
            </w:pPr>
            <w:r w:rsidRPr="00FB5C33">
              <w:rPr>
                <w:rFonts w:ascii="Times New Roman" w:eastAsia="Calibri" w:hAnsi="Times New Roman" w:cs="Times New Roman"/>
                <w:b/>
                <w:iCs/>
                <w:sz w:val="24"/>
                <w:szCs w:val="24"/>
              </w:rPr>
              <w:t>Trajanje izvedbe</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F778070" w14:textId="24F75B70" w:rsidR="00BF6CD1" w:rsidRPr="00FB5C33" w:rsidRDefault="00FB5C33" w:rsidP="004D4091">
            <w:pPr>
              <w:rPr>
                <w:rFonts w:ascii="Times New Roman" w:eastAsia="Calibri" w:hAnsi="Times New Roman" w:cs="Times New Roman"/>
                <w:sz w:val="24"/>
                <w:szCs w:val="24"/>
              </w:rPr>
            </w:pPr>
            <w:r w:rsidRPr="00FB5C33">
              <w:rPr>
                <w:rFonts w:ascii="Times New Roman" w:eastAsia="Calibri" w:hAnsi="Times New Roman" w:cs="Times New Roman"/>
                <w:sz w:val="24"/>
                <w:szCs w:val="24"/>
              </w:rPr>
              <w:t>T</w:t>
            </w:r>
            <w:r w:rsidR="00BF6CD1" w:rsidRPr="00FB5C33">
              <w:rPr>
                <w:rFonts w:ascii="Times New Roman" w:eastAsia="Calibri" w:hAnsi="Times New Roman" w:cs="Times New Roman"/>
                <w:sz w:val="24"/>
                <w:szCs w:val="24"/>
              </w:rPr>
              <w:t xml:space="preserve">ijekom školske godine </w:t>
            </w:r>
            <w:r w:rsidR="00C361A6" w:rsidRPr="00FB5C33">
              <w:rPr>
                <w:rFonts w:ascii="Times New Roman" w:hAnsi="Times New Roman" w:cs="Times New Roman"/>
                <w:sz w:val="24"/>
                <w:szCs w:val="24"/>
              </w:rPr>
              <w:t>2025</w:t>
            </w:r>
            <w:r w:rsidR="00337DE4" w:rsidRPr="00FB5C33">
              <w:rPr>
                <w:rFonts w:ascii="Times New Roman" w:hAnsi="Times New Roman" w:cs="Times New Roman"/>
                <w:sz w:val="24"/>
                <w:szCs w:val="24"/>
              </w:rPr>
              <w:t>.</w:t>
            </w:r>
            <w:r w:rsidR="002346C2" w:rsidRPr="00FB5C33">
              <w:rPr>
                <w:rFonts w:ascii="Times New Roman" w:hAnsi="Times New Roman" w:cs="Times New Roman"/>
                <w:sz w:val="24"/>
                <w:szCs w:val="24"/>
              </w:rPr>
              <w:t>/</w:t>
            </w:r>
            <w:r w:rsidR="00C361A6" w:rsidRPr="00FB5C33">
              <w:rPr>
                <w:rFonts w:ascii="Times New Roman" w:hAnsi="Times New Roman" w:cs="Times New Roman"/>
                <w:sz w:val="24"/>
                <w:szCs w:val="24"/>
              </w:rPr>
              <w:t>2026</w:t>
            </w:r>
            <w:r w:rsidR="002346C2" w:rsidRPr="00FB5C33">
              <w:rPr>
                <w:rFonts w:ascii="Times New Roman" w:hAnsi="Times New Roman" w:cs="Times New Roman"/>
                <w:sz w:val="24"/>
                <w:szCs w:val="24"/>
              </w:rPr>
              <w:t>.</w:t>
            </w:r>
          </w:p>
        </w:tc>
      </w:tr>
      <w:tr w:rsidR="00FB5C33" w:rsidRPr="00FB5C33" w14:paraId="5167847A" w14:textId="77777777" w:rsidTr="00DC5741">
        <w:trPr>
          <w:trHeight w:val="802"/>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8BA6CED" w14:textId="77777777" w:rsidR="00BF6CD1" w:rsidRPr="00FB5C33" w:rsidRDefault="00BF6CD1" w:rsidP="004D4091">
            <w:pPr>
              <w:pStyle w:val="Odlomakpopisa"/>
              <w:ind w:left="360"/>
              <w:rPr>
                <w:rFonts w:ascii="Times New Roman" w:eastAsia="Calibri" w:hAnsi="Times New Roman" w:cs="Times New Roman"/>
                <w:b/>
                <w:bCs/>
                <w:sz w:val="24"/>
                <w:szCs w:val="24"/>
              </w:rPr>
            </w:pPr>
          </w:p>
          <w:p w14:paraId="72F1791E" w14:textId="77777777" w:rsidR="00BF6CD1" w:rsidRPr="00FB5C33" w:rsidRDefault="00BF6CD1" w:rsidP="001356A3">
            <w:pPr>
              <w:pStyle w:val="Odlomakpopisa"/>
              <w:numPr>
                <w:ilvl w:val="0"/>
                <w:numId w:val="119"/>
              </w:numPr>
              <w:autoSpaceDN w:val="0"/>
              <w:contextualSpacing w:val="0"/>
              <w:textAlignment w:val="baseline"/>
              <w:rPr>
                <w:rFonts w:ascii="Times New Roman" w:eastAsia="Calibri" w:hAnsi="Times New Roman" w:cs="Times New Roman"/>
                <w:b/>
                <w:bCs/>
                <w:sz w:val="24"/>
                <w:szCs w:val="24"/>
              </w:rPr>
            </w:pPr>
            <w:r w:rsidRPr="00FB5C33">
              <w:rPr>
                <w:rFonts w:ascii="Times New Roman" w:eastAsia="Calibri" w:hAnsi="Times New Roman" w:cs="Times New Roman"/>
                <w:b/>
                <w:bCs/>
                <w:sz w:val="24"/>
                <w:szCs w:val="24"/>
              </w:rPr>
              <w:t>Potrebni resursi</w:t>
            </w:r>
          </w:p>
          <w:p w14:paraId="34C05681" w14:textId="77777777" w:rsidR="00BF6CD1" w:rsidRPr="00FB5C33" w:rsidRDefault="00BF6CD1" w:rsidP="004D4091">
            <w:pPr>
              <w:rPr>
                <w:rFonts w:ascii="Times New Roman" w:eastAsia="Calibri" w:hAnsi="Times New Roman" w:cs="Times New Roman"/>
                <w:b/>
                <w:iCs/>
                <w:sz w:val="24"/>
                <w:szCs w:val="24"/>
              </w:rPr>
            </w:pP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1C36E33" w14:textId="3CAE5F6B" w:rsidR="00BF6CD1" w:rsidRPr="00FB5C33" w:rsidRDefault="00BF6CD1" w:rsidP="00FB5C33">
            <w:pPr>
              <w:rPr>
                <w:rFonts w:ascii="Times New Roman" w:eastAsia="Calibri" w:hAnsi="Times New Roman" w:cs="Times New Roman"/>
                <w:sz w:val="24"/>
                <w:szCs w:val="24"/>
              </w:rPr>
            </w:pPr>
            <w:r w:rsidRPr="00FB5C33">
              <w:rPr>
                <w:rFonts w:ascii="Times New Roman" w:eastAsia="Calibri" w:hAnsi="Times New Roman" w:cs="Times New Roman"/>
                <w:sz w:val="24"/>
                <w:szCs w:val="24"/>
              </w:rPr>
              <w:t>Laptop i p</w:t>
            </w:r>
            <w:r w:rsidR="00FB5C33">
              <w:rPr>
                <w:rFonts w:ascii="Times New Roman" w:eastAsia="Calibri" w:hAnsi="Times New Roman" w:cs="Times New Roman"/>
                <w:sz w:val="24"/>
                <w:szCs w:val="24"/>
              </w:rPr>
              <w:t xml:space="preserve">luto pano. Troškovi za prijevoz. </w:t>
            </w:r>
            <w:r w:rsidRPr="00FB5C33">
              <w:rPr>
                <w:rFonts w:ascii="Times New Roman" w:eastAsia="Calibri" w:hAnsi="Times New Roman" w:cs="Times New Roman"/>
                <w:sz w:val="24"/>
                <w:szCs w:val="24"/>
              </w:rPr>
              <w:t>Procjena troškova po učeniku z</w:t>
            </w:r>
            <w:r w:rsidR="002346C2" w:rsidRPr="00FB5C33">
              <w:rPr>
                <w:rFonts w:ascii="Times New Roman" w:eastAsia="Calibri" w:hAnsi="Times New Roman" w:cs="Times New Roman"/>
                <w:sz w:val="24"/>
                <w:szCs w:val="24"/>
              </w:rPr>
              <w:t>a prijevoz i ulaznice je 30 €</w:t>
            </w:r>
            <w:r w:rsidRPr="00FB5C33">
              <w:rPr>
                <w:rFonts w:ascii="Times New Roman" w:eastAsia="Calibri" w:hAnsi="Times New Roman" w:cs="Times New Roman"/>
                <w:sz w:val="24"/>
                <w:szCs w:val="24"/>
              </w:rPr>
              <w:t xml:space="preserve">. Trošak u cijelosti snose roditelji učenika. Kombi vozilo škole za prijevoz učenika i dostavu prikupljenih donacija. </w:t>
            </w:r>
          </w:p>
        </w:tc>
      </w:tr>
      <w:tr w:rsidR="006502A2" w:rsidRPr="00FB5C33" w14:paraId="56AD4D08" w14:textId="77777777" w:rsidTr="00DC5741">
        <w:trPr>
          <w:trHeight w:val="976"/>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B521005" w14:textId="77777777" w:rsidR="00BF6CD1" w:rsidRPr="00FB5C33" w:rsidRDefault="00BF6CD1" w:rsidP="00907314">
            <w:pPr>
              <w:pStyle w:val="Odlomakpopisa"/>
              <w:numPr>
                <w:ilvl w:val="0"/>
                <w:numId w:val="65"/>
              </w:numPr>
              <w:autoSpaceDN w:val="0"/>
              <w:contextualSpacing w:val="0"/>
              <w:textAlignment w:val="baseline"/>
              <w:rPr>
                <w:rFonts w:ascii="Times New Roman" w:eastAsia="Calibri" w:hAnsi="Times New Roman" w:cs="Times New Roman"/>
                <w:b/>
                <w:bCs/>
                <w:sz w:val="24"/>
                <w:szCs w:val="24"/>
              </w:rPr>
            </w:pPr>
            <w:r w:rsidRPr="00FB5C33">
              <w:rPr>
                <w:rFonts w:ascii="Times New Roman" w:eastAsia="Calibri" w:hAnsi="Times New Roman" w:cs="Times New Roman"/>
                <w:b/>
                <w:bCs/>
                <w:sz w:val="24"/>
                <w:szCs w:val="24"/>
              </w:rPr>
              <w:t>Moguće teškoće</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63D3F2B" w14:textId="5F6600B4" w:rsidR="00BF6CD1" w:rsidRPr="00FB5C33" w:rsidRDefault="00BF6CD1" w:rsidP="004D4091">
            <w:pPr>
              <w:rPr>
                <w:rFonts w:ascii="Times New Roman" w:eastAsia="Calibri" w:hAnsi="Times New Roman" w:cs="Times New Roman"/>
                <w:sz w:val="24"/>
                <w:szCs w:val="24"/>
              </w:rPr>
            </w:pPr>
            <w:r w:rsidRPr="00FB5C33">
              <w:rPr>
                <w:rFonts w:ascii="Times New Roman" w:eastAsia="Calibri" w:hAnsi="Times New Roman" w:cs="Times New Roman"/>
                <w:sz w:val="24"/>
                <w:szCs w:val="24"/>
              </w:rPr>
              <w:t xml:space="preserve">Premalen broj zainteresiranih učenika. </w:t>
            </w:r>
          </w:p>
        </w:tc>
      </w:tr>
      <w:tr w:rsidR="006502A2" w:rsidRPr="00FB5C33" w14:paraId="3B7FF596" w14:textId="77777777" w:rsidTr="00DC5741">
        <w:trPr>
          <w:trHeight w:val="1453"/>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17101C6" w14:textId="77777777" w:rsidR="00BF6CD1" w:rsidRPr="00FB5C33" w:rsidRDefault="00BF6CD1" w:rsidP="001356A3">
            <w:pPr>
              <w:pStyle w:val="Odlomakpopisa"/>
              <w:numPr>
                <w:ilvl w:val="0"/>
                <w:numId w:val="119"/>
              </w:numPr>
              <w:autoSpaceDN w:val="0"/>
              <w:contextualSpacing w:val="0"/>
              <w:textAlignment w:val="baseline"/>
              <w:rPr>
                <w:rFonts w:ascii="Times New Roman" w:eastAsia="Calibri" w:hAnsi="Times New Roman" w:cs="Times New Roman"/>
                <w:b/>
                <w:bCs/>
                <w:sz w:val="24"/>
                <w:szCs w:val="24"/>
              </w:rPr>
            </w:pPr>
            <w:r w:rsidRPr="00FB5C33">
              <w:rPr>
                <w:rFonts w:ascii="Times New Roman" w:eastAsia="Calibri" w:hAnsi="Times New Roman" w:cs="Times New Roman"/>
                <w:b/>
                <w:bCs/>
                <w:sz w:val="24"/>
                <w:szCs w:val="24"/>
              </w:rPr>
              <w:lastRenderedPageBreak/>
              <w:t>Način praćenja i provjere ishoda/postignuća</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8BD26A2" w14:textId="1F2251BC" w:rsidR="00BF6CD1" w:rsidRPr="00FB5C33" w:rsidRDefault="00BF6CD1" w:rsidP="004D4091">
            <w:pPr>
              <w:rPr>
                <w:rFonts w:ascii="Times New Roman" w:hAnsi="Times New Roman" w:cs="Times New Roman"/>
                <w:sz w:val="24"/>
                <w:szCs w:val="24"/>
              </w:rPr>
            </w:pPr>
            <w:r w:rsidRPr="00FB5C33">
              <w:rPr>
                <w:rFonts w:ascii="Times New Roman" w:hAnsi="Times New Roman" w:cs="Times New Roman"/>
                <w:sz w:val="24"/>
                <w:szCs w:val="24"/>
              </w:rPr>
              <w:t xml:space="preserve">Prezentirati naučeno (izložba slika, prezentacija, pano, plakat, kviz); Nastaviti volontirati i štititi životinje te raditi na promicanju svijesti o važnosti zaštite životinja i raznolikosti živoga svijeta u nastavi; Primijeniti stečeno znanje; Podatke i informacije dobivene na pri posjetima, na radionicama i udrugama koristiti u daljnjoj nastavi i daljnjem školovanju;  </w:t>
            </w:r>
          </w:p>
        </w:tc>
      </w:tr>
      <w:tr w:rsidR="006502A2" w:rsidRPr="00FB5C33" w14:paraId="2976FFB7" w14:textId="77777777" w:rsidTr="00DC5741">
        <w:trPr>
          <w:trHeight w:val="969"/>
        </w:trPr>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6FD4213" w14:textId="77777777" w:rsidR="00BF6CD1" w:rsidRPr="00FB5C33" w:rsidRDefault="00BF6CD1" w:rsidP="001356A3">
            <w:pPr>
              <w:pStyle w:val="Odlomakpopisa"/>
              <w:numPr>
                <w:ilvl w:val="0"/>
                <w:numId w:val="119"/>
              </w:numPr>
              <w:autoSpaceDN w:val="0"/>
              <w:contextualSpacing w:val="0"/>
              <w:textAlignment w:val="baseline"/>
              <w:rPr>
                <w:rFonts w:ascii="Times New Roman" w:eastAsia="Calibri" w:hAnsi="Times New Roman" w:cs="Times New Roman"/>
                <w:b/>
                <w:bCs/>
                <w:sz w:val="24"/>
                <w:szCs w:val="24"/>
              </w:rPr>
            </w:pPr>
            <w:r w:rsidRPr="00FB5C33">
              <w:rPr>
                <w:rFonts w:ascii="Times New Roman" w:eastAsia="Calibri" w:hAnsi="Times New Roman" w:cs="Times New Roman"/>
                <w:b/>
                <w:bCs/>
                <w:sz w:val="24"/>
                <w:szCs w:val="24"/>
              </w:rPr>
              <w:t>Odgovorne osobe</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DCB0CA" w14:textId="77777777" w:rsidR="00BF6CD1" w:rsidRPr="00FB5C33" w:rsidRDefault="00BF6CD1" w:rsidP="004D4091">
            <w:pPr>
              <w:rPr>
                <w:rFonts w:ascii="Times New Roman" w:eastAsia="Calibri" w:hAnsi="Times New Roman" w:cs="Times New Roman"/>
                <w:sz w:val="24"/>
                <w:szCs w:val="24"/>
              </w:rPr>
            </w:pPr>
            <w:r w:rsidRPr="00FB5C33">
              <w:rPr>
                <w:rFonts w:ascii="Times New Roman" w:eastAsia="Calibri" w:hAnsi="Times New Roman" w:cs="Times New Roman"/>
                <w:sz w:val="24"/>
                <w:szCs w:val="24"/>
              </w:rPr>
              <w:t xml:space="preserve">Nina Majnarić Mirković, prof. </w:t>
            </w:r>
          </w:p>
        </w:tc>
      </w:tr>
    </w:tbl>
    <w:p w14:paraId="3EAA98F2" w14:textId="250A8850" w:rsidR="00D33BC6" w:rsidRPr="006502A2" w:rsidRDefault="00D33BC6" w:rsidP="004D4091">
      <w:pPr>
        <w:rPr>
          <w:rFonts w:ascii="Times New Roman" w:hAnsi="Times New Roman" w:cs="Times New Roman"/>
          <w:color w:val="FF0000"/>
          <w:sz w:val="24"/>
          <w:szCs w:val="24"/>
        </w:rPr>
      </w:pPr>
    </w:p>
    <w:p w14:paraId="2D68BDA2" w14:textId="7EBDF509" w:rsidR="00D33BC6" w:rsidRPr="006502A2" w:rsidRDefault="00D33BC6" w:rsidP="004D4091">
      <w:pPr>
        <w:rPr>
          <w:rFonts w:ascii="Times New Roman" w:hAnsi="Times New Roman" w:cs="Times New Roman"/>
          <w:color w:val="FF0000"/>
          <w:sz w:val="24"/>
          <w:szCs w:val="24"/>
        </w:rPr>
      </w:pPr>
    </w:p>
    <w:p w14:paraId="48F714FA" w14:textId="77777777" w:rsidR="00D33BC6" w:rsidRPr="006502A2" w:rsidRDefault="00D33BC6" w:rsidP="004D4091">
      <w:pPr>
        <w:rPr>
          <w:rFonts w:ascii="Times New Roman" w:hAnsi="Times New Roman" w:cs="Times New Roman"/>
          <w:color w:val="FF0000"/>
          <w:sz w:val="24"/>
          <w:szCs w:val="24"/>
        </w:rPr>
      </w:pPr>
    </w:p>
    <w:tbl>
      <w:tblPr>
        <w:tblW w:w="9640" w:type="dxa"/>
        <w:tblInd w:w="-289" w:type="dxa"/>
        <w:tblLook w:val="0000" w:firstRow="0" w:lastRow="0" w:firstColumn="0" w:lastColumn="0" w:noHBand="0" w:noVBand="0"/>
      </w:tblPr>
      <w:tblGrid>
        <w:gridCol w:w="3257"/>
        <w:gridCol w:w="6383"/>
      </w:tblGrid>
      <w:tr w:rsidR="006502A2" w:rsidRPr="00B84747" w14:paraId="08834471" w14:textId="77777777" w:rsidTr="00DC5741">
        <w:trPr>
          <w:trHeight w:val="845"/>
        </w:trPr>
        <w:tc>
          <w:tcPr>
            <w:tcW w:w="32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7B113C" w14:textId="77777777" w:rsidR="006F21EF" w:rsidRPr="00B84747" w:rsidRDefault="006F21EF" w:rsidP="004D4091">
            <w:pPr>
              <w:rPr>
                <w:rFonts w:ascii="Times New Roman" w:hAnsi="Times New Roman" w:cs="Times New Roman"/>
                <w:b/>
                <w:bCs/>
                <w:sz w:val="24"/>
                <w:szCs w:val="24"/>
              </w:rPr>
            </w:pPr>
            <w:r w:rsidRPr="00B84747">
              <w:rPr>
                <w:rFonts w:ascii="Times New Roman" w:hAnsi="Times New Roman" w:cs="Times New Roman"/>
                <w:b/>
                <w:bCs/>
                <w:sz w:val="24"/>
                <w:szCs w:val="24"/>
              </w:rPr>
              <w:t>Kurikulumsko područje</w:t>
            </w:r>
          </w:p>
        </w:tc>
        <w:tc>
          <w:tcPr>
            <w:tcW w:w="6383" w:type="dxa"/>
            <w:tcBorders>
              <w:top w:val="single" w:sz="4" w:space="0" w:color="00000A"/>
              <w:left w:val="single" w:sz="4" w:space="0" w:color="00000A"/>
              <w:bottom w:val="single" w:sz="4" w:space="0" w:color="00000A"/>
              <w:right w:val="single" w:sz="4" w:space="0" w:color="00000A"/>
            </w:tcBorders>
            <w:shd w:val="clear" w:color="auto" w:fill="9BBB59"/>
            <w:vAlign w:val="center"/>
          </w:tcPr>
          <w:p w14:paraId="7C50EE4E" w14:textId="77777777" w:rsidR="006F21EF" w:rsidRPr="00B84747" w:rsidRDefault="006F21EF" w:rsidP="004D4091">
            <w:pPr>
              <w:rPr>
                <w:rFonts w:ascii="Times New Roman" w:hAnsi="Times New Roman" w:cs="Times New Roman"/>
                <w:sz w:val="24"/>
                <w:szCs w:val="24"/>
              </w:rPr>
            </w:pPr>
            <w:r w:rsidRPr="00B84747">
              <w:rPr>
                <w:rFonts w:ascii="Times New Roman" w:hAnsi="Times New Roman" w:cs="Times New Roman"/>
                <w:sz w:val="24"/>
                <w:szCs w:val="24"/>
              </w:rPr>
              <w:t>Jezično-komunikacijsko područje</w:t>
            </w:r>
          </w:p>
          <w:p w14:paraId="47D3196D" w14:textId="658C6B3F" w:rsidR="006F21EF" w:rsidRPr="00B84747" w:rsidRDefault="0086463F" w:rsidP="004D4091">
            <w:pPr>
              <w:rPr>
                <w:rFonts w:ascii="Times New Roman" w:hAnsi="Times New Roman" w:cs="Times New Roman"/>
                <w:b/>
                <w:bCs/>
                <w:sz w:val="24"/>
                <w:szCs w:val="24"/>
              </w:rPr>
            </w:pPr>
            <w:r w:rsidRPr="00B84747">
              <w:rPr>
                <w:rFonts w:ascii="Times New Roman" w:hAnsi="Times New Roman" w:cs="Times New Roman"/>
                <w:b/>
                <w:bCs/>
                <w:sz w:val="24"/>
                <w:szCs w:val="24"/>
              </w:rPr>
              <w:t>LITERARNO-</w:t>
            </w:r>
            <w:r w:rsidR="006F21EF" w:rsidRPr="00B84747">
              <w:rPr>
                <w:rFonts w:ascii="Times New Roman" w:hAnsi="Times New Roman" w:cs="Times New Roman"/>
                <w:b/>
                <w:bCs/>
                <w:sz w:val="24"/>
                <w:szCs w:val="24"/>
              </w:rPr>
              <w:t>DIJALEKTALNA GRUPA</w:t>
            </w:r>
          </w:p>
        </w:tc>
      </w:tr>
      <w:tr w:rsidR="006502A2" w:rsidRPr="00B84747" w14:paraId="368511CA" w14:textId="77777777" w:rsidTr="00DC5741">
        <w:trPr>
          <w:trHeight w:val="770"/>
        </w:trPr>
        <w:tc>
          <w:tcPr>
            <w:tcW w:w="325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E54E5C" w14:textId="77777777" w:rsidR="006F21EF" w:rsidRPr="00B84747" w:rsidRDefault="006F21EF" w:rsidP="00907314">
            <w:pPr>
              <w:numPr>
                <w:ilvl w:val="0"/>
                <w:numId w:val="28"/>
              </w:numPr>
              <w:contextualSpacing/>
              <w:rPr>
                <w:rFonts w:ascii="Times New Roman" w:hAnsi="Times New Roman" w:cs="Times New Roman"/>
                <w:b/>
                <w:bCs/>
                <w:sz w:val="24"/>
                <w:szCs w:val="24"/>
              </w:rPr>
            </w:pPr>
            <w:r w:rsidRPr="00B84747">
              <w:rPr>
                <w:rFonts w:ascii="Times New Roman" w:hAnsi="Times New Roman" w:cs="Times New Roman"/>
                <w:b/>
                <w:bCs/>
                <w:sz w:val="24"/>
                <w:szCs w:val="24"/>
              </w:rPr>
              <w:t>Ciklus (razred)</w:t>
            </w:r>
          </w:p>
        </w:tc>
        <w:tc>
          <w:tcPr>
            <w:tcW w:w="6383" w:type="dxa"/>
            <w:tcBorders>
              <w:top w:val="single" w:sz="4" w:space="0" w:color="00000A"/>
              <w:left w:val="single" w:sz="4" w:space="0" w:color="00000A"/>
              <w:bottom w:val="single" w:sz="4" w:space="0" w:color="00000A"/>
              <w:right w:val="single" w:sz="4" w:space="0" w:color="00000A"/>
            </w:tcBorders>
            <w:shd w:val="clear" w:color="auto" w:fill="auto"/>
          </w:tcPr>
          <w:p w14:paraId="2DFBF8D0" w14:textId="76B71909" w:rsidR="006F21EF" w:rsidRPr="00B84747" w:rsidRDefault="00B84747" w:rsidP="004D4091">
            <w:pPr>
              <w:rPr>
                <w:rFonts w:ascii="Times New Roman" w:hAnsi="Times New Roman" w:cs="Times New Roman"/>
                <w:sz w:val="24"/>
                <w:szCs w:val="24"/>
              </w:rPr>
            </w:pPr>
            <w:r>
              <w:rPr>
                <w:rFonts w:ascii="Times New Roman" w:eastAsia="Calibri" w:hAnsi="Times New Roman" w:cs="Times New Roman"/>
                <w:sz w:val="24"/>
                <w:szCs w:val="24"/>
              </w:rPr>
              <w:t>I. i I</w:t>
            </w:r>
            <w:r w:rsidR="008150DD" w:rsidRPr="00B84747">
              <w:rPr>
                <w:rFonts w:ascii="Times New Roman" w:eastAsia="Calibri" w:hAnsi="Times New Roman" w:cs="Times New Roman"/>
                <w:sz w:val="24"/>
                <w:szCs w:val="24"/>
              </w:rPr>
              <w:t>I. c</w:t>
            </w:r>
            <w:r>
              <w:rPr>
                <w:rFonts w:ascii="Times New Roman" w:eastAsia="Calibri" w:hAnsi="Times New Roman" w:cs="Times New Roman"/>
                <w:sz w:val="24"/>
                <w:szCs w:val="24"/>
              </w:rPr>
              <w:t>iklus (2. - 6</w:t>
            </w:r>
            <w:r w:rsidR="0086463F" w:rsidRPr="00B84747">
              <w:rPr>
                <w:rFonts w:ascii="Times New Roman" w:eastAsia="Calibri" w:hAnsi="Times New Roman" w:cs="Times New Roman"/>
                <w:sz w:val="24"/>
                <w:szCs w:val="24"/>
              </w:rPr>
              <w:t>. razred)</w:t>
            </w:r>
          </w:p>
        </w:tc>
      </w:tr>
      <w:tr w:rsidR="006502A2" w:rsidRPr="00B84747" w14:paraId="766FB72E" w14:textId="77777777" w:rsidTr="00DC5741">
        <w:trPr>
          <w:trHeight w:val="1121"/>
        </w:trPr>
        <w:tc>
          <w:tcPr>
            <w:tcW w:w="325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083E23" w14:textId="77777777" w:rsidR="006F21EF" w:rsidRPr="00B84747" w:rsidRDefault="006F21EF" w:rsidP="00907314">
            <w:pPr>
              <w:numPr>
                <w:ilvl w:val="0"/>
                <w:numId w:val="28"/>
              </w:numPr>
              <w:contextualSpacing/>
              <w:rPr>
                <w:rFonts w:ascii="Times New Roman" w:hAnsi="Times New Roman" w:cs="Times New Roman"/>
                <w:b/>
                <w:bCs/>
                <w:sz w:val="24"/>
                <w:szCs w:val="24"/>
              </w:rPr>
            </w:pPr>
            <w:r w:rsidRPr="00B84747">
              <w:rPr>
                <w:rFonts w:ascii="Times New Roman" w:hAnsi="Times New Roman" w:cs="Times New Roman"/>
                <w:b/>
                <w:bCs/>
                <w:sz w:val="24"/>
                <w:szCs w:val="24"/>
              </w:rPr>
              <w:t>Cilj</w:t>
            </w:r>
          </w:p>
        </w:tc>
        <w:tc>
          <w:tcPr>
            <w:tcW w:w="63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4490B2" w14:textId="77777777" w:rsidR="006F21EF" w:rsidRPr="00B84747" w:rsidRDefault="006F21EF" w:rsidP="004D4091">
            <w:pPr>
              <w:rPr>
                <w:rFonts w:ascii="Times New Roman" w:hAnsi="Times New Roman" w:cs="Times New Roman"/>
                <w:sz w:val="24"/>
                <w:szCs w:val="24"/>
              </w:rPr>
            </w:pPr>
            <w:r w:rsidRPr="00B84747">
              <w:rPr>
                <w:rFonts w:ascii="Times New Roman" w:hAnsi="Times New Roman" w:cs="Times New Roman"/>
                <w:sz w:val="24"/>
                <w:szCs w:val="24"/>
              </w:rPr>
              <w:t xml:space="preserve">Poticati djecu na literarno izražavanje i estetski doživljaj teksta, riječi. Razvijati  literarnu  darovitost  i upoznati s literarnim načinom izražavanja. Očuvati  jezični idiom  ravnogorske kajkavštine govorenjem i samostalnim stvaranjem. </w:t>
            </w:r>
          </w:p>
        </w:tc>
      </w:tr>
      <w:tr w:rsidR="006502A2" w:rsidRPr="00B84747" w14:paraId="602DEA26" w14:textId="77777777" w:rsidTr="00DC5741">
        <w:trPr>
          <w:trHeight w:val="1121"/>
        </w:trPr>
        <w:tc>
          <w:tcPr>
            <w:tcW w:w="325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D35A98" w14:textId="77777777" w:rsidR="006F21EF" w:rsidRPr="00B84747" w:rsidRDefault="006F21EF" w:rsidP="00907314">
            <w:pPr>
              <w:numPr>
                <w:ilvl w:val="0"/>
                <w:numId w:val="28"/>
              </w:numPr>
              <w:contextualSpacing/>
              <w:rPr>
                <w:rFonts w:ascii="Times New Roman" w:hAnsi="Times New Roman" w:cs="Times New Roman"/>
                <w:b/>
                <w:bCs/>
                <w:sz w:val="24"/>
                <w:szCs w:val="24"/>
              </w:rPr>
            </w:pPr>
            <w:r w:rsidRPr="00B84747">
              <w:rPr>
                <w:rFonts w:ascii="Times New Roman" w:hAnsi="Times New Roman" w:cs="Times New Roman"/>
                <w:b/>
                <w:bCs/>
                <w:sz w:val="24"/>
                <w:szCs w:val="24"/>
              </w:rPr>
              <w:t>Obrazloženje cilja</w:t>
            </w:r>
          </w:p>
        </w:tc>
        <w:tc>
          <w:tcPr>
            <w:tcW w:w="63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474EDC" w14:textId="77777777" w:rsidR="006F21EF" w:rsidRPr="00B84747" w:rsidRDefault="006F21EF" w:rsidP="004D4091">
            <w:pPr>
              <w:rPr>
                <w:rFonts w:ascii="Times New Roman" w:hAnsi="Times New Roman" w:cs="Times New Roman"/>
                <w:sz w:val="24"/>
                <w:szCs w:val="24"/>
              </w:rPr>
            </w:pPr>
            <w:r w:rsidRPr="00B84747">
              <w:rPr>
                <w:rFonts w:ascii="Times New Roman" w:hAnsi="Times New Roman" w:cs="Times New Roman"/>
                <w:sz w:val="24"/>
                <w:szCs w:val="24"/>
              </w:rPr>
              <w:t>Učenici će steći sposobnost izražavanja u obliku poezije</w:t>
            </w:r>
          </w:p>
          <w:p w14:paraId="7BA93F5C" w14:textId="77777777" w:rsidR="006F21EF" w:rsidRPr="00B84747" w:rsidRDefault="006F21EF" w:rsidP="004D4091">
            <w:pPr>
              <w:rPr>
                <w:rFonts w:ascii="Times New Roman" w:hAnsi="Times New Roman" w:cs="Times New Roman"/>
                <w:sz w:val="24"/>
                <w:szCs w:val="24"/>
              </w:rPr>
            </w:pPr>
            <w:r w:rsidRPr="00B84747">
              <w:rPr>
                <w:rFonts w:ascii="Times New Roman" w:hAnsi="Times New Roman" w:cs="Times New Roman"/>
                <w:sz w:val="24"/>
                <w:szCs w:val="24"/>
              </w:rPr>
              <w:t xml:space="preserve"> ( rimovane, slobodan stih, haiku) i proze. Zamišljat će i stvarati pjesničke slike. </w:t>
            </w:r>
          </w:p>
          <w:p w14:paraId="26F0ACC7" w14:textId="77777777" w:rsidR="006F21EF" w:rsidRPr="00B84747" w:rsidRDefault="006F21EF" w:rsidP="004D4091">
            <w:pPr>
              <w:rPr>
                <w:rFonts w:ascii="Times New Roman" w:hAnsi="Times New Roman" w:cs="Times New Roman"/>
                <w:sz w:val="24"/>
                <w:szCs w:val="24"/>
              </w:rPr>
            </w:pPr>
            <w:r w:rsidRPr="00B84747">
              <w:rPr>
                <w:rFonts w:ascii="Times New Roman" w:hAnsi="Times New Roman" w:cs="Times New Roman"/>
                <w:sz w:val="24"/>
                <w:szCs w:val="24"/>
              </w:rPr>
              <w:t xml:space="preserve"> Upoznat će zavičajnu kulturu, a time i u nacionalnu kulturu, razviti pravilan odnos prema drugim govorima, i  vještinama  izražavanja.  Razvijati vrednote  govorne interpretacije, sigurnosti i samopouzdanja  javnim nastupima. </w:t>
            </w:r>
          </w:p>
          <w:p w14:paraId="7A21079C" w14:textId="77777777" w:rsidR="006F21EF" w:rsidRPr="00B84747" w:rsidRDefault="006F21EF" w:rsidP="004D4091">
            <w:pPr>
              <w:rPr>
                <w:rFonts w:ascii="Times New Roman" w:hAnsi="Times New Roman" w:cs="Times New Roman"/>
                <w:sz w:val="24"/>
                <w:szCs w:val="24"/>
              </w:rPr>
            </w:pPr>
          </w:p>
        </w:tc>
      </w:tr>
      <w:tr w:rsidR="006502A2" w:rsidRPr="00B84747" w14:paraId="5227D088" w14:textId="77777777" w:rsidTr="00DC5741">
        <w:trPr>
          <w:trHeight w:val="1278"/>
        </w:trPr>
        <w:tc>
          <w:tcPr>
            <w:tcW w:w="325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7CA505" w14:textId="77777777" w:rsidR="006F21EF" w:rsidRPr="00B84747" w:rsidRDefault="006F21EF" w:rsidP="00907314">
            <w:pPr>
              <w:numPr>
                <w:ilvl w:val="0"/>
                <w:numId w:val="28"/>
              </w:numPr>
              <w:contextualSpacing/>
              <w:rPr>
                <w:rFonts w:ascii="Times New Roman" w:hAnsi="Times New Roman" w:cs="Times New Roman"/>
                <w:b/>
                <w:bCs/>
                <w:sz w:val="24"/>
                <w:szCs w:val="24"/>
              </w:rPr>
            </w:pPr>
            <w:r w:rsidRPr="00B84747">
              <w:rPr>
                <w:rFonts w:ascii="Times New Roman" w:hAnsi="Times New Roman" w:cs="Times New Roman"/>
                <w:b/>
                <w:bCs/>
                <w:sz w:val="24"/>
                <w:szCs w:val="24"/>
              </w:rPr>
              <w:t>Očekivani ishodi/postignuća</w:t>
            </w:r>
          </w:p>
        </w:tc>
        <w:tc>
          <w:tcPr>
            <w:tcW w:w="63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D39C44" w14:textId="77777777" w:rsidR="006F21EF" w:rsidRPr="00B84747" w:rsidRDefault="006F21EF" w:rsidP="004D4091">
            <w:pPr>
              <w:rPr>
                <w:rFonts w:ascii="Times New Roman" w:hAnsi="Times New Roman" w:cs="Times New Roman"/>
                <w:sz w:val="24"/>
                <w:szCs w:val="24"/>
              </w:rPr>
            </w:pPr>
            <w:r w:rsidRPr="00B84747">
              <w:rPr>
                <w:rFonts w:ascii="Times New Roman" w:hAnsi="Times New Roman" w:cs="Times New Roman"/>
                <w:sz w:val="24"/>
                <w:szCs w:val="24"/>
              </w:rPr>
              <w:t xml:space="preserve">Napisati pjesmu ili sastavak na standardnom jeziku ili  zavičajnom idiomu. Izgovoriti i interpretirati  tekst   na zavičajnom idiomu ( i ako to nije nekome  materinji govor). </w:t>
            </w:r>
          </w:p>
          <w:p w14:paraId="351EA250" w14:textId="77777777" w:rsidR="006F21EF" w:rsidRPr="00B84747" w:rsidRDefault="006F21EF" w:rsidP="004D4091">
            <w:pPr>
              <w:rPr>
                <w:rFonts w:ascii="Times New Roman" w:hAnsi="Times New Roman" w:cs="Times New Roman"/>
                <w:sz w:val="24"/>
                <w:szCs w:val="24"/>
              </w:rPr>
            </w:pPr>
            <w:r w:rsidRPr="00B84747">
              <w:rPr>
                <w:rFonts w:ascii="Times New Roman" w:hAnsi="Times New Roman" w:cs="Times New Roman"/>
                <w:sz w:val="24"/>
                <w:szCs w:val="24"/>
              </w:rPr>
              <w:t>Proširiti  vokabular, primijeniti  različita jezično -stilska  izražajna sredstva,obogatiti doživljajne sposobnosti.</w:t>
            </w:r>
          </w:p>
          <w:p w14:paraId="7345A715" w14:textId="77777777" w:rsidR="006F21EF" w:rsidRPr="00B84747" w:rsidRDefault="006F21EF" w:rsidP="004D4091">
            <w:pPr>
              <w:rPr>
                <w:rFonts w:ascii="Times New Roman" w:hAnsi="Times New Roman" w:cs="Times New Roman"/>
                <w:sz w:val="24"/>
                <w:szCs w:val="24"/>
              </w:rPr>
            </w:pPr>
            <w:r w:rsidRPr="00B84747">
              <w:rPr>
                <w:rFonts w:ascii="Times New Roman" w:hAnsi="Times New Roman" w:cs="Times New Roman"/>
                <w:sz w:val="24"/>
                <w:szCs w:val="24"/>
              </w:rPr>
              <w:t>Razviti osjećajnost i osjetilnost, govorne i druge izražajne sposobnosti i komunikacijske vještine, maštu, kreativnost, formirati stavove te stjecati i razvijati  društvenu svijest (odgovornost, snošljivost, samokritičnost, sigurnost i samopouzdanje, identitet) .  Individualan napredak učenika.</w:t>
            </w:r>
          </w:p>
        </w:tc>
      </w:tr>
      <w:tr w:rsidR="006502A2" w:rsidRPr="00B84747" w14:paraId="7B18FD6B" w14:textId="77777777" w:rsidTr="00DC5741">
        <w:trPr>
          <w:trHeight w:val="560"/>
        </w:trPr>
        <w:tc>
          <w:tcPr>
            <w:tcW w:w="964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5C77CDA4" w14:textId="77777777" w:rsidR="006F21EF" w:rsidRPr="00B84747" w:rsidRDefault="006F21EF" w:rsidP="00907314">
            <w:pPr>
              <w:numPr>
                <w:ilvl w:val="0"/>
                <w:numId w:val="28"/>
              </w:numPr>
              <w:contextualSpacing/>
              <w:rPr>
                <w:rFonts w:ascii="Times New Roman" w:hAnsi="Times New Roman" w:cs="Times New Roman"/>
                <w:b/>
                <w:bCs/>
                <w:sz w:val="24"/>
                <w:szCs w:val="24"/>
              </w:rPr>
            </w:pPr>
            <w:r w:rsidRPr="00B84747">
              <w:rPr>
                <w:rFonts w:ascii="Times New Roman" w:hAnsi="Times New Roman" w:cs="Times New Roman"/>
                <w:b/>
                <w:bCs/>
                <w:sz w:val="24"/>
                <w:szCs w:val="24"/>
              </w:rPr>
              <w:t>Način realizacije</w:t>
            </w:r>
          </w:p>
        </w:tc>
      </w:tr>
      <w:tr w:rsidR="006502A2" w:rsidRPr="00B84747" w14:paraId="146561D0" w14:textId="77777777" w:rsidTr="00DC5741">
        <w:trPr>
          <w:trHeight w:val="758"/>
        </w:trPr>
        <w:tc>
          <w:tcPr>
            <w:tcW w:w="325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BEE0D8" w14:textId="77777777" w:rsidR="006F21EF" w:rsidRPr="00B84747" w:rsidRDefault="006F21EF" w:rsidP="00A52445">
            <w:pPr>
              <w:numPr>
                <w:ilvl w:val="0"/>
                <w:numId w:val="7"/>
              </w:numPr>
              <w:contextualSpacing/>
              <w:rPr>
                <w:rFonts w:ascii="Times New Roman" w:hAnsi="Times New Roman" w:cs="Times New Roman"/>
                <w:b/>
                <w:iCs/>
                <w:sz w:val="24"/>
                <w:szCs w:val="24"/>
              </w:rPr>
            </w:pPr>
            <w:r w:rsidRPr="00B84747">
              <w:rPr>
                <w:rFonts w:ascii="Times New Roman" w:hAnsi="Times New Roman" w:cs="Times New Roman"/>
                <w:b/>
                <w:iCs/>
                <w:sz w:val="24"/>
                <w:szCs w:val="24"/>
              </w:rPr>
              <w:t>Oblik</w:t>
            </w:r>
          </w:p>
        </w:tc>
        <w:tc>
          <w:tcPr>
            <w:tcW w:w="63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C47265" w14:textId="77777777" w:rsidR="006F21EF" w:rsidRPr="00B84747" w:rsidRDefault="006F21EF" w:rsidP="004D4091">
            <w:pPr>
              <w:rPr>
                <w:rFonts w:ascii="Times New Roman" w:hAnsi="Times New Roman" w:cs="Times New Roman"/>
                <w:sz w:val="24"/>
                <w:szCs w:val="24"/>
              </w:rPr>
            </w:pPr>
            <w:r w:rsidRPr="00B84747">
              <w:rPr>
                <w:rFonts w:ascii="Times New Roman" w:hAnsi="Times New Roman" w:cs="Times New Roman"/>
                <w:sz w:val="24"/>
                <w:szCs w:val="24"/>
              </w:rPr>
              <w:t>Izvannastavna aktivnost / grupa</w:t>
            </w:r>
          </w:p>
        </w:tc>
      </w:tr>
      <w:tr w:rsidR="002A2A32" w:rsidRPr="00B84747" w14:paraId="46C8BB7B" w14:textId="77777777" w:rsidTr="00DC5741">
        <w:trPr>
          <w:trHeight w:val="699"/>
        </w:trPr>
        <w:tc>
          <w:tcPr>
            <w:tcW w:w="325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66293B" w14:textId="77777777" w:rsidR="006F21EF" w:rsidRPr="00B84747" w:rsidRDefault="006F21EF" w:rsidP="00A52445">
            <w:pPr>
              <w:numPr>
                <w:ilvl w:val="0"/>
                <w:numId w:val="7"/>
              </w:numPr>
              <w:rPr>
                <w:rFonts w:ascii="Times New Roman" w:eastAsia="Calibri" w:hAnsi="Times New Roman" w:cs="Times New Roman"/>
                <w:b/>
                <w:iCs/>
                <w:sz w:val="24"/>
                <w:szCs w:val="24"/>
              </w:rPr>
            </w:pPr>
            <w:r w:rsidRPr="00B84747">
              <w:rPr>
                <w:rFonts w:ascii="Times New Roman" w:eastAsia="Calibri" w:hAnsi="Times New Roman" w:cs="Times New Roman"/>
                <w:b/>
                <w:iCs/>
                <w:sz w:val="24"/>
                <w:szCs w:val="24"/>
              </w:rPr>
              <w:t>Sudionici</w:t>
            </w:r>
          </w:p>
          <w:p w14:paraId="3A48668B" w14:textId="77777777" w:rsidR="006F21EF" w:rsidRPr="00B84747" w:rsidRDefault="006F21EF" w:rsidP="004D4091">
            <w:pPr>
              <w:rPr>
                <w:rFonts w:ascii="Times New Roman" w:hAnsi="Times New Roman" w:cs="Times New Roman"/>
                <w:b/>
                <w:sz w:val="24"/>
                <w:szCs w:val="24"/>
              </w:rPr>
            </w:pPr>
          </w:p>
        </w:tc>
        <w:tc>
          <w:tcPr>
            <w:tcW w:w="63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92BF7C" w14:textId="2E0159F7" w:rsidR="006F21EF" w:rsidRPr="00B84747" w:rsidRDefault="00AE2E68" w:rsidP="002A2A32">
            <w:pPr>
              <w:rPr>
                <w:rFonts w:ascii="Times New Roman" w:hAnsi="Times New Roman" w:cs="Times New Roman"/>
                <w:sz w:val="24"/>
                <w:szCs w:val="24"/>
              </w:rPr>
            </w:pPr>
            <w:r w:rsidRPr="00B84747">
              <w:rPr>
                <w:rFonts w:ascii="Times New Roman" w:hAnsi="Times New Roman" w:cs="Times New Roman"/>
                <w:sz w:val="24"/>
                <w:szCs w:val="24"/>
              </w:rPr>
              <w:t>Zainteresirani u</w:t>
            </w:r>
            <w:r w:rsidR="006F21EF" w:rsidRPr="00B84747">
              <w:rPr>
                <w:rFonts w:ascii="Times New Roman" w:hAnsi="Times New Roman" w:cs="Times New Roman"/>
                <w:sz w:val="24"/>
                <w:szCs w:val="24"/>
              </w:rPr>
              <w:t xml:space="preserve">čenici  od </w:t>
            </w:r>
            <w:r w:rsidR="002A2A32">
              <w:rPr>
                <w:rFonts w:ascii="Times New Roman" w:hAnsi="Times New Roman" w:cs="Times New Roman"/>
                <w:sz w:val="24"/>
                <w:szCs w:val="24"/>
              </w:rPr>
              <w:t>drugog</w:t>
            </w:r>
            <w:r w:rsidR="006F21EF" w:rsidRPr="00B84747">
              <w:rPr>
                <w:rFonts w:ascii="Times New Roman" w:hAnsi="Times New Roman" w:cs="Times New Roman"/>
                <w:sz w:val="24"/>
                <w:szCs w:val="24"/>
              </w:rPr>
              <w:t xml:space="preserve"> do </w:t>
            </w:r>
            <w:r w:rsidR="002A2A32">
              <w:rPr>
                <w:rFonts w:ascii="Times New Roman" w:hAnsi="Times New Roman" w:cs="Times New Roman"/>
                <w:sz w:val="24"/>
                <w:szCs w:val="24"/>
              </w:rPr>
              <w:t>šestog</w:t>
            </w:r>
            <w:r w:rsidRPr="00B84747">
              <w:rPr>
                <w:rFonts w:ascii="Times New Roman" w:hAnsi="Times New Roman" w:cs="Times New Roman"/>
                <w:sz w:val="24"/>
                <w:szCs w:val="24"/>
              </w:rPr>
              <w:t xml:space="preserve"> razreda (</w:t>
            </w:r>
            <w:r w:rsidR="006F21EF" w:rsidRPr="00B84747">
              <w:rPr>
                <w:rFonts w:ascii="Times New Roman" w:hAnsi="Times New Roman" w:cs="Times New Roman"/>
                <w:sz w:val="24"/>
                <w:szCs w:val="24"/>
              </w:rPr>
              <w:t>izvorni govornici, knjižničar)</w:t>
            </w:r>
          </w:p>
        </w:tc>
      </w:tr>
      <w:tr w:rsidR="006502A2" w:rsidRPr="00B84747" w14:paraId="6EBE72B1" w14:textId="77777777" w:rsidTr="00DC5741">
        <w:trPr>
          <w:trHeight w:val="847"/>
        </w:trPr>
        <w:tc>
          <w:tcPr>
            <w:tcW w:w="325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CD49CF" w14:textId="77777777" w:rsidR="006F21EF" w:rsidRPr="00B84747" w:rsidRDefault="006F21EF" w:rsidP="00A52445">
            <w:pPr>
              <w:numPr>
                <w:ilvl w:val="0"/>
                <w:numId w:val="7"/>
              </w:numPr>
              <w:contextualSpacing/>
              <w:rPr>
                <w:rFonts w:ascii="Times New Roman" w:hAnsi="Times New Roman" w:cs="Times New Roman"/>
                <w:b/>
                <w:iCs/>
                <w:sz w:val="24"/>
                <w:szCs w:val="24"/>
              </w:rPr>
            </w:pPr>
            <w:r w:rsidRPr="00B84747">
              <w:rPr>
                <w:rFonts w:ascii="Times New Roman" w:hAnsi="Times New Roman" w:cs="Times New Roman"/>
                <w:b/>
                <w:iCs/>
                <w:sz w:val="24"/>
                <w:szCs w:val="24"/>
              </w:rPr>
              <w:lastRenderedPageBreak/>
              <w:t>Način učenja</w:t>
            </w:r>
          </w:p>
        </w:tc>
        <w:tc>
          <w:tcPr>
            <w:tcW w:w="63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9541CB" w14:textId="6240F4F7" w:rsidR="006F21EF" w:rsidRPr="00B84747" w:rsidRDefault="006F21EF" w:rsidP="004D4091">
            <w:pPr>
              <w:rPr>
                <w:rFonts w:ascii="Times New Roman" w:hAnsi="Times New Roman" w:cs="Times New Roman"/>
                <w:sz w:val="24"/>
                <w:szCs w:val="24"/>
              </w:rPr>
            </w:pPr>
            <w:r w:rsidRPr="00B84747">
              <w:rPr>
                <w:rFonts w:ascii="Times New Roman" w:hAnsi="Times New Roman" w:cs="Times New Roman"/>
                <w:sz w:val="24"/>
                <w:szCs w:val="24"/>
              </w:rPr>
              <w:t xml:space="preserve">Upoznavanje različitih mogućnosti izraza. Originalnost. Uradcima na standardnom jeziku sudjelovati na natječajima i smotrama na standardnom jeziku, na dijalektalnim smotrama sudjelovati s uradcima na jezičnom idiomu.  Prikupljanje zavičajne građe,  osluškivanje govora sumještana. Čitanje i interpretacija uradaka. Priprema igara, križaljki  s riječima zavičajnog idioma. Sudjelovati na dijalektalnim  susretima i smotrama „ Govor mog zavičaja“, te na smotrama kajkavskog </w:t>
            </w:r>
            <w:r w:rsidR="003E78F7" w:rsidRPr="00B84747">
              <w:rPr>
                <w:rFonts w:ascii="Times New Roman" w:hAnsi="Times New Roman" w:cs="Times New Roman"/>
                <w:sz w:val="24"/>
                <w:szCs w:val="24"/>
              </w:rPr>
              <w:t>pjesništva  (</w:t>
            </w:r>
            <w:r w:rsidRPr="00B84747">
              <w:rPr>
                <w:rFonts w:ascii="Times New Roman" w:hAnsi="Times New Roman" w:cs="Times New Roman"/>
                <w:sz w:val="24"/>
                <w:szCs w:val="24"/>
              </w:rPr>
              <w:t>Zlatar, Zelina itd. ) na međunarodnom projektu nositelja OŠ Ledina Ljubljana te ostalim natječajima.</w:t>
            </w:r>
            <w:r w:rsidR="002A2A32">
              <w:rPr>
                <w:rFonts w:ascii="Times New Roman" w:hAnsi="Times New Roman" w:cs="Times New Roman"/>
                <w:sz w:val="24"/>
                <w:szCs w:val="24"/>
              </w:rPr>
              <w:t xml:space="preserve"> </w:t>
            </w:r>
            <w:r w:rsidR="002A2A32" w:rsidRPr="002A2A32">
              <w:rPr>
                <w:rFonts w:ascii="Times New Roman" w:hAnsi="Times New Roman" w:cs="Times New Roman"/>
                <w:sz w:val="24"/>
                <w:szCs w:val="24"/>
              </w:rPr>
              <w:t>Sudjelovati u natječaju Processus Montanus.</w:t>
            </w:r>
          </w:p>
          <w:p w14:paraId="640A0068" w14:textId="77777777" w:rsidR="006F21EF" w:rsidRPr="00B84747" w:rsidRDefault="006F21EF" w:rsidP="004D4091">
            <w:pPr>
              <w:rPr>
                <w:rFonts w:ascii="Times New Roman" w:hAnsi="Times New Roman" w:cs="Times New Roman"/>
                <w:sz w:val="24"/>
                <w:szCs w:val="24"/>
              </w:rPr>
            </w:pPr>
          </w:p>
        </w:tc>
      </w:tr>
      <w:tr w:rsidR="006502A2" w:rsidRPr="00B84747" w14:paraId="1666D651" w14:textId="77777777" w:rsidTr="00DC5741">
        <w:trPr>
          <w:trHeight w:val="1121"/>
        </w:trPr>
        <w:tc>
          <w:tcPr>
            <w:tcW w:w="325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42D322" w14:textId="77777777" w:rsidR="006F21EF" w:rsidRPr="00B84747" w:rsidRDefault="006F21EF" w:rsidP="00A52445">
            <w:pPr>
              <w:numPr>
                <w:ilvl w:val="0"/>
                <w:numId w:val="7"/>
              </w:numPr>
              <w:contextualSpacing/>
              <w:rPr>
                <w:rFonts w:ascii="Times New Roman" w:hAnsi="Times New Roman" w:cs="Times New Roman"/>
                <w:b/>
                <w:iCs/>
                <w:sz w:val="24"/>
                <w:szCs w:val="24"/>
              </w:rPr>
            </w:pPr>
            <w:r w:rsidRPr="00B84747">
              <w:rPr>
                <w:rFonts w:ascii="Times New Roman" w:hAnsi="Times New Roman" w:cs="Times New Roman"/>
                <w:b/>
                <w:iCs/>
                <w:sz w:val="24"/>
                <w:szCs w:val="24"/>
              </w:rPr>
              <w:t>Metode podučavanja</w:t>
            </w:r>
          </w:p>
        </w:tc>
        <w:tc>
          <w:tcPr>
            <w:tcW w:w="63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A894E" w14:textId="77777777" w:rsidR="006F21EF" w:rsidRPr="00B84747" w:rsidRDefault="006F21EF" w:rsidP="004D4091">
            <w:pPr>
              <w:pStyle w:val="NoSpacing1"/>
              <w:rPr>
                <w:rFonts w:ascii="Times New Roman" w:hAnsi="Times New Roman" w:cs="Times New Roman"/>
                <w:sz w:val="24"/>
                <w:szCs w:val="24"/>
              </w:rPr>
            </w:pPr>
            <w:r w:rsidRPr="00B84747">
              <w:rPr>
                <w:rFonts w:ascii="Times New Roman" w:hAnsi="Times New Roman" w:cs="Times New Roman"/>
                <w:sz w:val="24"/>
                <w:szCs w:val="24"/>
              </w:rPr>
              <w:t>Metode: slušanja , verbalne metode, metoda pisanja, istraživanja, praktičnog rada, učenja kroz igru, demonstracije</w:t>
            </w:r>
          </w:p>
          <w:p w14:paraId="426259E4" w14:textId="77777777" w:rsidR="006F21EF" w:rsidRPr="00B84747" w:rsidRDefault="006F21EF" w:rsidP="004D4091">
            <w:pPr>
              <w:pStyle w:val="NoSpacing1"/>
              <w:rPr>
                <w:rFonts w:ascii="Times New Roman" w:hAnsi="Times New Roman" w:cs="Times New Roman"/>
                <w:sz w:val="24"/>
                <w:szCs w:val="24"/>
              </w:rPr>
            </w:pPr>
            <w:r w:rsidRPr="00B84747">
              <w:rPr>
                <w:rFonts w:ascii="Times New Roman" w:hAnsi="Times New Roman" w:cs="Times New Roman"/>
                <w:sz w:val="24"/>
                <w:szCs w:val="24"/>
              </w:rPr>
              <w:t>Voditi učenike kroz traženje  riječi u Rječniku , razgovaranje, zapažanje i izražavanje  dojmova, pisano izražavanje, govorenje napamet ili čitanje,  igranje igara sa zavičajnim riječima, rješavanje križaljki, osmišljavanje novih igara, istraživanje , zamišljanje, maštanje, vizualizacija, izrada slikovnica…</w:t>
            </w:r>
          </w:p>
          <w:p w14:paraId="521F50AD" w14:textId="77777777" w:rsidR="006F21EF" w:rsidRPr="00B84747" w:rsidRDefault="006F21EF" w:rsidP="004D4091">
            <w:pPr>
              <w:rPr>
                <w:rFonts w:ascii="Times New Roman" w:hAnsi="Times New Roman" w:cs="Times New Roman"/>
                <w:sz w:val="24"/>
                <w:szCs w:val="24"/>
              </w:rPr>
            </w:pPr>
          </w:p>
        </w:tc>
      </w:tr>
      <w:tr w:rsidR="006502A2" w:rsidRPr="00B84747" w14:paraId="407B5C07" w14:textId="77777777" w:rsidTr="00DC5741">
        <w:trPr>
          <w:trHeight w:val="843"/>
        </w:trPr>
        <w:tc>
          <w:tcPr>
            <w:tcW w:w="325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389043" w14:textId="77777777" w:rsidR="006F21EF" w:rsidRPr="00B84747" w:rsidRDefault="006F21EF" w:rsidP="00A52445">
            <w:pPr>
              <w:numPr>
                <w:ilvl w:val="0"/>
                <w:numId w:val="7"/>
              </w:numPr>
              <w:contextualSpacing/>
              <w:rPr>
                <w:rFonts w:ascii="Times New Roman" w:hAnsi="Times New Roman" w:cs="Times New Roman"/>
                <w:b/>
                <w:iCs/>
                <w:sz w:val="24"/>
                <w:szCs w:val="24"/>
              </w:rPr>
            </w:pPr>
            <w:r w:rsidRPr="00B84747">
              <w:rPr>
                <w:rFonts w:ascii="Times New Roman" w:hAnsi="Times New Roman" w:cs="Times New Roman"/>
                <w:b/>
                <w:iCs/>
                <w:sz w:val="24"/>
                <w:szCs w:val="24"/>
              </w:rPr>
              <w:t>Trajanje izvedbe</w:t>
            </w:r>
          </w:p>
        </w:tc>
        <w:tc>
          <w:tcPr>
            <w:tcW w:w="63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02FB9B" w14:textId="77777777" w:rsidR="006F21EF" w:rsidRPr="00B84747" w:rsidRDefault="006F21EF" w:rsidP="004D4091">
            <w:pPr>
              <w:rPr>
                <w:rFonts w:ascii="Times New Roman" w:hAnsi="Times New Roman" w:cs="Times New Roman"/>
                <w:sz w:val="24"/>
                <w:szCs w:val="24"/>
              </w:rPr>
            </w:pPr>
            <w:r w:rsidRPr="00B84747">
              <w:rPr>
                <w:rFonts w:ascii="Times New Roman" w:hAnsi="Times New Roman" w:cs="Times New Roman"/>
                <w:sz w:val="24"/>
                <w:szCs w:val="24"/>
              </w:rPr>
              <w:t>1 sat tjedno (35 sati)</w:t>
            </w:r>
          </w:p>
        </w:tc>
      </w:tr>
      <w:tr w:rsidR="006502A2" w:rsidRPr="00B84747" w14:paraId="361E1268" w14:textId="77777777" w:rsidTr="00DC5741">
        <w:trPr>
          <w:trHeight w:val="802"/>
        </w:trPr>
        <w:tc>
          <w:tcPr>
            <w:tcW w:w="325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86468B" w14:textId="77777777" w:rsidR="006F21EF" w:rsidRPr="00B84747" w:rsidRDefault="006F21EF" w:rsidP="00907314">
            <w:pPr>
              <w:numPr>
                <w:ilvl w:val="0"/>
                <w:numId w:val="28"/>
              </w:numPr>
              <w:contextualSpacing/>
              <w:rPr>
                <w:rFonts w:ascii="Times New Roman" w:hAnsi="Times New Roman" w:cs="Times New Roman"/>
                <w:b/>
                <w:bCs/>
                <w:sz w:val="24"/>
                <w:szCs w:val="24"/>
              </w:rPr>
            </w:pPr>
            <w:r w:rsidRPr="00B84747">
              <w:rPr>
                <w:rFonts w:ascii="Times New Roman" w:hAnsi="Times New Roman" w:cs="Times New Roman"/>
                <w:b/>
                <w:bCs/>
                <w:sz w:val="24"/>
                <w:szCs w:val="24"/>
              </w:rPr>
              <w:t>Potrebni resursi</w:t>
            </w:r>
          </w:p>
        </w:tc>
        <w:tc>
          <w:tcPr>
            <w:tcW w:w="63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4D1FB5" w14:textId="48141CF0" w:rsidR="006F21EF" w:rsidRPr="00B84747" w:rsidRDefault="006F21EF" w:rsidP="004D4091">
            <w:pPr>
              <w:rPr>
                <w:rFonts w:ascii="Times New Roman" w:hAnsi="Times New Roman" w:cs="Times New Roman"/>
                <w:sz w:val="24"/>
                <w:szCs w:val="24"/>
              </w:rPr>
            </w:pPr>
            <w:r w:rsidRPr="00B84747">
              <w:rPr>
                <w:rFonts w:ascii="Times New Roman" w:hAnsi="Times New Roman" w:cs="Times New Roman"/>
                <w:sz w:val="24"/>
                <w:szCs w:val="24"/>
              </w:rPr>
              <w:t xml:space="preserve">Hamer papir,  listići, papir , plastifikator, folije, školski kombi- prijevoz (Smotra Govor mog zavičaja, ……) , spirale za uvez, računalo i pisač, </w:t>
            </w:r>
            <w:r w:rsidR="0086463F" w:rsidRPr="00B84747">
              <w:rPr>
                <w:rFonts w:ascii="Times New Roman" w:hAnsi="Times New Roman" w:cs="Times New Roman"/>
                <w:sz w:val="24"/>
                <w:szCs w:val="24"/>
              </w:rPr>
              <w:t xml:space="preserve">pano, </w:t>
            </w:r>
            <w:r w:rsidRPr="00B84747">
              <w:rPr>
                <w:rFonts w:ascii="Times New Roman" w:hAnsi="Times New Roman" w:cs="Times New Roman"/>
                <w:sz w:val="24"/>
                <w:szCs w:val="24"/>
              </w:rPr>
              <w:t xml:space="preserve">Ravnogorski rječnik, Pravopis </w:t>
            </w:r>
          </w:p>
          <w:p w14:paraId="0AC63B19" w14:textId="05B12C21" w:rsidR="006F21EF" w:rsidRPr="00B84747" w:rsidRDefault="006F21EF" w:rsidP="004D4091">
            <w:pPr>
              <w:rPr>
                <w:rFonts w:ascii="Times New Roman" w:hAnsi="Times New Roman" w:cs="Times New Roman"/>
                <w:sz w:val="24"/>
                <w:szCs w:val="24"/>
              </w:rPr>
            </w:pPr>
            <w:r w:rsidRPr="00B84747">
              <w:rPr>
                <w:rFonts w:ascii="Times New Roman" w:hAnsi="Times New Roman" w:cs="Times New Roman"/>
                <w:sz w:val="24"/>
                <w:szCs w:val="24"/>
              </w:rPr>
              <w:t>Potreba prijevoza školskim kombijem na susrete i smotre.</w:t>
            </w:r>
            <w:r w:rsidR="000411B9">
              <w:rPr>
                <w:rFonts w:ascii="Times New Roman" w:hAnsi="Times New Roman" w:cs="Times New Roman"/>
                <w:sz w:val="24"/>
                <w:szCs w:val="24"/>
              </w:rPr>
              <w:t xml:space="preserve"> Prikupljanje sredstava za tiskanje.</w:t>
            </w:r>
          </w:p>
          <w:p w14:paraId="71D5E779" w14:textId="77777777" w:rsidR="006F21EF" w:rsidRPr="00B84747" w:rsidRDefault="006F21EF" w:rsidP="004D4091">
            <w:pPr>
              <w:rPr>
                <w:rFonts w:ascii="Times New Roman" w:hAnsi="Times New Roman" w:cs="Times New Roman"/>
                <w:sz w:val="24"/>
                <w:szCs w:val="24"/>
              </w:rPr>
            </w:pPr>
          </w:p>
        </w:tc>
      </w:tr>
      <w:tr w:rsidR="006502A2" w:rsidRPr="00B84747" w14:paraId="78FADD7B" w14:textId="77777777" w:rsidTr="00DC5741">
        <w:trPr>
          <w:trHeight w:val="976"/>
        </w:trPr>
        <w:tc>
          <w:tcPr>
            <w:tcW w:w="325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B4E697" w14:textId="77777777" w:rsidR="006F21EF" w:rsidRPr="00B84747" w:rsidRDefault="006F21EF" w:rsidP="00907314">
            <w:pPr>
              <w:numPr>
                <w:ilvl w:val="0"/>
                <w:numId w:val="28"/>
              </w:numPr>
              <w:contextualSpacing/>
              <w:rPr>
                <w:rFonts w:ascii="Times New Roman" w:hAnsi="Times New Roman" w:cs="Times New Roman"/>
                <w:b/>
                <w:bCs/>
                <w:sz w:val="24"/>
                <w:szCs w:val="24"/>
              </w:rPr>
            </w:pPr>
            <w:r w:rsidRPr="00B84747">
              <w:rPr>
                <w:rFonts w:ascii="Times New Roman" w:hAnsi="Times New Roman" w:cs="Times New Roman"/>
                <w:b/>
                <w:bCs/>
                <w:sz w:val="24"/>
                <w:szCs w:val="24"/>
              </w:rPr>
              <w:t>Moguće teškoće</w:t>
            </w:r>
          </w:p>
        </w:tc>
        <w:tc>
          <w:tcPr>
            <w:tcW w:w="63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FEFB48" w14:textId="6735F2EC" w:rsidR="006F21EF" w:rsidRPr="00B84747" w:rsidRDefault="006F21EF" w:rsidP="004D4091">
            <w:pPr>
              <w:rPr>
                <w:rFonts w:ascii="Times New Roman" w:hAnsi="Times New Roman" w:cs="Times New Roman"/>
                <w:sz w:val="24"/>
                <w:szCs w:val="24"/>
              </w:rPr>
            </w:pPr>
            <w:r w:rsidRPr="00B84747">
              <w:rPr>
                <w:rFonts w:ascii="Times New Roman" w:hAnsi="Times New Roman" w:cs="Times New Roman"/>
                <w:sz w:val="24"/>
                <w:szCs w:val="24"/>
              </w:rPr>
              <w:t>Nepodudaranje u rasporedu (dječja satnica i satnica voditelja)</w:t>
            </w:r>
          </w:p>
        </w:tc>
      </w:tr>
      <w:tr w:rsidR="006502A2" w:rsidRPr="00B84747" w14:paraId="13E1C553" w14:textId="77777777" w:rsidTr="00DC5741">
        <w:trPr>
          <w:trHeight w:val="1453"/>
        </w:trPr>
        <w:tc>
          <w:tcPr>
            <w:tcW w:w="325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0FC034" w14:textId="77777777" w:rsidR="006F21EF" w:rsidRPr="00B84747" w:rsidRDefault="006F21EF" w:rsidP="00A52445">
            <w:pPr>
              <w:numPr>
                <w:ilvl w:val="0"/>
                <w:numId w:val="7"/>
              </w:numPr>
              <w:contextualSpacing/>
              <w:rPr>
                <w:rFonts w:ascii="Times New Roman" w:hAnsi="Times New Roman" w:cs="Times New Roman"/>
                <w:b/>
                <w:bCs/>
                <w:sz w:val="24"/>
                <w:szCs w:val="24"/>
              </w:rPr>
            </w:pPr>
            <w:r w:rsidRPr="00B84747">
              <w:rPr>
                <w:rFonts w:ascii="Times New Roman" w:hAnsi="Times New Roman" w:cs="Times New Roman"/>
                <w:b/>
                <w:bCs/>
                <w:sz w:val="24"/>
                <w:szCs w:val="24"/>
              </w:rPr>
              <w:t>Način praćenja i provjere ishoda/postignuća</w:t>
            </w:r>
          </w:p>
        </w:tc>
        <w:tc>
          <w:tcPr>
            <w:tcW w:w="63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4D62EF" w14:textId="7EC89D03" w:rsidR="006F21EF" w:rsidRPr="00B84747" w:rsidRDefault="006F21EF" w:rsidP="004D4091">
            <w:pPr>
              <w:rPr>
                <w:rFonts w:ascii="Times New Roman" w:hAnsi="Times New Roman" w:cs="Times New Roman"/>
                <w:sz w:val="24"/>
                <w:szCs w:val="24"/>
              </w:rPr>
            </w:pPr>
            <w:r w:rsidRPr="00B84747">
              <w:rPr>
                <w:rFonts w:ascii="Times New Roman" w:hAnsi="Times New Roman" w:cs="Times New Roman"/>
                <w:sz w:val="24"/>
                <w:szCs w:val="24"/>
              </w:rPr>
              <w:t>Izlaganje radova u školi, uređivanje panoa sa stvaralačkim pokušajima,  čitanje literarnih uradaka,  te slanje literarnih i dijalektalnih uradaka na smotre, i natjecanja na različitim razinama. Prezentiranje svojih govornih sposobnosti na priredbama u školi i  izvan nje, praćenje napretka.</w:t>
            </w:r>
            <w:r w:rsidR="007B5C8A" w:rsidRPr="00B84747">
              <w:rPr>
                <w:rFonts w:ascii="Times New Roman" w:hAnsi="Times New Roman" w:cs="Times New Roman"/>
                <w:sz w:val="24"/>
                <w:szCs w:val="24"/>
              </w:rPr>
              <w:t xml:space="preserve"> Tiskanje pjesničke zbirke.</w:t>
            </w:r>
            <w:r w:rsidRPr="00B84747">
              <w:rPr>
                <w:rFonts w:ascii="Times New Roman" w:hAnsi="Times New Roman" w:cs="Times New Roman"/>
                <w:sz w:val="24"/>
                <w:szCs w:val="24"/>
              </w:rPr>
              <w:t xml:space="preserve"> </w:t>
            </w:r>
            <w:r w:rsidR="002A2A32" w:rsidRPr="002A2A32">
              <w:rPr>
                <w:rFonts w:ascii="Times New Roman" w:hAnsi="Times New Roman" w:cs="Times New Roman"/>
                <w:sz w:val="24"/>
                <w:szCs w:val="24"/>
              </w:rPr>
              <w:t>Tiskanje zbirke pripovijedaka prema Strohalovoj knjizi Pripovijetke iz trgovišta Ravnagora.</w:t>
            </w:r>
          </w:p>
          <w:p w14:paraId="51D92EB5" w14:textId="77777777" w:rsidR="006F21EF" w:rsidRPr="00B84747" w:rsidRDefault="006F21EF" w:rsidP="004D4091">
            <w:pPr>
              <w:rPr>
                <w:rFonts w:ascii="Times New Roman" w:hAnsi="Times New Roman" w:cs="Times New Roman"/>
                <w:sz w:val="24"/>
                <w:szCs w:val="24"/>
              </w:rPr>
            </w:pPr>
          </w:p>
        </w:tc>
      </w:tr>
      <w:tr w:rsidR="006502A2" w:rsidRPr="00B84747" w14:paraId="217F4460" w14:textId="77777777" w:rsidTr="00DC5741">
        <w:trPr>
          <w:trHeight w:val="969"/>
        </w:trPr>
        <w:tc>
          <w:tcPr>
            <w:tcW w:w="325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5BC663" w14:textId="77777777" w:rsidR="006F21EF" w:rsidRPr="00B84747" w:rsidRDefault="006F21EF" w:rsidP="00907314">
            <w:pPr>
              <w:numPr>
                <w:ilvl w:val="0"/>
                <w:numId w:val="28"/>
              </w:numPr>
              <w:contextualSpacing/>
              <w:rPr>
                <w:rFonts w:ascii="Times New Roman" w:hAnsi="Times New Roman" w:cs="Times New Roman"/>
                <w:b/>
                <w:bCs/>
                <w:sz w:val="24"/>
                <w:szCs w:val="24"/>
              </w:rPr>
            </w:pPr>
            <w:r w:rsidRPr="00B84747">
              <w:rPr>
                <w:rFonts w:ascii="Times New Roman" w:hAnsi="Times New Roman" w:cs="Times New Roman"/>
                <w:b/>
                <w:bCs/>
                <w:sz w:val="24"/>
                <w:szCs w:val="24"/>
              </w:rPr>
              <w:t>Odgovorne osobe</w:t>
            </w:r>
          </w:p>
        </w:tc>
        <w:tc>
          <w:tcPr>
            <w:tcW w:w="63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D69782" w14:textId="7571D7A3" w:rsidR="006F21EF" w:rsidRPr="00B84747" w:rsidRDefault="006F21EF" w:rsidP="004D4091">
            <w:pPr>
              <w:rPr>
                <w:rFonts w:ascii="Times New Roman" w:hAnsi="Times New Roman" w:cs="Times New Roman"/>
                <w:sz w:val="24"/>
                <w:szCs w:val="24"/>
              </w:rPr>
            </w:pPr>
            <w:r w:rsidRPr="00B84747">
              <w:rPr>
                <w:rFonts w:ascii="Times New Roman" w:hAnsi="Times New Roman" w:cs="Times New Roman"/>
                <w:sz w:val="24"/>
                <w:szCs w:val="24"/>
              </w:rPr>
              <w:t xml:space="preserve">Gordana Podobnik, </w:t>
            </w:r>
            <w:r w:rsidR="000C4824" w:rsidRPr="00B84747">
              <w:rPr>
                <w:rFonts w:ascii="Times New Roman" w:hAnsi="Times New Roman" w:cs="Times New Roman"/>
                <w:sz w:val="24"/>
                <w:szCs w:val="24"/>
              </w:rPr>
              <w:t xml:space="preserve">mag. prim. educ., </w:t>
            </w:r>
            <w:r w:rsidRPr="00B84747">
              <w:rPr>
                <w:rFonts w:ascii="Times New Roman" w:hAnsi="Times New Roman" w:cs="Times New Roman"/>
                <w:sz w:val="24"/>
                <w:szCs w:val="24"/>
              </w:rPr>
              <w:t>voditelj</w:t>
            </w:r>
            <w:r w:rsidR="000C4824" w:rsidRPr="00B84747">
              <w:rPr>
                <w:rFonts w:ascii="Times New Roman" w:hAnsi="Times New Roman" w:cs="Times New Roman"/>
                <w:sz w:val="24"/>
                <w:szCs w:val="24"/>
              </w:rPr>
              <w:t>ica</w:t>
            </w:r>
            <w:r w:rsidRPr="00B84747">
              <w:rPr>
                <w:rFonts w:ascii="Times New Roman" w:hAnsi="Times New Roman" w:cs="Times New Roman"/>
                <w:sz w:val="24"/>
                <w:szCs w:val="24"/>
              </w:rPr>
              <w:t xml:space="preserve"> Literarno-dijalektalne grupe</w:t>
            </w:r>
          </w:p>
        </w:tc>
      </w:tr>
    </w:tbl>
    <w:p w14:paraId="49EC84A0" w14:textId="77777777" w:rsidR="00D33BC6" w:rsidRPr="006502A2" w:rsidRDefault="00D33BC6" w:rsidP="004D4091">
      <w:pPr>
        <w:rPr>
          <w:rFonts w:ascii="Times New Roman" w:hAnsi="Times New Roman" w:cs="Times New Roman"/>
          <w:color w:val="FF0000"/>
          <w:sz w:val="24"/>
          <w:szCs w:val="24"/>
        </w:rPr>
      </w:pPr>
    </w:p>
    <w:p w14:paraId="11A8C4BF" w14:textId="23000AA6" w:rsidR="00D33BC6" w:rsidRPr="006502A2" w:rsidRDefault="00D33BC6" w:rsidP="004D4091">
      <w:pPr>
        <w:rPr>
          <w:rFonts w:ascii="Times New Roman" w:hAnsi="Times New Roman" w:cs="Times New Roman"/>
          <w:color w:val="FF0000"/>
          <w:sz w:val="24"/>
          <w:szCs w:val="24"/>
        </w:rPr>
      </w:pPr>
    </w:p>
    <w:p w14:paraId="53A5388D" w14:textId="77777777" w:rsidR="000A0862" w:rsidRPr="006502A2" w:rsidRDefault="000A0862" w:rsidP="004D4091">
      <w:pPr>
        <w:rPr>
          <w:rFonts w:ascii="Times New Roman" w:hAnsi="Times New Roman" w:cs="Times New Roman"/>
          <w:color w:val="FF0000"/>
          <w:sz w:val="24"/>
          <w:szCs w:val="24"/>
        </w:rPr>
      </w:pPr>
    </w:p>
    <w:tbl>
      <w:tblPr>
        <w:tblW w:w="9786" w:type="dxa"/>
        <w:jc w:val="center"/>
        <w:tblLook w:val="0000" w:firstRow="0" w:lastRow="0" w:firstColumn="0" w:lastColumn="0" w:noHBand="0" w:noVBand="0"/>
      </w:tblPr>
      <w:tblGrid>
        <w:gridCol w:w="3256"/>
        <w:gridCol w:w="6530"/>
      </w:tblGrid>
      <w:tr w:rsidR="006502A2" w:rsidRPr="00C51A09" w14:paraId="78EFC37B" w14:textId="77777777" w:rsidTr="00DC5741">
        <w:trPr>
          <w:trHeight w:val="845"/>
          <w:jc w:val="center"/>
        </w:trPr>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9085F7" w14:textId="77777777" w:rsidR="00D33BC6" w:rsidRPr="00C51A09" w:rsidRDefault="009A77A4" w:rsidP="004D4091">
            <w:pPr>
              <w:rPr>
                <w:rFonts w:ascii="Times New Roman" w:hAnsi="Times New Roman" w:cs="Times New Roman"/>
                <w:b/>
                <w:bCs/>
                <w:sz w:val="24"/>
                <w:szCs w:val="24"/>
              </w:rPr>
            </w:pPr>
            <w:r w:rsidRPr="00C51A09">
              <w:rPr>
                <w:rFonts w:ascii="Times New Roman" w:hAnsi="Times New Roman" w:cs="Times New Roman"/>
                <w:b/>
                <w:bCs/>
                <w:sz w:val="24"/>
                <w:szCs w:val="24"/>
              </w:rPr>
              <w:t>Kurikulumsko područje</w:t>
            </w:r>
          </w:p>
        </w:tc>
        <w:tc>
          <w:tcPr>
            <w:tcW w:w="6530"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4D701F82"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Jezično-komnikacijsko područje</w:t>
            </w:r>
          </w:p>
          <w:p w14:paraId="6175A2B4" w14:textId="77777777" w:rsidR="00D33BC6" w:rsidRPr="00C51A09" w:rsidRDefault="009A77A4" w:rsidP="004D4091">
            <w:pPr>
              <w:rPr>
                <w:rFonts w:ascii="Times New Roman" w:hAnsi="Times New Roman" w:cs="Times New Roman"/>
                <w:b/>
                <w:sz w:val="24"/>
                <w:szCs w:val="24"/>
              </w:rPr>
            </w:pPr>
            <w:r w:rsidRPr="00C51A09">
              <w:rPr>
                <w:rFonts w:ascii="Times New Roman" w:hAnsi="Times New Roman" w:cs="Times New Roman"/>
                <w:b/>
                <w:sz w:val="24"/>
                <w:szCs w:val="24"/>
              </w:rPr>
              <w:t>KNJIŽEVNI SUSRET</w:t>
            </w:r>
          </w:p>
        </w:tc>
      </w:tr>
      <w:tr w:rsidR="006502A2" w:rsidRPr="00C51A09" w14:paraId="515EA1D8" w14:textId="77777777" w:rsidTr="00DC5741">
        <w:trPr>
          <w:trHeight w:val="770"/>
          <w:jc w:val="center"/>
        </w:trPr>
        <w:tc>
          <w:tcPr>
            <w:tcW w:w="32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2B3BB3" w14:textId="77777777" w:rsidR="00D33BC6" w:rsidRPr="00C51A09" w:rsidRDefault="009A77A4" w:rsidP="00907314">
            <w:pPr>
              <w:pStyle w:val="Odlomakpopisa"/>
              <w:numPr>
                <w:ilvl w:val="0"/>
                <w:numId w:val="26"/>
              </w:numPr>
              <w:rPr>
                <w:rFonts w:ascii="Times New Roman" w:hAnsi="Times New Roman" w:cs="Times New Roman"/>
                <w:b/>
                <w:bCs/>
                <w:sz w:val="24"/>
                <w:szCs w:val="24"/>
              </w:rPr>
            </w:pPr>
            <w:r w:rsidRPr="00C51A09">
              <w:rPr>
                <w:rFonts w:ascii="Times New Roman" w:hAnsi="Times New Roman" w:cs="Times New Roman"/>
                <w:b/>
                <w:bCs/>
                <w:sz w:val="24"/>
                <w:szCs w:val="24"/>
              </w:rPr>
              <w:lastRenderedPageBreak/>
              <w:t>Ciklus (razred)</w:t>
            </w:r>
          </w:p>
        </w:tc>
        <w:tc>
          <w:tcPr>
            <w:tcW w:w="65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9DF8CE" w14:textId="5E165B59"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xml:space="preserve">I., II., III. ciklus – </w:t>
            </w:r>
            <w:r w:rsidR="008150DD" w:rsidRPr="00C51A09">
              <w:rPr>
                <w:rFonts w:ascii="Times New Roman" w:hAnsi="Times New Roman" w:cs="Times New Roman"/>
                <w:sz w:val="24"/>
                <w:szCs w:val="24"/>
                <w:lang w:eastAsia="en-GB"/>
              </w:rPr>
              <w:t>(</w:t>
            </w:r>
            <w:r w:rsidRPr="00C51A09">
              <w:rPr>
                <w:rFonts w:ascii="Times New Roman" w:hAnsi="Times New Roman" w:cs="Times New Roman"/>
                <w:sz w:val="24"/>
                <w:szCs w:val="24"/>
                <w:lang w:eastAsia="en-GB"/>
              </w:rPr>
              <w:t>1.</w:t>
            </w:r>
            <w:r w:rsidR="00F37811" w:rsidRPr="00C51A09">
              <w:rPr>
                <w:rFonts w:ascii="Times New Roman" w:hAnsi="Times New Roman" w:cs="Times New Roman"/>
                <w:sz w:val="24"/>
                <w:szCs w:val="24"/>
                <w:lang w:eastAsia="en-GB"/>
              </w:rPr>
              <w:t xml:space="preserve"> </w:t>
            </w:r>
            <w:r w:rsidRPr="00C51A09">
              <w:rPr>
                <w:rFonts w:ascii="Times New Roman" w:hAnsi="Times New Roman" w:cs="Times New Roman"/>
                <w:sz w:val="24"/>
                <w:szCs w:val="24"/>
                <w:lang w:eastAsia="en-GB"/>
              </w:rPr>
              <w:t>-</w:t>
            </w:r>
            <w:r w:rsidR="00F37811" w:rsidRPr="00C51A09">
              <w:rPr>
                <w:rFonts w:ascii="Times New Roman" w:hAnsi="Times New Roman" w:cs="Times New Roman"/>
                <w:sz w:val="24"/>
                <w:szCs w:val="24"/>
                <w:lang w:eastAsia="en-GB"/>
              </w:rPr>
              <w:t xml:space="preserve"> </w:t>
            </w:r>
            <w:r w:rsidRPr="00C51A09">
              <w:rPr>
                <w:rFonts w:ascii="Times New Roman" w:hAnsi="Times New Roman" w:cs="Times New Roman"/>
                <w:sz w:val="24"/>
                <w:szCs w:val="24"/>
                <w:lang w:eastAsia="en-GB"/>
              </w:rPr>
              <w:t xml:space="preserve">8. </w:t>
            </w:r>
            <w:r w:rsidR="008150DD" w:rsidRPr="00C51A09">
              <w:rPr>
                <w:rFonts w:ascii="Times New Roman" w:hAnsi="Times New Roman" w:cs="Times New Roman"/>
                <w:sz w:val="24"/>
                <w:szCs w:val="24"/>
                <w:lang w:eastAsia="en-GB"/>
              </w:rPr>
              <w:t>r</w:t>
            </w:r>
            <w:r w:rsidRPr="00C51A09">
              <w:rPr>
                <w:rFonts w:ascii="Times New Roman" w:hAnsi="Times New Roman" w:cs="Times New Roman"/>
                <w:sz w:val="24"/>
                <w:szCs w:val="24"/>
                <w:lang w:eastAsia="en-GB"/>
              </w:rPr>
              <w:t>azred</w:t>
            </w:r>
            <w:r w:rsidR="008150DD" w:rsidRPr="00C51A09">
              <w:rPr>
                <w:rFonts w:ascii="Times New Roman" w:hAnsi="Times New Roman" w:cs="Times New Roman"/>
                <w:sz w:val="24"/>
                <w:szCs w:val="24"/>
                <w:lang w:eastAsia="en-GB"/>
              </w:rPr>
              <w:t>)</w:t>
            </w:r>
          </w:p>
        </w:tc>
      </w:tr>
      <w:tr w:rsidR="006502A2" w:rsidRPr="00C51A09" w14:paraId="0D55A841" w14:textId="77777777" w:rsidTr="00DC5741">
        <w:trPr>
          <w:trHeight w:val="1121"/>
          <w:jc w:val="center"/>
        </w:trPr>
        <w:tc>
          <w:tcPr>
            <w:tcW w:w="32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73BF59" w14:textId="77777777" w:rsidR="00D33BC6" w:rsidRPr="00C51A09" w:rsidRDefault="009A77A4" w:rsidP="00907314">
            <w:pPr>
              <w:pStyle w:val="Odlomakpopisa"/>
              <w:numPr>
                <w:ilvl w:val="0"/>
                <w:numId w:val="26"/>
              </w:numPr>
              <w:rPr>
                <w:rFonts w:ascii="Times New Roman" w:hAnsi="Times New Roman" w:cs="Times New Roman"/>
                <w:b/>
                <w:bCs/>
                <w:sz w:val="24"/>
                <w:szCs w:val="24"/>
              </w:rPr>
            </w:pPr>
            <w:r w:rsidRPr="00C51A09">
              <w:rPr>
                <w:rFonts w:ascii="Times New Roman" w:hAnsi="Times New Roman" w:cs="Times New Roman"/>
                <w:b/>
                <w:bCs/>
                <w:sz w:val="24"/>
                <w:szCs w:val="24"/>
              </w:rPr>
              <w:t>Cilj</w:t>
            </w:r>
          </w:p>
        </w:tc>
        <w:tc>
          <w:tcPr>
            <w:tcW w:w="65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80980B"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Odgoj aktivnog čitatelja, motivacija za čitanje te zauzimanje pozitivnog stava prema knjizi i knjižnici organizacijom književnih susreta.</w:t>
            </w:r>
          </w:p>
        </w:tc>
      </w:tr>
      <w:tr w:rsidR="006502A2" w:rsidRPr="00C51A09" w14:paraId="6FD9D89A" w14:textId="77777777" w:rsidTr="00DC5741">
        <w:trPr>
          <w:trHeight w:val="1121"/>
          <w:jc w:val="center"/>
        </w:trPr>
        <w:tc>
          <w:tcPr>
            <w:tcW w:w="32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247951" w14:textId="77777777" w:rsidR="00D33BC6" w:rsidRPr="00C51A09" w:rsidRDefault="009A77A4" w:rsidP="00907314">
            <w:pPr>
              <w:pStyle w:val="Odlomakpopisa"/>
              <w:numPr>
                <w:ilvl w:val="0"/>
                <w:numId w:val="26"/>
              </w:numPr>
              <w:rPr>
                <w:rFonts w:ascii="Times New Roman" w:hAnsi="Times New Roman" w:cs="Times New Roman"/>
                <w:b/>
                <w:bCs/>
                <w:sz w:val="24"/>
                <w:szCs w:val="24"/>
              </w:rPr>
            </w:pPr>
            <w:r w:rsidRPr="00C51A09">
              <w:rPr>
                <w:rFonts w:ascii="Times New Roman" w:hAnsi="Times New Roman" w:cs="Times New Roman"/>
                <w:b/>
                <w:bCs/>
                <w:sz w:val="24"/>
                <w:szCs w:val="24"/>
              </w:rPr>
              <w:t>Obrazloženje cilja</w:t>
            </w:r>
          </w:p>
        </w:tc>
        <w:tc>
          <w:tcPr>
            <w:tcW w:w="65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4ED8A3"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Uočeno je da interes učenika za knjigu i čitanjem slabi, a učenički rječnik sve je siromašniji.</w:t>
            </w:r>
          </w:p>
        </w:tc>
      </w:tr>
      <w:tr w:rsidR="006502A2" w:rsidRPr="00C51A09" w14:paraId="66DCDCA6" w14:textId="77777777" w:rsidTr="00DC5741">
        <w:trPr>
          <w:trHeight w:val="1278"/>
          <w:jc w:val="center"/>
        </w:trPr>
        <w:tc>
          <w:tcPr>
            <w:tcW w:w="32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5781A9" w14:textId="77777777" w:rsidR="00D33BC6" w:rsidRPr="00C51A09" w:rsidRDefault="009A77A4" w:rsidP="00907314">
            <w:pPr>
              <w:pStyle w:val="Odlomakpopisa"/>
              <w:numPr>
                <w:ilvl w:val="0"/>
                <w:numId w:val="26"/>
              </w:numPr>
              <w:rPr>
                <w:rFonts w:ascii="Times New Roman" w:hAnsi="Times New Roman" w:cs="Times New Roman"/>
                <w:b/>
                <w:bCs/>
                <w:sz w:val="24"/>
                <w:szCs w:val="24"/>
              </w:rPr>
            </w:pPr>
            <w:r w:rsidRPr="00C51A09">
              <w:rPr>
                <w:rFonts w:ascii="Times New Roman" w:hAnsi="Times New Roman" w:cs="Times New Roman"/>
                <w:b/>
                <w:bCs/>
                <w:sz w:val="24"/>
                <w:szCs w:val="24"/>
              </w:rPr>
              <w:t>Očekivani ishodi/postignuća</w:t>
            </w:r>
          </w:p>
        </w:tc>
        <w:tc>
          <w:tcPr>
            <w:tcW w:w="65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15F1A9"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kritički prosuditi doživljaj umjetničkoga stvaralaštva</w:t>
            </w:r>
          </w:p>
          <w:p w14:paraId="27E49BE4"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intervjuirati književnika</w:t>
            </w:r>
          </w:p>
          <w:p w14:paraId="083D35D9"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raspravljati s književnikom o motivima i idejama izrečenim u</w:t>
            </w:r>
          </w:p>
          <w:p w14:paraId="2F478C44"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književnom djelu</w:t>
            </w:r>
          </w:p>
        </w:tc>
      </w:tr>
      <w:tr w:rsidR="006502A2" w:rsidRPr="00C51A09" w14:paraId="0BE09572" w14:textId="77777777" w:rsidTr="00DC5741">
        <w:trPr>
          <w:trHeight w:val="560"/>
          <w:jc w:val="center"/>
        </w:trPr>
        <w:tc>
          <w:tcPr>
            <w:tcW w:w="9786"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4209C53D" w14:textId="77777777" w:rsidR="00D33BC6" w:rsidRPr="00C51A09" w:rsidRDefault="009A77A4" w:rsidP="00907314">
            <w:pPr>
              <w:pStyle w:val="Odlomakpopisa"/>
              <w:numPr>
                <w:ilvl w:val="0"/>
                <w:numId w:val="26"/>
              </w:numPr>
              <w:rPr>
                <w:rFonts w:ascii="Times New Roman" w:hAnsi="Times New Roman" w:cs="Times New Roman"/>
                <w:b/>
                <w:bCs/>
                <w:sz w:val="24"/>
                <w:szCs w:val="24"/>
              </w:rPr>
            </w:pPr>
            <w:r w:rsidRPr="00C51A09">
              <w:rPr>
                <w:rFonts w:ascii="Times New Roman" w:hAnsi="Times New Roman" w:cs="Times New Roman"/>
                <w:b/>
                <w:bCs/>
                <w:sz w:val="24"/>
                <w:szCs w:val="24"/>
              </w:rPr>
              <w:t>Način realizacije</w:t>
            </w:r>
          </w:p>
        </w:tc>
      </w:tr>
      <w:tr w:rsidR="006502A2" w:rsidRPr="00C51A09" w14:paraId="79EAF809" w14:textId="77777777" w:rsidTr="00DC5741">
        <w:trPr>
          <w:trHeight w:val="758"/>
          <w:jc w:val="center"/>
        </w:trPr>
        <w:tc>
          <w:tcPr>
            <w:tcW w:w="32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D1F98D"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Oblik</w:t>
            </w:r>
          </w:p>
        </w:tc>
        <w:tc>
          <w:tcPr>
            <w:tcW w:w="65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5F6679" w14:textId="300BF270" w:rsidR="00D33BC6" w:rsidRPr="00C51A09" w:rsidRDefault="009A77A4" w:rsidP="00994528">
            <w:pPr>
              <w:pStyle w:val="Default"/>
              <w:rPr>
                <w:rFonts w:ascii="Times New Roman" w:hAnsi="Times New Roman" w:cs="Times New Roman"/>
                <w:color w:val="auto"/>
              </w:rPr>
            </w:pPr>
            <w:r w:rsidRPr="00C51A09">
              <w:rPr>
                <w:rFonts w:ascii="Times New Roman" w:hAnsi="Times New Roman" w:cs="Times New Roman"/>
                <w:color w:val="auto"/>
              </w:rPr>
              <w:t>Izvannastavna aktivnost Mladi knjižničari;  književni susret; Biblioklub</w:t>
            </w:r>
          </w:p>
        </w:tc>
      </w:tr>
      <w:tr w:rsidR="006502A2" w:rsidRPr="00C51A09" w14:paraId="450769AF" w14:textId="77777777" w:rsidTr="00DC5741">
        <w:trPr>
          <w:trHeight w:val="699"/>
          <w:jc w:val="center"/>
        </w:trPr>
        <w:tc>
          <w:tcPr>
            <w:tcW w:w="32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3A676E" w14:textId="77777777" w:rsidR="00D33BC6" w:rsidRPr="00C51A09" w:rsidRDefault="009A77A4" w:rsidP="00A52445">
            <w:pPr>
              <w:pStyle w:val="Bezproreda1"/>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Sudionici</w:t>
            </w:r>
          </w:p>
          <w:p w14:paraId="499ED209" w14:textId="77777777" w:rsidR="00D33BC6" w:rsidRPr="00C51A09" w:rsidRDefault="00D33BC6" w:rsidP="004D4091">
            <w:pPr>
              <w:rPr>
                <w:rFonts w:ascii="Times New Roman" w:hAnsi="Times New Roman" w:cs="Times New Roman"/>
                <w:b/>
                <w:sz w:val="24"/>
                <w:szCs w:val="24"/>
              </w:rPr>
            </w:pPr>
          </w:p>
        </w:tc>
        <w:tc>
          <w:tcPr>
            <w:tcW w:w="65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EC6C66"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Učitelji i učenici 1.-8. razreda, učitelji hrvatskog jezika, školska knjižničarka, gost književnik, Verena Tibljaš</w:t>
            </w:r>
          </w:p>
        </w:tc>
      </w:tr>
      <w:tr w:rsidR="006502A2" w:rsidRPr="00C51A09" w14:paraId="2D67852A" w14:textId="77777777" w:rsidTr="00DC5741">
        <w:trPr>
          <w:trHeight w:val="847"/>
          <w:jc w:val="center"/>
        </w:trPr>
        <w:tc>
          <w:tcPr>
            <w:tcW w:w="32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6E3651"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Način učenja</w:t>
            </w:r>
          </w:p>
        </w:tc>
        <w:tc>
          <w:tcPr>
            <w:tcW w:w="65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268FCD"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Čitaju, aktivno prate aktivnosti, vlastitim riječima opisuju svoj doživljaj umjetničkoga stvaralaštva.</w:t>
            </w:r>
          </w:p>
        </w:tc>
      </w:tr>
      <w:tr w:rsidR="006502A2" w:rsidRPr="00C51A09" w14:paraId="33B0B5D5" w14:textId="77777777" w:rsidTr="00DC5741">
        <w:trPr>
          <w:trHeight w:val="1121"/>
          <w:jc w:val="center"/>
        </w:trPr>
        <w:tc>
          <w:tcPr>
            <w:tcW w:w="32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6C5FFD"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Metode podučavanja</w:t>
            </w:r>
          </w:p>
        </w:tc>
        <w:tc>
          <w:tcPr>
            <w:tcW w:w="65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AB74E8"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Odabiru gostujućeg književnika, organiziraju i koordiniraju susret, pripremaju učenike za književni susret te razgovaraju nakon aktivnosti</w:t>
            </w:r>
          </w:p>
        </w:tc>
      </w:tr>
      <w:tr w:rsidR="006502A2" w:rsidRPr="00C51A09" w14:paraId="46F2DCF4" w14:textId="77777777" w:rsidTr="00DC5741">
        <w:trPr>
          <w:trHeight w:val="843"/>
          <w:jc w:val="center"/>
        </w:trPr>
        <w:tc>
          <w:tcPr>
            <w:tcW w:w="32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3C8625"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Trajanje izvedbe</w:t>
            </w:r>
          </w:p>
        </w:tc>
        <w:tc>
          <w:tcPr>
            <w:tcW w:w="65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F30425" w14:textId="3E4BA086" w:rsidR="00D33BC6" w:rsidRPr="00C51A09" w:rsidRDefault="00546D90"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C51A09">
              <w:rPr>
                <w:rFonts w:ascii="Times New Roman" w:hAnsi="Times New Roman" w:cs="Times New Roman"/>
                <w:sz w:val="24"/>
                <w:szCs w:val="24"/>
                <w:lang w:eastAsia="en-GB"/>
              </w:rPr>
              <w:t xml:space="preserve">travanj </w:t>
            </w:r>
            <w:r w:rsidR="00C361A6" w:rsidRPr="00C51A09">
              <w:rPr>
                <w:rFonts w:ascii="Times New Roman" w:hAnsi="Times New Roman" w:cs="Times New Roman"/>
                <w:sz w:val="24"/>
                <w:szCs w:val="24"/>
                <w:lang w:eastAsia="en-GB"/>
              </w:rPr>
              <w:t>2025</w:t>
            </w:r>
            <w:r w:rsidR="00337DE4" w:rsidRPr="00C51A09">
              <w:rPr>
                <w:rFonts w:ascii="Times New Roman" w:hAnsi="Times New Roman" w:cs="Times New Roman"/>
                <w:sz w:val="24"/>
                <w:szCs w:val="24"/>
                <w:lang w:eastAsia="en-GB"/>
              </w:rPr>
              <w:t>.</w:t>
            </w:r>
          </w:p>
        </w:tc>
      </w:tr>
      <w:tr w:rsidR="006502A2" w:rsidRPr="00C51A09" w14:paraId="0A9F1418" w14:textId="77777777" w:rsidTr="00DC5741">
        <w:trPr>
          <w:trHeight w:val="802"/>
          <w:jc w:val="center"/>
        </w:trPr>
        <w:tc>
          <w:tcPr>
            <w:tcW w:w="32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134A7D" w14:textId="77777777" w:rsidR="00D33BC6" w:rsidRPr="00C51A09" w:rsidRDefault="009A77A4" w:rsidP="00907314">
            <w:pPr>
              <w:pStyle w:val="Odlomakpopisa"/>
              <w:numPr>
                <w:ilvl w:val="0"/>
                <w:numId w:val="26"/>
              </w:numPr>
              <w:rPr>
                <w:rFonts w:ascii="Times New Roman" w:hAnsi="Times New Roman" w:cs="Times New Roman"/>
                <w:b/>
                <w:bCs/>
                <w:sz w:val="24"/>
                <w:szCs w:val="24"/>
              </w:rPr>
            </w:pPr>
            <w:r w:rsidRPr="00C51A09">
              <w:rPr>
                <w:rFonts w:ascii="Times New Roman" w:hAnsi="Times New Roman" w:cs="Times New Roman"/>
                <w:b/>
                <w:bCs/>
                <w:sz w:val="24"/>
                <w:szCs w:val="24"/>
              </w:rPr>
              <w:t>Potrebni resursi</w:t>
            </w:r>
          </w:p>
        </w:tc>
        <w:tc>
          <w:tcPr>
            <w:tcW w:w="65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1D930B"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Prostor, literature, razlgas, poklon za gosta</w:t>
            </w:r>
          </w:p>
        </w:tc>
      </w:tr>
      <w:tr w:rsidR="006502A2" w:rsidRPr="00C51A09" w14:paraId="3777507C" w14:textId="77777777" w:rsidTr="00DC5741">
        <w:trPr>
          <w:trHeight w:val="976"/>
          <w:jc w:val="center"/>
        </w:trPr>
        <w:tc>
          <w:tcPr>
            <w:tcW w:w="32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D2A361" w14:textId="77777777" w:rsidR="00D33BC6" w:rsidRPr="00C51A09" w:rsidRDefault="009A77A4" w:rsidP="00907314">
            <w:pPr>
              <w:pStyle w:val="Odlomakpopisa"/>
              <w:numPr>
                <w:ilvl w:val="0"/>
                <w:numId w:val="26"/>
              </w:numPr>
              <w:rPr>
                <w:rFonts w:ascii="Times New Roman" w:hAnsi="Times New Roman" w:cs="Times New Roman"/>
                <w:b/>
                <w:bCs/>
                <w:sz w:val="24"/>
                <w:szCs w:val="24"/>
              </w:rPr>
            </w:pPr>
            <w:r w:rsidRPr="00C51A09">
              <w:rPr>
                <w:rFonts w:ascii="Times New Roman" w:hAnsi="Times New Roman" w:cs="Times New Roman"/>
                <w:b/>
                <w:bCs/>
                <w:sz w:val="24"/>
                <w:szCs w:val="24"/>
              </w:rPr>
              <w:t>Moguće teškoće</w:t>
            </w:r>
          </w:p>
        </w:tc>
        <w:tc>
          <w:tcPr>
            <w:tcW w:w="65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D27EBB"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Nedostatak financija za organizaciju.</w:t>
            </w:r>
          </w:p>
          <w:p w14:paraId="30549225" w14:textId="1BB53967" w:rsidR="00D33BC6" w:rsidRPr="00C51A09" w:rsidRDefault="00D33BC6"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p>
        </w:tc>
      </w:tr>
      <w:tr w:rsidR="006502A2" w:rsidRPr="00C51A09" w14:paraId="0745E4D3" w14:textId="77777777" w:rsidTr="00DC5741">
        <w:trPr>
          <w:trHeight w:val="1453"/>
          <w:jc w:val="center"/>
        </w:trPr>
        <w:tc>
          <w:tcPr>
            <w:tcW w:w="32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5783FA" w14:textId="77777777" w:rsidR="00D33BC6" w:rsidRPr="00C51A09" w:rsidRDefault="009A77A4" w:rsidP="00A52445">
            <w:pPr>
              <w:pStyle w:val="Odlomakpopisa"/>
              <w:numPr>
                <w:ilvl w:val="0"/>
                <w:numId w:val="7"/>
              </w:numPr>
              <w:rPr>
                <w:rFonts w:ascii="Times New Roman" w:hAnsi="Times New Roman" w:cs="Times New Roman"/>
                <w:b/>
                <w:bCs/>
                <w:sz w:val="24"/>
                <w:szCs w:val="24"/>
              </w:rPr>
            </w:pPr>
            <w:r w:rsidRPr="00C51A09">
              <w:rPr>
                <w:rFonts w:ascii="Times New Roman" w:hAnsi="Times New Roman" w:cs="Times New Roman"/>
                <w:b/>
                <w:bCs/>
                <w:sz w:val="24"/>
                <w:szCs w:val="24"/>
              </w:rPr>
              <w:t>Način praćenja i provjere ishoda/postignuća</w:t>
            </w:r>
          </w:p>
        </w:tc>
        <w:tc>
          <w:tcPr>
            <w:tcW w:w="65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F1357"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Usmene/pisane reakcije učenika nakon održanog književnog susreta, intervju, vijest</w:t>
            </w:r>
          </w:p>
        </w:tc>
      </w:tr>
      <w:tr w:rsidR="006502A2" w:rsidRPr="00C51A09" w14:paraId="2BDDF118" w14:textId="77777777" w:rsidTr="00DC5741">
        <w:trPr>
          <w:trHeight w:val="969"/>
          <w:jc w:val="center"/>
        </w:trPr>
        <w:tc>
          <w:tcPr>
            <w:tcW w:w="32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681BA4" w14:textId="77777777" w:rsidR="00D33BC6" w:rsidRPr="00C51A09" w:rsidRDefault="009A77A4" w:rsidP="00907314">
            <w:pPr>
              <w:pStyle w:val="Odlomakpopisa"/>
              <w:numPr>
                <w:ilvl w:val="0"/>
                <w:numId w:val="26"/>
              </w:numPr>
              <w:rPr>
                <w:rFonts w:ascii="Times New Roman" w:hAnsi="Times New Roman" w:cs="Times New Roman"/>
                <w:b/>
                <w:bCs/>
                <w:sz w:val="24"/>
                <w:szCs w:val="24"/>
              </w:rPr>
            </w:pPr>
            <w:r w:rsidRPr="00C51A09">
              <w:rPr>
                <w:rFonts w:ascii="Times New Roman" w:hAnsi="Times New Roman" w:cs="Times New Roman"/>
                <w:b/>
                <w:bCs/>
                <w:sz w:val="24"/>
                <w:szCs w:val="24"/>
              </w:rPr>
              <w:t>Odgovorne osobe</w:t>
            </w:r>
          </w:p>
        </w:tc>
        <w:tc>
          <w:tcPr>
            <w:tcW w:w="65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2A689D" w14:textId="2BF14C0F" w:rsidR="002427D9" w:rsidRPr="00C51A09" w:rsidRDefault="002427D9" w:rsidP="002427D9">
            <w:pPr>
              <w:rPr>
                <w:rFonts w:ascii="Times New Roman" w:hAnsi="Times New Roman" w:cs="Times New Roman"/>
                <w:sz w:val="24"/>
                <w:szCs w:val="24"/>
              </w:rPr>
            </w:pPr>
            <w:r w:rsidRPr="00C51A09">
              <w:rPr>
                <w:rFonts w:ascii="Times New Roman" w:hAnsi="Times New Roman" w:cs="Times New Roman"/>
                <w:sz w:val="24"/>
                <w:szCs w:val="24"/>
                <w:lang w:val="hr-HR"/>
              </w:rPr>
              <w:t>Žaklina Majetić Mufić, prof., mag.bibl., univ.bacc.mus</w:t>
            </w:r>
            <w:r w:rsidRPr="00C51A09">
              <w:rPr>
                <w:rFonts w:ascii="Times New Roman" w:hAnsi="Times New Roman" w:cs="Times New Roman"/>
                <w:sz w:val="24"/>
                <w:szCs w:val="24"/>
              </w:rPr>
              <w:t>.,</w:t>
            </w:r>
          </w:p>
          <w:p w14:paraId="77F923C3" w14:textId="4B695E9A" w:rsidR="00D33BC6" w:rsidRPr="00C51A09" w:rsidRDefault="004D7D88"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Mihaela Cuculić Juranić, prof.</w:t>
            </w:r>
          </w:p>
        </w:tc>
      </w:tr>
    </w:tbl>
    <w:p w14:paraId="7C76E5EE" w14:textId="51AF1481" w:rsidR="00D33BC6" w:rsidRPr="006502A2" w:rsidRDefault="00D33BC6" w:rsidP="004D4091">
      <w:pPr>
        <w:rPr>
          <w:rFonts w:ascii="Times New Roman" w:hAnsi="Times New Roman" w:cs="Times New Roman"/>
          <w:color w:val="FF0000"/>
          <w:sz w:val="24"/>
          <w:szCs w:val="24"/>
        </w:rPr>
      </w:pPr>
    </w:p>
    <w:p w14:paraId="44B27E8A" w14:textId="0EAD60A2" w:rsidR="006C6F7F" w:rsidRPr="006502A2" w:rsidRDefault="006C6F7F" w:rsidP="004D4091">
      <w:pPr>
        <w:rPr>
          <w:rFonts w:ascii="Times New Roman" w:hAnsi="Times New Roman" w:cs="Times New Roman"/>
          <w:color w:val="FF0000"/>
          <w:sz w:val="24"/>
          <w:szCs w:val="24"/>
        </w:rPr>
      </w:pPr>
    </w:p>
    <w:p w14:paraId="2C60DAEE" w14:textId="77777777" w:rsidR="006C6F7F" w:rsidRPr="006502A2" w:rsidRDefault="006C6F7F" w:rsidP="004D4091">
      <w:pPr>
        <w:rPr>
          <w:rFonts w:ascii="Times New Roman" w:hAnsi="Times New Roman" w:cs="Times New Roman"/>
          <w:color w:val="FF0000"/>
          <w:sz w:val="24"/>
          <w:szCs w:val="24"/>
        </w:rPr>
      </w:pPr>
    </w:p>
    <w:tbl>
      <w:tblPr>
        <w:tblW w:w="9923" w:type="dxa"/>
        <w:jc w:val="center"/>
        <w:tblLook w:val="0000" w:firstRow="0" w:lastRow="0" w:firstColumn="0" w:lastColumn="0" w:noHBand="0" w:noVBand="0"/>
      </w:tblPr>
      <w:tblGrid>
        <w:gridCol w:w="3397"/>
        <w:gridCol w:w="6526"/>
      </w:tblGrid>
      <w:tr w:rsidR="00F014D9" w:rsidRPr="00C51A09" w14:paraId="3EC44D35" w14:textId="77777777" w:rsidTr="00F014D9">
        <w:trPr>
          <w:trHeight w:val="845"/>
          <w:jc w:val="center"/>
        </w:trPr>
        <w:tc>
          <w:tcPr>
            <w:tcW w:w="3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BCE602" w14:textId="77777777" w:rsidR="00854C1D" w:rsidRPr="00C51A09" w:rsidRDefault="00854C1D" w:rsidP="004D4091">
            <w:pPr>
              <w:rPr>
                <w:rFonts w:ascii="Times New Roman" w:hAnsi="Times New Roman" w:cs="Times New Roman"/>
                <w:b/>
                <w:bCs/>
                <w:sz w:val="24"/>
                <w:szCs w:val="24"/>
              </w:rPr>
            </w:pPr>
            <w:r w:rsidRPr="00C51A09">
              <w:rPr>
                <w:rFonts w:ascii="Times New Roman" w:hAnsi="Times New Roman" w:cs="Times New Roman"/>
                <w:b/>
                <w:bCs/>
                <w:sz w:val="24"/>
                <w:szCs w:val="24"/>
              </w:rPr>
              <w:t>Kurikulumsko područje</w:t>
            </w:r>
          </w:p>
        </w:tc>
        <w:tc>
          <w:tcPr>
            <w:tcW w:w="652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2DD09566" w14:textId="77777777" w:rsidR="00854C1D" w:rsidRPr="00C51A09" w:rsidRDefault="00854C1D" w:rsidP="004D4091">
            <w:pPr>
              <w:rPr>
                <w:rFonts w:ascii="Times New Roman" w:hAnsi="Times New Roman" w:cs="Times New Roman"/>
                <w:sz w:val="24"/>
                <w:szCs w:val="24"/>
              </w:rPr>
            </w:pPr>
            <w:r w:rsidRPr="00C51A09">
              <w:rPr>
                <w:rFonts w:ascii="Times New Roman" w:hAnsi="Times New Roman" w:cs="Times New Roman"/>
                <w:sz w:val="24"/>
                <w:szCs w:val="24"/>
              </w:rPr>
              <w:t>Jezično-komnikacijsko područje</w:t>
            </w:r>
          </w:p>
          <w:p w14:paraId="36002626" w14:textId="3CDE0A94" w:rsidR="00854C1D" w:rsidRPr="00C51A09" w:rsidRDefault="00854C1D" w:rsidP="004D4091">
            <w:pPr>
              <w:rPr>
                <w:rFonts w:ascii="Times New Roman" w:hAnsi="Times New Roman" w:cs="Times New Roman"/>
                <w:b/>
                <w:sz w:val="24"/>
                <w:szCs w:val="24"/>
              </w:rPr>
            </w:pPr>
            <w:r w:rsidRPr="00C51A09">
              <w:rPr>
                <w:rFonts w:ascii="Times New Roman" w:hAnsi="Times New Roman" w:cs="Times New Roman"/>
                <w:b/>
                <w:sz w:val="24"/>
                <w:szCs w:val="24"/>
              </w:rPr>
              <w:t>MLADI KNJIŽNIČARI</w:t>
            </w:r>
          </w:p>
        </w:tc>
      </w:tr>
      <w:tr w:rsidR="00F014D9" w:rsidRPr="00C51A09" w14:paraId="718EE229" w14:textId="77777777" w:rsidTr="00F014D9">
        <w:trPr>
          <w:trHeight w:val="770"/>
          <w:jc w:val="center"/>
        </w:trPr>
        <w:tc>
          <w:tcPr>
            <w:tcW w:w="339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D2B616" w14:textId="77777777" w:rsidR="00854C1D" w:rsidRPr="00C51A09" w:rsidRDefault="00854C1D" w:rsidP="001356A3">
            <w:pPr>
              <w:pStyle w:val="Odlomakpopisa"/>
              <w:numPr>
                <w:ilvl w:val="0"/>
                <w:numId w:val="133"/>
              </w:numPr>
              <w:rPr>
                <w:rFonts w:ascii="Times New Roman" w:hAnsi="Times New Roman" w:cs="Times New Roman"/>
                <w:b/>
                <w:bCs/>
                <w:sz w:val="24"/>
                <w:szCs w:val="24"/>
              </w:rPr>
            </w:pPr>
            <w:r w:rsidRPr="00C51A09">
              <w:rPr>
                <w:rFonts w:ascii="Times New Roman" w:hAnsi="Times New Roman" w:cs="Times New Roman"/>
                <w:b/>
                <w:bCs/>
                <w:sz w:val="24"/>
                <w:szCs w:val="24"/>
              </w:rPr>
              <w:t>Ciklus (razred)</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A01693" w14:textId="0ED53CE3" w:rsidR="00854C1D" w:rsidRPr="00C51A09" w:rsidRDefault="00854C1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II., III. ciklus</w:t>
            </w:r>
            <w:r w:rsidR="003C6A3D" w:rsidRPr="00C51A09">
              <w:rPr>
                <w:rFonts w:ascii="Times New Roman" w:hAnsi="Times New Roman" w:cs="Times New Roman"/>
                <w:sz w:val="24"/>
                <w:szCs w:val="24"/>
                <w:lang w:eastAsia="en-GB"/>
              </w:rPr>
              <w:t xml:space="preserve"> (</w:t>
            </w:r>
            <w:r w:rsidRPr="00C51A09">
              <w:rPr>
                <w:rFonts w:ascii="Times New Roman" w:hAnsi="Times New Roman" w:cs="Times New Roman"/>
                <w:sz w:val="24"/>
                <w:szCs w:val="24"/>
                <w:lang w:eastAsia="en-GB"/>
              </w:rPr>
              <w:t>5.</w:t>
            </w:r>
            <w:r w:rsidR="003C6A3D" w:rsidRPr="00C51A09">
              <w:rPr>
                <w:rFonts w:ascii="Times New Roman" w:hAnsi="Times New Roman" w:cs="Times New Roman"/>
                <w:sz w:val="24"/>
                <w:szCs w:val="24"/>
                <w:lang w:eastAsia="en-GB"/>
              </w:rPr>
              <w:t xml:space="preserve"> </w:t>
            </w:r>
            <w:r w:rsidRPr="00C51A09">
              <w:rPr>
                <w:rFonts w:ascii="Times New Roman" w:hAnsi="Times New Roman" w:cs="Times New Roman"/>
                <w:sz w:val="24"/>
                <w:szCs w:val="24"/>
                <w:lang w:eastAsia="en-GB"/>
              </w:rPr>
              <w:t>-</w:t>
            </w:r>
            <w:r w:rsidR="003C6A3D" w:rsidRPr="00C51A09">
              <w:rPr>
                <w:rFonts w:ascii="Times New Roman" w:hAnsi="Times New Roman" w:cs="Times New Roman"/>
                <w:sz w:val="24"/>
                <w:szCs w:val="24"/>
                <w:lang w:eastAsia="en-GB"/>
              </w:rPr>
              <w:t xml:space="preserve"> </w:t>
            </w:r>
            <w:r w:rsidRPr="00C51A09">
              <w:rPr>
                <w:rFonts w:ascii="Times New Roman" w:hAnsi="Times New Roman" w:cs="Times New Roman"/>
                <w:sz w:val="24"/>
                <w:szCs w:val="24"/>
                <w:lang w:eastAsia="en-GB"/>
              </w:rPr>
              <w:t>8. razred</w:t>
            </w:r>
            <w:r w:rsidR="003C6A3D" w:rsidRPr="00C51A09">
              <w:rPr>
                <w:rFonts w:ascii="Times New Roman" w:hAnsi="Times New Roman" w:cs="Times New Roman"/>
                <w:sz w:val="24"/>
                <w:szCs w:val="24"/>
                <w:lang w:eastAsia="en-GB"/>
              </w:rPr>
              <w:t>)</w:t>
            </w:r>
          </w:p>
        </w:tc>
      </w:tr>
      <w:tr w:rsidR="00F014D9" w:rsidRPr="00C51A09" w14:paraId="151D1F98" w14:textId="77777777" w:rsidTr="00F014D9">
        <w:trPr>
          <w:trHeight w:val="1121"/>
          <w:jc w:val="center"/>
        </w:trPr>
        <w:tc>
          <w:tcPr>
            <w:tcW w:w="339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873A28" w14:textId="77777777" w:rsidR="00854C1D" w:rsidRPr="00C51A09" w:rsidRDefault="00854C1D" w:rsidP="001356A3">
            <w:pPr>
              <w:pStyle w:val="Odlomakpopisa"/>
              <w:numPr>
                <w:ilvl w:val="0"/>
                <w:numId w:val="133"/>
              </w:numPr>
              <w:rPr>
                <w:rFonts w:ascii="Times New Roman" w:hAnsi="Times New Roman" w:cs="Times New Roman"/>
                <w:b/>
                <w:bCs/>
                <w:sz w:val="24"/>
                <w:szCs w:val="24"/>
              </w:rPr>
            </w:pPr>
            <w:r w:rsidRPr="00C51A09">
              <w:rPr>
                <w:rFonts w:ascii="Times New Roman" w:hAnsi="Times New Roman" w:cs="Times New Roman"/>
                <w:b/>
                <w:bCs/>
                <w:sz w:val="24"/>
                <w:szCs w:val="24"/>
              </w:rPr>
              <w:t>Cilj</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CEBC5E" w14:textId="0E2250D3" w:rsidR="00854C1D" w:rsidRPr="00C51A09" w:rsidRDefault="00854C1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Odgoj aktivnog čitatelja, motivacija za čitanje te zauzimanje pozitivnog stava prema knjizi i knjižnici organizacijom književnih susreta</w:t>
            </w:r>
            <w:r w:rsidR="003C6A3D" w:rsidRPr="00C51A09">
              <w:rPr>
                <w:rFonts w:ascii="Times New Roman" w:hAnsi="Times New Roman" w:cs="Times New Roman"/>
                <w:sz w:val="24"/>
                <w:szCs w:val="24"/>
                <w:lang w:eastAsia="en-GB"/>
              </w:rPr>
              <w:t>, pomoć knjižničaru prilikom obavljanja poslova knjižnične djelatnosti, uređenje hola škole.</w:t>
            </w:r>
          </w:p>
        </w:tc>
      </w:tr>
      <w:tr w:rsidR="00F014D9" w:rsidRPr="00C51A09" w14:paraId="022952B2" w14:textId="77777777" w:rsidTr="00F014D9">
        <w:trPr>
          <w:trHeight w:val="1121"/>
          <w:jc w:val="center"/>
        </w:trPr>
        <w:tc>
          <w:tcPr>
            <w:tcW w:w="339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51BB99" w14:textId="77777777" w:rsidR="00854C1D" w:rsidRPr="00C51A09" w:rsidRDefault="00854C1D" w:rsidP="001356A3">
            <w:pPr>
              <w:pStyle w:val="Odlomakpopisa"/>
              <w:numPr>
                <w:ilvl w:val="0"/>
                <w:numId w:val="133"/>
              </w:numPr>
              <w:rPr>
                <w:rFonts w:ascii="Times New Roman" w:hAnsi="Times New Roman" w:cs="Times New Roman"/>
                <w:b/>
                <w:bCs/>
                <w:sz w:val="24"/>
                <w:szCs w:val="24"/>
              </w:rPr>
            </w:pPr>
            <w:r w:rsidRPr="00C51A09">
              <w:rPr>
                <w:rFonts w:ascii="Times New Roman" w:hAnsi="Times New Roman" w:cs="Times New Roman"/>
                <w:b/>
                <w:bCs/>
                <w:sz w:val="24"/>
                <w:szCs w:val="24"/>
              </w:rPr>
              <w:t>Obrazloženje cilja</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96AAF4" w14:textId="1CCCC2D5" w:rsidR="00854C1D" w:rsidRPr="00C51A09" w:rsidRDefault="003C6A3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xml:space="preserve">Aktivno uključivanje učenika u život knjižnice. </w:t>
            </w:r>
          </w:p>
        </w:tc>
      </w:tr>
      <w:tr w:rsidR="00F014D9" w:rsidRPr="00C51A09" w14:paraId="23854356" w14:textId="77777777" w:rsidTr="00F014D9">
        <w:trPr>
          <w:trHeight w:val="1278"/>
          <w:jc w:val="center"/>
        </w:trPr>
        <w:tc>
          <w:tcPr>
            <w:tcW w:w="339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563A7A" w14:textId="77777777" w:rsidR="00854C1D" w:rsidRPr="00C51A09" w:rsidRDefault="00854C1D" w:rsidP="001356A3">
            <w:pPr>
              <w:pStyle w:val="Odlomakpopisa"/>
              <w:numPr>
                <w:ilvl w:val="0"/>
                <w:numId w:val="133"/>
              </w:numPr>
              <w:rPr>
                <w:rFonts w:ascii="Times New Roman" w:hAnsi="Times New Roman" w:cs="Times New Roman"/>
                <w:b/>
                <w:bCs/>
                <w:sz w:val="24"/>
                <w:szCs w:val="24"/>
              </w:rPr>
            </w:pPr>
            <w:r w:rsidRPr="00C51A09">
              <w:rPr>
                <w:rFonts w:ascii="Times New Roman" w:hAnsi="Times New Roman" w:cs="Times New Roman"/>
                <w:b/>
                <w:bCs/>
                <w:sz w:val="24"/>
                <w:szCs w:val="24"/>
              </w:rPr>
              <w:t>Očekivani ishodi/postignuća</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0E1C8F" w14:textId="026B7F2C" w:rsidR="003C6A3D" w:rsidRPr="00C51A09" w:rsidRDefault="003C6A3D" w:rsidP="001356A3">
            <w:pPr>
              <w:pStyle w:val="Odlomakpopisa"/>
              <w:numPr>
                <w:ilvl w:val="0"/>
                <w:numId w:val="13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pomoć prilikom organizacije i provedbe knjižničnih poslova</w:t>
            </w:r>
          </w:p>
          <w:p w14:paraId="56E5ED1B" w14:textId="7060A114" w:rsidR="003C6A3D" w:rsidRPr="00C51A09" w:rsidRDefault="003C6A3D" w:rsidP="001356A3">
            <w:pPr>
              <w:pStyle w:val="Odlomakpopisa"/>
              <w:numPr>
                <w:ilvl w:val="0"/>
                <w:numId w:val="13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xml:space="preserve">Snalaženje u knjižnici </w:t>
            </w:r>
          </w:p>
          <w:p w14:paraId="4610610B" w14:textId="0E684C9C" w:rsidR="003C6A3D" w:rsidRPr="00C51A09" w:rsidRDefault="003C6A3D" w:rsidP="001356A3">
            <w:pPr>
              <w:pStyle w:val="Odlomakpopisa"/>
              <w:numPr>
                <w:ilvl w:val="0"/>
                <w:numId w:val="13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Poznavanje signaturnih oznaka</w:t>
            </w:r>
          </w:p>
          <w:p w14:paraId="524FBE62" w14:textId="18904844" w:rsidR="003C6A3D" w:rsidRPr="00C51A09" w:rsidRDefault="003C6A3D" w:rsidP="001356A3">
            <w:pPr>
              <w:pStyle w:val="Odlomakpopisa"/>
              <w:numPr>
                <w:ilvl w:val="0"/>
                <w:numId w:val="13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Pomoć ostalim učenicima prilikom traženja knjiga na policama</w:t>
            </w:r>
          </w:p>
          <w:p w14:paraId="72312427" w14:textId="25C4275B" w:rsidR="003C6A3D" w:rsidRPr="00C51A09" w:rsidRDefault="003C6A3D" w:rsidP="001356A3">
            <w:pPr>
              <w:pStyle w:val="Odlomakpopisa"/>
              <w:numPr>
                <w:ilvl w:val="0"/>
                <w:numId w:val="13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Izrada plakata, postera, prezentacija</w:t>
            </w:r>
          </w:p>
          <w:p w14:paraId="7126977C" w14:textId="62C339FB" w:rsidR="003C6A3D" w:rsidRPr="00C51A09" w:rsidRDefault="003C6A3D" w:rsidP="001356A3">
            <w:pPr>
              <w:pStyle w:val="Odlomakpopisa"/>
              <w:numPr>
                <w:ilvl w:val="0"/>
                <w:numId w:val="13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Motiviranje drugih učenika za knjigu i čitanje</w:t>
            </w:r>
          </w:p>
          <w:p w14:paraId="03C123C1" w14:textId="765B243E" w:rsidR="00854C1D" w:rsidRPr="00C51A09" w:rsidRDefault="00854C1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p>
        </w:tc>
      </w:tr>
      <w:tr w:rsidR="00F014D9" w:rsidRPr="00C51A09" w14:paraId="036BB689" w14:textId="77777777" w:rsidTr="006C6F7F">
        <w:trPr>
          <w:trHeight w:val="560"/>
          <w:jc w:val="center"/>
        </w:trPr>
        <w:tc>
          <w:tcPr>
            <w:tcW w:w="9923"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4A74F1C4" w14:textId="77777777" w:rsidR="00854C1D" w:rsidRPr="00C51A09" w:rsidRDefault="00854C1D" w:rsidP="001356A3">
            <w:pPr>
              <w:pStyle w:val="Odlomakpopisa"/>
              <w:numPr>
                <w:ilvl w:val="0"/>
                <w:numId w:val="133"/>
              </w:numPr>
              <w:rPr>
                <w:rFonts w:ascii="Times New Roman" w:hAnsi="Times New Roman" w:cs="Times New Roman"/>
                <w:b/>
                <w:bCs/>
                <w:sz w:val="24"/>
                <w:szCs w:val="24"/>
              </w:rPr>
            </w:pPr>
            <w:r w:rsidRPr="00C51A09">
              <w:rPr>
                <w:rFonts w:ascii="Times New Roman" w:hAnsi="Times New Roman" w:cs="Times New Roman"/>
                <w:b/>
                <w:bCs/>
                <w:sz w:val="24"/>
                <w:szCs w:val="24"/>
              </w:rPr>
              <w:t>Način realizacije</w:t>
            </w:r>
          </w:p>
        </w:tc>
      </w:tr>
      <w:tr w:rsidR="00F014D9" w:rsidRPr="00C51A09" w14:paraId="2E5CD7D8" w14:textId="77777777" w:rsidTr="00F014D9">
        <w:trPr>
          <w:trHeight w:val="758"/>
          <w:jc w:val="center"/>
        </w:trPr>
        <w:tc>
          <w:tcPr>
            <w:tcW w:w="339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466070" w14:textId="77777777" w:rsidR="00854C1D" w:rsidRPr="00C51A09" w:rsidRDefault="00854C1D"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Oblik</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EE8B24" w14:textId="6184A7BB" w:rsidR="00854C1D" w:rsidRPr="00C51A09" w:rsidRDefault="00854C1D" w:rsidP="00994528">
            <w:pPr>
              <w:pStyle w:val="Default"/>
              <w:rPr>
                <w:rFonts w:ascii="Times New Roman" w:hAnsi="Times New Roman" w:cs="Times New Roman"/>
                <w:color w:val="auto"/>
              </w:rPr>
            </w:pPr>
            <w:r w:rsidRPr="00C51A09">
              <w:rPr>
                <w:rFonts w:ascii="Times New Roman" w:hAnsi="Times New Roman" w:cs="Times New Roman"/>
                <w:color w:val="auto"/>
              </w:rPr>
              <w:t xml:space="preserve">Izvannastavna aktivnost Mladi knjižničari;  </w:t>
            </w:r>
          </w:p>
        </w:tc>
      </w:tr>
      <w:tr w:rsidR="00F014D9" w:rsidRPr="00C51A09" w14:paraId="7AB7FE39" w14:textId="77777777" w:rsidTr="00F014D9">
        <w:trPr>
          <w:trHeight w:val="699"/>
          <w:jc w:val="center"/>
        </w:trPr>
        <w:tc>
          <w:tcPr>
            <w:tcW w:w="339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D1454C" w14:textId="77777777" w:rsidR="00854C1D" w:rsidRPr="00C51A09" w:rsidRDefault="00854C1D" w:rsidP="00A52445">
            <w:pPr>
              <w:pStyle w:val="Bezproreda1"/>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Sudionici</w:t>
            </w:r>
          </w:p>
          <w:p w14:paraId="095C478F" w14:textId="77777777" w:rsidR="00854C1D" w:rsidRPr="00C51A09" w:rsidRDefault="00854C1D" w:rsidP="004D4091">
            <w:pPr>
              <w:rPr>
                <w:rFonts w:ascii="Times New Roman" w:hAnsi="Times New Roman" w:cs="Times New Roman"/>
                <w:b/>
                <w:sz w:val="24"/>
                <w:szCs w:val="24"/>
              </w:rPr>
            </w:pP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31EF59" w14:textId="0E98796B" w:rsidR="00854C1D" w:rsidRPr="00C51A09" w:rsidRDefault="00854C1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xml:space="preserve">Učitelji i učenici </w:t>
            </w:r>
            <w:r w:rsidR="003C6A3D" w:rsidRPr="00C51A09">
              <w:rPr>
                <w:rFonts w:ascii="Times New Roman" w:hAnsi="Times New Roman" w:cs="Times New Roman"/>
                <w:sz w:val="24"/>
                <w:szCs w:val="24"/>
                <w:lang w:eastAsia="en-GB"/>
              </w:rPr>
              <w:t>5</w:t>
            </w:r>
            <w:r w:rsidRPr="00C51A09">
              <w:rPr>
                <w:rFonts w:ascii="Times New Roman" w:hAnsi="Times New Roman" w:cs="Times New Roman"/>
                <w:sz w:val="24"/>
                <w:szCs w:val="24"/>
                <w:lang w:eastAsia="en-GB"/>
              </w:rPr>
              <w:t>.-8. razreda, učitelji hrvatskog jezika, školska knjižničarka, gost književnik, Verena Tibljaš</w:t>
            </w:r>
          </w:p>
        </w:tc>
      </w:tr>
      <w:tr w:rsidR="00F014D9" w:rsidRPr="00C51A09" w14:paraId="51D6FE27" w14:textId="77777777" w:rsidTr="00F014D9">
        <w:trPr>
          <w:trHeight w:val="847"/>
          <w:jc w:val="center"/>
        </w:trPr>
        <w:tc>
          <w:tcPr>
            <w:tcW w:w="339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A0C930" w14:textId="77777777" w:rsidR="00854C1D" w:rsidRPr="00C51A09" w:rsidRDefault="00854C1D"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Način učenja</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5339A3" w14:textId="77777777" w:rsidR="00854C1D" w:rsidRPr="00C51A09" w:rsidRDefault="00854C1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Čitaju, aktivno prate aktivnosti, vlastitim riječima opisuju svoj doživljaj umjetničkoga stvaralaštva.</w:t>
            </w:r>
          </w:p>
        </w:tc>
      </w:tr>
      <w:tr w:rsidR="00F014D9" w:rsidRPr="00C51A09" w14:paraId="282DDD8E" w14:textId="77777777" w:rsidTr="00F014D9">
        <w:trPr>
          <w:trHeight w:val="1121"/>
          <w:jc w:val="center"/>
        </w:trPr>
        <w:tc>
          <w:tcPr>
            <w:tcW w:w="339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E0F323" w14:textId="77777777" w:rsidR="00854C1D" w:rsidRPr="00C51A09" w:rsidRDefault="00854C1D"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Metode podučavanja</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DC5ECE" w14:textId="77777777" w:rsidR="00854C1D" w:rsidRPr="00C51A09" w:rsidRDefault="00854C1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Odabiru gostujućeg književnika, organiziraju i koordiniraju susret, pripremaju učenike za književni susret te razgovaraju nakon aktivnosti</w:t>
            </w:r>
          </w:p>
        </w:tc>
      </w:tr>
      <w:tr w:rsidR="00F014D9" w:rsidRPr="00C51A09" w14:paraId="682809F0" w14:textId="77777777" w:rsidTr="00F014D9">
        <w:trPr>
          <w:trHeight w:val="843"/>
          <w:jc w:val="center"/>
        </w:trPr>
        <w:tc>
          <w:tcPr>
            <w:tcW w:w="339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994677" w14:textId="77777777" w:rsidR="00854C1D" w:rsidRPr="00C51A09" w:rsidRDefault="00854C1D"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Trajanje izvedbe</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30E758" w14:textId="02FE79BB" w:rsidR="00854C1D" w:rsidRPr="00C51A09" w:rsidRDefault="003C6A3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C51A09">
              <w:rPr>
                <w:rFonts w:ascii="Times New Roman" w:hAnsi="Times New Roman" w:cs="Times New Roman"/>
                <w:sz w:val="24"/>
                <w:szCs w:val="24"/>
                <w:lang w:eastAsia="en-GB"/>
              </w:rPr>
              <w:t xml:space="preserve">Tijekom školske godine </w:t>
            </w:r>
            <w:r w:rsidR="00C361A6" w:rsidRPr="00C51A09">
              <w:rPr>
                <w:rFonts w:ascii="Times New Roman" w:hAnsi="Times New Roman" w:cs="Times New Roman"/>
                <w:sz w:val="24"/>
                <w:szCs w:val="24"/>
                <w:lang w:eastAsia="en-GB"/>
              </w:rPr>
              <w:t>2025</w:t>
            </w:r>
            <w:r w:rsidR="00337DE4" w:rsidRPr="00C51A09">
              <w:rPr>
                <w:rFonts w:ascii="Times New Roman" w:hAnsi="Times New Roman" w:cs="Times New Roman"/>
                <w:sz w:val="24"/>
                <w:szCs w:val="24"/>
                <w:lang w:eastAsia="en-GB"/>
              </w:rPr>
              <w:t>.</w:t>
            </w:r>
            <w:r w:rsidR="002466CD" w:rsidRPr="00C51A09">
              <w:rPr>
                <w:rFonts w:ascii="Times New Roman" w:hAnsi="Times New Roman" w:cs="Times New Roman"/>
                <w:sz w:val="24"/>
                <w:szCs w:val="24"/>
                <w:lang w:eastAsia="en-GB"/>
              </w:rPr>
              <w:t>/</w:t>
            </w:r>
            <w:r w:rsidR="00C361A6" w:rsidRPr="00C51A09">
              <w:rPr>
                <w:rFonts w:ascii="Times New Roman" w:hAnsi="Times New Roman" w:cs="Times New Roman"/>
                <w:sz w:val="24"/>
                <w:szCs w:val="24"/>
                <w:lang w:eastAsia="en-GB"/>
              </w:rPr>
              <w:t>2025</w:t>
            </w:r>
          </w:p>
        </w:tc>
      </w:tr>
      <w:tr w:rsidR="00F014D9" w:rsidRPr="00C51A09" w14:paraId="71551141" w14:textId="77777777" w:rsidTr="00F014D9">
        <w:trPr>
          <w:trHeight w:val="802"/>
          <w:jc w:val="center"/>
        </w:trPr>
        <w:tc>
          <w:tcPr>
            <w:tcW w:w="339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122D67" w14:textId="77777777" w:rsidR="00854C1D" w:rsidRPr="00C51A09" w:rsidRDefault="00854C1D" w:rsidP="001356A3">
            <w:pPr>
              <w:pStyle w:val="Odlomakpopisa"/>
              <w:numPr>
                <w:ilvl w:val="0"/>
                <w:numId w:val="133"/>
              </w:numPr>
              <w:rPr>
                <w:rFonts w:ascii="Times New Roman" w:hAnsi="Times New Roman" w:cs="Times New Roman"/>
                <w:b/>
                <w:bCs/>
                <w:sz w:val="24"/>
                <w:szCs w:val="24"/>
              </w:rPr>
            </w:pPr>
            <w:r w:rsidRPr="00C51A09">
              <w:rPr>
                <w:rFonts w:ascii="Times New Roman" w:hAnsi="Times New Roman" w:cs="Times New Roman"/>
                <w:b/>
                <w:bCs/>
                <w:sz w:val="24"/>
                <w:szCs w:val="24"/>
              </w:rPr>
              <w:t>Potrebni resursi</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64B3DD" w14:textId="77777777" w:rsidR="00854C1D" w:rsidRPr="00C51A09" w:rsidRDefault="00854C1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Prostor, literature, razlgas, poklon za gosta</w:t>
            </w:r>
          </w:p>
        </w:tc>
      </w:tr>
      <w:tr w:rsidR="00F014D9" w:rsidRPr="00C51A09" w14:paraId="116A0F1F" w14:textId="77777777" w:rsidTr="00F014D9">
        <w:trPr>
          <w:trHeight w:val="976"/>
          <w:jc w:val="center"/>
        </w:trPr>
        <w:tc>
          <w:tcPr>
            <w:tcW w:w="339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83E0FF" w14:textId="77777777" w:rsidR="00854C1D" w:rsidRPr="00C51A09" w:rsidRDefault="00854C1D" w:rsidP="001356A3">
            <w:pPr>
              <w:pStyle w:val="Odlomakpopisa"/>
              <w:numPr>
                <w:ilvl w:val="0"/>
                <w:numId w:val="133"/>
              </w:numPr>
              <w:rPr>
                <w:rFonts w:ascii="Times New Roman" w:hAnsi="Times New Roman" w:cs="Times New Roman"/>
                <w:b/>
                <w:bCs/>
                <w:sz w:val="24"/>
                <w:szCs w:val="24"/>
              </w:rPr>
            </w:pPr>
            <w:r w:rsidRPr="00C51A09">
              <w:rPr>
                <w:rFonts w:ascii="Times New Roman" w:hAnsi="Times New Roman" w:cs="Times New Roman"/>
                <w:b/>
                <w:bCs/>
                <w:sz w:val="24"/>
                <w:szCs w:val="24"/>
              </w:rPr>
              <w:t>Moguće teškoće</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5B968A" w14:textId="77777777" w:rsidR="00854C1D" w:rsidRPr="00C51A09" w:rsidRDefault="00854C1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Nedostatak financija za organizaciju.</w:t>
            </w:r>
          </w:p>
          <w:p w14:paraId="59AB084B" w14:textId="4CAB337C" w:rsidR="00854C1D" w:rsidRPr="00C51A09" w:rsidRDefault="00854C1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p>
        </w:tc>
      </w:tr>
      <w:tr w:rsidR="00F014D9" w:rsidRPr="00C51A09" w14:paraId="0575726D" w14:textId="77777777" w:rsidTr="00F014D9">
        <w:trPr>
          <w:trHeight w:val="1453"/>
          <w:jc w:val="center"/>
        </w:trPr>
        <w:tc>
          <w:tcPr>
            <w:tcW w:w="339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D2E4FD" w14:textId="77777777" w:rsidR="00854C1D" w:rsidRPr="00C51A09" w:rsidRDefault="00854C1D" w:rsidP="00A52445">
            <w:pPr>
              <w:pStyle w:val="Odlomakpopisa"/>
              <w:numPr>
                <w:ilvl w:val="0"/>
                <w:numId w:val="7"/>
              </w:numPr>
              <w:rPr>
                <w:rFonts w:ascii="Times New Roman" w:hAnsi="Times New Roman" w:cs="Times New Roman"/>
                <w:b/>
                <w:bCs/>
                <w:sz w:val="24"/>
                <w:szCs w:val="24"/>
              </w:rPr>
            </w:pPr>
            <w:r w:rsidRPr="00C51A09">
              <w:rPr>
                <w:rFonts w:ascii="Times New Roman" w:hAnsi="Times New Roman" w:cs="Times New Roman"/>
                <w:b/>
                <w:bCs/>
                <w:sz w:val="24"/>
                <w:szCs w:val="24"/>
              </w:rPr>
              <w:lastRenderedPageBreak/>
              <w:t>Način praćenja i provjere ishoda/postignuća</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A797C0" w14:textId="77777777" w:rsidR="00854C1D" w:rsidRPr="00C51A09" w:rsidRDefault="00854C1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Usmene/pisane reakcije učenika nakon održanog književnog susreta, intervju, vijest</w:t>
            </w:r>
          </w:p>
        </w:tc>
      </w:tr>
      <w:tr w:rsidR="00F014D9" w:rsidRPr="00C51A09" w14:paraId="70357272" w14:textId="77777777" w:rsidTr="00F014D9">
        <w:trPr>
          <w:trHeight w:val="969"/>
          <w:jc w:val="center"/>
        </w:trPr>
        <w:tc>
          <w:tcPr>
            <w:tcW w:w="339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B372A1" w14:textId="77777777" w:rsidR="00854C1D" w:rsidRPr="00C51A09" w:rsidRDefault="00854C1D" w:rsidP="001356A3">
            <w:pPr>
              <w:pStyle w:val="Odlomakpopisa"/>
              <w:numPr>
                <w:ilvl w:val="0"/>
                <w:numId w:val="133"/>
              </w:numPr>
              <w:rPr>
                <w:rFonts w:ascii="Times New Roman" w:hAnsi="Times New Roman" w:cs="Times New Roman"/>
                <w:b/>
                <w:bCs/>
                <w:sz w:val="24"/>
                <w:szCs w:val="24"/>
              </w:rPr>
            </w:pPr>
            <w:r w:rsidRPr="00C51A09">
              <w:rPr>
                <w:rFonts w:ascii="Times New Roman" w:hAnsi="Times New Roman" w:cs="Times New Roman"/>
                <w:b/>
                <w:bCs/>
                <w:sz w:val="24"/>
                <w:szCs w:val="24"/>
              </w:rPr>
              <w:t>Odgovorne osobe</w:t>
            </w:r>
          </w:p>
        </w:tc>
        <w:tc>
          <w:tcPr>
            <w:tcW w:w="6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413259" w14:textId="605FC528" w:rsidR="00854C1D" w:rsidRPr="00C51A09" w:rsidRDefault="002427D9"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Žaklina Majetić Mufić, prof., mag.bibl., univ.bacc.mus.</w:t>
            </w:r>
            <w:r w:rsidR="00086135" w:rsidRPr="00C51A09">
              <w:rPr>
                <w:rFonts w:ascii="Times New Roman" w:hAnsi="Times New Roman" w:cs="Times New Roman"/>
                <w:sz w:val="24"/>
                <w:szCs w:val="24"/>
                <w:lang w:eastAsia="en-GB"/>
              </w:rPr>
              <w:br/>
              <w:t>Mihaela Cuculić Juranić, prof.</w:t>
            </w:r>
          </w:p>
        </w:tc>
      </w:tr>
    </w:tbl>
    <w:p w14:paraId="21A1A1CF" w14:textId="3A9D45BB" w:rsidR="009B124C" w:rsidRPr="006502A2" w:rsidRDefault="009B124C" w:rsidP="004D4091">
      <w:pPr>
        <w:rPr>
          <w:rFonts w:ascii="Times New Roman" w:hAnsi="Times New Roman" w:cs="Times New Roman"/>
          <w:color w:val="FF0000"/>
          <w:sz w:val="24"/>
          <w:szCs w:val="24"/>
        </w:rPr>
      </w:pPr>
    </w:p>
    <w:p w14:paraId="3E88DA25" w14:textId="17E214F7" w:rsidR="009B124C" w:rsidRPr="006502A2" w:rsidRDefault="009B124C" w:rsidP="004D4091">
      <w:pPr>
        <w:rPr>
          <w:rFonts w:ascii="Times New Roman" w:hAnsi="Times New Roman" w:cs="Times New Roman"/>
          <w:color w:val="FF0000"/>
          <w:sz w:val="24"/>
          <w:szCs w:val="24"/>
        </w:rPr>
      </w:pPr>
    </w:p>
    <w:p w14:paraId="574B0EE9" w14:textId="77777777" w:rsidR="009B124C" w:rsidRPr="006502A2" w:rsidRDefault="009B124C" w:rsidP="004D4091">
      <w:pPr>
        <w:rPr>
          <w:rFonts w:ascii="Times New Roman" w:hAnsi="Times New Roman" w:cs="Times New Roman"/>
          <w:color w:val="FF0000"/>
          <w:sz w:val="24"/>
          <w:szCs w:val="24"/>
        </w:rPr>
      </w:pPr>
    </w:p>
    <w:tbl>
      <w:tblPr>
        <w:tblW w:w="9898" w:type="dxa"/>
        <w:jc w:val="center"/>
        <w:tblLook w:val="0000" w:firstRow="0" w:lastRow="0" w:firstColumn="0" w:lastColumn="0" w:noHBand="0" w:noVBand="0"/>
      </w:tblPr>
      <w:tblGrid>
        <w:gridCol w:w="3114"/>
        <w:gridCol w:w="6784"/>
      </w:tblGrid>
      <w:tr w:rsidR="006502A2" w:rsidRPr="00C51A09" w14:paraId="51F4C897" w14:textId="77777777" w:rsidTr="009B124C">
        <w:trPr>
          <w:trHeight w:val="845"/>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11CC20" w14:textId="77777777" w:rsidR="00D33BC6" w:rsidRPr="00C51A09" w:rsidRDefault="009A77A4" w:rsidP="004D4091">
            <w:pPr>
              <w:rPr>
                <w:rFonts w:ascii="Times New Roman" w:hAnsi="Times New Roman" w:cs="Times New Roman"/>
                <w:b/>
                <w:bCs/>
                <w:sz w:val="24"/>
                <w:szCs w:val="24"/>
              </w:rPr>
            </w:pPr>
            <w:r w:rsidRPr="00C51A09">
              <w:rPr>
                <w:rFonts w:ascii="Times New Roman" w:hAnsi="Times New Roman" w:cs="Times New Roman"/>
                <w:b/>
                <w:bCs/>
                <w:sz w:val="24"/>
                <w:szCs w:val="24"/>
              </w:rPr>
              <w:t>Kurikulumsko područje</w:t>
            </w:r>
          </w:p>
        </w:tc>
        <w:tc>
          <w:tcPr>
            <w:tcW w:w="6784"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64D0A31E"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Jezično-komunikacijsko područje</w:t>
            </w:r>
          </w:p>
          <w:p w14:paraId="330E9848" w14:textId="77777777" w:rsidR="00D33BC6" w:rsidRPr="00C51A09" w:rsidRDefault="009A77A4" w:rsidP="004D4091">
            <w:pPr>
              <w:rPr>
                <w:rFonts w:ascii="Times New Roman" w:hAnsi="Times New Roman" w:cs="Times New Roman"/>
                <w:b/>
                <w:sz w:val="24"/>
                <w:szCs w:val="24"/>
              </w:rPr>
            </w:pPr>
            <w:r w:rsidRPr="00C51A09">
              <w:rPr>
                <w:rFonts w:ascii="Times New Roman" w:hAnsi="Times New Roman" w:cs="Times New Roman"/>
                <w:b/>
                <w:sz w:val="24"/>
                <w:szCs w:val="24"/>
              </w:rPr>
              <w:t>DODATNA NASTAVA IZ ENGLESKOG JEZIKA</w:t>
            </w:r>
          </w:p>
        </w:tc>
      </w:tr>
      <w:tr w:rsidR="006502A2" w:rsidRPr="00C51A09" w14:paraId="2CCC9B11" w14:textId="77777777" w:rsidTr="009B124C">
        <w:trPr>
          <w:trHeight w:val="770"/>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C018CE" w14:textId="77777777" w:rsidR="00D33BC6" w:rsidRPr="00C51A09" w:rsidRDefault="009A77A4" w:rsidP="00907314">
            <w:pPr>
              <w:pStyle w:val="Odlomakpopisa"/>
              <w:numPr>
                <w:ilvl w:val="0"/>
                <w:numId w:val="27"/>
              </w:numPr>
              <w:rPr>
                <w:rFonts w:ascii="Times New Roman" w:hAnsi="Times New Roman" w:cs="Times New Roman"/>
                <w:b/>
                <w:bCs/>
                <w:sz w:val="24"/>
                <w:szCs w:val="24"/>
              </w:rPr>
            </w:pPr>
            <w:r w:rsidRPr="00C51A09">
              <w:rPr>
                <w:rFonts w:ascii="Times New Roman" w:hAnsi="Times New Roman" w:cs="Times New Roman"/>
                <w:b/>
                <w:bCs/>
                <w:sz w:val="24"/>
                <w:szCs w:val="24"/>
              </w:rPr>
              <w:t>Ciklus (razred)</w:t>
            </w:r>
          </w:p>
        </w:tc>
        <w:tc>
          <w:tcPr>
            <w:tcW w:w="6784" w:type="dxa"/>
            <w:tcBorders>
              <w:top w:val="single" w:sz="4" w:space="0" w:color="00000A"/>
              <w:left w:val="single" w:sz="4" w:space="0" w:color="00000A"/>
              <w:bottom w:val="single" w:sz="4" w:space="0" w:color="00000A"/>
              <w:right w:val="single" w:sz="4" w:space="0" w:color="00000A"/>
            </w:tcBorders>
            <w:shd w:val="clear" w:color="auto" w:fill="auto"/>
          </w:tcPr>
          <w:p w14:paraId="02846969" w14:textId="07C7B5EE" w:rsidR="00D33BC6" w:rsidRPr="00C51A09" w:rsidRDefault="00CE5C6F" w:rsidP="004D4091">
            <w:pPr>
              <w:rPr>
                <w:rFonts w:ascii="Times New Roman" w:hAnsi="Times New Roman" w:cs="Times New Roman"/>
                <w:sz w:val="24"/>
                <w:szCs w:val="24"/>
              </w:rPr>
            </w:pPr>
            <w:r w:rsidRPr="00C51A09">
              <w:rPr>
                <w:rFonts w:ascii="Times New Roman" w:hAnsi="Times New Roman" w:cs="Times New Roman"/>
                <w:sz w:val="24"/>
                <w:szCs w:val="24"/>
              </w:rPr>
              <w:t>III. ciklus (</w:t>
            </w:r>
            <w:r w:rsidR="009A77A4" w:rsidRPr="00C51A09">
              <w:rPr>
                <w:rFonts w:ascii="Times New Roman" w:hAnsi="Times New Roman" w:cs="Times New Roman"/>
                <w:sz w:val="24"/>
                <w:szCs w:val="24"/>
              </w:rPr>
              <w:t xml:space="preserve">7. i 8. </w:t>
            </w:r>
            <w:r w:rsidRPr="00C51A09">
              <w:rPr>
                <w:rFonts w:ascii="Times New Roman" w:hAnsi="Times New Roman" w:cs="Times New Roman"/>
                <w:sz w:val="24"/>
                <w:szCs w:val="24"/>
              </w:rPr>
              <w:t>r</w:t>
            </w:r>
            <w:r w:rsidR="009A77A4" w:rsidRPr="00C51A09">
              <w:rPr>
                <w:rFonts w:ascii="Times New Roman" w:hAnsi="Times New Roman" w:cs="Times New Roman"/>
                <w:sz w:val="24"/>
                <w:szCs w:val="24"/>
              </w:rPr>
              <w:t>azred</w:t>
            </w:r>
            <w:r w:rsidRPr="00C51A09">
              <w:rPr>
                <w:rFonts w:ascii="Times New Roman" w:hAnsi="Times New Roman" w:cs="Times New Roman"/>
                <w:sz w:val="24"/>
                <w:szCs w:val="24"/>
              </w:rPr>
              <w:t>)</w:t>
            </w:r>
          </w:p>
        </w:tc>
      </w:tr>
      <w:tr w:rsidR="006502A2" w:rsidRPr="00C51A09" w14:paraId="1C6AC471" w14:textId="77777777" w:rsidTr="009B124C">
        <w:trPr>
          <w:trHeight w:val="1121"/>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659E50" w14:textId="77777777" w:rsidR="00D33BC6" w:rsidRPr="00C51A09" w:rsidRDefault="009A77A4" w:rsidP="00907314">
            <w:pPr>
              <w:pStyle w:val="Odlomakpopisa"/>
              <w:numPr>
                <w:ilvl w:val="0"/>
                <w:numId w:val="27"/>
              </w:numPr>
              <w:rPr>
                <w:rFonts w:ascii="Times New Roman" w:hAnsi="Times New Roman" w:cs="Times New Roman"/>
                <w:b/>
                <w:bCs/>
                <w:sz w:val="24"/>
                <w:szCs w:val="24"/>
              </w:rPr>
            </w:pPr>
            <w:r w:rsidRPr="00C51A09">
              <w:rPr>
                <w:rFonts w:ascii="Times New Roman" w:hAnsi="Times New Roman" w:cs="Times New Roman"/>
                <w:b/>
                <w:bCs/>
                <w:sz w:val="24"/>
                <w:szCs w:val="24"/>
              </w:rPr>
              <w:t>Cilj</w:t>
            </w:r>
          </w:p>
        </w:tc>
        <w:tc>
          <w:tcPr>
            <w:tcW w:w="6784" w:type="dxa"/>
            <w:tcBorders>
              <w:top w:val="single" w:sz="4" w:space="0" w:color="00000A"/>
              <w:left w:val="single" w:sz="4" w:space="0" w:color="00000A"/>
              <w:bottom w:val="single" w:sz="4" w:space="0" w:color="00000A"/>
              <w:right w:val="single" w:sz="4" w:space="0" w:color="00000A"/>
            </w:tcBorders>
            <w:shd w:val="clear" w:color="auto" w:fill="auto"/>
          </w:tcPr>
          <w:p w14:paraId="15774A51"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 xml:space="preserve">Usavršavanje jezičnih vještina u učenika i kompletne komunikacije (usmene i pisane) na engleskom jeziku; obogaćivanje znanja o kulturi i ljudima  engleskog govornog područja. </w:t>
            </w:r>
          </w:p>
        </w:tc>
      </w:tr>
      <w:tr w:rsidR="006502A2" w:rsidRPr="00C51A09" w14:paraId="7B048F56" w14:textId="77777777" w:rsidTr="009B124C">
        <w:trPr>
          <w:trHeight w:val="1121"/>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FEF3AC" w14:textId="77777777" w:rsidR="00D33BC6" w:rsidRPr="00C51A09" w:rsidRDefault="009A77A4" w:rsidP="00907314">
            <w:pPr>
              <w:pStyle w:val="Odlomakpopisa"/>
              <w:numPr>
                <w:ilvl w:val="0"/>
                <w:numId w:val="27"/>
              </w:numPr>
              <w:rPr>
                <w:rFonts w:ascii="Times New Roman" w:hAnsi="Times New Roman" w:cs="Times New Roman"/>
                <w:b/>
                <w:bCs/>
                <w:sz w:val="24"/>
                <w:szCs w:val="24"/>
              </w:rPr>
            </w:pPr>
            <w:r w:rsidRPr="00C51A09">
              <w:rPr>
                <w:rFonts w:ascii="Times New Roman" w:hAnsi="Times New Roman" w:cs="Times New Roman"/>
                <w:b/>
                <w:bCs/>
                <w:sz w:val="24"/>
                <w:szCs w:val="24"/>
              </w:rPr>
              <w:t>Obrazloženje cilja</w:t>
            </w:r>
          </w:p>
        </w:tc>
        <w:tc>
          <w:tcPr>
            <w:tcW w:w="6784" w:type="dxa"/>
            <w:tcBorders>
              <w:top w:val="single" w:sz="4" w:space="0" w:color="00000A"/>
              <w:left w:val="single" w:sz="4" w:space="0" w:color="00000A"/>
              <w:bottom w:val="single" w:sz="4" w:space="0" w:color="00000A"/>
              <w:right w:val="single" w:sz="4" w:space="0" w:color="00000A"/>
            </w:tcBorders>
            <w:shd w:val="clear" w:color="auto" w:fill="auto"/>
          </w:tcPr>
          <w:p w14:paraId="3DD6F868"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Učenici će pohađanjem dodatne nastave engleskoga jezika usavršavati svoje jezične vještine kroz njima zanimljive i bliske teme.Ujedno će upoznavati kulturne specifičnosti engleskog govornog područja. Također, dodatni rad dat će učenicima poticaj da što konkretnije i što bolje usmjere svoj jezični potencijal i znanje.</w:t>
            </w:r>
          </w:p>
        </w:tc>
      </w:tr>
      <w:tr w:rsidR="006502A2" w:rsidRPr="00C51A09" w14:paraId="56FC3E89" w14:textId="77777777" w:rsidTr="009B124C">
        <w:trPr>
          <w:trHeight w:val="1278"/>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FBC31C" w14:textId="77777777" w:rsidR="00D33BC6" w:rsidRPr="00C51A09" w:rsidRDefault="009A77A4" w:rsidP="00907314">
            <w:pPr>
              <w:pStyle w:val="Odlomakpopisa"/>
              <w:numPr>
                <w:ilvl w:val="0"/>
                <w:numId w:val="27"/>
              </w:numPr>
              <w:rPr>
                <w:rFonts w:ascii="Times New Roman" w:hAnsi="Times New Roman" w:cs="Times New Roman"/>
                <w:b/>
                <w:bCs/>
                <w:sz w:val="24"/>
                <w:szCs w:val="24"/>
              </w:rPr>
            </w:pPr>
            <w:r w:rsidRPr="00C51A09">
              <w:rPr>
                <w:rFonts w:ascii="Times New Roman" w:hAnsi="Times New Roman" w:cs="Times New Roman"/>
                <w:b/>
                <w:bCs/>
                <w:sz w:val="24"/>
                <w:szCs w:val="24"/>
              </w:rPr>
              <w:t>Očekivani ishodi/postignuća</w:t>
            </w:r>
          </w:p>
        </w:tc>
        <w:tc>
          <w:tcPr>
            <w:tcW w:w="6784" w:type="dxa"/>
            <w:tcBorders>
              <w:top w:val="single" w:sz="4" w:space="0" w:color="00000A"/>
              <w:left w:val="single" w:sz="4" w:space="0" w:color="00000A"/>
              <w:bottom w:val="single" w:sz="4" w:space="0" w:color="00000A"/>
              <w:right w:val="single" w:sz="4" w:space="0" w:color="00000A"/>
            </w:tcBorders>
            <w:shd w:val="clear" w:color="auto" w:fill="auto"/>
          </w:tcPr>
          <w:p w14:paraId="6D790686"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Učenici će na kraju ciklusa moći samostalno voditi interakciju na engleskom jeziku, odnosno razgovarati, davati sud/ mišljenje, raspravljati, pisati o raznim temama, i pri tom se gramatički /jezično točno izražavati.</w:t>
            </w:r>
          </w:p>
        </w:tc>
      </w:tr>
      <w:tr w:rsidR="006502A2" w:rsidRPr="00C51A09" w14:paraId="33F2CC88" w14:textId="77777777" w:rsidTr="009B124C">
        <w:trPr>
          <w:trHeight w:val="560"/>
          <w:jc w:val="center"/>
        </w:trPr>
        <w:tc>
          <w:tcPr>
            <w:tcW w:w="989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5F7F15A" w14:textId="77777777" w:rsidR="00D33BC6" w:rsidRPr="00C51A09" w:rsidRDefault="009A77A4" w:rsidP="00907314">
            <w:pPr>
              <w:pStyle w:val="Odlomakpopisa"/>
              <w:numPr>
                <w:ilvl w:val="0"/>
                <w:numId w:val="27"/>
              </w:numPr>
              <w:rPr>
                <w:rFonts w:ascii="Times New Roman" w:hAnsi="Times New Roman" w:cs="Times New Roman"/>
                <w:b/>
                <w:bCs/>
                <w:sz w:val="24"/>
                <w:szCs w:val="24"/>
              </w:rPr>
            </w:pPr>
            <w:r w:rsidRPr="00C51A09">
              <w:rPr>
                <w:rFonts w:ascii="Times New Roman" w:hAnsi="Times New Roman" w:cs="Times New Roman"/>
                <w:b/>
                <w:bCs/>
                <w:sz w:val="24"/>
                <w:szCs w:val="24"/>
              </w:rPr>
              <w:t>Način realizacije</w:t>
            </w:r>
          </w:p>
        </w:tc>
      </w:tr>
      <w:tr w:rsidR="006502A2" w:rsidRPr="00C51A09" w14:paraId="1D158707" w14:textId="77777777" w:rsidTr="009B124C">
        <w:trPr>
          <w:trHeight w:val="758"/>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9D5826"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Oblik</w:t>
            </w:r>
          </w:p>
        </w:tc>
        <w:tc>
          <w:tcPr>
            <w:tcW w:w="6784" w:type="dxa"/>
            <w:tcBorders>
              <w:top w:val="single" w:sz="4" w:space="0" w:color="00000A"/>
              <w:left w:val="single" w:sz="4" w:space="0" w:color="00000A"/>
              <w:bottom w:val="single" w:sz="4" w:space="0" w:color="00000A"/>
              <w:right w:val="single" w:sz="4" w:space="0" w:color="00000A"/>
            </w:tcBorders>
            <w:shd w:val="clear" w:color="auto" w:fill="auto"/>
          </w:tcPr>
          <w:p w14:paraId="234B5C02"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Frontalni, individualni, rad u paru, rad u manjim skupinama</w:t>
            </w:r>
          </w:p>
        </w:tc>
      </w:tr>
      <w:tr w:rsidR="006502A2" w:rsidRPr="00C51A09" w14:paraId="42C7BF67" w14:textId="77777777" w:rsidTr="009B124C">
        <w:trPr>
          <w:trHeight w:val="699"/>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E9EA43" w14:textId="77777777" w:rsidR="00D33BC6" w:rsidRPr="00C51A09" w:rsidRDefault="009A77A4" w:rsidP="00A52445">
            <w:pPr>
              <w:pStyle w:val="Bezproreda1"/>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Sudionici</w:t>
            </w:r>
          </w:p>
          <w:p w14:paraId="71CCFA8F" w14:textId="77777777" w:rsidR="00D33BC6" w:rsidRPr="00C51A09" w:rsidRDefault="00D33BC6" w:rsidP="004D4091">
            <w:pPr>
              <w:rPr>
                <w:rFonts w:ascii="Times New Roman" w:hAnsi="Times New Roman" w:cs="Times New Roman"/>
                <w:b/>
                <w:sz w:val="24"/>
                <w:szCs w:val="24"/>
              </w:rPr>
            </w:pPr>
          </w:p>
        </w:tc>
        <w:tc>
          <w:tcPr>
            <w:tcW w:w="6784" w:type="dxa"/>
            <w:tcBorders>
              <w:top w:val="single" w:sz="4" w:space="0" w:color="00000A"/>
              <w:left w:val="single" w:sz="4" w:space="0" w:color="00000A"/>
              <w:bottom w:val="single" w:sz="4" w:space="0" w:color="00000A"/>
              <w:right w:val="single" w:sz="4" w:space="0" w:color="00000A"/>
            </w:tcBorders>
            <w:shd w:val="clear" w:color="auto" w:fill="auto"/>
          </w:tcPr>
          <w:p w14:paraId="5FB52134"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Učenici 7. i 8. razreda,  učiteljica, stručni suradnici</w:t>
            </w:r>
          </w:p>
        </w:tc>
      </w:tr>
      <w:tr w:rsidR="006502A2" w:rsidRPr="00C51A09" w14:paraId="459A8C8C" w14:textId="77777777" w:rsidTr="009B124C">
        <w:trPr>
          <w:trHeight w:val="847"/>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06A165"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Način učenja</w:t>
            </w:r>
          </w:p>
        </w:tc>
        <w:tc>
          <w:tcPr>
            <w:tcW w:w="6784" w:type="dxa"/>
            <w:tcBorders>
              <w:top w:val="single" w:sz="4" w:space="0" w:color="00000A"/>
              <w:left w:val="single" w:sz="4" w:space="0" w:color="00000A"/>
              <w:bottom w:val="single" w:sz="4" w:space="0" w:color="00000A"/>
              <w:right w:val="single" w:sz="4" w:space="0" w:color="00000A"/>
            </w:tcBorders>
            <w:shd w:val="clear" w:color="auto" w:fill="auto"/>
          </w:tcPr>
          <w:p w14:paraId="0D6A6467"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Učenici čitaju, raspravljaju, donose mišljenje, pišu osvrte, sastavljaju pisma, službene dopise, popunjavaju nastavne listove s ciljem usavršavanje leksika, rješavaju gramatičke/ jezične vježbe, gledaju video zapise, slušaju audio zapise</w:t>
            </w:r>
          </w:p>
        </w:tc>
      </w:tr>
      <w:tr w:rsidR="006502A2" w:rsidRPr="00C51A09" w14:paraId="52FA00AC" w14:textId="77777777" w:rsidTr="009B124C">
        <w:trPr>
          <w:trHeight w:val="1121"/>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0EBB7D"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Metode podučavanja</w:t>
            </w:r>
          </w:p>
        </w:tc>
        <w:tc>
          <w:tcPr>
            <w:tcW w:w="6784" w:type="dxa"/>
            <w:tcBorders>
              <w:top w:val="single" w:sz="4" w:space="0" w:color="00000A"/>
              <w:left w:val="single" w:sz="4" w:space="0" w:color="00000A"/>
              <w:bottom w:val="single" w:sz="4" w:space="0" w:color="00000A"/>
              <w:right w:val="single" w:sz="4" w:space="0" w:color="00000A"/>
            </w:tcBorders>
            <w:shd w:val="clear" w:color="auto" w:fill="auto"/>
          </w:tcPr>
          <w:p w14:paraId="313B8214"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Kombinirane metode rada</w:t>
            </w:r>
          </w:p>
        </w:tc>
      </w:tr>
      <w:tr w:rsidR="006502A2" w:rsidRPr="00C51A09" w14:paraId="2BE8A140" w14:textId="77777777" w:rsidTr="009B124C">
        <w:trPr>
          <w:trHeight w:val="843"/>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F8A44B"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lastRenderedPageBreak/>
              <w:t>Trajanje izvedbe</w:t>
            </w:r>
          </w:p>
        </w:tc>
        <w:tc>
          <w:tcPr>
            <w:tcW w:w="6784" w:type="dxa"/>
            <w:tcBorders>
              <w:top w:val="single" w:sz="4" w:space="0" w:color="00000A"/>
              <w:left w:val="single" w:sz="4" w:space="0" w:color="00000A"/>
              <w:bottom w:val="single" w:sz="4" w:space="0" w:color="00000A"/>
              <w:right w:val="single" w:sz="4" w:space="0" w:color="00000A"/>
            </w:tcBorders>
            <w:shd w:val="clear" w:color="auto" w:fill="auto"/>
          </w:tcPr>
          <w:p w14:paraId="6CC3BAF8"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35 sati godišnje</w:t>
            </w:r>
          </w:p>
        </w:tc>
      </w:tr>
      <w:tr w:rsidR="006502A2" w:rsidRPr="00C51A09" w14:paraId="7D6803AA" w14:textId="77777777" w:rsidTr="009B124C">
        <w:trPr>
          <w:trHeight w:val="802"/>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7ED01F" w14:textId="77777777" w:rsidR="00D33BC6" w:rsidRPr="00C51A09" w:rsidRDefault="009A77A4" w:rsidP="00907314">
            <w:pPr>
              <w:pStyle w:val="Odlomakpopisa"/>
              <w:numPr>
                <w:ilvl w:val="0"/>
                <w:numId w:val="27"/>
              </w:numPr>
              <w:rPr>
                <w:rFonts w:ascii="Times New Roman" w:hAnsi="Times New Roman" w:cs="Times New Roman"/>
                <w:b/>
                <w:bCs/>
                <w:sz w:val="24"/>
                <w:szCs w:val="24"/>
              </w:rPr>
            </w:pPr>
            <w:r w:rsidRPr="00C51A09">
              <w:rPr>
                <w:rFonts w:ascii="Times New Roman" w:hAnsi="Times New Roman" w:cs="Times New Roman"/>
                <w:b/>
                <w:bCs/>
                <w:sz w:val="24"/>
                <w:szCs w:val="24"/>
              </w:rPr>
              <w:t>Potrebni resursi</w:t>
            </w:r>
          </w:p>
        </w:tc>
        <w:tc>
          <w:tcPr>
            <w:tcW w:w="6784" w:type="dxa"/>
            <w:tcBorders>
              <w:top w:val="single" w:sz="4" w:space="0" w:color="00000A"/>
              <w:left w:val="single" w:sz="4" w:space="0" w:color="00000A"/>
              <w:bottom w:val="single" w:sz="4" w:space="0" w:color="00000A"/>
              <w:right w:val="single" w:sz="4" w:space="0" w:color="00000A"/>
            </w:tcBorders>
            <w:shd w:val="clear" w:color="auto" w:fill="auto"/>
          </w:tcPr>
          <w:p w14:paraId="1A02EDC3"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-radni materijali (nastavni listići, časopisi na engleskom jeziku,  papiri, udžbenici, vježbenice, materijali s portala za učenje engl. jezika, audio zapisi na CD-ima, video zapisi na DVD-ima)</w:t>
            </w:r>
          </w:p>
        </w:tc>
      </w:tr>
      <w:tr w:rsidR="006502A2" w:rsidRPr="00C51A09" w14:paraId="7290B9B8" w14:textId="77777777" w:rsidTr="009B124C">
        <w:trPr>
          <w:trHeight w:val="976"/>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6188F2" w14:textId="77777777" w:rsidR="00D33BC6" w:rsidRPr="00C51A09" w:rsidRDefault="009A77A4" w:rsidP="00907314">
            <w:pPr>
              <w:pStyle w:val="Odlomakpopisa"/>
              <w:numPr>
                <w:ilvl w:val="0"/>
                <w:numId w:val="27"/>
              </w:numPr>
              <w:rPr>
                <w:rFonts w:ascii="Times New Roman" w:hAnsi="Times New Roman" w:cs="Times New Roman"/>
                <w:b/>
                <w:bCs/>
                <w:sz w:val="24"/>
                <w:szCs w:val="24"/>
              </w:rPr>
            </w:pPr>
            <w:r w:rsidRPr="00C51A09">
              <w:rPr>
                <w:rFonts w:ascii="Times New Roman" w:hAnsi="Times New Roman" w:cs="Times New Roman"/>
                <w:b/>
                <w:bCs/>
                <w:sz w:val="24"/>
                <w:szCs w:val="24"/>
              </w:rPr>
              <w:t>Moguće teškoće</w:t>
            </w:r>
          </w:p>
        </w:tc>
        <w:tc>
          <w:tcPr>
            <w:tcW w:w="6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CF6CE1" w14:textId="77777777" w:rsidR="00D33BC6" w:rsidRPr="00C51A09" w:rsidRDefault="00D33BC6" w:rsidP="004D4091">
            <w:pPr>
              <w:rPr>
                <w:rFonts w:ascii="Times New Roman" w:hAnsi="Times New Roman" w:cs="Times New Roman"/>
                <w:sz w:val="24"/>
                <w:szCs w:val="24"/>
              </w:rPr>
            </w:pPr>
          </w:p>
        </w:tc>
      </w:tr>
      <w:tr w:rsidR="006502A2" w:rsidRPr="00C51A09" w14:paraId="2A9CB9A1" w14:textId="77777777" w:rsidTr="009B124C">
        <w:trPr>
          <w:trHeight w:val="1453"/>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31BAB6" w14:textId="77777777" w:rsidR="00D33BC6" w:rsidRPr="00C51A09" w:rsidRDefault="009A77A4" w:rsidP="00A52445">
            <w:pPr>
              <w:pStyle w:val="Odlomakpopisa"/>
              <w:numPr>
                <w:ilvl w:val="0"/>
                <w:numId w:val="7"/>
              </w:numPr>
              <w:rPr>
                <w:rFonts w:ascii="Times New Roman" w:hAnsi="Times New Roman" w:cs="Times New Roman"/>
                <w:b/>
                <w:bCs/>
                <w:sz w:val="24"/>
                <w:szCs w:val="24"/>
              </w:rPr>
            </w:pPr>
            <w:r w:rsidRPr="00C51A09">
              <w:rPr>
                <w:rFonts w:ascii="Times New Roman" w:hAnsi="Times New Roman" w:cs="Times New Roman"/>
                <w:b/>
                <w:bCs/>
                <w:sz w:val="24"/>
                <w:szCs w:val="24"/>
              </w:rPr>
              <w:t>Način praćenja i provjere ishoda/postignuća</w:t>
            </w:r>
          </w:p>
        </w:tc>
        <w:tc>
          <w:tcPr>
            <w:tcW w:w="6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D49D20"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praćenje je kontinuirano, na redovnoj nastavi trebaju biti vidljivi rezultati u pisanim i usmenim provjerama</w:t>
            </w:r>
          </w:p>
        </w:tc>
      </w:tr>
      <w:tr w:rsidR="006502A2" w:rsidRPr="00C51A09" w14:paraId="5F094A23" w14:textId="77777777" w:rsidTr="009B124C">
        <w:trPr>
          <w:trHeight w:val="969"/>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8A29A2" w14:textId="77777777" w:rsidR="00D33BC6" w:rsidRPr="00C51A09" w:rsidRDefault="009A77A4" w:rsidP="00907314">
            <w:pPr>
              <w:pStyle w:val="Odlomakpopisa"/>
              <w:numPr>
                <w:ilvl w:val="0"/>
                <w:numId w:val="27"/>
              </w:numPr>
              <w:rPr>
                <w:rFonts w:ascii="Times New Roman" w:hAnsi="Times New Roman" w:cs="Times New Roman"/>
                <w:b/>
                <w:bCs/>
                <w:sz w:val="24"/>
                <w:szCs w:val="24"/>
              </w:rPr>
            </w:pPr>
            <w:r w:rsidRPr="00C51A09">
              <w:rPr>
                <w:rFonts w:ascii="Times New Roman" w:hAnsi="Times New Roman" w:cs="Times New Roman"/>
                <w:b/>
                <w:bCs/>
                <w:sz w:val="24"/>
                <w:szCs w:val="24"/>
              </w:rPr>
              <w:t>Odgovorne osobe</w:t>
            </w:r>
          </w:p>
        </w:tc>
        <w:tc>
          <w:tcPr>
            <w:tcW w:w="6784" w:type="dxa"/>
            <w:tcBorders>
              <w:top w:val="single" w:sz="4" w:space="0" w:color="00000A"/>
              <w:left w:val="single" w:sz="4" w:space="0" w:color="00000A"/>
              <w:bottom w:val="single" w:sz="4" w:space="0" w:color="00000A"/>
              <w:right w:val="single" w:sz="4" w:space="0" w:color="00000A"/>
            </w:tcBorders>
            <w:shd w:val="clear" w:color="auto" w:fill="auto"/>
          </w:tcPr>
          <w:p w14:paraId="246C0505"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 xml:space="preserve">Nataša Kufner Delak, prof. </w:t>
            </w:r>
          </w:p>
        </w:tc>
      </w:tr>
    </w:tbl>
    <w:p w14:paraId="026DF8D6" w14:textId="77777777" w:rsidR="00D33BC6" w:rsidRPr="006502A2" w:rsidRDefault="00D33BC6" w:rsidP="004D4091">
      <w:pPr>
        <w:pStyle w:val="Bezproreda1"/>
        <w:rPr>
          <w:rFonts w:ascii="Times New Roman" w:hAnsi="Times New Roman" w:cs="Times New Roman"/>
          <w:color w:val="FF0000"/>
          <w:sz w:val="24"/>
          <w:szCs w:val="24"/>
        </w:rPr>
      </w:pPr>
    </w:p>
    <w:p w14:paraId="4FEFCE3B" w14:textId="0477668C" w:rsidR="00D33BC6" w:rsidRPr="006502A2" w:rsidRDefault="00D33BC6" w:rsidP="004D4091">
      <w:pPr>
        <w:pStyle w:val="Bezproreda1"/>
        <w:ind w:left="720"/>
        <w:rPr>
          <w:rFonts w:ascii="Times New Roman" w:hAnsi="Times New Roman" w:cs="Times New Roman"/>
          <w:color w:val="FF0000"/>
          <w:sz w:val="24"/>
          <w:szCs w:val="24"/>
        </w:rPr>
      </w:pPr>
    </w:p>
    <w:p w14:paraId="73A5BCDB" w14:textId="77777777" w:rsidR="000A0862" w:rsidRPr="006502A2" w:rsidRDefault="000A0862" w:rsidP="004D4091">
      <w:pPr>
        <w:pStyle w:val="Bezproreda1"/>
        <w:ind w:left="720"/>
        <w:rPr>
          <w:rFonts w:ascii="Times New Roman" w:hAnsi="Times New Roman" w:cs="Times New Roman"/>
          <w:color w:val="FF0000"/>
          <w:sz w:val="24"/>
          <w:szCs w:val="24"/>
        </w:rPr>
      </w:pPr>
    </w:p>
    <w:tbl>
      <w:tblPr>
        <w:tblW w:w="10060" w:type="dxa"/>
        <w:jc w:val="center"/>
        <w:tblLook w:val="0000" w:firstRow="0" w:lastRow="0" w:firstColumn="0" w:lastColumn="0" w:noHBand="0" w:noVBand="0"/>
      </w:tblPr>
      <w:tblGrid>
        <w:gridCol w:w="3114"/>
        <w:gridCol w:w="6946"/>
      </w:tblGrid>
      <w:tr w:rsidR="006502A2" w:rsidRPr="00C51A09" w14:paraId="78F22C0C" w14:textId="77777777" w:rsidTr="00DC5741">
        <w:trPr>
          <w:trHeight w:val="845"/>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C798E2" w14:textId="77777777" w:rsidR="00D33BC6" w:rsidRPr="00C51A09" w:rsidRDefault="009A77A4" w:rsidP="004D4091">
            <w:pPr>
              <w:rPr>
                <w:rFonts w:ascii="Times New Roman" w:hAnsi="Times New Roman" w:cs="Times New Roman"/>
                <w:b/>
                <w:bCs/>
                <w:sz w:val="24"/>
                <w:szCs w:val="24"/>
              </w:rPr>
            </w:pPr>
            <w:r w:rsidRPr="00C51A09">
              <w:rPr>
                <w:rFonts w:ascii="Times New Roman" w:hAnsi="Times New Roman" w:cs="Times New Roman"/>
                <w:b/>
                <w:bCs/>
                <w:sz w:val="24"/>
                <w:szCs w:val="24"/>
              </w:rPr>
              <w:t>Kurikulumsko područje</w:t>
            </w: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2D40F2B7"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Jezično-komunikacijsko područje</w:t>
            </w:r>
          </w:p>
          <w:p w14:paraId="2FAC1D70" w14:textId="77777777" w:rsidR="00D33BC6" w:rsidRPr="00C51A09" w:rsidRDefault="009A77A4" w:rsidP="004D4091">
            <w:pPr>
              <w:rPr>
                <w:rFonts w:ascii="Times New Roman" w:hAnsi="Times New Roman" w:cs="Times New Roman"/>
                <w:b/>
                <w:sz w:val="24"/>
                <w:szCs w:val="24"/>
              </w:rPr>
            </w:pPr>
            <w:r w:rsidRPr="00C51A09">
              <w:rPr>
                <w:rFonts w:ascii="Times New Roman" w:hAnsi="Times New Roman" w:cs="Times New Roman"/>
                <w:b/>
                <w:sz w:val="24"/>
                <w:szCs w:val="24"/>
              </w:rPr>
              <w:t>DOPUNSKA NASTAVA IZ ENGLESKOG JEZIKA</w:t>
            </w:r>
          </w:p>
        </w:tc>
      </w:tr>
      <w:tr w:rsidR="006502A2" w:rsidRPr="00C51A09" w14:paraId="30479E9A" w14:textId="77777777" w:rsidTr="00DC5741">
        <w:trPr>
          <w:trHeight w:val="770"/>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90CACE" w14:textId="77777777" w:rsidR="00D33BC6" w:rsidRPr="00C51A09" w:rsidRDefault="009A77A4" w:rsidP="001356A3">
            <w:pPr>
              <w:pStyle w:val="Odlomakpopisa"/>
              <w:numPr>
                <w:ilvl w:val="0"/>
                <w:numId w:val="115"/>
              </w:numPr>
              <w:rPr>
                <w:rFonts w:ascii="Times New Roman" w:hAnsi="Times New Roman" w:cs="Times New Roman"/>
                <w:b/>
                <w:bCs/>
                <w:sz w:val="24"/>
                <w:szCs w:val="24"/>
              </w:rPr>
            </w:pPr>
            <w:r w:rsidRPr="00C51A09">
              <w:rPr>
                <w:rFonts w:ascii="Times New Roman" w:hAnsi="Times New Roman" w:cs="Times New Roman"/>
                <w:b/>
                <w:bCs/>
                <w:sz w:val="24"/>
                <w:szCs w:val="24"/>
              </w:rPr>
              <w:t>Ciklus (razred)</w:t>
            </w:r>
          </w:p>
        </w:tc>
        <w:tc>
          <w:tcPr>
            <w:tcW w:w="6946" w:type="dxa"/>
            <w:tcBorders>
              <w:top w:val="single" w:sz="4" w:space="0" w:color="00000A"/>
              <w:left w:val="single" w:sz="4" w:space="0" w:color="00000A"/>
              <w:bottom w:val="single" w:sz="4" w:space="0" w:color="00000A"/>
              <w:right w:val="single" w:sz="4" w:space="0" w:color="00000A"/>
            </w:tcBorders>
            <w:shd w:val="clear" w:color="auto" w:fill="auto"/>
          </w:tcPr>
          <w:p w14:paraId="36C14A2E" w14:textId="0301BBBA" w:rsidR="00D33BC6" w:rsidRPr="00C51A09" w:rsidRDefault="0028473A" w:rsidP="004D4091">
            <w:pPr>
              <w:rPr>
                <w:rFonts w:ascii="Times New Roman" w:hAnsi="Times New Roman" w:cs="Times New Roman"/>
                <w:sz w:val="24"/>
                <w:szCs w:val="24"/>
              </w:rPr>
            </w:pPr>
            <w:r w:rsidRPr="00C51A09">
              <w:rPr>
                <w:rFonts w:ascii="Times New Roman" w:hAnsi="Times New Roman" w:cs="Times New Roman"/>
                <w:sz w:val="24"/>
                <w:szCs w:val="24"/>
              </w:rPr>
              <w:t>II. i III. ciklus (</w:t>
            </w:r>
            <w:r w:rsidR="009A77A4" w:rsidRPr="00C51A09">
              <w:rPr>
                <w:rFonts w:ascii="Times New Roman" w:hAnsi="Times New Roman" w:cs="Times New Roman"/>
                <w:sz w:val="24"/>
                <w:szCs w:val="24"/>
              </w:rPr>
              <w:t>5.-</w:t>
            </w:r>
            <w:r w:rsidR="005735AD" w:rsidRPr="00C51A09">
              <w:rPr>
                <w:rFonts w:ascii="Times New Roman" w:hAnsi="Times New Roman" w:cs="Times New Roman"/>
                <w:sz w:val="24"/>
                <w:szCs w:val="24"/>
              </w:rPr>
              <w:t xml:space="preserve"> </w:t>
            </w:r>
            <w:r w:rsidR="009A77A4" w:rsidRPr="00C51A09">
              <w:rPr>
                <w:rFonts w:ascii="Times New Roman" w:hAnsi="Times New Roman" w:cs="Times New Roman"/>
                <w:sz w:val="24"/>
                <w:szCs w:val="24"/>
              </w:rPr>
              <w:t>8. razred</w:t>
            </w:r>
            <w:r w:rsidRPr="00C51A09">
              <w:rPr>
                <w:rFonts w:ascii="Times New Roman" w:hAnsi="Times New Roman" w:cs="Times New Roman"/>
                <w:sz w:val="24"/>
                <w:szCs w:val="24"/>
              </w:rPr>
              <w:t>)</w:t>
            </w:r>
          </w:p>
        </w:tc>
      </w:tr>
      <w:tr w:rsidR="006502A2" w:rsidRPr="00C51A09" w14:paraId="57786115" w14:textId="77777777" w:rsidTr="00DC5741">
        <w:trPr>
          <w:trHeight w:val="1121"/>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9C5642" w14:textId="77777777" w:rsidR="00D33BC6" w:rsidRPr="00C51A09" w:rsidRDefault="009A77A4" w:rsidP="001356A3">
            <w:pPr>
              <w:pStyle w:val="Odlomakpopisa"/>
              <w:numPr>
                <w:ilvl w:val="0"/>
                <w:numId w:val="115"/>
              </w:numPr>
              <w:rPr>
                <w:rFonts w:ascii="Times New Roman" w:hAnsi="Times New Roman" w:cs="Times New Roman"/>
                <w:b/>
                <w:bCs/>
                <w:sz w:val="24"/>
                <w:szCs w:val="24"/>
              </w:rPr>
            </w:pPr>
            <w:r w:rsidRPr="00C51A09">
              <w:rPr>
                <w:rFonts w:ascii="Times New Roman" w:hAnsi="Times New Roman" w:cs="Times New Roman"/>
                <w:b/>
                <w:bCs/>
                <w:sz w:val="24"/>
                <w:szCs w:val="24"/>
              </w:rPr>
              <w:t>Cilj</w:t>
            </w:r>
          </w:p>
        </w:tc>
        <w:tc>
          <w:tcPr>
            <w:tcW w:w="6946" w:type="dxa"/>
            <w:tcBorders>
              <w:top w:val="single" w:sz="4" w:space="0" w:color="00000A"/>
              <w:left w:val="single" w:sz="4" w:space="0" w:color="00000A"/>
              <w:bottom w:val="single" w:sz="4" w:space="0" w:color="00000A"/>
              <w:right w:val="single" w:sz="4" w:space="0" w:color="00000A"/>
            </w:tcBorders>
            <w:shd w:val="clear" w:color="auto" w:fill="auto"/>
          </w:tcPr>
          <w:p w14:paraId="76A5F36C"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Pomoći učenicima da svladaju sadržaje propisane nastavnim planom i programom engleskoga jezika.</w:t>
            </w:r>
          </w:p>
        </w:tc>
      </w:tr>
      <w:tr w:rsidR="006502A2" w:rsidRPr="00C51A09" w14:paraId="36F695C8" w14:textId="77777777" w:rsidTr="00DC5741">
        <w:trPr>
          <w:trHeight w:val="1121"/>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313D5E" w14:textId="77777777" w:rsidR="00D33BC6" w:rsidRPr="00C51A09" w:rsidRDefault="009A77A4" w:rsidP="001356A3">
            <w:pPr>
              <w:pStyle w:val="Odlomakpopisa"/>
              <w:numPr>
                <w:ilvl w:val="0"/>
                <w:numId w:val="115"/>
              </w:numPr>
              <w:rPr>
                <w:rFonts w:ascii="Times New Roman" w:hAnsi="Times New Roman" w:cs="Times New Roman"/>
                <w:b/>
                <w:bCs/>
                <w:sz w:val="24"/>
                <w:szCs w:val="24"/>
              </w:rPr>
            </w:pPr>
            <w:r w:rsidRPr="00C51A09">
              <w:rPr>
                <w:rFonts w:ascii="Times New Roman" w:hAnsi="Times New Roman" w:cs="Times New Roman"/>
                <w:b/>
                <w:bCs/>
                <w:sz w:val="24"/>
                <w:szCs w:val="24"/>
              </w:rPr>
              <w:t>Obrazloženje cilja</w:t>
            </w:r>
          </w:p>
        </w:tc>
        <w:tc>
          <w:tcPr>
            <w:tcW w:w="6946" w:type="dxa"/>
            <w:tcBorders>
              <w:top w:val="single" w:sz="4" w:space="0" w:color="00000A"/>
              <w:left w:val="single" w:sz="4" w:space="0" w:color="00000A"/>
              <w:bottom w:val="single" w:sz="4" w:space="0" w:color="00000A"/>
              <w:right w:val="single" w:sz="4" w:space="0" w:color="00000A"/>
            </w:tcBorders>
            <w:shd w:val="clear" w:color="auto" w:fill="auto"/>
          </w:tcPr>
          <w:p w14:paraId="3C0C17B7"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Radom na dopunskoj nastavi učenici će moći lakše pratiti redovnu nastavu i lakše se uključivati u nastavnu interakciju.</w:t>
            </w:r>
          </w:p>
        </w:tc>
      </w:tr>
      <w:tr w:rsidR="006502A2" w:rsidRPr="00C51A09" w14:paraId="69B432F9" w14:textId="77777777" w:rsidTr="00DC5741">
        <w:trPr>
          <w:trHeight w:val="1278"/>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DCEC61" w14:textId="77777777" w:rsidR="00D33BC6" w:rsidRPr="00C51A09" w:rsidRDefault="009A77A4" w:rsidP="001356A3">
            <w:pPr>
              <w:pStyle w:val="Odlomakpopisa"/>
              <w:numPr>
                <w:ilvl w:val="0"/>
                <w:numId w:val="115"/>
              </w:numPr>
              <w:rPr>
                <w:rFonts w:ascii="Times New Roman" w:hAnsi="Times New Roman" w:cs="Times New Roman"/>
                <w:b/>
                <w:bCs/>
                <w:sz w:val="24"/>
                <w:szCs w:val="24"/>
              </w:rPr>
            </w:pPr>
            <w:r w:rsidRPr="00C51A09">
              <w:rPr>
                <w:rFonts w:ascii="Times New Roman" w:hAnsi="Times New Roman" w:cs="Times New Roman"/>
                <w:b/>
                <w:bCs/>
                <w:sz w:val="24"/>
                <w:szCs w:val="24"/>
              </w:rPr>
              <w:t>Očekivani ishodi/postignuća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auto"/>
          </w:tcPr>
          <w:p w14:paraId="32650D18"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 xml:space="preserve">Učenici će moći prepoznati određene gramatičke/jezične sadržaje i komunikacijske obrasce engleskog jezika i primjeniti ih u komunikaciji, također će moći obrađen i uvježban leksik koristiti na razini reprodukcije i/ili produkcije. </w:t>
            </w:r>
          </w:p>
        </w:tc>
      </w:tr>
      <w:tr w:rsidR="006502A2" w:rsidRPr="00C51A09" w14:paraId="485F4654" w14:textId="77777777" w:rsidTr="009B124C">
        <w:trPr>
          <w:trHeight w:val="560"/>
          <w:jc w:val="center"/>
        </w:trPr>
        <w:tc>
          <w:tcPr>
            <w:tcW w:w="1006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411471D1" w14:textId="77777777" w:rsidR="00D33BC6" w:rsidRPr="00C51A09" w:rsidRDefault="009A77A4" w:rsidP="001356A3">
            <w:pPr>
              <w:pStyle w:val="Odlomakpopisa"/>
              <w:numPr>
                <w:ilvl w:val="0"/>
                <w:numId w:val="115"/>
              </w:numPr>
              <w:rPr>
                <w:rFonts w:ascii="Times New Roman" w:hAnsi="Times New Roman" w:cs="Times New Roman"/>
                <w:b/>
                <w:bCs/>
                <w:sz w:val="24"/>
                <w:szCs w:val="24"/>
              </w:rPr>
            </w:pPr>
            <w:r w:rsidRPr="00C51A09">
              <w:rPr>
                <w:rFonts w:ascii="Times New Roman" w:hAnsi="Times New Roman" w:cs="Times New Roman"/>
                <w:b/>
                <w:bCs/>
                <w:sz w:val="24"/>
                <w:szCs w:val="24"/>
              </w:rPr>
              <w:t>Način realizacije</w:t>
            </w:r>
          </w:p>
        </w:tc>
      </w:tr>
      <w:tr w:rsidR="006502A2" w:rsidRPr="00C51A09" w14:paraId="72E32C20" w14:textId="77777777" w:rsidTr="00DC5741">
        <w:trPr>
          <w:trHeight w:val="758"/>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19D178"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Oblik</w:t>
            </w:r>
          </w:p>
        </w:tc>
        <w:tc>
          <w:tcPr>
            <w:tcW w:w="6946" w:type="dxa"/>
            <w:tcBorders>
              <w:top w:val="single" w:sz="4" w:space="0" w:color="00000A"/>
              <w:left w:val="single" w:sz="4" w:space="0" w:color="00000A"/>
              <w:bottom w:val="single" w:sz="4" w:space="0" w:color="00000A"/>
              <w:right w:val="single" w:sz="4" w:space="0" w:color="00000A"/>
            </w:tcBorders>
            <w:shd w:val="clear" w:color="auto" w:fill="auto"/>
          </w:tcPr>
          <w:p w14:paraId="1B85B0FA"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Individualni rad, rad u paru, rad u manjim skupinama</w:t>
            </w:r>
          </w:p>
        </w:tc>
      </w:tr>
      <w:tr w:rsidR="006502A2" w:rsidRPr="00C51A09" w14:paraId="04599492" w14:textId="77777777" w:rsidTr="00DC5741">
        <w:trPr>
          <w:trHeight w:val="699"/>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20C881" w14:textId="77777777" w:rsidR="00D33BC6" w:rsidRPr="00C51A09" w:rsidRDefault="009A77A4" w:rsidP="00A52445">
            <w:pPr>
              <w:pStyle w:val="Bezproreda1"/>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Sudionici</w:t>
            </w:r>
          </w:p>
          <w:p w14:paraId="54B8C086" w14:textId="77777777" w:rsidR="00D33BC6" w:rsidRPr="00C51A09"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Pr>
          <w:p w14:paraId="4EBEAF58"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Učenici 5.- 8. razreda</w:t>
            </w:r>
          </w:p>
        </w:tc>
      </w:tr>
      <w:tr w:rsidR="006502A2" w:rsidRPr="00C51A09" w14:paraId="76418D69" w14:textId="77777777" w:rsidTr="00DC5741">
        <w:trPr>
          <w:trHeight w:val="847"/>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A55118"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lastRenderedPageBreak/>
              <w:t>Način učenja</w:t>
            </w:r>
          </w:p>
        </w:tc>
        <w:tc>
          <w:tcPr>
            <w:tcW w:w="6946" w:type="dxa"/>
            <w:tcBorders>
              <w:top w:val="single" w:sz="4" w:space="0" w:color="00000A"/>
              <w:left w:val="single" w:sz="4" w:space="0" w:color="00000A"/>
              <w:bottom w:val="single" w:sz="4" w:space="0" w:color="00000A"/>
              <w:right w:val="single" w:sz="4" w:space="0" w:color="00000A"/>
            </w:tcBorders>
            <w:shd w:val="clear" w:color="auto" w:fill="auto"/>
          </w:tcPr>
          <w:p w14:paraId="1024FE6E"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 xml:space="preserve">Učenici prema svojim mogućnostima i predznanju: slušaju audio zapise, rješavaju nastavne listiće razumijevanja teksta/ konteksta, čitaju tekstove (po predlošku- ponavljaju za učiteljicom), sudjeluju u interakciji s ciljem uvježbavanja komunikacijskih obrazaca (vođeni razgovori), pišu /dopisuju kratke tekstove (prema predlošku), pisano odgovaraju na pitanja, rješavaju gramatičke zadatke </w:t>
            </w:r>
          </w:p>
        </w:tc>
      </w:tr>
      <w:tr w:rsidR="006502A2" w:rsidRPr="00C51A09" w14:paraId="73EE0769" w14:textId="77777777" w:rsidTr="00DC5741">
        <w:trPr>
          <w:trHeight w:val="1121"/>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DAF1FA"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Metode podučavanja</w:t>
            </w:r>
          </w:p>
        </w:tc>
        <w:tc>
          <w:tcPr>
            <w:tcW w:w="6946" w:type="dxa"/>
            <w:tcBorders>
              <w:top w:val="single" w:sz="4" w:space="0" w:color="00000A"/>
              <w:left w:val="single" w:sz="4" w:space="0" w:color="00000A"/>
              <w:bottom w:val="single" w:sz="4" w:space="0" w:color="00000A"/>
              <w:right w:val="single" w:sz="4" w:space="0" w:color="00000A"/>
            </w:tcBorders>
            <w:shd w:val="clear" w:color="auto" w:fill="auto"/>
          </w:tcPr>
          <w:p w14:paraId="2981CEFA"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Kombinirane nastavne metode</w:t>
            </w:r>
          </w:p>
        </w:tc>
      </w:tr>
      <w:tr w:rsidR="006502A2" w:rsidRPr="00C51A09" w14:paraId="12074039" w14:textId="77777777" w:rsidTr="00DC5741">
        <w:trPr>
          <w:trHeight w:val="843"/>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9F4900" w14:textId="77777777" w:rsidR="00D33BC6" w:rsidRPr="00C51A09" w:rsidRDefault="009A77A4" w:rsidP="00A52445">
            <w:pPr>
              <w:pStyle w:val="Odlomakpopisa"/>
              <w:numPr>
                <w:ilvl w:val="0"/>
                <w:numId w:val="7"/>
              </w:numPr>
              <w:rPr>
                <w:rFonts w:ascii="Times New Roman" w:hAnsi="Times New Roman" w:cs="Times New Roman"/>
                <w:b/>
                <w:iCs/>
                <w:sz w:val="24"/>
                <w:szCs w:val="24"/>
              </w:rPr>
            </w:pPr>
            <w:r w:rsidRPr="00C51A09">
              <w:rPr>
                <w:rFonts w:ascii="Times New Roman" w:hAnsi="Times New Roman" w:cs="Times New Roman"/>
                <w:b/>
                <w:iCs/>
                <w:sz w:val="24"/>
                <w:szCs w:val="24"/>
              </w:rPr>
              <w:t>Trajanje izvedbe</w:t>
            </w:r>
          </w:p>
        </w:tc>
        <w:tc>
          <w:tcPr>
            <w:tcW w:w="6946" w:type="dxa"/>
            <w:tcBorders>
              <w:top w:val="single" w:sz="4" w:space="0" w:color="00000A"/>
              <w:left w:val="single" w:sz="4" w:space="0" w:color="00000A"/>
              <w:bottom w:val="single" w:sz="4" w:space="0" w:color="00000A"/>
              <w:right w:val="single" w:sz="4" w:space="0" w:color="00000A"/>
            </w:tcBorders>
            <w:shd w:val="clear" w:color="auto" w:fill="auto"/>
          </w:tcPr>
          <w:p w14:paraId="32C0303C"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70 sati godišnje</w:t>
            </w:r>
          </w:p>
        </w:tc>
      </w:tr>
      <w:tr w:rsidR="006502A2" w:rsidRPr="00C51A09" w14:paraId="491EF5B6" w14:textId="77777777" w:rsidTr="00DC5741">
        <w:trPr>
          <w:trHeight w:val="802"/>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3776B1" w14:textId="77777777" w:rsidR="00D33BC6" w:rsidRPr="00C51A09" w:rsidRDefault="009A77A4" w:rsidP="001356A3">
            <w:pPr>
              <w:pStyle w:val="Odlomakpopisa"/>
              <w:numPr>
                <w:ilvl w:val="0"/>
                <w:numId w:val="115"/>
              </w:numPr>
              <w:rPr>
                <w:rFonts w:ascii="Times New Roman" w:hAnsi="Times New Roman" w:cs="Times New Roman"/>
                <w:b/>
                <w:bCs/>
                <w:sz w:val="24"/>
                <w:szCs w:val="24"/>
              </w:rPr>
            </w:pPr>
            <w:r w:rsidRPr="00C51A09">
              <w:rPr>
                <w:rFonts w:ascii="Times New Roman" w:hAnsi="Times New Roman" w:cs="Times New Roman"/>
                <w:b/>
                <w:bCs/>
                <w:sz w:val="24"/>
                <w:szCs w:val="24"/>
              </w:rPr>
              <w:t>Potrebni resursi</w:t>
            </w:r>
          </w:p>
        </w:tc>
        <w:tc>
          <w:tcPr>
            <w:tcW w:w="6946" w:type="dxa"/>
            <w:tcBorders>
              <w:top w:val="single" w:sz="4" w:space="0" w:color="00000A"/>
              <w:left w:val="single" w:sz="4" w:space="0" w:color="00000A"/>
              <w:bottom w:val="single" w:sz="4" w:space="0" w:color="00000A"/>
              <w:right w:val="single" w:sz="4" w:space="0" w:color="00000A"/>
            </w:tcBorders>
            <w:shd w:val="clear" w:color="auto" w:fill="auto"/>
          </w:tcPr>
          <w:p w14:paraId="59D12FAD"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-radni materijali (nastavni listići, papiri, udžbenici, vježbenice, materijali s portala za učenje engl. jezika, audio zapisi na CD-ima, video zapisi na DVD-ima)</w:t>
            </w:r>
          </w:p>
        </w:tc>
      </w:tr>
      <w:tr w:rsidR="006502A2" w:rsidRPr="00C51A09" w14:paraId="5B6627DF" w14:textId="77777777" w:rsidTr="00DC5741">
        <w:trPr>
          <w:trHeight w:val="976"/>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C5163E" w14:textId="77777777" w:rsidR="00D33BC6" w:rsidRPr="00C51A09" w:rsidRDefault="009A77A4" w:rsidP="001356A3">
            <w:pPr>
              <w:pStyle w:val="Odlomakpopisa"/>
              <w:numPr>
                <w:ilvl w:val="0"/>
                <w:numId w:val="115"/>
              </w:numPr>
              <w:rPr>
                <w:rFonts w:ascii="Times New Roman" w:hAnsi="Times New Roman" w:cs="Times New Roman"/>
                <w:b/>
                <w:bCs/>
                <w:sz w:val="24"/>
                <w:szCs w:val="24"/>
              </w:rPr>
            </w:pPr>
            <w:r w:rsidRPr="00C51A09">
              <w:rPr>
                <w:rFonts w:ascii="Times New Roman" w:hAnsi="Times New Roman" w:cs="Times New Roman"/>
                <w:b/>
                <w:bCs/>
                <w:sz w:val="24"/>
                <w:szCs w:val="24"/>
              </w:rPr>
              <w:t>Moguće teškoće</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F31B2B" w14:textId="77777777" w:rsidR="00D33BC6" w:rsidRPr="00C51A09" w:rsidRDefault="00D33BC6" w:rsidP="004D4091">
            <w:pPr>
              <w:rPr>
                <w:rFonts w:ascii="Times New Roman" w:hAnsi="Times New Roman" w:cs="Times New Roman"/>
                <w:sz w:val="24"/>
                <w:szCs w:val="24"/>
              </w:rPr>
            </w:pPr>
          </w:p>
        </w:tc>
      </w:tr>
      <w:tr w:rsidR="006502A2" w:rsidRPr="00C51A09" w14:paraId="6602D821" w14:textId="77777777" w:rsidTr="00DC5741">
        <w:trPr>
          <w:trHeight w:val="1453"/>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147B89" w14:textId="77777777" w:rsidR="00D33BC6" w:rsidRPr="00C51A09" w:rsidRDefault="009A77A4" w:rsidP="00A52445">
            <w:pPr>
              <w:pStyle w:val="Odlomakpopisa"/>
              <w:numPr>
                <w:ilvl w:val="0"/>
                <w:numId w:val="7"/>
              </w:numPr>
              <w:rPr>
                <w:rFonts w:ascii="Times New Roman" w:hAnsi="Times New Roman" w:cs="Times New Roman"/>
                <w:b/>
                <w:bCs/>
                <w:sz w:val="24"/>
                <w:szCs w:val="24"/>
              </w:rPr>
            </w:pPr>
            <w:r w:rsidRPr="00C51A09">
              <w:rPr>
                <w:rFonts w:ascii="Times New Roman" w:hAnsi="Times New Roman" w:cs="Times New Roman"/>
                <w:b/>
                <w:bCs/>
                <w:sz w:val="24"/>
                <w:szCs w:val="24"/>
              </w:rPr>
              <w:t>Način praćenja i provjere ishoda/postignuća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D43BB2"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praćenje je kontinuirano, na redovnoj nastavi trebaju biti vidljivi rezultati u pisanim i usmenim provjerama</w:t>
            </w:r>
          </w:p>
        </w:tc>
      </w:tr>
      <w:tr w:rsidR="006502A2" w:rsidRPr="00C51A09" w14:paraId="7C80FFA2" w14:textId="77777777" w:rsidTr="00DC5741">
        <w:trPr>
          <w:trHeight w:val="969"/>
          <w:jc w:val="center"/>
        </w:trPr>
        <w:tc>
          <w:tcPr>
            <w:tcW w:w="31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2A5A3C" w14:textId="77777777" w:rsidR="00D33BC6" w:rsidRPr="00C51A09" w:rsidRDefault="009A77A4" w:rsidP="001356A3">
            <w:pPr>
              <w:pStyle w:val="Odlomakpopisa"/>
              <w:numPr>
                <w:ilvl w:val="0"/>
                <w:numId w:val="115"/>
              </w:numPr>
              <w:rPr>
                <w:rFonts w:ascii="Times New Roman" w:hAnsi="Times New Roman" w:cs="Times New Roman"/>
                <w:b/>
                <w:bCs/>
                <w:sz w:val="24"/>
                <w:szCs w:val="24"/>
              </w:rPr>
            </w:pPr>
            <w:r w:rsidRPr="00C51A09">
              <w:rPr>
                <w:rFonts w:ascii="Times New Roman" w:hAnsi="Times New Roman" w:cs="Times New Roman"/>
                <w:b/>
                <w:bCs/>
                <w:sz w:val="24"/>
                <w:szCs w:val="24"/>
              </w:rPr>
              <w:t>Odgovorne osobe</w:t>
            </w:r>
          </w:p>
        </w:tc>
        <w:tc>
          <w:tcPr>
            <w:tcW w:w="6946" w:type="dxa"/>
            <w:tcBorders>
              <w:top w:val="single" w:sz="4" w:space="0" w:color="00000A"/>
              <w:left w:val="single" w:sz="4" w:space="0" w:color="00000A"/>
              <w:bottom w:val="single" w:sz="4" w:space="0" w:color="00000A"/>
              <w:right w:val="single" w:sz="4" w:space="0" w:color="00000A"/>
            </w:tcBorders>
            <w:shd w:val="clear" w:color="auto" w:fill="auto"/>
          </w:tcPr>
          <w:p w14:paraId="71D46704"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Nataša Kufner Delak, prof.</w:t>
            </w:r>
          </w:p>
        </w:tc>
      </w:tr>
    </w:tbl>
    <w:p w14:paraId="7BDBDB5D" w14:textId="77777777" w:rsidR="00D33BC6" w:rsidRPr="006502A2" w:rsidRDefault="00D33BC6" w:rsidP="004D4091">
      <w:pPr>
        <w:rPr>
          <w:rFonts w:ascii="Times New Roman" w:hAnsi="Times New Roman" w:cs="Times New Roman"/>
          <w:i/>
          <w:color w:val="FF0000"/>
          <w:sz w:val="24"/>
          <w:szCs w:val="24"/>
        </w:rPr>
      </w:pPr>
    </w:p>
    <w:p w14:paraId="3C7B862E" w14:textId="6381A972" w:rsidR="00D33BC6" w:rsidRPr="006502A2" w:rsidRDefault="00D33BC6" w:rsidP="004D4091">
      <w:pPr>
        <w:rPr>
          <w:rFonts w:ascii="Times New Roman" w:hAnsi="Times New Roman" w:cs="Times New Roman"/>
          <w:color w:val="FF0000"/>
          <w:sz w:val="24"/>
          <w:szCs w:val="24"/>
        </w:rPr>
      </w:pPr>
    </w:p>
    <w:p w14:paraId="004E76E0" w14:textId="77777777" w:rsidR="00056DEE" w:rsidRPr="006502A2" w:rsidRDefault="00056DEE" w:rsidP="004D4091">
      <w:pPr>
        <w:rPr>
          <w:rFonts w:ascii="Times New Roman" w:hAnsi="Times New Roman" w:cs="Times New Roman"/>
          <w:color w:val="FF0000"/>
          <w:sz w:val="24"/>
          <w:szCs w:val="24"/>
        </w:rPr>
      </w:pPr>
    </w:p>
    <w:tbl>
      <w:tblPr>
        <w:tblStyle w:val="TableGrid1"/>
        <w:tblW w:w="10065" w:type="dxa"/>
        <w:tblInd w:w="-431" w:type="dxa"/>
        <w:tblLook w:val="0000" w:firstRow="0" w:lastRow="0" w:firstColumn="0" w:lastColumn="0" w:noHBand="0" w:noVBand="0"/>
      </w:tblPr>
      <w:tblGrid>
        <w:gridCol w:w="3120"/>
        <w:gridCol w:w="6945"/>
      </w:tblGrid>
      <w:tr w:rsidR="006502A2" w:rsidRPr="00C51A09" w14:paraId="622F87FF" w14:textId="77777777" w:rsidTr="00056DEE">
        <w:trPr>
          <w:trHeight w:val="845"/>
        </w:trPr>
        <w:tc>
          <w:tcPr>
            <w:tcW w:w="3120" w:type="dxa"/>
          </w:tcPr>
          <w:p w14:paraId="638DE0EE" w14:textId="77777777" w:rsidR="00056DEE" w:rsidRPr="00C51A09" w:rsidRDefault="00056DEE" w:rsidP="001D6918">
            <w:pPr>
              <w:rPr>
                <w:rFonts w:ascii="Times New Roman" w:hAnsi="Times New Roman" w:cs="Times New Roman"/>
                <w:b/>
                <w:bCs/>
                <w:sz w:val="24"/>
                <w:szCs w:val="24"/>
              </w:rPr>
            </w:pPr>
            <w:r w:rsidRPr="00C51A09">
              <w:rPr>
                <w:rFonts w:ascii="Times New Roman" w:hAnsi="Times New Roman" w:cs="Times New Roman"/>
                <w:b/>
                <w:bCs/>
                <w:sz w:val="24"/>
                <w:szCs w:val="24"/>
              </w:rPr>
              <w:t>Kurikulumsko područje</w:t>
            </w:r>
          </w:p>
        </w:tc>
        <w:tc>
          <w:tcPr>
            <w:tcW w:w="6945" w:type="dxa"/>
            <w:shd w:val="clear" w:color="auto" w:fill="9BBB59"/>
          </w:tcPr>
          <w:p w14:paraId="54FAFBD4" w14:textId="77777777" w:rsidR="00056DEE" w:rsidRPr="00C51A09" w:rsidRDefault="00056DEE" w:rsidP="00056DEE">
            <w:pPr>
              <w:rPr>
                <w:rFonts w:ascii="Times New Roman" w:hAnsi="Times New Roman" w:cs="Times New Roman"/>
                <w:sz w:val="24"/>
                <w:szCs w:val="24"/>
              </w:rPr>
            </w:pPr>
            <w:r w:rsidRPr="00C51A09">
              <w:rPr>
                <w:rFonts w:ascii="Times New Roman" w:hAnsi="Times New Roman" w:cs="Times New Roman"/>
                <w:sz w:val="24"/>
                <w:szCs w:val="24"/>
              </w:rPr>
              <w:t>Jezično- komunikacijsko</w:t>
            </w:r>
          </w:p>
          <w:p w14:paraId="3B9BC709" w14:textId="5B4A422E" w:rsidR="00056DEE" w:rsidRPr="00C51A09" w:rsidRDefault="007E111A" w:rsidP="00056DEE">
            <w:pPr>
              <w:rPr>
                <w:b/>
              </w:rPr>
            </w:pPr>
            <w:r w:rsidRPr="00C51A09">
              <w:rPr>
                <w:rFonts w:ascii="Times New Roman" w:hAnsi="Times New Roman" w:cs="Times New Roman"/>
                <w:b/>
                <w:sz w:val="24"/>
                <w:szCs w:val="24"/>
              </w:rPr>
              <w:t>KAZALIŠTE NA ENGLESKOME JEZIKU (THEATRE IN ENGLISH)</w:t>
            </w:r>
          </w:p>
        </w:tc>
      </w:tr>
      <w:tr w:rsidR="006502A2" w:rsidRPr="00C51A09" w14:paraId="500DECE9" w14:textId="77777777" w:rsidTr="00056DEE">
        <w:trPr>
          <w:trHeight w:val="770"/>
        </w:trPr>
        <w:tc>
          <w:tcPr>
            <w:tcW w:w="3120" w:type="dxa"/>
          </w:tcPr>
          <w:p w14:paraId="548138C6" w14:textId="77777777" w:rsidR="00056DEE" w:rsidRPr="00C51A09" w:rsidRDefault="00056DEE" w:rsidP="001356A3">
            <w:pPr>
              <w:numPr>
                <w:ilvl w:val="0"/>
                <w:numId w:val="176"/>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Ciklus (razred)</w:t>
            </w:r>
          </w:p>
        </w:tc>
        <w:tc>
          <w:tcPr>
            <w:tcW w:w="6945" w:type="dxa"/>
          </w:tcPr>
          <w:p w14:paraId="7C6BD66C" w14:textId="77777777" w:rsidR="00056DEE" w:rsidRPr="00C51A09" w:rsidRDefault="00056DEE" w:rsidP="001D6918">
            <w:pPr>
              <w:rPr>
                <w:rFonts w:ascii="Times New Roman" w:hAnsi="Times New Roman" w:cs="Times New Roman"/>
                <w:sz w:val="24"/>
                <w:szCs w:val="24"/>
              </w:rPr>
            </w:pPr>
            <w:r w:rsidRPr="00C51A09">
              <w:rPr>
                <w:rFonts w:ascii="Times New Roman" w:hAnsi="Times New Roman" w:cs="Times New Roman"/>
                <w:sz w:val="24"/>
                <w:szCs w:val="24"/>
              </w:rPr>
              <w:t>III. ciklus (6. - 8. razred)</w:t>
            </w:r>
          </w:p>
        </w:tc>
      </w:tr>
      <w:tr w:rsidR="006502A2" w:rsidRPr="00C51A09" w14:paraId="242C2D5F" w14:textId="77777777" w:rsidTr="00056DEE">
        <w:trPr>
          <w:trHeight w:val="1121"/>
        </w:trPr>
        <w:tc>
          <w:tcPr>
            <w:tcW w:w="3120" w:type="dxa"/>
          </w:tcPr>
          <w:p w14:paraId="41469444" w14:textId="77777777" w:rsidR="00056DEE" w:rsidRPr="00C51A09" w:rsidRDefault="00056DEE" w:rsidP="001356A3">
            <w:pPr>
              <w:numPr>
                <w:ilvl w:val="0"/>
                <w:numId w:val="176"/>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Cilj</w:t>
            </w:r>
          </w:p>
        </w:tc>
        <w:tc>
          <w:tcPr>
            <w:tcW w:w="6945" w:type="dxa"/>
          </w:tcPr>
          <w:p w14:paraId="4BB2C494" w14:textId="77777777" w:rsidR="00056DEE" w:rsidRPr="00C51A09" w:rsidRDefault="00056DEE" w:rsidP="001D6918">
            <w:pPr>
              <w:jc w:val="both"/>
              <w:rPr>
                <w:rFonts w:ascii="Times New Roman" w:hAnsi="Times New Roman" w:cs="Times New Roman"/>
                <w:sz w:val="24"/>
                <w:szCs w:val="24"/>
              </w:rPr>
            </w:pPr>
            <w:r w:rsidRPr="00C51A09">
              <w:rPr>
                <w:rFonts w:ascii="Times New Roman" w:hAnsi="Times New Roman" w:cs="Times New Roman"/>
                <w:sz w:val="24"/>
                <w:szCs w:val="24"/>
              </w:rPr>
              <w:t>- poboljšati receptivne vještine učenika na engleskome jeziku (slušanje), kroz prisustvovanje predstavi na engleskome jeziku prema ponudi i interesima učenika</w:t>
            </w:r>
          </w:p>
        </w:tc>
      </w:tr>
      <w:tr w:rsidR="006502A2" w:rsidRPr="00C51A09" w14:paraId="51EC7D21" w14:textId="77777777" w:rsidTr="00056DEE">
        <w:trPr>
          <w:trHeight w:val="1121"/>
        </w:trPr>
        <w:tc>
          <w:tcPr>
            <w:tcW w:w="3120" w:type="dxa"/>
          </w:tcPr>
          <w:p w14:paraId="4DD5538D" w14:textId="77777777" w:rsidR="00056DEE" w:rsidRPr="00C51A09" w:rsidRDefault="00056DEE" w:rsidP="001356A3">
            <w:pPr>
              <w:numPr>
                <w:ilvl w:val="0"/>
                <w:numId w:val="176"/>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Obrazloženje cilja</w:t>
            </w:r>
          </w:p>
        </w:tc>
        <w:tc>
          <w:tcPr>
            <w:tcW w:w="6945" w:type="dxa"/>
          </w:tcPr>
          <w:p w14:paraId="0BF3315A" w14:textId="77777777" w:rsidR="00056DEE" w:rsidRPr="00C51A09" w:rsidRDefault="00056DEE" w:rsidP="001D6918">
            <w:pPr>
              <w:rPr>
                <w:rFonts w:ascii="Times New Roman" w:hAnsi="Times New Roman" w:cs="Times New Roman"/>
                <w:sz w:val="24"/>
                <w:szCs w:val="24"/>
              </w:rPr>
            </w:pPr>
            <w:r w:rsidRPr="00C51A09">
              <w:rPr>
                <w:rFonts w:ascii="Times New Roman" w:hAnsi="Times New Roman" w:cs="Times New Roman"/>
                <w:sz w:val="24"/>
                <w:szCs w:val="24"/>
              </w:rPr>
              <w:t>-učenici uče brže i bolje kroz medij, te u interakciji s izvornim govornicima</w:t>
            </w:r>
          </w:p>
          <w:p w14:paraId="0BB8F71B" w14:textId="77777777" w:rsidR="00056DEE" w:rsidRPr="00C51A09" w:rsidRDefault="00056DEE" w:rsidP="001D6918">
            <w:pPr>
              <w:rPr>
                <w:rFonts w:ascii="Times New Roman" w:hAnsi="Times New Roman" w:cs="Times New Roman"/>
                <w:sz w:val="24"/>
                <w:szCs w:val="24"/>
              </w:rPr>
            </w:pPr>
            <w:r w:rsidRPr="00C51A09">
              <w:rPr>
                <w:rFonts w:ascii="Times New Roman" w:hAnsi="Times New Roman" w:cs="Times New Roman"/>
                <w:sz w:val="24"/>
                <w:szCs w:val="24"/>
              </w:rPr>
              <w:t>- poboljšane komunikacijske i socijalne vještine izvan učionice (putovanjem, posjetom kulturnoj ustanovi)</w:t>
            </w:r>
          </w:p>
        </w:tc>
      </w:tr>
      <w:tr w:rsidR="006502A2" w:rsidRPr="00C51A09" w14:paraId="62D38ECE" w14:textId="77777777" w:rsidTr="00056DEE">
        <w:trPr>
          <w:trHeight w:val="1278"/>
        </w:trPr>
        <w:tc>
          <w:tcPr>
            <w:tcW w:w="3120" w:type="dxa"/>
          </w:tcPr>
          <w:p w14:paraId="78894F46" w14:textId="77777777" w:rsidR="00056DEE" w:rsidRPr="00C51A09" w:rsidRDefault="00056DEE" w:rsidP="001356A3">
            <w:pPr>
              <w:numPr>
                <w:ilvl w:val="0"/>
                <w:numId w:val="176"/>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Očekivani ishodi/postignuća</w:t>
            </w:r>
          </w:p>
        </w:tc>
        <w:tc>
          <w:tcPr>
            <w:tcW w:w="6945" w:type="dxa"/>
          </w:tcPr>
          <w:p w14:paraId="46B32D09" w14:textId="77777777" w:rsidR="00056DEE" w:rsidRPr="00C51A09" w:rsidRDefault="00056DEE" w:rsidP="001D6918">
            <w:pPr>
              <w:rPr>
                <w:rFonts w:ascii="Times New Roman" w:hAnsi="Times New Roman" w:cs="Times New Roman"/>
                <w:sz w:val="24"/>
                <w:szCs w:val="24"/>
              </w:rPr>
            </w:pPr>
            <w:r w:rsidRPr="00C51A09">
              <w:rPr>
                <w:rFonts w:ascii="Times New Roman" w:hAnsi="Times New Roman" w:cs="Times New Roman"/>
                <w:iCs/>
                <w:sz w:val="24"/>
                <w:szCs w:val="24"/>
              </w:rPr>
              <w:t>- poboljšane receptivne vještine učenika na engleskome jeziku (slušanje), kroz prisustvovanje predstavi na engleskome jeziku prema ponudi i interesima učenika</w:t>
            </w:r>
          </w:p>
        </w:tc>
      </w:tr>
      <w:tr w:rsidR="006502A2" w:rsidRPr="00C51A09" w14:paraId="33291EEC" w14:textId="77777777" w:rsidTr="00056DEE">
        <w:trPr>
          <w:trHeight w:val="560"/>
        </w:trPr>
        <w:tc>
          <w:tcPr>
            <w:tcW w:w="10065" w:type="dxa"/>
            <w:gridSpan w:val="2"/>
          </w:tcPr>
          <w:p w14:paraId="691A5B30" w14:textId="77777777" w:rsidR="00056DEE" w:rsidRPr="00C51A09" w:rsidRDefault="00056DEE" w:rsidP="001356A3">
            <w:pPr>
              <w:numPr>
                <w:ilvl w:val="0"/>
                <w:numId w:val="176"/>
              </w:numPr>
              <w:contextualSpacing/>
              <w:rPr>
                <w:rFonts w:ascii="Times New Roman" w:hAnsi="Times New Roman" w:cs="Times New Roman"/>
                <w:b/>
                <w:bCs/>
                <w:sz w:val="24"/>
                <w:szCs w:val="24"/>
              </w:rPr>
            </w:pPr>
          </w:p>
        </w:tc>
      </w:tr>
      <w:tr w:rsidR="006502A2" w:rsidRPr="00C51A09" w14:paraId="1DC97C8B" w14:textId="77777777" w:rsidTr="00056DEE">
        <w:trPr>
          <w:trHeight w:val="837"/>
        </w:trPr>
        <w:tc>
          <w:tcPr>
            <w:tcW w:w="3120" w:type="dxa"/>
          </w:tcPr>
          <w:p w14:paraId="4B941F72" w14:textId="77777777" w:rsidR="00056DEE" w:rsidRPr="00C51A09" w:rsidRDefault="00056DEE" w:rsidP="00056DEE">
            <w:pPr>
              <w:numPr>
                <w:ilvl w:val="0"/>
                <w:numId w:val="7"/>
              </w:numPr>
              <w:contextualSpacing/>
              <w:rPr>
                <w:rFonts w:ascii="Times New Roman" w:hAnsi="Times New Roman" w:cs="Times New Roman"/>
                <w:b/>
                <w:iCs/>
                <w:sz w:val="24"/>
                <w:szCs w:val="24"/>
              </w:rPr>
            </w:pPr>
            <w:r w:rsidRPr="00C51A09">
              <w:rPr>
                <w:rFonts w:ascii="Times New Roman" w:hAnsi="Times New Roman" w:cs="Times New Roman"/>
                <w:b/>
                <w:iCs/>
                <w:sz w:val="24"/>
                <w:szCs w:val="24"/>
              </w:rPr>
              <w:t>Oblik</w:t>
            </w:r>
          </w:p>
        </w:tc>
        <w:tc>
          <w:tcPr>
            <w:tcW w:w="6945" w:type="dxa"/>
          </w:tcPr>
          <w:p w14:paraId="0C873ED8" w14:textId="77777777" w:rsidR="00056DEE" w:rsidRPr="00C51A09" w:rsidRDefault="00056DEE" w:rsidP="001D6918">
            <w:pPr>
              <w:pStyle w:val="StandardWeb"/>
              <w:rPr>
                <w:iCs/>
              </w:rPr>
            </w:pPr>
            <w:r w:rsidRPr="00C51A09">
              <w:rPr>
                <w:iCs/>
              </w:rPr>
              <w:t>izvanučionična nastava: Kazalište na engleskome jeziku (Theatre in english)</w:t>
            </w:r>
          </w:p>
          <w:p w14:paraId="3B82A38F" w14:textId="77777777" w:rsidR="00056DEE" w:rsidRPr="00C51A09" w:rsidRDefault="00056DEE" w:rsidP="001D6918">
            <w:pPr>
              <w:rPr>
                <w:rFonts w:ascii="Times New Roman" w:hAnsi="Times New Roman" w:cs="Times New Roman"/>
                <w:sz w:val="24"/>
                <w:szCs w:val="24"/>
              </w:rPr>
            </w:pPr>
          </w:p>
        </w:tc>
      </w:tr>
      <w:tr w:rsidR="006502A2" w:rsidRPr="00C51A09" w14:paraId="6B3EDA8A" w14:textId="77777777" w:rsidTr="00056DEE">
        <w:trPr>
          <w:trHeight w:val="837"/>
        </w:trPr>
        <w:tc>
          <w:tcPr>
            <w:tcW w:w="3120" w:type="dxa"/>
          </w:tcPr>
          <w:p w14:paraId="55BBA0EF" w14:textId="77777777" w:rsidR="00056DEE" w:rsidRPr="00C51A09" w:rsidRDefault="00056DEE" w:rsidP="00056DEE">
            <w:pPr>
              <w:numPr>
                <w:ilvl w:val="0"/>
                <w:numId w:val="7"/>
              </w:numPr>
              <w:rPr>
                <w:rFonts w:ascii="Times New Roman" w:eastAsia="Calibri" w:hAnsi="Times New Roman" w:cs="Times New Roman"/>
                <w:b/>
                <w:iCs/>
                <w:sz w:val="24"/>
                <w:szCs w:val="24"/>
              </w:rPr>
            </w:pPr>
            <w:r w:rsidRPr="00C51A09">
              <w:rPr>
                <w:rFonts w:ascii="Times New Roman" w:eastAsia="Calibri" w:hAnsi="Times New Roman" w:cs="Times New Roman"/>
                <w:b/>
                <w:iCs/>
                <w:sz w:val="24"/>
                <w:szCs w:val="24"/>
              </w:rPr>
              <w:t>Sudionici</w:t>
            </w:r>
          </w:p>
          <w:p w14:paraId="1A19D2C2" w14:textId="77777777" w:rsidR="00056DEE" w:rsidRPr="00C51A09" w:rsidRDefault="00056DEE" w:rsidP="001D6918">
            <w:pPr>
              <w:rPr>
                <w:rFonts w:ascii="Times New Roman" w:hAnsi="Times New Roman" w:cs="Times New Roman"/>
                <w:b/>
                <w:sz w:val="24"/>
                <w:szCs w:val="24"/>
              </w:rPr>
            </w:pPr>
          </w:p>
        </w:tc>
        <w:tc>
          <w:tcPr>
            <w:tcW w:w="6945" w:type="dxa"/>
          </w:tcPr>
          <w:p w14:paraId="6BB71F76" w14:textId="77777777" w:rsidR="00056DEE" w:rsidRPr="00C51A09" w:rsidRDefault="00056DEE" w:rsidP="001D6918">
            <w:pPr>
              <w:rPr>
                <w:rFonts w:ascii="Times New Roman" w:hAnsi="Times New Roman" w:cs="Times New Roman"/>
                <w:sz w:val="24"/>
                <w:szCs w:val="24"/>
              </w:rPr>
            </w:pPr>
            <w:r w:rsidRPr="00C51A09">
              <w:rPr>
                <w:rFonts w:ascii="Times New Roman" w:hAnsi="Times New Roman" w:cs="Times New Roman"/>
                <w:sz w:val="24"/>
                <w:szCs w:val="24"/>
              </w:rPr>
              <w:t>Učenici predmetne nastave: 6. - 8. razred</w:t>
            </w:r>
          </w:p>
        </w:tc>
      </w:tr>
      <w:tr w:rsidR="006502A2" w:rsidRPr="00C51A09" w14:paraId="5B0AF00B" w14:textId="77777777" w:rsidTr="00056DEE">
        <w:trPr>
          <w:trHeight w:val="847"/>
        </w:trPr>
        <w:tc>
          <w:tcPr>
            <w:tcW w:w="3120" w:type="dxa"/>
          </w:tcPr>
          <w:p w14:paraId="6552D6E4" w14:textId="77777777" w:rsidR="00056DEE" w:rsidRPr="00C51A09" w:rsidRDefault="00056DEE" w:rsidP="00056DEE">
            <w:pPr>
              <w:numPr>
                <w:ilvl w:val="0"/>
                <w:numId w:val="7"/>
              </w:numPr>
              <w:contextualSpacing/>
              <w:rPr>
                <w:rFonts w:ascii="Times New Roman" w:hAnsi="Times New Roman" w:cs="Times New Roman"/>
                <w:b/>
                <w:iCs/>
                <w:sz w:val="24"/>
                <w:szCs w:val="24"/>
              </w:rPr>
            </w:pPr>
            <w:r w:rsidRPr="00C51A09">
              <w:rPr>
                <w:rFonts w:ascii="Times New Roman" w:hAnsi="Times New Roman" w:cs="Times New Roman"/>
                <w:b/>
                <w:iCs/>
                <w:sz w:val="24"/>
                <w:szCs w:val="24"/>
              </w:rPr>
              <w:t>Način učenja</w:t>
            </w:r>
          </w:p>
        </w:tc>
        <w:tc>
          <w:tcPr>
            <w:tcW w:w="6945" w:type="dxa"/>
          </w:tcPr>
          <w:p w14:paraId="360AE549" w14:textId="77777777" w:rsidR="00056DEE" w:rsidRPr="00C51A09" w:rsidRDefault="00056DEE" w:rsidP="001D6918">
            <w:pPr>
              <w:rPr>
                <w:rFonts w:ascii="Times New Roman" w:hAnsi="Times New Roman" w:cs="Times New Roman"/>
                <w:sz w:val="24"/>
                <w:szCs w:val="24"/>
              </w:rPr>
            </w:pPr>
            <w:r w:rsidRPr="00C51A09">
              <w:rPr>
                <w:rFonts w:ascii="Times New Roman" w:hAnsi="Times New Roman" w:cs="Times New Roman"/>
                <w:sz w:val="24"/>
                <w:szCs w:val="24"/>
              </w:rPr>
              <w:t>prisustvovanje predstavi i aktivno slušanje izvornih govornika / engleskoga jezika</w:t>
            </w:r>
          </w:p>
        </w:tc>
      </w:tr>
      <w:tr w:rsidR="006502A2" w:rsidRPr="00C51A09" w14:paraId="3C94B5C8" w14:textId="77777777" w:rsidTr="00056DEE">
        <w:trPr>
          <w:trHeight w:val="831"/>
        </w:trPr>
        <w:tc>
          <w:tcPr>
            <w:tcW w:w="3120" w:type="dxa"/>
          </w:tcPr>
          <w:p w14:paraId="4DA7BD9F" w14:textId="77777777" w:rsidR="00056DEE" w:rsidRPr="00C51A09" w:rsidRDefault="00056DEE" w:rsidP="00056DEE">
            <w:pPr>
              <w:numPr>
                <w:ilvl w:val="0"/>
                <w:numId w:val="7"/>
              </w:numPr>
              <w:contextualSpacing/>
              <w:rPr>
                <w:rFonts w:ascii="Times New Roman" w:hAnsi="Times New Roman" w:cs="Times New Roman"/>
                <w:b/>
                <w:iCs/>
                <w:sz w:val="24"/>
                <w:szCs w:val="24"/>
              </w:rPr>
            </w:pPr>
            <w:r w:rsidRPr="00C51A09">
              <w:rPr>
                <w:rFonts w:ascii="Times New Roman" w:hAnsi="Times New Roman" w:cs="Times New Roman"/>
                <w:b/>
                <w:iCs/>
                <w:sz w:val="24"/>
                <w:szCs w:val="24"/>
              </w:rPr>
              <w:t>Metode podučavanja</w:t>
            </w:r>
          </w:p>
        </w:tc>
        <w:tc>
          <w:tcPr>
            <w:tcW w:w="6945" w:type="dxa"/>
          </w:tcPr>
          <w:p w14:paraId="37225E9E" w14:textId="75024BB4" w:rsidR="00056DEE" w:rsidRPr="00C51A09" w:rsidRDefault="00056DEE" w:rsidP="001D6918">
            <w:pPr>
              <w:rPr>
                <w:rFonts w:ascii="Times New Roman" w:hAnsi="Times New Roman" w:cs="Times New Roman"/>
                <w:sz w:val="24"/>
                <w:szCs w:val="24"/>
              </w:rPr>
            </w:pPr>
            <w:r w:rsidRPr="00C51A09">
              <w:rPr>
                <w:rFonts w:ascii="Arial" w:hAnsi="Arial" w:cs="Arial"/>
              </w:rPr>
              <w:t>-</w:t>
            </w:r>
            <w:r w:rsidR="002E3F6F" w:rsidRPr="00C51A09">
              <w:rPr>
                <w:rFonts w:ascii="Arial" w:hAnsi="Arial" w:cs="Arial"/>
              </w:rPr>
              <w:t xml:space="preserve"> </w:t>
            </w:r>
            <w:r w:rsidRPr="00C51A09">
              <w:rPr>
                <w:rFonts w:ascii="Times New Roman" w:hAnsi="Times New Roman" w:cs="Times New Roman"/>
                <w:sz w:val="24"/>
                <w:szCs w:val="24"/>
              </w:rPr>
              <w:t>posjet HKD-u Sušak  u sklopu predstave u organizaciji kazališne trupe American Drama Group Europe</w:t>
            </w:r>
          </w:p>
        </w:tc>
      </w:tr>
      <w:tr w:rsidR="006502A2" w:rsidRPr="00C51A09" w14:paraId="49AEFCE8" w14:textId="77777777" w:rsidTr="00056DEE">
        <w:trPr>
          <w:trHeight w:val="843"/>
        </w:trPr>
        <w:tc>
          <w:tcPr>
            <w:tcW w:w="3120" w:type="dxa"/>
          </w:tcPr>
          <w:p w14:paraId="300E8017" w14:textId="77777777" w:rsidR="00056DEE" w:rsidRPr="00C51A09" w:rsidRDefault="00056DEE" w:rsidP="00056DEE">
            <w:pPr>
              <w:numPr>
                <w:ilvl w:val="0"/>
                <w:numId w:val="7"/>
              </w:numPr>
              <w:contextualSpacing/>
              <w:rPr>
                <w:rFonts w:ascii="Times New Roman" w:hAnsi="Times New Roman" w:cs="Times New Roman"/>
                <w:b/>
                <w:iCs/>
                <w:sz w:val="24"/>
                <w:szCs w:val="24"/>
              </w:rPr>
            </w:pPr>
            <w:r w:rsidRPr="00C51A09">
              <w:rPr>
                <w:rFonts w:ascii="Times New Roman" w:hAnsi="Times New Roman" w:cs="Times New Roman"/>
                <w:b/>
                <w:iCs/>
                <w:sz w:val="24"/>
                <w:szCs w:val="24"/>
              </w:rPr>
              <w:t>Trajanje izvedbe</w:t>
            </w:r>
          </w:p>
        </w:tc>
        <w:tc>
          <w:tcPr>
            <w:tcW w:w="6945" w:type="dxa"/>
          </w:tcPr>
          <w:p w14:paraId="3754C24E" w14:textId="06994BA3" w:rsidR="00056DEE" w:rsidRPr="00C51A09" w:rsidRDefault="00056DEE" w:rsidP="001D6918">
            <w:pPr>
              <w:rPr>
                <w:rFonts w:ascii="Times New Roman" w:hAnsi="Times New Roman" w:cs="Times New Roman"/>
                <w:sz w:val="24"/>
                <w:szCs w:val="24"/>
              </w:rPr>
            </w:pPr>
            <w:r w:rsidRPr="00C51A09">
              <w:rPr>
                <w:rFonts w:ascii="Times New Roman" w:hAnsi="Times New Roman" w:cs="Times New Roman"/>
                <w:sz w:val="24"/>
                <w:szCs w:val="24"/>
              </w:rPr>
              <w:t xml:space="preserve">Listopad </w:t>
            </w:r>
            <w:r w:rsidR="00C361A6" w:rsidRPr="00C51A09">
              <w:rPr>
                <w:rFonts w:ascii="Times New Roman" w:hAnsi="Times New Roman" w:cs="Times New Roman"/>
                <w:sz w:val="24"/>
                <w:szCs w:val="24"/>
              </w:rPr>
              <w:t>2025</w:t>
            </w:r>
            <w:r w:rsidRPr="00C51A09">
              <w:rPr>
                <w:rFonts w:ascii="Times New Roman" w:hAnsi="Times New Roman" w:cs="Times New Roman"/>
                <w:sz w:val="24"/>
                <w:szCs w:val="24"/>
              </w:rPr>
              <w:t xml:space="preserve">. – svibanj </w:t>
            </w:r>
            <w:r w:rsidR="00C361A6" w:rsidRPr="00C51A09">
              <w:rPr>
                <w:rFonts w:ascii="Times New Roman" w:hAnsi="Times New Roman" w:cs="Times New Roman"/>
                <w:sz w:val="24"/>
                <w:szCs w:val="24"/>
              </w:rPr>
              <w:t>2026</w:t>
            </w:r>
            <w:r w:rsidRPr="00C51A09">
              <w:rPr>
                <w:rFonts w:ascii="Times New Roman" w:hAnsi="Times New Roman" w:cs="Times New Roman"/>
                <w:sz w:val="24"/>
                <w:szCs w:val="24"/>
              </w:rPr>
              <w:t>.</w:t>
            </w:r>
          </w:p>
        </w:tc>
      </w:tr>
      <w:tr w:rsidR="006502A2" w:rsidRPr="00C51A09" w14:paraId="041337A6" w14:textId="77777777" w:rsidTr="00056DEE">
        <w:trPr>
          <w:trHeight w:val="802"/>
        </w:trPr>
        <w:tc>
          <w:tcPr>
            <w:tcW w:w="3120" w:type="dxa"/>
          </w:tcPr>
          <w:p w14:paraId="59293090" w14:textId="77777777" w:rsidR="00056DEE" w:rsidRPr="00C51A09" w:rsidRDefault="00056DEE" w:rsidP="001356A3">
            <w:pPr>
              <w:numPr>
                <w:ilvl w:val="0"/>
                <w:numId w:val="176"/>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Potrebni resursi</w:t>
            </w:r>
          </w:p>
        </w:tc>
        <w:tc>
          <w:tcPr>
            <w:tcW w:w="6945" w:type="dxa"/>
          </w:tcPr>
          <w:p w14:paraId="1C38EDD0" w14:textId="77777777" w:rsidR="00056DEE" w:rsidRPr="00C51A09" w:rsidRDefault="00056DEE" w:rsidP="001D6918">
            <w:pPr>
              <w:rPr>
                <w:rFonts w:ascii="Times New Roman" w:hAnsi="Times New Roman" w:cs="Times New Roman"/>
                <w:sz w:val="24"/>
                <w:szCs w:val="24"/>
              </w:rPr>
            </w:pPr>
            <w:r w:rsidRPr="00C51A09">
              <w:rPr>
                <w:rFonts w:ascii="Times New Roman" w:hAnsi="Times New Roman" w:cs="Times New Roman"/>
                <w:sz w:val="24"/>
                <w:szCs w:val="24"/>
              </w:rPr>
              <w:t>cijena po učeniku cca 10 eura, trošak snose učenici.</w:t>
            </w:r>
          </w:p>
          <w:p w14:paraId="4F0814CF" w14:textId="77777777" w:rsidR="00056DEE" w:rsidRPr="00C51A09" w:rsidRDefault="00056DEE" w:rsidP="001D6918">
            <w:pPr>
              <w:rPr>
                <w:rFonts w:ascii="Times New Roman" w:hAnsi="Times New Roman" w:cs="Times New Roman"/>
                <w:sz w:val="24"/>
                <w:szCs w:val="24"/>
              </w:rPr>
            </w:pPr>
          </w:p>
        </w:tc>
      </w:tr>
      <w:tr w:rsidR="006502A2" w:rsidRPr="00C51A09" w14:paraId="4224E28E" w14:textId="77777777" w:rsidTr="00056DEE">
        <w:trPr>
          <w:trHeight w:val="976"/>
        </w:trPr>
        <w:tc>
          <w:tcPr>
            <w:tcW w:w="3120" w:type="dxa"/>
          </w:tcPr>
          <w:p w14:paraId="704A84BD" w14:textId="77777777" w:rsidR="00056DEE" w:rsidRPr="00C51A09" w:rsidRDefault="00056DEE" w:rsidP="001356A3">
            <w:pPr>
              <w:numPr>
                <w:ilvl w:val="0"/>
                <w:numId w:val="176"/>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Moguće teškoće</w:t>
            </w:r>
          </w:p>
        </w:tc>
        <w:tc>
          <w:tcPr>
            <w:tcW w:w="6945" w:type="dxa"/>
          </w:tcPr>
          <w:p w14:paraId="75D331A8" w14:textId="77777777" w:rsidR="00056DEE" w:rsidRPr="00C51A09" w:rsidRDefault="00056DEE" w:rsidP="001D6918">
            <w:pPr>
              <w:rPr>
                <w:rFonts w:ascii="Times New Roman" w:hAnsi="Times New Roman" w:cs="Times New Roman"/>
                <w:sz w:val="24"/>
                <w:szCs w:val="24"/>
              </w:rPr>
            </w:pPr>
            <w:r w:rsidRPr="00C51A09">
              <w:rPr>
                <w:rFonts w:ascii="Times New Roman" w:hAnsi="Times New Roman" w:cs="Times New Roman"/>
                <w:sz w:val="24"/>
                <w:szCs w:val="24"/>
              </w:rPr>
              <w:t>nezainteresiranost učenika za ponuđenu predstavu</w:t>
            </w:r>
          </w:p>
        </w:tc>
      </w:tr>
      <w:tr w:rsidR="006502A2" w:rsidRPr="00C51A09" w14:paraId="6FEC6896" w14:textId="77777777" w:rsidTr="00056DEE">
        <w:trPr>
          <w:trHeight w:val="1453"/>
        </w:trPr>
        <w:tc>
          <w:tcPr>
            <w:tcW w:w="3120" w:type="dxa"/>
          </w:tcPr>
          <w:p w14:paraId="1C144A6A" w14:textId="77777777" w:rsidR="00056DEE" w:rsidRPr="00C51A09" w:rsidRDefault="00056DEE" w:rsidP="00056DEE">
            <w:pPr>
              <w:numPr>
                <w:ilvl w:val="0"/>
                <w:numId w:val="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Način praćenja i provjere ishoda/postignuća</w:t>
            </w:r>
          </w:p>
        </w:tc>
        <w:tc>
          <w:tcPr>
            <w:tcW w:w="6945" w:type="dxa"/>
          </w:tcPr>
          <w:p w14:paraId="51777C67" w14:textId="77777777" w:rsidR="00056DEE" w:rsidRPr="00C51A09" w:rsidRDefault="00056DEE" w:rsidP="001D6918">
            <w:pPr>
              <w:rPr>
                <w:rFonts w:ascii="Times New Roman" w:hAnsi="Times New Roman" w:cs="Times New Roman"/>
                <w:sz w:val="24"/>
                <w:szCs w:val="24"/>
              </w:rPr>
            </w:pPr>
            <w:r w:rsidRPr="00C51A09">
              <w:rPr>
                <w:rFonts w:ascii="Times New Roman" w:hAnsi="Times New Roman" w:cs="Times New Roman"/>
                <w:sz w:val="24"/>
                <w:szCs w:val="24"/>
              </w:rPr>
              <w:t xml:space="preserve"> uživanje u samoj predstavi, te  kroz usmene i pisane osvrte</w:t>
            </w:r>
          </w:p>
        </w:tc>
      </w:tr>
      <w:tr w:rsidR="006502A2" w:rsidRPr="00C51A09" w14:paraId="58B54A34" w14:textId="77777777" w:rsidTr="00056DEE">
        <w:trPr>
          <w:trHeight w:val="969"/>
        </w:trPr>
        <w:tc>
          <w:tcPr>
            <w:tcW w:w="3120" w:type="dxa"/>
          </w:tcPr>
          <w:p w14:paraId="5B753548" w14:textId="77777777" w:rsidR="00056DEE" w:rsidRPr="00C51A09" w:rsidRDefault="00056DEE" w:rsidP="001356A3">
            <w:pPr>
              <w:numPr>
                <w:ilvl w:val="0"/>
                <w:numId w:val="176"/>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Odgovorne osobe</w:t>
            </w:r>
          </w:p>
        </w:tc>
        <w:tc>
          <w:tcPr>
            <w:tcW w:w="6945" w:type="dxa"/>
          </w:tcPr>
          <w:p w14:paraId="3A89EF7C" w14:textId="77777777" w:rsidR="00056DEE" w:rsidRPr="00C51A09" w:rsidRDefault="00056DEE" w:rsidP="001D6918">
            <w:pPr>
              <w:rPr>
                <w:rFonts w:ascii="Times New Roman" w:hAnsi="Times New Roman" w:cs="Times New Roman"/>
                <w:sz w:val="24"/>
                <w:szCs w:val="24"/>
              </w:rPr>
            </w:pPr>
            <w:r w:rsidRPr="00C51A09">
              <w:rPr>
                <w:rFonts w:ascii="Times New Roman" w:hAnsi="Times New Roman" w:cs="Times New Roman"/>
                <w:sz w:val="24"/>
                <w:szCs w:val="24"/>
              </w:rPr>
              <w:t xml:space="preserve">Nataša Kufner Delak, prof. </w:t>
            </w:r>
          </w:p>
        </w:tc>
      </w:tr>
    </w:tbl>
    <w:p w14:paraId="2AA51291" w14:textId="082B4DFE" w:rsidR="00056DEE" w:rsidRPr="006502A2" w:rsidRDefault="00056DEE" w:rsidP="004D4091">
      <w:pPr>
        <w:rPr>
          <w:rFonts w:ascii="Times New Roman" w:hAnsi="Times New Roman" w:cs="Times New Roman"/>
          <w:color w:val="FF0000"/>
          <w:sz w:val="24"/>
          <w:szCs w:val="24"/>
        </w:rPr>
      </w:pPr>
    </w:p>
    <w:p w14:paraId="6602E8E2" w14:textId="7BDC1B2A" w:rsidR="00056DEE" w:rsidRPr="006502A2" w:rsidRDefault="00056DEE" w:rsidP="004D4091">
      <w:pPr>
        <w:rPr>
          <w:rFonts w:ascii="Times New Roman" w:hAnsi="Times New Roman" w:cs="Times New Roman"/>
          <w:color w:val="FF0000"/>
          <w:sz w:val="24"/>
          <w:szCs w:val="24"/>
        </w:rPr>
      </w:pPr>
    </w:p>
    <w:p w14:paraId="1BD5F863" w14:textId="77777777" w:rsidR="000A0862" w:rsidRPr="006502A2" w:rsidRDefault="000A0862" w:rsidP="004D4091">
      <w:pPr>
        <w:rPr>
          <w:rFonts w:ascii="Times New Roman" w:hAnsi="Times New Roman" w:cs="Times New Roman"/>
          <w:i/>
          <w:color w:val="FF0000"/>
          <w:sz w:val="24"/>
          <w:szCs w:val="24"/>
        </w:rPr>
      </w:pPr>
    </w:p>
    <w:tbl>
      <w:tblPr>
        <w:tblW w:w="10206" w:type="dxa"/>
        <w:tblInd w:w="-572" w:type="dxa"/>
        <w:tblCellMar>
          <w:left w:w="10" w:type="dxa"/>
          <w:right w:w="10" w:type="dxa"/>
        </w:tblCellMar>
        <w:tblLook w:val="04A0" w:firstRow="1" w:lastRow="0" w:firstColumn="1" w:lastColumn="0" w:noHBand="0" w:noVBand="1"/>
      </w:tblPr>
      <w:tblGrid>
        <w:gridCol w:w="3119"/>
        <w:gridCol w:w="7087"/>
      </w:tblGrid>
      <w:tr w:rsidR="006502A2" w:rsidRPr="00BD16C8" w14:paraId="7B3B0D6D" w14:textId="77777777" w:rsidTr="00DC5741">
        <w:trPr>
          <w:trHeight w:val="845"/>
        </w:trPr>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4C1D44" w14:textId="77777777" w:rsidR="00957577" w:rsidRPr="00BD16C8" w:rsidRDefault="00957577" w:rsidP="004D4091">
            <w:pPr>
              <w:rPr>
                <w:rFonts w:ascii="Times New Roman" w:eastAsia="Calibri" w:hAnsi="Times New Roman" w:cs="Times New Roman"/>
                <w:b/>
                <w:bCs/>
                <w:sz w:val="24"/>
                <w:szCs w:val="24"/>
              </w:rPr>
            </w:pPr>
            <w:r w:rsidRPr="00BD16C8">
              <w:rPr>
                <w:rFonts w:ascii="Times New Roman" w:eastAsia="Calibri" w:hAnsi="Times New Roman" w:cs="Times New Roman"/>
                <w:b/>
                <w:bCs/>
                <w:sz w:val="24"/>
                <w:szCs w:val="24"/>
              </w:rPr>
              <w:t>Kurikulumsko područje</w:t>
            </w:r>
          </w:p>
        </w:tc>
        <w:tc>
          <w:tcPr>
            <w:tcW w:w="7087" w:type="dxa"/>
            <w:tcBorders>
              <w:top w:val="single" w:sz="4" w:space="0" w:color="00000A"/>
              <w:left w:val="single" w:sz="4" w:space="0" w:color="00000A"/>
              <w:bottom w:val="single" w:sz="4" w:space="0" w:color="00000A"/>
              <w:right w:val="single" w:sz="4" w:space="0" w:color="00000A"/>
            </w:tcBorders>
            <w:shd w:val="clear" w:color="auto" w:fill="9BBB59"/>
            <w:tcMar>
              <w:top w:w="0" w:type="dxa"/>
              <w:left w:w="108" w:type="dxa"/>
              <w:bottom w:w="0" w:type="dxa"/>
              <w:right w:w="108" w:type="dxa"/>
            </w:tcMar>
            <w:vAlign w:val="center"/>
          </w:tcPr>
          <w:p w14:paraId="310B71AD" w14:textId="77777777" w:rsidR="00957577" w:rsidRPr="00BD16C8" w:rsidRDefault="00957577" w:rsidP="004D4091">
            <w:pPr>
              <w:rPr>
                <w:rFonts w:ascii="Times New Roman" w:eastAsia="Calibri" w:hAnsi="Times New Roman" w:cs="Times New Roman"/>
                <w:bCs/>
                <w:sz w:val="24"/>
                <w:szCs w:val="24"/>
              </w:rPr>
            </w:pPr>
            <w:r w:rsidRPr="00BD16C8">
              <w:rPr>
                <w:rFonts w:ascii="Times New Roman" w:eastAsia="Calibri" w:hAnsi="Times New Roman" w:cs="Times New Roman"/>
                <w:bCs/>
                <w:sz w:val="24"/>
                <w:szCs w:val="24"/>
              </w:rPr>
              <w:t>Jezično - komunikacijsko područje</w:t>
            </w:r>
          </w:p>
          <w:p w14:paraId="1F14C7A0" w14:textId="4CFEB9DD" w:rsidR="00957577" w:rsidRPr="00BD16C8" w:rsidRDefault="00957577" w:rsidP="004D4091">
            <w:pPr>
              <w:rPr>
                <w:rFonts w:ascii="Times New Roman" w:eastAsia="Calibri" w:hAnsi="Times New Roman" w:cs="Times New Roman"/>
                <w:b/>
                <w:sz w:val="24"/>
                <w:szCs w:val="24"/>
              </w:rPr>
            </w:pPr>
            <w:r w:rsidRPr="00BD16C8">
              <w:rPr>
                <w:rFonts w:ascii="Times New Roman" w:eastAsia="Calibri" w:hAnsi="Times New Roman" w:cs="Times New Roman"/>
                <w:b/>
                <w:sz w:val="24"/>
                <w:szCs w:val="24"/>
              </w:rPr>
              <w:t xml:space="preserve">„EUROPSKI DAN JEZIKA </w:t>
            </w:r>
            <w:r w:rsidR="00C361A6" w:rsidRPr="00BD16C8">
              <w:rPr>
                <w:rFonts w:ascii="Times New Roman" w:eastAsia="Calibri" w:hAnsi="Times New Roman" w:cs="Times New Roman"/>
                <w:b/>
                <w:sz w:val="24"/>
                <w:szCs w:val="24"/>
              </w:rPr>
              <w:t>2025</w:t>
            </w:r>
            <w:r w:rsidR="00337DE4" w:rsidRPr="00BD16C8">
              <w:rPr>
                <w:rFonts w:ascii="Times New Roman" w:eastAsia="Calibri" w:hAnsi="Times New Roman" w:cs="Times New Roman"/>
                <w:b/>
                <w:sz w:val="24"/>
                <w:szCs w:val="24"/>
              </w:rPr>
              <w:t>.</w:t>
            </w:r>
            <w:r w:rsidRPr="00BD16C8">
              <w:rPr>
                <w:rFonts w:ascii="Times New Roman" w:eastAsia="Calibri" w:hAnsi="Times New Roman" w:cs="Times New Roman"/>
                <w:b/>
                <w:sz w:val="24"/>
                <w:szCs w:val="24"/>
              </w:rPr>
              <w:t>“</w:t>
            </w:r>
          </w:p>
        </w:tc>
      </w:tr>
      <w:tr w:rsidR="006502A2" w:rsidRPr="00BD16C8" w14:paraId="733DDB90" w14:textId="77777777" w:rsidTr="00DC5741">
        <w:trPr>
          <w:trHeight w:val="770"/>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37F19AB" w14:textId="77777777" w:rsidR="00957577" w:rsidRPr="00BD16C8" w:rsidRDefault="00957577" w:rsidP="004D4091">
            <w:pPr>
              <w:pStyle w:val="Odlomakpopisa"/>
              <w:rPr>
                <w:rFonts w:ascii="Times New Roman" w:eastAsia="Calibri" w:hAnsi="Times New Roman" w:cs="Times New Roman"/>
                <w:b/>
                <w:bCs/>
                <w:sz w:val="24"/>
                <w:szCs w:val="24"/>
              </w:rPr>
            </w:pPr>
          </w:p>
          <w:p w14:paraId="5E086D64" w14:textId="77777777" w:rsidR="00957577" w:rsidRPr="00BD16C8" w:rsidRDefault="00957577" w:rsidP="001356A3">
            <w:pPr>
              <w:pStyle w:val="Odlomakpopisa"/>
              <w:numPr>
                <w:ilvl w:val="0"/>
                <w:numId w:val="114"/>
              </w:numPr>
              <w:autoSpaceDN w:val="0"/>
              <w:contextualSpacing w:val="0"/>
              <w:textAlignment w:val="baseline"/>
              <w:rPr>
                <w:rFonts w:ascii="Times New Roman" w:eastAsia="Calibri" w:hAnsi="Times New Roman" w:cs="Times New Roman"/>
                <w:b/>
                <w:bCs/>
                <w:sz w:val="24"/>
                <w:szCs w:val="24"/>
              </w:rPr>
            </w:pPr>
            <w:r w:rsidRPr="00BD16C8">
              <w:rPr>
                <w:rFonts w:ascii="Times New Roman" w:eastAsia="Calibri" w:hAnsi="Times New Roman" w:cs="Times New Roman"/>
                <w:b/>
                <w:bCs/>
                <w:sz w:val="24"/>
                <w:szCs w:val="24"/>
              </w:rPr>
              <w:t>Ciklus (razred)</w:t>
            </w:r>
          </w:p>
          <w:p w14:paraId="04597EFB" w14:textId="77777777" w:rsidR="00957577" w:rsidRPr="00BD16C8" w:rsidRDefault="00957577" w:rsidP="004D4091">
            <w:pPr>
              <w:ind w:left="360"/>
              <w:rPr>
                <w:rFonts w:ascii="Times New Roman" w:eastAsia="Calibri" w:hAnsi="Times New Roman" w:cs="Times New Roman"/>
                <w:b/>
                <w:bCs/>
                <w:sz w:val="24"/>
                <w:szCs w:val="24"/>
              </w:rPr>
            </w:pP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8691B01" w14:textId="77777777" w:rsidR="00957577" w:rsidRPr="00BD16C8" w:rsidRDefault="00957577" w:rsidP="004D4091">
            <w:pPr>
              <w:rPr>
                <w:rFonts w:ascii="Times New Roman" w:eastAsia="Calibri" w:hAnsi="Times New Roman" w:cs="Times New Roman"/>
                <w:sz w:val="24"/>
                <w:szCs w:val="24"/>
              </w:rPr>
            </w:pPr>
            <w:r w:rsidRPr="00BD16C8">
              <w:rPr>
                <w:rFonts w:ascii="Times New Roman" w:eastAsia="Calibri" w:hAnsi="Times New Roman" w:cs="Times New Roman"/>
                <w:sz w:val="24"/>
                <w:szCs w:val="24"/>
              </w:rPr>
              <w:t>I., II. i III. ciklus (1. - 8. razred)</w:t>
            </w:r>
          </w:p>
        </w:tc>
      </w:tr>
      <w:tr w:rsidR="006502A2" w:rsidRPr="00BD16C8" w14:paraId="163B352E" w14:textId="77777777" w:rsidTr="00DC5741">
        <w:trPr>
          <w:trHeight w:val="1121"/>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71D1A3A" w14:textId="77777777" w:rsidR="00957577" w:rsidRPr="00BD16C8" w:rsidRDefault="00957577" w:rsidP="001356A3">
            <w:pPr>
              <w:pStyle w:val="Odlomakpopisa"/>
              <w:numPr>
                <w:ilvl w:val="0"/>
                <w:numId w:val="114"/>
              </w:numPr>
              <w:autoSpaceDN w:val="0"/>
              <w:contextualSpacing w:val="0"/>
              <w:textAlignment w:val="baseline"/>
              <w:rPr>
                <w:rFonts w:ascii="Times New Roman" w:eastAsia="Calibri" w:hAnsi="Times New Roman" w:cs="Times New Roman"/>
                <w:b/>
                <w:bCs/>
                <w:sz w:val="24"/>
                <w:szCs w:val="24"/>
              </w:rPr>
            </w:pPr>
            <w:r w:rsidRPr="00BD16C8">
              <w:rPr>
                <w:rFonts w:ascii="Times New Roman" w:eastAsia="Calibri" w:hAnsi="Times New Roman" w:cs="Times New Roman"/>
                <w:b/>
                <w:bCs/>
                <w:sz w:val="24"/>
                <w:szCs w:val="24"/>
              </w:rPr>
              <w:t>Cilj</w:t>
            </w: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283E0BD" w14:textId="77777777" w:rsidR="00957577" w:rsidRPr="00BD16C8" w:rsidRDefault="00957577" w:rsidP="004D4091">
            <w:pPr>
              <w:pStyle w:val="StandardWeb"/>
              <w:shd w:val="clear" w:color="auto" w:fill="FFFFFF"/>
              <w:spacing w:before="192" w:after="192"/>
              <w:textAlignment w:val="baseline"/>
              <w:rPr>
                <w:rFonts w:eastAsia="Calibri"/>
              </w:rPr>
            </w:pPr>
            <w:r w:rsidRPr="00BD16C8">
              <w:rPr>
                <w:rFonts w:eastAsia="Calibri"/>
              </w:rPr>
              <w:t>Upozoriti učenike na važnost učenja jezika i raznolikost raspona naučenih jezika kako bi se povećala višejezičnost i međukulturalno razumijevanje;</w:t>
            </w:r>
          </w:p>
          <w:p w14:paraId="385178F2" w14:textId="77777777" w:rsidR="00957577" w:rsidRPr="00BD16C8" w:rsidRDefault="00957577" w:rsidP="004D4091">
            <w:pPr>
              <w:pStyle w:val="StandardWeb"/>
              <w:shd w:val="clear" w:color="auto" w:fill="FFFFFF"/>
              <w:spacing w:before="192" w:after="192"/>
              <w:textAlignment w:val="baseline"/>
              <w:rPr>
                <w:rFonts w:eastAsia="Calibri"/>
              </w:rPr>
            </w:pPr>
            <w:r w:rsidRPr="00BD16C8">
              <w:rPr>
                <w:rFonts w:eastAsia="Calibri"/>
              </w:rPr>
              <w:t>Promicati bogatu jezičnu i kulturnu raznolikost Europe, koju treba njegovati i sačuvati;</w:t>
            </w:r>
          </w:p>
          <w:p w14:paraId="28999DED" w14:textId="77777777" w:rsidR="00957577" w:rsidRPr="00BD16C8" w:rsidRDefault="00957577" w:rsidP="004D4091">
            <w:pPr>
              <w:pStyle w:val="StandardWeb"/>
              <w:shd w:val="clear" w:color="auto" w:fill="FFFFFF"/>
              <w:spacing w:before="192" w:after="192"/>
              <w:textAlignment w:val="baseline"/>
              <w:rPr>
                <w:rFonts w:eastAsia="Calibri"/>
              </w:rPr>
            </w:pPr>
            <w:r w:rsidRPr="00BD16C8">
              <w:rPr>
                <w:rFonts w:eastAsia="Calibri"/>
              </w:rPr>
              <w:lastRenderedPageBreak/>
              <w:t>Poticati cjeloživotno učenje jezika u školi i izvan nje, bilo u svrhe školovanja, za profesionalne potrebe, za potrebe mobilnosti ili užitka i razmjene.</w:t>
            </w:r>
          </w:p>
          <w:p w14:paraId="284C67EA" w14:textId="77777777" w:rsidR="00957577" w:rsidRPr="00BD16C8" w:rsidRDefault="00957577" w:rsidP="004D4091">
            <w:pPr>
              <w:shd w:val="clear" w:color="auto" w:fill="FFFFFF"/>
              <w:suppressAutoHyphens w:val="0"/>
              <w:spacing w:before="192" w:after="192"/>
              <w:rPr>
                <w:rFonts w:ascii="Times New Roman" w:eastAsia="Calibri" w:hAnsi="Times New Roman" w:cs="Times New Roman"/>
                <w:sz w:val="24"/>
                <w:szCs w:val="24"/>
              </w:rPr>
            </w:pPr>
            <w:r w:rsidRPr="00BD16C8">
              <w:rPr>
                <w:rFonts w:ascii="Times New Roman" w:eastAsia="Calibri" w:hAnsi="Times New Roman" w:cs="Times New Roman"/>
                <w:sz w:val="24"/>
                <w:szCs w:val="24"/>
              </w:rPr>
              <w:t>Podizanje svijesti o europskoj bogatoj jezičnoj raznolikosti, koja mora biti sačuvana i poboljšana. Ukazati na potrebu raznolikosti raspona jezika koje ljudi uče (uključiti manje korištene jezike), što rezultira višejezičnošću. Ukazati na potrebu da ljudi razviju određeni stupanj stručnosti znanja dva ili više jezika kako bi mogli u potpunosti preuzeti svoju ulogu sudjelovanja u demokratskom građanstvu Europe.</w:t>
            </w:r>
          </w:p>
        </w:tc>
      </w:tr>
      <w:tr w:rsidR="006502A2" w:rsidRPr="00BD16C8" w14:paraId="5C03C6D8" w14:textId="77777777" w:rsidTr="00DC5741">
        <w:trPr>
          <w:trHeight w:val="1121"/>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873EFE3" w14:textId="77777777" w:rsidR="00957577" w:rsidRPr="00BD16C8" w:rsidRDefault="00957577" w:rsidP="001356A3">
            <w:pPr>
              <w:pStyle w:val="Odlomakpopisa"/>
              <w:numPr>
                <w:ilvl w:val="0"/>
                <w:numId w:val="114"/>
              </w:numPr>
              <w:autoSpaceDN w:val="0"/>
              <w:contextualSpacing w:val="0"/>
              <w:textAlignment w:val="baseline"/>
              <w:rPr>
                <w:rFonts w:ascii="Times New Roman" w:eastAsia="Calibri" w:hAnsi="Times New Roman" w:cs="Times New Roman"/>
                <w:b/>
                <w:bCs/>
                <w:sz w:val="24"/>
                <w:szCs w:val="24"/>
              </w:rPr>
            </w:pPr>
            <w:r w:rsidRPr="00BD16C8">
              <w:rPr>
                <w:rFonts w:ascii="Times New Roman" w:eastAsia="Calibri" w:hAnsi="Times New Roman" w:cs="Times New Roman"/>
                <w:b/>
                <w:bCs/>
                <w:sz w:val="24"/>
                <w:szCs w:val="24"/>
              </w:rPr>
              <w:lastRenderedPageBreak/>
              <w:t>Obrazloženje cilja</w:t>
            </w: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049D881" w14:textId="70DA1B3F" w:rsidR="00957577" w:rsidRPr="00BD16C8" w:rsidRDefault="00957577" w:rsidP="004D4091">
            <w:pPr>
              <w:shd w:val="clear" w:color="auto" w:fill="FFFFFF"/>
              <w:suppressAutoHyphens w:val="0"/>
              <w:spacing w:before="192" w:after="192"/>
              <w:rPr>
                <w:rFonts w:ascii="Times New Roman" w:eastAsia="Calibri" w:hAnsi="Times New Roman" w:cs="Times New Roman"/>
                <w:sz w:val="24"/>
                <w:szCs w:val="24"/>
              </w:rPr>
            </w:pPr>
            <w:r w:rsidRPr="00BD16C8">
              <w:rPr>
                <w:rFonts w:ascii="Times New Roman" w:eastAsia="Calibri" w:hAnsi="Times New Roman" w:cs="Times New Roman"/>
                <w:sz w:val="24"/>
                <w:szCs w:val="24"/>
              </w:rPr>
              <w:t>Europa je bogata jezicima - postoji preko 200 europskih jezika i još ih se više govori među građanima čije su obitelji podrijetlom s drugih kontinenata. To je važan resurs koji treba priznati, koristiti i njegovati. Učenje jezika donosi pogodnosti i starima i mladima - nikada nismo prestari za naučiti jezik i uživati u mogućnostima koje to otvara. Učenje jezika drugih naroda način  je pomaganja da bismo razumjeli jedni druge bolje i prevladali naše kulturološke razlike. Globalizacija i oblici poslovnog vlasništva znače da građani sve više trebaju poznavati vještine stranih jezika da bi učinkovitije radili u svojim zemljama. Engleski sam više nije dovoljan.</w:t>
            </w:r>
          </w:p>
        </w:tc>
      </w:tr>
      <w:tr w:rsidR="006502A2" w:rsidRPr="00BD16C8" w14:paraId="59BA841A" w14:textId="77777777" w:rsidTr="00DC5741">
        <w:trPr>
          <w:trHeight w:val="1278"/>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7F04196" w14:textId="77777777" w:rsidR="00957577" w:rsidRPr="00BD16C8" w:rsidRDefault="00957577" w:rsidP="001356A3">
            <w:pPr>
              <w:pStyle w:val="Odlomakpopisa"/>
              <w:numPr>
                <w:ilvl w:val="0"/>
                <w:numId w:val="114"/>
              </w:numPr>
              <w:autoSpaceDN w:val="0"/>
              <w:contextualSpacing w:val="0"/>
              <w:textAlignment w:val="baseline"/>
              <w:rPr>
                <w:rFonts w:ascii="Times New Roman" w:eastAsia="Calibri" w:hAnsi="Times New Roman" w:cs="Times New Roman"/>
                <w:b/>
                <w:bCs/>
                <w:sz w:val="24"/>
                <w:szCs w:val="24"/>
              </w:rPr>
            </w:pPr>
            <w:r w:rsidRPr="00BD16C8">
              <w:rPr>
                <w:rFonts w:ascii="Times New Roman" w:eastAsia="Calibri" w:hAnsi="Times New Roman" w:cs="Times New Roman"/>
                <w:b/>
                <w:bCs/>
                <w:sz w:val="24"/>
                <w:szCs w:val="24"/>
              </w:rPr>
              <w:t>Očekivani ishodi/postignuća</w:t>
            </w: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710C74B" w14:textId="77777777" w:rsidR="00957577" w:rsidRPr="00BD16C8" w:rsidRDefault="00957577" w:rsidP="004D4091">
            <w:pPr>
              <w:spacing w:before="240"/>
              <w:rPr>
                <w:rFonts w:ascii="Times New Roman" w:eastAsia="Calibri" w:hAnsi="Times New Roman" w:cs="Times New Roman"/>
                <w:sz w:val="24"/>
                <w:szCs w:val="24"/>
              </w:rPr>
            </w:pPr>
            <w:r w:rsidRPr="00BD16C8">
              <w:rPr>
                <w:rFonts w:ascii="Times New Roman" w:eastAsia="Calibri" w:hAnsi="Times New Roman" w:cs="Times New Roman"/>
                <w:sz w:val="24"/>
                <w:szCs w:val="24"/>
              </w:rPr>
              <w:t xml:space="preserve">Učenici će osvijestiti potrebu za višejezičnošću i shvatiti da je višejezičnost važan resurs koji treba njegovati i razvijati. Učenici će uvidjeti prednosti učenja stranih jezika i uočiti brojne prednosti i mogućnosti koje poznavanje stranih jezika otvara. Učenici će učenjem drugih jezika i kultura naučiti mnogo o sebi i svojoj kulturi. Bolje će razumjeti jedni druge i naučiti biti tolerantniji te prevladati kulturološke razlike. </w:t>
            </w:r>
          </w:p>
        </w:tc>
      </w:tr>
      <w:tr w:rsidR="006502A2" w:rsidRPr="00BD16C8" w14:paraId="10E27862" w14:textId="77777777" w:rsidTr="00DC5741">
        <w:trPr>
          <w:trHeight w:val="560"/>
        </w:trPr>
        <w:tc>
          <w:tcPr>
            <w:tcW w:w="1020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36ABD06" w14:textId="77777777" w:rsidR="00957577" w:rsidRPr="00BD16C8" w:rsidRDefault="00957577" w:rsidP="001356A3">
            <w:pPr>
              <w:pStyle w:val="Odlomakpopisa"/>
              <w:numPr>
                <w:ilvl w:val="0"/>
                <w:numId w:val="114"/>
              </w:numPr>
              <w:autoSpaceDN w:val="0"/>
              <w:contextualSpacing w:val="0"/>
              <w:textAlignment w:val="baseline"/>
              <w:rPr>
                <w:rFonts w:ascii="Times New Roman" w:eastAsia="Calibri" w:hAnsi="Times New Roman" w:cs="Times New Roman"/>
                <w:b/>
                <w:sz w:val="24"/>
                <w:szCs w:val="24"/>
              </w:rPr>
            </w:pPr>
            <w:r w:rsidRPr="00BD16C8">
              <w:rPr>
                <w:rFonts w:ascii="Times New Roman" w:eastAsia="Calibri" w:hAnsi="Times New Roman" w:cs="Times New Roman"/>
                <w:b/>
                <w:sz w:val="24"/>
                <w:szCs w:val="24"/>
              </w:rPr>
              <w:t>Način realizacije</w:t>
            </w:r>
          </w:p>
        </w:tc>
      </w:tr>
      <w:tr w:rsidR="006502A2" w:rsidRPr="00BD16C8" w14:paraId="646079FE" w14:textId="77777777" w:rsidTr="00DC5741">
        <w:trPr>
          <w:trHeight w:val="837"/>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B30FBFA" w14:textId="77777777" w:rsidR="00957577" w:rsidRPr="00BD16C8" w:rsidRDefault="00957577" w:rsidP="00907314">
            <w:pPr>
              <w:pStyle w:val="Odlomakpopisa"/>
              <w:numPr>
                <w:ilvl w:val="0"/>
                <w:numId w:val="65"/>
              </w:numPr>
              <w:autoSpaceDN w:val="0"/>
              <w:contextualSpacing w:val="0"/>
              <w:textAlignment w:val="baseline"/>
              <w:rPr>
                <w:rFonts w:ascii="Times New Roman" w:eastAsia="Calibri" w:hAnsi="Times New Roman" w:cs="Times New Roman"/>
                <w:b/>
                <w:iCs/>
                <w:sz w:val="24"/>
                <w:szCs w:val="24"/>
              </w:rPr>
            </w:pPr>
            <w:r w:rsidRPr="00BD16C8">
              <w:rPr>
                <w:rFonts w:ascii="Times New Roman" w:eastAsia="Calibri" w:hAnsi="Times New Roman" w:cs="Times New Roman"/>
                <w:b/>
                <w:iCs/>
                <w:sz w:val="24"/>
                <w:szCs w:val="24"/>
              </w:rPr>
              <w:t>Oblik</w:t>
            </w: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13F7E64" w14:textId="77777777" w:rsidR="00957577" w:rsidRPr="00BD16C8" w:rsidRDefault="00957577" w:rsidP="001356A3">
            <w:pPr>
              <w:pStyle w:val="Odlomakpopisa"/>
              <w:numPr>
                <w:ilvl w:val="0"/>
                <w:numId w:val="160"/>
              </w:numPr>
              <w:autoSpaceDN w:val="0"/>
              <w:spacing w:after="200"/>
              <w:ind w:left="597" w:hanging="425"/>
              <w:textAlignment w:val="baseline"/>
              <w:rPr>
                <w:rFonts w:ascii="Times New Roman" w:eastAsia="Calibri" w:hAnsi="Times New Roman" w:cs="Times New Roman"/>
                <w:sz w:val="24"/>
                <w:szCs w:val="24"/>
              </w:rPr>
            </w:pPr>
            <w:r w:rsidRPr="00BD16C8">
              <w:rPr>
                <w:rFonts w:ascii="Times New Roman" w:eastAsia="Calibri" w:hAnsi="Times New Roman" w:cs="Times New Roman"/>
                <w:sz w:val="24"/>
                <w:szCs w:val="24"/>
              </w:rPr>
              <w:t xml:space="preserve">obilježavanje Europskog dana jezika u Školi uz prigodne radionice, pjesme, izrade prezentacija i videozapisa, igranjem jezičnih kvizova i društvenih igara te proučavanjem drugih kultura, običaja i hrane. </w:t>
            </w:r>
          </w:p>
          <w:p w14:paraId="7BE06A43" w14:textId="77777777" w:rsidR="00957577" w:rsidRPr="00BD16C8" w:rsidRDefault="00957577" w:rsidP="001356A3">
            <w:pPr>
              <w:pStyle w:val="Odlomakpopisa"/>
              <w:numPr>
                <w:ilvl w:val="0"/>
                <w:numId w:val="160"/>
              </w:numPr>
              <w:autoSpaceDN w:val="0"/>
              <w:spacing w:after="200"/>
              <w:ind w:left="597" w:hanging="425"/>
              <w:textAlignment w:val="baseline"/>
              <w:rPr>
                <w:rFonts w:ascii="Times New Roman" w:eastAsia="Calibri" w:hAnsi="Times New Roman" w:cs="Times New Roman"/>
                <w:sz w:val="24"/>
                <w:szCs w:val="24"/>
              </w:rPr>
            </w:pPr>
            <w:r w:rsidRPr="00BD16C8">
              <w:rPr>
                <w:rFonts w:ascii="Times New Roman" w:eastAsia="Calibri" w:hAnsi="Times New Roman" w:cs="Times New Roman"/>
                <w:sz w:val="24"/>
                <w:szCs w:val="24"/>
              </w:rPr>
              <w:t xml:space="preserve">sudjelovanje u aktivnostima obilježavanja Europskog dana jezika na platformama e-twinning i dr. </w:t>
            </w:r>
          </w:p>
          <w:p w14:paraId="29177488" w14:textId="77777777" w:rsidR="00BD16C8" w:rsidRPr="00BD16C8" w:rsidRDefault="00957577" w:rsidP="001356A3">
            <w:pPr>
              <w:pStyle w:val="Odlomakpopisa"/>
              <w:numPr>
                <w:ilvl w:val="0"/>
                <w:numId w:val="160"/>
              </w:numPr>
              <w:autoSpaceDN w:val="0"/>
              <w:spacing w:after="200"/>
              <w:ind w:left="597" w:hanging="425"/>
              <w:textAlignment w:val="baseline"/>
              <w:rPr>
                <w:rFonts w:ascii="Times New Roman" w:eastAsia="Calibri" w:hAnsi="Times New Roman" w:cs="Times New Roman"/>
                <w:sz w:val="24"/>
                <w:szCs w:val="24"/>
              </w:rPr>
            </w:pPr>
            <w:r w:rsidRPr="00BD16C8">
              <w:rPr>
                <w:rFonts w:ascii="Times New Roman" w:eastAsia="Calibri" w:hAnsi="Times New Roman" w:cs="Times New Roman"/>
                <w:sz w:val="24"/>
                <w:szCs w:val="24"/>
              </w:rPr>
              <w:t>sudjelovanje u aktivnostima promicanja učenja stranih jezika u Školi i izvan nje.</w:t>
            </w:r>
          </w:p>
          <w:p w14:paraId="6B59856C" w14:textId="3E04D85B" w:rsidR="00BD16C8" w:rsidRPr="00BD16C8" w:rsidRDefault="00BD16C8" w:rsidP="001356A3">
            <w:pPr>
              <w:pStyle w:val="Odlomakpopisa"/>
              <w:numPr>
                <w:ilvl w:val="0"/>
                <w:numId w:val="160"/>
              </w:numPr>
              <w:autoSpaceDN w:val="0"/>
              <w:spacing w:after="200"/>
              <w:ind w:left="597" w:hanging="425"/>
              <w:textAlignment w:val="baseline"/>
              <w:rPr>
                <w:rFonts w:ascii="Times New Roman" w:eastAsia="Calibri" w:hAnsi="Times New Roman" w:cs="Times New Roman"/>
                <w:sz w:val="24"/>
                <w:szCs w:val="24"/>
              </w:rPr>
            </w:pPr>
            <w:r w:rsidRPr="00BD16C8">
              <w:rPr>
                <w:rFonts w:eastAsia="Times New Roman"/>
                <w:sz w:val="24"/>
                <w:szCs w:val="24"/>
                <w:lang w:eastAsia="hr-HR"/>
              </w:rPr>
              <w:t>sudjelovanje i održavanje radionice u Dječjoj kući Rijeka uz Europski dan jezika</w:t>
            </w:r>
          </w:p>
        </w:tc>
      </w:tr>
      <w:tr w:rsidR="006502A2" w:rsidRPr="00BD16C8" w14:paraId="3C2AEF10" w14:textId="77777777" w:rsidTr="00DC5741">
        <w:trPr>
          <w:trHeight w:val="837"/>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434E58E" w14:textId="77777777" w:rsidR="00957577" w:rsidRPr="00BD16C8" w:rsidRDefault="00957577" w:rsidP="00907314">
            <w:pPr>
              <w:pStyle w:val="Odlomakpopisa"/>
              <w:numPr>
                <w:ilvl w:val="0"/>
                <w:numId w:val="65"/>
              </w:numPr>
              <w:autoSpaceDN w:val="0"/>
              <w:contextualSpacing w:val="0"/>
              <w:textAlignment w:val="baseline"/>
              <w:rPr>
                <w:rFonts w:ascii="Times New Roman" w:eastAsia="Calibri" w:hAnsi="Times New Roman" w:cs="Times New Roman"/>
                <w:b/>
                <w:iCs/>
                <w:sz w:val="24"/>
                <w:szCs w:val="24"/>
              </w:rPr>
            </w:pPr>
            <w:r w:rsidRPr="00BD16C8">
              <w:rPr>
                <w:rFonts w:ascii="Times New Roman" w:eastAsia="Calibri" w:hAnsi="Times New Roman" w:cs="Times New Roman"/>
                <w:b/>
                <w:iCs/>
                <w:sz w:val="24"/>
                <w:szCs w:val="24"/>
              </w:rPr>
              <w:t>Sudionici</w:t>
            </w:r>
          </w:p>
          <w:p w14:paraId="5C576215" w14:textId="77777777" w:rsidR="00957577" w:rsidRPr="00BD16C8" w:rsidRDefault="00957577" w:rsidP="004D4091">
            <w:pPr>
              <w:rPr>
                <w:rFonts w:ascii="Times New Roman" w:eastAsia="Calibri" w:hAnsi="Times New Roman" w:cs="Times New Roman"/>
                <w:b/>
                <w:sz w:val="24"/>
                <w:szCs w:val="24"/>
              </w:rPr>
            </w:pP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F5AB63E" w14:textId="74B7D154" w:rsidR="00957577" w:rsidRPr="00BD16C8" w:rsidRDefault="00957577" w:rsidP="004006D1">
            <w:pPr>
              <w:autoSpaceDN w:val="0"/>
              <w:textAlignment w:val="baseline"/>
              <w:rPr>
                <w:rFonts w:ascii="Times New Roman" w:eastAsia="Calibri" w:hAnsi="Times New Roman" w:cs="Times New Roman"/>
                <w:sz w:val="24"/>
                <w:szCs w:val="24"/>
              </w:rPr>
            </w:pPr>
            <w:r w:rsidRPr="00BD16C8">
              <w:rPr>
                <w:rFonts w:ascii="Times New Roman" w:eastAsia="Calibri" w:hAnsi="Times New Roman" w:cs="Times New Roman"/>
                <w:sz w:val="24"/>
                <w:szCs w:val="24"/>
              </w:rPr>
              <w:t>Učenici od 4. - 8. razreda njemačkog jezika, učiteljica njemačkog jezika Nina Majnarić Mirković</w:t>
            </w:r>
            <w:r w:rsidR="00E14D70" w:rsidRPr="00BD16C8">
              <w:rPr>
                <w:rFonts w:ascii="Times New Roman" w:eastAsia="Calibri" w:hAnsi="Times New Roman" w:cs="Times New Roman"/>
                <w:sz w:val="24"/>
                <w:szCs w:val="24"/>
              </w:rPr>
              <w:t>, prof.</w:t>
            </w:r>
          </w:p>
          <w:p w14:paraId="760E309A" w14:textId="11ABFAC0" w:rsidR="00957577" w:rsidRPr="00BD16C8" w:rsidRDefault="00957577" w:rsidP="004006D1">
            <w:pPr>
              <w:autoSpaceDN w:val="0"/>
              <w:textAlignment w:val="baseline"/>
              <w:rPr>
                <w:rFonts w:ascii="Times New Roman" w:eastAsia="Calibri" w:hAnsi="Times New Roman" w:cs="Times New Roman"/>
                <w:sz w:val="24"/>
                <w:szCs w:val="24"/>
              </w:rPr>
            </w:pPr>
            <w:r w:rsidRPr="00BD16C8">
              <w:rPr>
                <w:rFonts w:ascii="Times New Roman" w:eastAsia="Calibri" w:hAnsi="Times New Roman" w:cs="Times New Roman"/>
                <w:sz w:val="24"/>
                <w:szCs w:val="24"/>
              </w:rPr>
              <w:t>učenici od 1. – 8. razreda informatike, učiteljice Nina Majnarić Mirković,</w:t>
            </w:r>
            <w:r w:rsidR="00E14D70" w:rsidRPr="00BD16C8">
              <w:rPr>
                <w:rFonts w:ascii="Times New Roman" w:eastAsia="Calibri" w:hAnsi="Times New Roman" w:cs="Times New Roman"/>
                <w:sz w:val="24"/>
                <w:szCs w:val="24"/>
              </w:rPr>
              <w:t xml:space="preserve"> prof.,</w:t>
            </w:r>
            <w:r w:rsidRPr="00BD16C8">
              <w:rPr>
                <w:rFonts w:ascii="Times New Roman" w:eastAsia="Calibri" w:hAnsi="Times New Roman" w:cs="Times New Roman"/>
                <w:sz w:val="24"/>
                <w:szCs w:val="24"/>
              </w:rPr>
              <w:t xml:space="preserve"> Goranka Herljević</w:t>
            </w:r>
            <w:r w:rsidR="00E14D70" w:rsidRPr="00BD16C8">
              <w:rPr>
                <w:rFonts w:ascii="Times New Roman" w:eastAsia="Calibri" w:hAnsi="Times New Roman" w:cs="Times New Roman"/>
                <w:sz w:val="24"/>
                <w:szCs w:val="24"/>
              </w:rPr>
              <w:t>, prof.</w:t>
            </w:r>
          </w:p>
          <w:p w14:paraId="196B7A1C" w14:textId="28C80421" w:rsidR="00957577" w:rsidRPr="00BD16C8" w:rsidRDefault="00957577" w:rsidP="004006D1">
            <w:pPr>
              <w:autoSpaceDN w:val="0"/>
              <w:textAlignment w:val="baseline"/>
              <w:rPr>
                <w:rFonts w:ascii="Times New Roman" w:eastAsia="Calibri" w:hAnsi="Times New Roman" w:cs="Times New Roman"/>
                <w:sz w:val="24"/>
                <w:szCs w:val="24"/>
              </w:rPr>
            </w:pPr>
            <w:r w:rsidRPr="00BD16C8">
              <w:rPr>
                <w:rFonts w:ascii="Times New Roman" w:eastAsia="Calibri" w:hAnsi="Times New Roman" w:cs="Times New Roman"/>
                <w:sz w:val="24"/>
                <w:szCs w:val="24"/>
              </w:rPr>
              <w:t>Učenici 1. - 4. razreda engleskog jezika, učiteljica Andrijana Simčić</w:t>
            </w:r>
            <w:r w:rsidR="00E623B9" w:rsidRPr="00BD16C8">
              <w:rPr>
                <w:rFonts w:ascii="Times New Roman" w:eastAsia="Calibri" w:hAnsi="Times New Roman" w:cs="Times New Roman"/>
                <w:sz w:val="24"/>
                <w:szCs w:val="24"/>
              </w:rPr>
              <w:t xml:space="preserve">, </w:t>
            </w:r>
            <w:r w:rsidR="00E623B9" w:rsidRPr="00BD16C8">
              <w:rPr>
                <w:rFonts w:ascii="Times New Roman" w:hAnsi="Times New Roman" w:cs="Times New Roman"/>
                <w:sz w:val="24"/>
                <w:szCs w:val="24"/>
              </w:rPr>
              <w:t>mag. prim. educ.</w:t>
            </w:r>
          </w:p>
          <w:p w14:paraId="4B3848E1" w14:textId="3BDD9025" w:rsidR="00957577" w:rsidRPr="00BD16C8" w:rsidRDefault="00957577" w:rsidP="004006D1">
            <w:pPr>
              <w:autoSpaceDN w:val="0"/>
              <w:textAlignment w:val="baseline"/>
              <w:rPr>
                <w:rFonts w:ascii="Times New Roman" w:eastAsia="Calibri" w:hAnsi="Times New Roman" w:cs="Times New Roman"/>
                <w:sz w:val="24"/>
                <w:szCs w:val="24"/>
              </w:rPr>
            </w:pPr>
            <w:r w:rsidRPr="00BD16C8">
              <w:rPr>
                <w:rFonts w:ascii="Times New Roman" w:eastAsia="Calibri" w:hAnsi="Times New Roman" w:cs="Times New Roman"/>
                <w:sz w:val="24"/>
                <w:szCs w:val="24"/>
              </w:rPr>
              <w:t>Učenici EJ 5. – 8. razreda, učiteljica Nataša Kufner Delak</w:t>
            </w:r>
            <w:r w:rsidR="00E04F9E" w:rsidRPr="00BD16C8">
              <w:rPr>
                <w:rFonts w:ascii="Times New Roman" w:eastAsia="Calibri" w:hAnsi="Times New Roman" w:cs="Times New Roman"/>
                <w:sz w:val="24"/>
                <w:szCs w:val="24"/>
              </w:rPr>
              <w:t>, prof.</w:t>
            </w:r>
          </w:p>
          <w:p w14:paraId="4950CF3B" w14:textId="77777777" w:rsidR="00957577" w:rsidRPr="00BD16C8" w:rsidRDefault="00957577" w:rsidP="004D4091">
            <w:pPr>
              <w:ind w:left="360"/>
              <w:rPr>
                <w:rFonts w:ascii="Times New Roman" w:eastAsia="Calibri" w:hAnsi="Times New Roman" w:cs="Times New Roman"/>
                <w:sz w:val="24"/>
                <w:szCs w:val="24"/>
              </w:rPr>
            </w:pPr>
          </w:p>
        </w:tc>
      </w:tr>
      <w:tr w:rsidR="006502A2" w:rsidRPr="00BD16C8" w14:paraId="4DF97E2A" w14:textId="77777777" w:rsidTr="00DC5741">
        <w:trPr>
          <w:trHeight w:val="847"/>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622107A" w14:textId="77777777" w:rsidR="00957577" w:rsidRPr="00BD16C8" w:rsidRDefault="00957577" w:rsidP="00907314">
            <w:pPr>
              <w:pStyle w:val="Odlomakpopisa"/>
              <w:numPr>
                <w:ilvl w:val="0"/>
                <w:numId w:val="65"/>
              </w:numPr>
              <w:autoSpaceDN w:val="0"/>
              <w:contextualSpacing w:val="0"/>
              <w:textAlignment w:val="baseline"/>
              <w:rPr>
                <w:rFonts w:ascii="Times New Roman" w:eastAsia="Calibri" w:hAnsi="Times New Roman" w:cs="Times New Roman"/>
                <w:b/>
                <w:iCs/>
                <w:sz w:val="24"/>
                <w:szCs w:val="24"/>
              </w:rPr>
            </w:pPr>
            <w:r w:rsidRPr="00BD16C8">
              <w:rPr>
                <w:rFonts w:ascii="Times New Roman" w:eastAsia="Calibri" w:hAnsi="Times New Roman" w:cs="Times New Roman"/>
                <w:b/>
                <w:iCs/>
                <w:sz w:val="24"/>
                <w:szCs w:val="24"/>
              </w:rPr>
              <w:lastRenderedPageBreak/>
              <w:t>Način učenja</w:t>
            </w: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3DF0616" w14:textId="77777777" w:rsidR="00957577" w:rsidRPr="00BD16C8" w:rsidRDefault="00957577" w:rsidP="004D4091">
            <w:pPr>
              <w:rPr>
                <w:rFonts w:ascii="Times New Roman" w:eastAsia="Calibri" w:hAnsi="Times New Roman" w:cs="Times New Roman"/>
                <w:sz w:val="24"/>
                <w:szCs w:val="24"/>
              </w:rPr>
            </w:pPr>
            <w:r w:rsidRPr="00BD16C8">
              <w:rPr>
                <w:rFonts w:ascii="Times New Roman" w:eastAsia="Calibri" w:hAnsi="Times New Roman" w:cs="Times New Roman"/>
                <w:sz w:val="24"/>
                <w:szCs w:val="24"/>
              </w:rPr>
              <w:t>Aktivno sudjelovanje u aktivnostima obilježavanja Europskog dana jezika,  praćenje i prikupljanje podataka kroz radionice i igre. Primjena naučenog kroz stvarnu govornu interakciju.</w:t>
            </w:r>
          </w:p>
        </w:tc>
      </w:tr>
      <w:tr w:rsidR="006502A2" w:rsidRPr="00BD16C8" w14:paraId="0186497A" w14:textId="77777777" w:rsidTr="00DC5741">
        <w:trPr>
          <w:trHeight w:val="831"/>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769FAFB" w14:textId="77777777" w:rsidR="00957577" w:rsidRPr="00BD16C8" w:rsidRDefault="00957577" w:rsidP="00907314">
            <w:pPr>
              <w:pStyle w:val="Odlomakpopisa"/>
              <w:numPr>
                <w:ilvl w:val="0"/>
                <w:numId w:val="65"/>
              </w:numPr>
              <w:autoSpaceDN w:val="0"/>
              <w:contextualSpacing w:val="0"/>
              <w:textAlignment w:val="baseline"/>
              <w:rPr>
                <w:rFonts w:ascii="Times New Roman" w:eastAsia="Calibri" w:hAnsi="Times New Roman" w:cs="Times New Roman"/>
                <w:b/>
                <w:iCs/>
                <w:sz w:val="24"/>
                <w:szCs w:val="24"/>
              </w:rPr>
            </w:pPr>
            <w:r w:rsidRPr="00BD16C8">
              <w:rPr>
                <w:rFonts w:ascii="Times New Roman" w:eastAsia="Calibri" w:hAnsi="Times New Roman" w:cs="Times New Roman"/>
                <w:b/>
                <w:iCs/>
                <w:sz w:val="24"/>
                <w:szCs w:val="24"/>
              </w:rPr>
              <w:t>Metode podučavanja</w:t>
            </w: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7CE5456" w14:textId="77777777" w:rsidR="00957577" w:rsidRPr="00BD16C8" w:rsidRDefault="00957577" w:rsidP="004D4091">
            <w:pPr>
              <w:rPr>
                <w:rFonts w:ascii="Times New Roman" w:eastAsia="Calibri" w:hAnsi="Times New Roman" w:cs="Times New Roman"/>
                <w:sz w:val="24"/>
                <w:szCs w:val="24"/>
              </w:rPr>
            </w:pPr>
            <w:r w:rsidRPr="00BD16C8">
              <w:rPr>
                <w:rFonts w:ascii="Times New Roman" w:eastAsia="Calibri" w:hAnsi="Times New Roman" w:cs="Times New Roman"/>
                <w:sz w:val="24"/>
                <w:szCs w:val="24"/>
              </w:rPr>
              <w:t>Učenje u neposrednom okruženju (online i offline).</w:t>
            </w:r>
          </w:p>
        </w:tc>
      </w:tr>
      <w:tr w:rsidR="006502A2" w:rsidRPr="00BD16C8" w14:paraId="52570B39" w14:textId="77777777" w:rsidTr="00DC5741">
        <w:trPr>
          <w:trHeight w:val="843"/>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7BD85D2" w14:textId="77777777" w:rsidR="00957577" w:rsidRPr="00BD16C8" w:rsidRDefault="00957577" w:rsidP="00907314">
            <w:pPr>
              <w:pStyle w:val="Odlomakpopisa"/>
              <w:numPr>
                <w:ilvl w:val="0"/>
                <w:numId w:val="65"/>
              </w:numPr>
              <w:autoSpaceDN w:val="0"/>
              <w:contextualSpacing w:val="0"/>
              <w:textAlignment w:val="baseline"/>
              <w:rPr>
                <w:rFonts w:ascii="Times New Roman" w:eastAsia="Calibri" w:hAnsi="Times New Roman" w:cs="Times New Roman"/>
                <w:b/>
                <w:iCs/>
                <w:sz w:val="24"/>
                <w:szCs w:val="24"/>
              </w:rPr>
            </w:pPr>
            <w:r w:rsidRPr="00BD16C8">
              <w:rPr>
                <w:rFonts w:ascii="Times New Roman" w:eastAsia="Calibri" w:hAnsi="Times New Roman" w:cs="Times New Roman"/>
                <w:b/>
                <w:iCs/>
                <w:sz w:val="24"/>
                <w:szCs w:val="24"/>
              </w:rPr>
              <w:t>Trajanje izvedbe</w:t>
            </w: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C37B1E" w14:textId="7B366FEA" w:rsidR="00957577" w:rsidRPr="00BD16C8" w:rsidRDefault="00957577" w:rsidP="004D4091">
            <w:pPr>
              <w:rPr>
                <w:rFonts w:ascii="Times New Roman" w:eastAsia="Calibri" w:hAnsi="Times New Roman" w:cs="Times New Roman"/>
                <w:sz w:val="24"/>
                <w:szCs w:val="24"/>
              </w:rPr>
            </w:pPr>
            <w:r w:rsidRPr="00BD16C8">
              <w:rPr>
                <w:rFonts w:ascii="Times New Roman" w:eastAsia="Calibri" w:hAnsi="Times New Roman" w:cs="Times New Roman"/>
                <w:sz w:val="24"/>
                <w:szCs w:val="24"/>
              </w:rPr>
              <w:t xml:space="preserve">Višedenevne aktivnosti tijekom tjedna uoči Europskog dana jezika, na Europski dan jezika te pojedinačni termini održavanja aktivnosti promicanja učenja stranih jezika tijekom školske godine </w:t>
            </w:r>
            <w:r w:rsidR="00C361A6" w:rsidRPr="00BD16C8">
              <w:rPr>
                <w:rFonts w:ascii="Times New Roman" w:eastAsia="Calibri" w:hAnsi="Times New Roman" w:cs="Times New Roman"/>
                <w:sz w:val="24"/>
                <w:szCs w:val="24"/>
              </w:rPr>
              <w:t>2025</w:t>
            </w:r>
            <w:r w:rsidR="00337DE4" w:rsidRPr="00BD16C8">
              <w:rPr>
                <w:rFonts w:ascii="Times New Roman" w:eastAsia="Calibri" w:hAnsi="Times New Roman" w:cs="Times New Roman"/>
                <w:sz w:val="24"/>
                <w:szCs w:val="24"/>
              </w:rPr>
              <w:t>.</w:t>
            </w:r>
            <w:r w:rsidR="002466CD" w:rsidRPr="00BD16C8">
              <w:rPr>
                <w:rFonts w:ascii="Times New Roman" w:eastAsia="Calibri" w:hAnsi="Times New Roman" w:cs="Times New Roman"/>
                <w:sz w:val="24"/>
                <w:szCs w:val="24"/>
              </w:rPr>
              <w:t>/</w:t>
            </w:r>
            <w:r w:rsidR="00C361A6" w:rsidRPr="00BD16C8">
              <w:rPr>
                <w:rFonts w:ascii="Times New Roman" w:eastAsia="Calibri" w:hAnsi="Times New Roman" w:cs="Times New Roman"/>
                <w:sz w:val="24"/>
                <w:szCs w:val="24"/>
              </w:rPr>
              <w:t>2025</w:t>
            </w:r>
          </w:p>
        </w:tc>
      </w:tr>
      <w:tr w:rsidR="006502A2" w:rsidRPr="00BD16C8" w14:paraId="529C1055" w14:textId="77777777" w:rsidTr="00DC5741">
        <w:trPr>
          <w:trHeight w:val="802"/>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0565947" w14:textId="77777777" w:rsidR="00957577" w:rsidRPr="00BD16C8" w:rsidRDefault="00957577" w:rsidP="004D4091">
            <w:pPr>
              <w:pStyle w:val="Odlomakpopisa"/>
              <w:ind w:left="360"/>
              <w:rPr>
                <w:rFonts w:ascii="Times New Roman" w:eastAsia="Calibri" w:hAnsi="Times New Roman" w:cs="Times New Roman"/>
                <w:b/>
                <w:bCs/>
                <w:sz w:val="24"/>
                <w:szCs w:val="24"/>
              </w:rPr>
            </w:pPr>
          </w:p>
          <w:p w14:paraId="3BABF540" w14:textId="77777777" w:rsidR="00957577" w:rsidRPr="00BD16C8" w:rsidRDefault="00957577" w:rsidP="001356A3">
            <w:pPr>
              <w:pStyle w:val="Odlomakpopisa"/>
              <w:numPr>
                <w:ilvl w:val="0"/>
                <w:numId w:val="114"/>
              </w:numPr>
              <w:autoSpaceDN w:val="0"/>
              <w:contextualSpacing w:val="0"/>
              <w:textAlignment w:val="baseline"/>
              <w:rPr>
                <w:rFonts w:ascii="Times New Roman" w:eastAsia="Calibri" w:hAnsi="Times New Roman" w:cs="Times New Roman"/>
                <w:b/>
                <w:bCs/>
                <w:sz w:val="24"/>
                <w:szCs w:val="24"/>
              </w:rPr>
            </w:pPr>
            <w:r w:rsidRPr="00BD16C8">
              <w:rPr>
                <w:rFonts w:ascii="Times New Roman" w:eastAsia="Calibri" w:hAnsi="Times New Roman" w:cs="Times New Roman"/>
                <w:b/>
                <w:bCs/>
                <w:sz w:val="24"/>
                <w:szCs w:val="24"/>
              </w:rPr>
              <w:t>Potrebni resursi</w:t>
            </w:r>
          </w:p>
          <w:p w14:paraId="4EEC66D9" w14:textId="77777777" w:rsidR="00957577" w:rsidRPr="00BD16C8" w:rsidRDefault="00957577" w:rsidP="004D4091">
            <w:pPr>
              <w:rPr>
                <w:rFonts w:ascii="Times New Roman" w:eastAsia="Calibri" w:hAnsi="Times New Roman" w:cs="Times New Roman"/>
                <w:b/>
                <w:iCs/>
                <w:sz w:val="24"/>
                <w:szCs w:val="24"/>
              </w:rPr>
            </w:pP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E32816D" w14:textId="77777777" w:rsidR="00957577" w:rsidRPr="00BD16C8" w:rsidRDefault="00957577" w:rsidP="004D4091">
            <w:pPr>
              <w:rPr>
                <w:rFonts w:ascii="Times New Roman" w:eastAsia="Calibri" w:hAnsi="Times New Roman" w:cs="Times New Roman"/>
                <w:sz w:val="24"/>
                <w:szCs w:val="24"/>
              </w:rPr>
            </w:pPr>
            <w:r w:rsidRPr="00BD16C8">
              <w:rPr>
                <w:rFonts w:ascii="Times New Roman" w:eastAsia="Calibri" w:hAnsi="Times New Roman" w:cs="Times New Roman"/>
                <w:sz w:val="24"/>
                <w:szCs w:val="24"/>
              </w:rPr>
              <w:t>Troškovi organizacije aktivnosti uz Europski dan jezika (hrana, piće, dodatni pribor za rad). Laptop i pluto pano.</w:t>
            </w:r>
          </w:p>
        </w:tc>
      </w:tr>
      <w:tr w:rsidR="006502A2" w:rsidRPr="00BD16C8" w14:paraId="08C14456" w14:textId="77777777" w:rsidTr="00DC5741">
        <w:trPr>
          <w:trHeight w:val="976"/>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82B6FA2" w14:textId="77777777" w:rsidR="00957577" w:rsidRPr="00BD16C8" w:rsidRDefault="00957577" w:rsidP="00907314">
            <w:pPr>
              <w:pStyle w:val="Odlomakpopisa"/>
              <w:numPr>
                <w:ilvl w:val="0"/>
                <w:numId w:val="65"/>
              </w:numPr>
              <w:autoSpaceDN w:val="0"/>
              <w:contextualSpacing w:val="0"/>
              <w:textAlignment w:val="baseline"/>
              <w:rPr>
                <w:rFonts w:ascii="Times New Roman" w:eastAsia="Calibri" w:hAnsi="Times New Roman" w:cs="Times New Roman"/>
                <w:b/>
                <w:bCs/>
                <w:sz w:val="24"/>
                <w:szCs w:val="24"/>
              </w:rPr>
            </w:pPr>
            <w:r w:rsidRPr="00BD16C8">
              <w:rPr>
                <w:rFonts w:ascii="Times New Roman" w:eastAsia="Calibri" w:hAnsi="Times New Roman" w:cs="Times New Roman"/>
                <w:b/>
                <w:bCs/>
                <w:sz w:val="24"/>
                <w:szCs w:val="24"/>
              </w:rPr>
              <w:t>Moguće teškoće</w:t>
            </w: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5668320" w14:textId="1267ECF4" w:rsidR="00957577" w:rsidRPr="00BD16C8" w:rsidRDefault="00957577" w:rsidP="004D4091">
            <w:pPr>
              <w:rPr>
                <w:rFonts w:ascii="Times New Roman" w:eastAsia="Calibri" w:hAnsi="Times New Roman" w:cs="Times New Roman"/>
                <w:sz w:val="24"/>
                <w:szCs w:val="24"/>
              </w:rPr>
            </w:pPr>
          </w:p>
        </w:tc>
      </w:tr>
      <w:tr w:rsidR="006502A2" w:rsidRPr="00BD16C8" w14:paraId="2FC8A256" w14:textId="77777777" w:rsidTr="00DC5741">
        <w:trPr>
          <w:trHeight w:val="1453"/>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9674552" w14:textId="77777777" w:rsidR="00957577" w:rsidRPr="00BD16C8" w:rsidRDefault="00957577" w:rsidP="001356A3">
            <w:pPr>
              <w:pStyle w:val="Odlomakpopisa"/>
              <w:numPr>
                <w:ilvl w:val="0"/>
                <w:numId w:val="114"/>
              </w:numPr>
              <w:autoSpaceDN w:val="0"/>
              <w:contextualSpacing w:val="0"/>
              <w:textAlignment w:val="baseline"/>
              <w:rPr>
                <w:rFonts w:ascii="Times New Roman" w:eastAsia="Calibri" w:hAnsi="Times New Roman" w:cs="Times New Roman"/>
                <w:b/>
                <w:bCs/>
                <w:sz w:val="24"/>
                <w:szCs w:val="24"/>
              </w:rPr>
            </w:pPr>
            <w:r w:rsidRPr="00BD16C8">
              <w:rPr>
                <w:rFonts w:ascii="Times New Roman" w:eastAsia="Calibri" w:hAnsi="Times New Roman" w:cs="Times New Roman"/>
                <w:b/>
                <w:bCs/>
                <w:sz w:val="24"/>
                <w:szCs w:val="24"/>
              </w:rPr>
              <w:t>Način praćenja i provjere ishoda/postignuća</w:t>
            </w: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DB4FD5" w14:textId="77777777" w:rsidR="00957577" w:rsidRPr="00BD16C8" w:rsidRDefault="00957577" w:rsidP="004D4091">
            <w:pPr>
              <w:rPr>
                <w:rFonts w:ascii="Times New Roman" w:eastAsia="Calibri" w:hAnsi="Times New Roman" w:cs="Times New Roman"/>
                <w:sz w:val="24"/>
                <w:szCs w:val="24"/>
              </w:rPr>
            </w:pPr>
          </w:p>
          <w:p w14:paraId="3D92475D" w14:textId="77777777" w:rsidR="00957577" w:rsidRPr="00BD16C8" w:rsidRDefault="00957577" w:rsidP="004D4091">
            <w:pPr>
              <w:rPr>
                <w:rFonts w:ascii="Times New Roman" w:eastAsia="Calibri" w:hAnsi="Times New Roman" w:cs="Times New Roman"/>
                <w:sz w:val="24"/>
                <w:szCs w:val="24"/>
              </w:rPr>
            </w:pPr>
            <w:r w:rsidRPr="00BD16C8">
              <w:rPr>
                <w:rFonts w:ascii="Times New Roman" w:eastAsia="Calibri" w:hAnsi="Times New Roman" w:cs="Times New Roman"/>
                <w:sz w:val="24"/>
                <w:szCs w:val="24"/>
              </w:rPr>
              <w:t xml:space="preserve">Prezentirati naučeno (izložba slika, prezentacija, pano, plakat, video, kviz); Podatke i informacije dobivene na radionicama i tijekom provođenja aktivnosti EDJ koristiti u daljnjoj nastavi i daljnjem školovanju;  </w:t>
            </w:r>
          </w:p>
        </w:tc>
      </w:tr>
      <w:tr w:rsidR="006502A2" w:rsidRPr="00BD16C8" w14:paraId="77DBF9D9" w14:textId="77777777" w:rsidTr="00DC5741">
        <w:trPr>
          <w:trHeight w:val="693"/>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F089821" w14:textId="77777777" w:rsidR="00957577" w:rsidRPr="00BD16C8" w:rsidRDefault="00957577" w:rsidP="001356A3">
            <w:pPr>
              <w:pStyle w:val="Odlomakpopisa"/>
              <w:numPr>
                <w:ilvl w:val="0"/>
                <w:numId w:val="114"/>
              </w:numPr>
              <w:autoSpaceDN w:val="0"/>
              <w:contextualSpacing w:val="0"/>
              <w:textAlignment w:val="baseline"/>
              <w:rPr>
                <w:rFonts w:ascii="Times New Roman" w:eastAsia="Calibri" w:hAnsi="Times New Roman" w:cs="Times New Roman"/>
                <w:b/>
                <w:bCs/>
                <w:sz w:val="24"/>
                <w:szCs w:val="24"/>
              </w:rPr>
            </w:pPr>
            <w:r w:rsidRPr="00BD16C8">
              <w:rPr>
                <w:rFonts w:ascii="Times New Roman" w:eastAsia="Calibri" w:hAnsi="Times New Roman" w:cs="Times New Roman"/>
                <w:b/>
                <w:bCs/>
                <w:sz w:val="24"/>
                <w:szCs w:val="24"/>
              </w:rPr>
              <w:t>Odgovorne osobe</w:t>
            </w:r>
          </w:p>
          <w:p w14:paraId="47C1107D" w14:textId="77777777" w:rsidR="00957577" w:rsidRPr="00BD16C8" w:rsidRDefault="00957577" w:rsidP="004D4091">
            <w:pPr>
              <w:rPr>
                <w:rFonts w:ascii="Times New Roman" w:eastAsia="Calibri" w:hAnsi="Times New Roman" w:cs="Times New Roman"/>
                <w:sz w:val="24"/>
                <w:szCs w:val="24"/>
              </w:rPr>
            </w:pP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A277D5" w14:textId="77777777" w:rsidR="00957577" w:rsidRPr="00BD16C8" w:rsidRDefault="00957577" w:rsidP="004D4091">
            <w:pPr>
              <w:rPr>
                <w:rFonts w:ascii="Times New Roman" w:eastAsia="Calibri" w:hAnsi="Times New Roman" w:cs="Times New Roman"/>
                <w:sz w:val="24"/>
                <w:szCs w:val="24"/>
              </w:rPr>
            </w:pPr>
            <w:r w:rsidRPr="00BD16C8">
              <w:rPr>
                <w:rFonts w:ascii="Times New Roman" w:eastAsia="Calibri" w:hAnsi="Times New Roman" w:cs="Times New Roman"/>
                <w:sz w:val="24"/>
                <w:szCs w:val="24"/>
              </w:rPr>
              <w:t xml:space="preserve">Nina Majnarić Mirković, prof. </w:t>
            </w:r>
          </w:p>
        </w:tc>
      </w:tr>
    </w:tbl>
    <w:p w14:paraId="465B0878" w14:textId="3EC0159F" w:rsidR="00DC5741" w:rsidRPr="006502A2" w:rsidRDefault="00DC5741" w:rsidP="00DC5741">
      <w:pPr>
        <w:pStyle w:val="Naslov10"/>
        <w:rPr>
          <w:rFonts w:cs="Times New Roman"/>
          <w:color w:val="FF0000"/>
          <w:szCs w:val="24"/>
        </w:rPr>
      </w:pPr>
      <w:bookmarkStart w:id="191" w:name="_Toc175226865"/>
      <w:bookmarkStart w:id="192" w:name="_Toc175227102"/>
      <w:bookmarkStart w:id="193" w:name="_Toc175227333"/>
      <w:bookmarkStart w:id="194" w:name="_Toc175227588"/>
      <w:bookmarkStart w:id="195" w:name="_Toc175228225"/>
      <w:bookmarkStart w:id="196" w:name="_Toc175228560"/>
      <w:bookmarkStart w:id="197" w:name="_Toc175229092"/>
      <w:bookmarkStart w:id="198" w:name="_Toc175229324"/>
      <w:bookmarkStart w:id="199" w:name="_Toc175229553"/>
      <w:bookmarkStart w:id="200" w:name="_Toc175229920"/>
      <w:bookmarkStart w:id="201" w:name="_Toc175230144"/>
      <w:bookmarkStart w:id="202" w:name="_Toc175230355"/>
      <w:bookmarkStart w:id="203" w:name="_Toc175230566"/>
      <w:bookmarkStart w:id="204" w:name="_Toc175226866"/>
      <w:bookmarkStart w:id="205" w:name="_Toc175227103"/>
      <w:bookmarkStart w:id="206" w:name="_Toc175227334"/>
      <w:bookmarkStart w:id="207" w:name="_Toc175227589"/>
      <w:bookmarkStart w:id="208" w:name="_Toc175228226"/>
      <w:bookmarkStart w:id="209" w:name="_Toc175228561"/>
      <w:bookmarkStart w:id="210" w:name="_Toc175229093"/>
      <w:bookmarkStart w:id="211" w:name="_Toc175229325"/>
      <w:bookmarkStart w:id="212" w:name="_Toc175229554"/>
      <w:bookmarkStart w:id="213" w:name="_Toc175229921"/>
      <w:bookmarkStart w:id="214" w:name="_Toc175230145"/>
      <w:bookmarkStart w:id="215" w:name="_Toc175230356"/>
      <w:bookmarkStart w:id="216" w:name="_Toc175230567"/>
      <w:bookmarkStart w:id="217" w:name="_Toc175226867"/>
      <w:bookmarkStart w:id="218" w:name="_Toc175227104"/>
      <w:bookmarkStart w:id="219" w:name="_Toc175227335"/>
      <w:bookmarkStart w:id="220" w:name="_Toc175227590"/>
      <w:bookmarkStart w:id="221" w:name="_Toc175228227"/>
      <w:bookmarkStart w:id="222" w:name="_Toc175228562"/>
      <w:bookmarkStart w:id="223" w:name="_Toc175229094"/>
      <w:bookmarkStart w:id="224" w:name="_Toc175229326"/>
      <w:bookmarkStart w:id="225" w:name="_Toc175229555"/>
      <w:bookmarkStart w:id="226" w:name="_Toc175229922"/>
      <w:bookmarkStart w:id="227" w:name="_Toc175230146"/>
      <w:bookmarkStart w:id="228" w:name="_Toc175230357"/>
      <w:bookmarkStart w:id="229" w:name="_Toc175230568"/>
      <w:bookmarkStart w:id="230" w:name="_Toc175226868"/>
      <w:bookmarkStart w:id="231" w:name="_Toc175227105"/>
      <w:bookmarkStart w:id="232" w:name="_Toc175227336"/>
      <w:bookmarkStart w:id="233" w:name="_Toc175227591"/>
      <w:bookmarkStart w:id="234" w:name="_Toc175228228"/>
      <w:bookmarkStart w:id="235" w:name="_Toc175228563"/>
      <w:bookmarkStart w:id="236" w:name="_Toc175229095"/>
      <w:bookmarkStart w:id="237" w:name="_Toc175229327"/>
      <w:bookmarkStart w:id="238" w:name="_Toc175229556"/>
      <w:bookmarkStart w:id="239" w:name="_Toc175229923"/>
      <w:bookmarkStart w:id="240" w:name="_Toc175230147"/>
      <w:bookmarkStart w:id="241" w:name="_Toc175230358"/>
      <w:bookmarkStart w:id="242" w:name="_Toc175230569"/>
      <w:bookmarkStart w:id="243" w:name="_Toc175226869"/>
      <w:bookmarkStart w:id="244" w:name="_Toc175227106"/>
      <w:bookmarkStart w:id="245" w:name="_Toc175227337"/>
      <w:bookmarkStart w:id="246" w:name="_Toc175227592"/>
      <w:bookmarkStart w:id="247" w:name="_Toc175228229"/>
      <w:bookmarkStart w:id="248" w:name="_Toc175228564"/>
      <w:bookmarkStart w:id="249" w:name="_Toc175229096"/>
      <w:bookmarkStart w:id="250" w:name="_Toc175229328"/>
      <w:bookmarkStart w:id="251" w:name="_Toc175229557"/>
      <w:bookmarkStart w:id="252" w:name="_Toc175229924"/>
      <w:bookmarkStart w:id="253" w:name="_Toc175230148"/>
      <w:bookmarkStart w:id="254" w:name="_Toc175230359"/>
      <w:bookmarkStart w:id="255" w:name="_Toc175230570"/>
      <w:bookmarkStart w:id="256" w:name="_Toc175226870"/>
      <w:bookmarkStart w:id="257" w:name="_Toc175227107"/>
      <w:bookmarkStart w:id="258" w:name="_Toc175227338"/>
      <w:bookmarkStart w:id="259" w:name="_Toc175227593"/>
      <w:bookmarkStart w:id="260" w:name="_Toc175228230"/>
      <w:bookmarkStart w:id="261" w:name="_Toc175228565"/>
      <w:bookmarkStart w:id="262" w:name="_Toc175229097"/>
      <w:bookmarkStart w:id="263" w:name="_Toc175229329"/>
      <w:bookmarkStart w:id="264" w:name="_Toc175229558"/>
      <w:bookmarkStart w:id="265" w:name="_Toc175229925"/>
      <w:bookmarkStart w:id="266" w:name="_Toc175230149"/>
      <w:bookmarkStart w:id="267" w:name="_Toc175230360"/>
      <w:bookmarkStart w:id="268" w:name="_Toc175230571"/>
      <w:bookmarkStart w:id="269" w:name="_Toc175226871"/>
      <w:bookmarkStart w:id="270" w:name="_Toc175227108"/>
      <w:bookmarkStart w:id="271" w:name="_Toc175227339"/>
      <w:bookmarkStart w:id="272" w:name="_Toc175227594"/>
      <w:bookmarkStart w:id="273" w:name="_Toc175228231"/>
      <w:bookmarkStart w:id="274" w:name="_Toc175228566"/>
      <w:bookmarkStart w:id="275" w:name="_Toc175229098"/>
      <w:bookmarkStart w:id="276" w:name="_Toc175229330"/>
      <w:bookmarkStart w:id="277" w:name="_Toc175229559"/>
      <w:bookmarkStart w:id="278" w:name="_Toc175229926"/>
      <w:bookmarkStart w:id="279" w:name="_Toc175230150"/>
      <w:bookmarkStart w:id="280" w:name="_Toc175230361"/>
      <w:bookmarkStart w:id="281" w:name="_Toc175230572"/>
      <w:bookmarkStart w:id="282" w:name="_Toc175226872"/>
      <w:bookmarkStart w:id="283" w:name="_Toc175227109"/>
      <w:bookmarkStart w:id="284" w:name="_Toc175227340"/>
      <w:bookmarkStart w:id="285" w:name="_Toc175227595"/>
      <w:bookmarkStart w:id="286" w:name="_Toc175228232"/>
      <w:bookmarkStart w:id="287" w:name="_Toc175228567"/>
      <w:bookmarkStart w:id="288" w:name="_Toc175229099"/>
      <w:bookmarkStart w:id="289" w:name="_Toc175229331"/>
      <w:bookmarkStart w:id="290" w:name="_Toc175229560"/>
      <w:bookmarkStart w:id="291" w:name="_Toc175229927"/>
      <w:bookmarkStart w:id="292" w:name="_Toc175230151"/>
      <w:bookmarkStart w:id="293" w:name="_Toc175230362"/>
      <w:bookmarkStart w:id="294" w:name="_Toc175230573"/>
      <w:bookmarkStart w:id="295" w:name="_Toc175226873"/>
      <w:bookmarkStart w:id="296" w:name="_Toc175227110"/>
      <w:bookmarkStart w:id="297" w:name="_Toc175227341"/>
      <w:bookmarkStart w:id="298" w:name="_Toc175227596"/>
      <w:bookmarkStart w:id="299" w:name="_Toc175228233"/>
      <w:bookmarkStart w:id="300" w:name="_Toc175228568"/>
      <w:bookmarkStart w:id="301" w:name="_Toc175229100"/>
      <w:bookmarkStart w:id="302" w:name="_Toc175229332"/>
      <w:bookmarkStart w:id="303" w:name="_Toc175229561"/>
      <w:bookmarkStart w:id="304" w:name="_Toc175229928"/>
      <w:bookmarkStart w:id="305" w:name="_Toc175230152"/>
      <w:bookmarkStart w:id="306" w:name="_Toc175230363"/>
      <w:bookmarkStart w:id="307" w:name="_Toc175230574"/>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5CD0DAF0" w14:textId="441514FE" w:rsidR="00C114F1" w:rsidRDefault="00C114F1" w:rsidP="00DC5741">
      <w:pPr>
        <w:pStyle w:val="Naslov10"/>
        <w:rPr>
          <w:rFonts w:cs="Times New Roman"/>
          <w:color w:val="FF0000"/>
          <w:szCs w:val="24"/>
        </w:rPr>
      </w:pPr>
    </w:p>
    <w:p w14:paraId="225DB912" w14:textId="0E17C260" w:rsidR="001D2601" w:rsidRDefault="001D2601" w:rsidP="00DC5741">
      <w:pPr>
        <w:pStyle w:val="Naslov10"/>
        <w:rPr>
          <w:rFonts w:cs="Times New Roman"/>
          <w:color w:val="FF0000"/>
          <w:szCs w:val="24"/>
        </w:rPr>
      </w:pPr>
    </w:p>
    <w:tbl>
      <w:tblPr>
        <w:tblStyle w:val="TableGrid1"/>
        <w:tblW w:w="10206" w:type="dxa"/>
        <w:tblInd w:w="-572" w:type="dxa"/>
        <w:tblLook w:val="0000" w:firstRow="0" w:lastRow="0" w:firstColumn="0" w:lastColumn="0" w:noHBand="0" w:noVBand="0"/>
      </w:tblPr>
      <w:tblGrid>
        <w:gridCol w:w="3119"/>
        <w:gridCol w:w="7087"/>
      </w:tblGrid>
      <w:tr w:rsidR="001D2601" w:rsidRPr="003C35D9" w14:paraId="7A3C9CF5" w14:textId="77777777" w:rsidTr="001D2601">
        <w:trPr>
          <w:trHeight w:val="845"/>
        </w:trPr>
        <w:tc>
          <w:tcPr>
            <w:tcW w:w="3119" w:type="dxa"/>
          </w:tcPr>
          <w:p w14:paraId="507F5D1B" w14:textId="77777777" w:rsidR="001D2601" w:rsidRPr="003C35D9" w:rsidRDefault="001D2601" w:rsidP="009F5A7E">
            <w:pPr>
              <w:rPr>
                <w:rFonts w:ascii="Times New Roman" w:hAnsi="Times New Roman" w:cs="Times New Roman"/>
                <w:b/>
                <w:bCs/>
                <w:sz w:val="24"/>
                <w:szCs w:val="24"/>
              </w:rPr>
            </w:pPr>
            <w:r w:rsidRPr="003C35D9">
              <w:rPr>
                <w:rFonts w:ascii="Times New Roman" w:hAnsi="Times New Roman" w:cs="Times New Roman"/>
                <w:b/>
                <w:bCs/>
                <w:sz w:val="24"/>
                <w:szCs w:val="24"/>
              </w:rPr>
              <w:t>Kurikulumsko područje</w:t>
            </w:r>
          </w:p>
        </w:tc>
        <w:tc>
          <w:tcPr>
            <w:tcW w:w="7087" w:type="dxa"/>
            <w:shd w:val="clear" w:color="auto" w:fill="9BBB59"/>
          </w:tcPr>
          <w:p w14:paraId="7C037C7E" w14:textId="77777777" w:rsidR="001D2601" w:rsidRPr="00C51A09" w:rsidRDefault="001D2601" w:rsidP="001D2601">
            <w:pPr>
              <w:rPr>
                <w:rFonts w:ascii="Times New Roman" w:eastAsia="Calibri" w:hAnsi="Times New Roman" w:cs="Times New Roman"/>
                <w:bCs/>
                <w:sz w:val="24"/>
                <w:szCs w:val="24"/>
              </w:rPr>
            </w:pPr>
            <w:r w:rsidRPr="00C51A09">
              <w:rPr>
                <w:rFonts w:ascii="Times New Roman" w:eastAsia="Calibri" w:hAnsi="Times New Roman" w:cs="Times New Roman"/>
                <w:bCs/>
                <w:sz w:val="24"/>
                <w:szCs w:val="24"/>
              </w:rPr>
              <w:t>Jezično - komunikacijsko područje</w:t>
            </w:r>
          </w:p>
          <w:p w14:paraId="10C1EA0D" w14:textId="0C5CCDD1" w:rsidR="001D2601" w:rsidRPr="00C51A09" w:rsidRDefault="001D2601" w:rsidP="001D2601">
            <w:pPr>
              <w:rPr>
                <w:rFonts w:ascii="Times New Roman" w:eastAsia="Calibri" w:hAnsi="Times New Roman" w:cs="Times New Roman"/>
                <w:b/>
                <w:bCs/>
                <w:sz w:val="24"/>
                <w:szCs w:val="24"/>
              </w:rPr>
            </w:pPr>
            <w:r w:rsidRPr="00C51A09">
              <w:rPr>
                <w:rFonts w:ascii="Times New Roman" w:eastAsia="Calibri" w:hAnsi="Times New Roman" w:cs="Times New Roman"/>
                <w:b/>
                <w:bCs/>
                <w:sz w:val="24"/>
                <w:szCs w:val="24"/>
              </w:rPr>
              <w:t>ENGLESKI JEZIK:</w:t>
            </w:r>
            <w:r w:rsidR="00C51A09">
              <w:rPr>
                <w:rFonts w:ascii="Times New Roman" w:eastAsia="Calibri" w:hAnsi="Times New Roman" w:cs="Times New Roman"/>
                <w:b/>
                <w:bCs/>
                <w:sz w:val="24"/>
                <w:szCs w:val="24"/>
              </w:rPr>
              <w:t xml:space="preserve"> </w:t>
            </w:r>
            <w:r w:rsidRPr="00C51A09">
              <w:rPr>
                <w:rFonts w:ascii="Times New Roman" w:eastAsia="Calibri" w:hAnsi="Times New Roman" w:cs="Times New Roman"/>
                <w:b/>
                <w:bCs/>
                <w:sz w:val="24"/>
                <w:szCs w:val="24"/>
              </w:rPr>
              <w:t>eTwinning projekt ''BEE WORLD''</w:t>
            </w:r>
          </w:p>
        </w:tc>
      </w:tr>
      <w:tr w:rsidR="001D2601" w:rsidRPr="003C35D9" w14:paraId="59280B10" w14:textId="77777777" w:rsidTr="001D2601">
        <w:trPr>
          <w:trHeight w:val="770"/>
        </w:trPr>
        <w:tc>
          <w:tcPr>
            <w:tcW w:w="3119" w:type="dxa"/>
          </w:tcPr>
          <w:p w14:paraId="025E519A" w14:textId="77777777" w:rsidR="001D2601" w:rsidRPr="003C35D9" w:rsidRDefault="001D2601" w:rsidP="001356A3">
            <w:pPr>
              <w:numPr>
                <w:ilvl w:val="0"/>
                <w:numId w:val="186"/>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Ciklus (razred)</w:t>
            </w:r>
          </w:p>
        </w:tc>
        <w:tc>
          <w:tcPr>
            <w:tcW w:w="7087" w:type="dxa"/>
          </w:tcPr>
          <w:p w14:paraId="776D3850" w14:textId="77777777" w:rsidR="001D2601" w:rsidRDefault="001D2601" w:rsidP="009F5A7E">
            <w:pPr>
              <w:rPr>
                <w:rFonts w:ascii="Times New Roman" w:hAnsi="Times New Roman" w:cs="Times New Roman"/>
                <w:sz w:val="24"/>
                <w:szCs w:val="24"/>
              </w:rPr>
            </w:pPr>
          </w:p>
          <w:p w14:paraId="34165E2F" w14:textId="2EEFB934" w:rsidR="001D2601" w:rsidRPr="003C35D9" w:rsidRDefault="001D2601" w:rsidP="009F5A7E">
            <w:pPr>
              <w:rPr>
                <w:rFonts w:ascii="Times New Roman" w:hAnsi="Times New Roman" w:cs="Times New Roman"/>
                <w:sz w:val="24"/>
                <w:szCs w:val="24"/>
              </w:rPr>
            </w:pPr>
            <w:r>
              <w:rPr>
                <w:rFonts w:ascii="Times New Roman" w:hAnsi="Times New Roman" w:cs="Times New Roman"/>
                <w:sz w:val="24"/>
                <w:szCs w:val="24"/>
              </w:rPr>
              <w:t>II. ciklus (4. razred)</w:t>
            </w:r>
          </w:p>
        </w:tc>
      </w:tr>
      <w:tr w:rsidR="001D2601" w:rsidRPr="003C35D9" w14:paraId="55EDEC6B" w14:textId="77777777" w:rsidTr="001D2601">
        <w:trPr>
          <w:trHeight w:val="1121"/>
        </w:trPr>
        <w:tc>
          <w:tcPr>
            <w:tcW w:w="3119" w:type="dxa"/>
          </w:tcPr>
          <w:p w14:paraId="703D446B" w14:textId="77777777" w:rsidR="001D2601" w:rsidRPr="003C35D9" w:rsidRDefault="001D2601" w:rsidP="001356A3">
            <w:pPr>
              <w:numPr>
                <w:ilvl w:val="0"/>
                <w:numId w:val="186"/>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Cilj</w:t>
            </w:r>
          </w:p>
        </w:tc>
        <w:tc>
          <w:tcPr>
            <w:tcW w:w="7087" w:type="dxa"/>
          </w:tcPr>
          <w:p w14:paraId="7976B461" w14:textId="77777777" w:rsidR="001D2601" w:rsidRDefault="001D2601" w:rsidP="009F5A7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Učenici 4. razreda će kroz rad na ovom eTwinning projektu detaljnije upoznati svijet pčela te njihovu korisnost za našu planetu i svrhu. Dodatno će r</w:t>
            </w:r>
            <w:r w:rsidRPr="00A8533D">
              <w:rPr>
                <w:rFonts w:ascii="Times New Roman" w:hAnsi="Times New Roman" w:cs="Times New Roman"/>
                <w:sz w:val="24"/>
                <w:szCs w:val="24"/>
                <w:shd w:val="clear" w:color="auto" w:fill="FFFFFF"/>
              </w:rPr>
              <w:t>azviti svoje je</w:t>
            </w:r>
            <w:r>
              <w:rPr>
                <w:rFonts w:ascii="Times New Roman" w:hAnsi="Times New Roman" w:cs="Times New Roman"/>
                <w:sz w:val="24"/>
                <w:szCs w:val="24"/>
                <w:shd w:val="clear" w:color="auto" w:fill="FFFFFF"/>
              </w:rPr>
              <w:t>zične vještine iz područja engleskog i hrvatskog jezika te 4C kompetencije. Unaprijedit će svoju</w:t>
            </w:r>
            <w:r w:rsidRPr="00A8533D">
              <w:rPr>
                <w:rFonts w:ascii="Times New Roman" w:hAnsi="Times New Roman" w:cs="Times New Roman"/>
                <w:sz w:val="24"/>
                <w:szCs w:val="24"/>
                <w:shd w:val="clear" w:color="auto" w:fill="FFFFFF"/>
              </w:rPr>
              <w:t xml:space="preserve"> komunikaciju i kritičko mišljenje. Naučit će surađivati </w:t>
            </w:r>
            <w:r>
              <w:rPr>
                <w:rFonts w:ascii="Times New Roman" w:hAnsi="Times New Roman" w:cs="Times New Roman"/>
                <w:sz w:val="24"/>
                <w:szCs w:val="24"/>
                <w:shd w:val="clear" w:color="auto" w:fill="FFFFFF"/>
              </w:rPr>
              <w:t>​​i raditi u timovima. Koristit će i razvijati svoju</w:t>
            </w:r>
            <w:r w:rsidRPr="00A8533D">
              <w:rPr>
                <w:rFonts w:ascii="Times New Roman" w:hAnsi="Times New Roman" w:cs="Times New Roman"/>
                <w:sz w:val="24"/>
                <w:szCs w:val="24"/>
                <w:shd w:val="clear" w:color="auto" w:fill="FFFFFF"/>
              </w:rPr>
              <w:t xml:space="preserve"> kreativnost i maštu. Unaprijedit će svoje digitalne kompetencije</w:t>
            </w:r>
            <w:r>
              <w:rPr>
                <w:rFonts w:ascii="Times New Roman" w:hAnsi="Times New Roman" w:cs="Times New Roman"/>
                <w:sz w:val="24"/>
                <w:szCs w:val="24"/>
                <w:shd w:val="clear" w:color="auto" w:fill="FFFFFF"/>
              </w:rPr>
              <w:t xml:space="preserve"> i naučiti koristiti nove Web 2.0 alate</w:t>
            </w:r>
            <w:r w:rsidRPr="00A8533D">
              <w:rPr>
                <w:rFonts w:ascii="Times New Roman" w:hAnsi="Times New Roman" w:cs="Times New Roman"/>
                <w:sz w:val="24"/>
                <w:szCs w:val="24"/>
                <w:shd w:val="clear" w:color="auto" w:fill="FFFFFF"/>
              </w:rPr>
              <w:t xml:space="preserve">. </w:t>
            </w:r>
          </w:p>
          <w:p w14:paraId="59F2E2A6" w14:textId="77777777" w:rsidR="001D2601" w:rsidRPr="003C35D9" w:rsidRDefault="001D2601" w:rsidP="009F5A7E">
            <w:pPr>
              <w:jc w:val="both"/>
              <w:rPr>
                <w:rFonts w:ascii="Times New Roman" w:hAnsi="Times New Roman" w:cs="Times New Roman"/>
                <w:sz w:val="24"/>
                <w:szCs w:val="24"/>
              </w:rPr>
            </w:pPr>
          </w:p>
        </w:tc>
      </w:tr>
      <w:tr w:rsidR="001D2601" w:rsidRPr="003C35D9" w14:paraId="79A36244" w14:textId="77777777" w:rsidTr="001D2601">
        <w:trPr>
          <w:trHeight w:val="1121"/>
        </w:trPr>
        <w:tc>
          <w:tcPr>
            <w:tcW w:w="3119" w:type="dxa"/>
          </w:tcPr>
          <w:p w14:paraId="2393B737" w14:textId="77777777" w:rsidR="001D2601" w:rsidRPr="003C35D9" w:rsidRDefault="001D2601" w:rsidP="001356A3">
            <w:pPr>
              <w:numPr>
                <w:ilvl w:val="0"/>
                <w:numId w:val="186"/>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Obrazloženje cilja</w:t>
            </w:r>
          </w:p>
        </w:tc>
        <w:tc>
          <w:tcPr>
            <w:tcW w:w="7087" w:type="dxa"/>
          </w:tcPr>
          <w:p w14:paraId="74E8737F" w14:textId="77777777" w:rsidR="001D2601" w:rsidRDefault="001D2601" w:rsidP="009F5A7E">
            <w:pPr>
              <w:suppressAutoHyphens w:val="0"/>
              <w:jc w:val="both"/>
              <w:rPr>
                <w:rFonts w:ascii="Times New Roman" w:hAnsi="Times New Roman" w:cs="Times New Roman"/>
                <w:sz w:val="24"/>
                <w:szCs w:val="24"/>
              </w:rPr>
            </w:pPr>
            <w:r>
              <w:rPr>
                <w:rFonts w:ascii="Times New Roman" w:hAnsi="Times New Roman" w:cs="Times New Roman"/>
                <w:sz w:val="24"/>
                <w:szCs w:val="24"/>
              </w:rPr>
              <w:t>Tijekom provedbe projekta učenici i učitelj – koordinator će:</w:t>
            </w:r>
          </w:p>
          <w:p w14:paraId="14A3CA06" w14:textId="77777777" w:rsidR="001D2601" w:rsidRDefault="001D2601" w:rsidP="009F5A7E">
            <w:pPr>
              <w:suppressAutoHyphens w:val="0"/>
              <w:jc w:val="both"/>
              <w:rPr>
                <w:rFonts w:ascii="Times New Roman" w:hAnsi="Times New Roman" w:cs="Times New Roman"/>
                <w:sz w:val="24"/>
                <w:szCs w:val="24"/>
              </w:rPr>
            </w:pPr>
            <w:r>
              <w:rPr>
                <w:rFonts w:ascii="Times New Roman" w:hAnsi="Times New Roman" w:cs="Times New Roman"/>
                <w:sz w:val="24"/>
                <w:szCs w:val="24"/>
              </w:rPr>
              <w:t>- predložiti svoje vlastite ideje za pojedine aktivnosti projekta</w:t>
            </w:r>
          </w:p>
          <w:p w14:paraId="6A89F775" w14:textId="77777777" w:rsidR="001D2601" w:rsidRDefault="001D2601" w:rsidP="009F5A7E">
            <w:pPr>
              <w:suppressAutoHyphens w:val="0"/>
              <w:jc w:val="both"/>
              <w:rPr>
                <w:rFonts w:ascii="Times New Roman" w:hAnsi="Times New Roman" w:cs="Times New Roman"/>
                <w:sz w:val="24"/>
                <w:szCs w:val="24"/>
              </w:rPr>
            </w:pPr>
            <w:r>
              <w:rPr>
                <w:rFonts w:ascii="Times New Roman" w:hAnsi="Times New Roman" w:cs="Times New Roman"/>
                <w:sz w:val="24"/>
                <w:szCs w:val="24"/>
              </w:rPr>
              <w:t>- bolje upoznati svijet pčela i njihovu korisnost</w:t>
            </w:r>
          </w:p>
          <w:p w14:paraId="49E734F2" w14:textId="77777777" w:rsidR="001D2601" w:rsidRDefault="001D2601" w:rsidP="009F5A7E">
            <w:pPr>
              <w:suppressAutoHyphens w:val="0"/>
              <w:jc w:val="both"/>
              <w:rPr>
                <w:rFonts w:ascii="Times New Roman" w:hAnsi="Times New Roman" w:cs="Times New Roman"/>
                <w:sz w:val="24"/>
                <w:szCs w:val="24"/>
              </w:rPr>
            </w:pPr>
            <w:r>
              <w:rPr>
                <w:rFonts w:ascii="Times New Roman" w:hAnsi="Times New Roman" w:cs="Times New Roman"/>
                <w:sz w:val="24"/>
                <w:szCs w:val="24"/>
              </w:rPr>
              <w:lastRenderedPageBreak/>
              <w:t>- sudjelovati u aktivnostima na temu pčela i ostalih životinja (crtanje, opisivanje, brojalice i pjesmice, izrada dodatnih poučnih materijala, izrada rječnika ili e-knjige na engleskom jeziku…)</w:t>
            </w:r>
          </w:p>
          <w:p w14:paraId="45E701E7" w14:textId="77777777" w:rsidR="001D2601" w:rsidRDefault="001D2601" w:rsidP="009F5A7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razmijeniti svoja iskustva iz projekta s većim brojem europskih osnovnih škola putem eTwinning platforme</w:t>
            </w:r>
          </w:p>
          <w:p w14:paraId="4A40DA87" w14:textId="77777777" w:rsidR="001D2601" w:rsidRDefault="001D2601" w:rsidP="009F5A7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upoznati tuđu kulturu i poštivati je</w:t>
            </w:r>
          </w:p>
          <w:p w14:paraId="350C3E31" w14:textId="77777777" w:rsidR="001D2601" w:rsidRDefault="001D2601" w:rsidP="009F5A7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razvijati svoje jezične (hrvatski i engleski jezik) i informatičke vještine (korištenje različitih digitalnih alata za prezentaciju svog rada)</w:t>
            </w:r>
          </w:p>
          <w:p w14:paraId="31BAACC7" w14:textId="77777777" w:rsidR="001D2601" w:rsidRDefault="001D2601" w:rsidP="009F5A7E">
            <w:pPr>
              <w:jc w:val="both"/>
              <w:rPr>
                <w:rFonts w:ascii="Times New Roman" w:hAnsi="Times New Roman" w:cs="Times New Roman"/>
                <w:sz w:val="24"/>
                <w:szCs w:val="24"/>
              </w:rPr>
            </w:pPr>
            <w:r>
              <w:rPr>
                <w:rFonts w:ascii="Times New Roman" w:hAnsi="Times New Roman" w:cs="Times New Roman"/>
                <w:sz w:val="24"/>
                <w:szCs w:val="24"/>
              </w:rPr>
              <w:t>-upoznati se s poželjnim načinom korištenja Interneta i komunikacije na Internetu</w:t>
            </w:r>
          </w:p>
          <w:p w14:paraId="61831300" w14:textId="77777777" w:rsidR="001D2601" w:rsidRDefault="001D2601" w:rsidP="009F5A7E">
            <w:pPr>
              <w:jc w:val="both"/>
              <w:rPr>
                <w:rFonts w:ascii="Times New Roman" w:hAnsi="Times New Roman" w:cs="Times New Roman"/>
                <w:sz w:val="24"/>
                <w:szCs w:val="24"/>
              </w:rPr>
            </w:pPr>
            <w:r>
              <w:rPr>
                <w:rFonts w:ascii="Times New Roman" w:hAnsi="Times New Roman" w:cs="Times New Roman"/>
                <w:sz w:val="24"/>
                <w:szCs w:val="24"/>
              </w:rPr>
              <w:t>- moći povezivati, razumjeti i primijeniti konkretne sadržaje iz svakodnevnog života sa sadržajima ostalih nastavnih predmeta te problemskim situacijama unutar njih</w:t>
            </w:r>
          </w:p>
          <w:p w14:paraId="7C7CD67D" w14:textId="77777777" w:rsidR="001D2601" w:rsidRDefault="001D2601" w:rsidP="009F5A7E">
            <w:pPr>
              <w:jc w:val="both"/>
              <w:rPr>
                <w:rFonts w:ascii="Times New Roman" w:hAnsi="Times New Roman" w:cs="Times New Roman"/>
                <w:sz w:val="24"/>
                <w:szCs w:val="24"/>
              </w:rPr>
            </w:pPr>
            <w:r>
              <w:rPr>
                <w:rFonts w:ascii="Times New Roman" w:hAnsi="Times New Roman" w:cs="Times New Roman"/>
                <w:sz w:val="24"/>
                <w:szCs w:val="24"/>
              </w:rPr>
              <w:t>- stjecati nova znanja i iskustva kroz temu pčela</w:t>
            </w:r>
          </w:p>
          <w:p w14:paraId="5C3D8467" w14:textId="77777777" w:rsidR="001D2601" w:rsidRDefault="001D2601" w:rsidP="009F5A7E">
            <w:pPr>
              <w:rPr>
                <w:rFonts w:ascii="Times New Roman" w:hAnsi="Times New Roman" w:cs="Times New Roman"/>
                <w:sz w:val="24"/>
                <w:szCs w:val="24"/>
              </w:rPr>
            </w:pPr>
            <w:r>
              <w:rPr>
                <w:rFonts w:ascii="Times New Roman" w:hAnsi="Times New Roman" w:cs="Times New Roman"/>
                <w:sz w:val="24"/>
                <w:szCs w:val="24"/>
              </w:rPr>
              <w:t>- biti u određenoj mjeri pripremljeni i osposobljeni za samostalan istraživački rad, cjeloživotno učenje i usavršavanje</w:t>
            </w:r>
          </w:p>
          <w:p w14:paraId="3F0D3B29" w14:textId="77777777" w:rsidR="001D2601" w:rsidRPr="003C35D9" w:rsidRDefault="001D2601" w:rsidP="009F5A7E">
            <w:pPr>
              <w:rPr>
                <w:rFonts w:ascii="Times New Roman" w:hAnsi="Times New Roman" w:cs="Times New Roman"/>
                <w:sz w:val="24"/>
                <w:szCs w:val="24"/>
              </w:rPr>
            </w:pPr>
          </w:p>
        </w:tc>
      </w:tr>
      <w:tr w:rsidR="001D2601" w:rsidRPr="003C35D9" w14:paraId="58D901A8" w14:textId="77777777" w:rsidTr="001D2601">
        <w:trPr>
          <w:trHeight w:val="1278"/>
        </w:trPr>
        <w:tc>
          <w:tcPr>
            <w:tcW w:w="3119" w:type="dxa"/>
          </w:tcPr>
          <w:p w14:paraId="0BFDCAC2" w14:textId="77777777" w:rsidR="001D2601" w:rsidRPr="003C35D9" w:rsidRDefault="001D2601" w:rsidP="001356A3">
            <w:pPr>
              <w:numPr>
                <w:ilvl w:val="0"/>
                <w:numId w:val="186"/>
              </w:numPr>
              <w:contextualSpacing/>
              <w:rPr>
                <w:rFonts w:ascii="Times New Roman" w:hAnsi="Times New Roman" w:cs="Times New Roman"/>
                <w:b/>
                <w:bCs/>
                <w:sz w:val="24"/>
                <w:szCs w:val="24"/>
              </w:rPr>
            </w:pPr>
            <w:r w:rsidRPr="003C35D9">
              <w:rPr>
                <w:rFonts w:ascii="Times New Roman" w:hAnsi="Times New Roman" w:cs="Times New Roman"/>
                <w:b/>
                <w:bCs/>
                <w:sz w:val="24"/>
                <w:szCs w:val="24"/>
              </w:rPr>
              <w:lastRenderedPageBreak/>
              <w:t>Očekivani ishodi/postignuća</w:t>
            </w:r>
          </w:p>
        </w:tc>
        <w:tc>
          <w:tcPr>
            <w:tcW w:w="7087" w:type="dxa"/>
          </w:tcPr>
          <w:p w14:paraId="2258384A" w14:textId="77777777" w:rsidR="001D2601" w:rsidRPr="000A1566" w:rsidRDefault="001D2601" w:rsidP="009F5A7E">
            <w:pPr>
              <w:suppressAutoHyphens w:val="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Kahoot igra o pravilima ponašanja na Internetu</w:t>
            </w:r>
          </w:p>
          <w:p w14:paraId="2D74311F" w14:textId="77777777" w:rsidR="001D2601" w:rsidRPr="000A1566" w:rsidRDefault="001D2601" w:rsidP="009F5A7E">
            <w:pPr>
              <w:suppressAutoHyphens w:val="0"/>
              <w:jc w:val="both"/>
              <w:rPr>
                <w:rFonts w:ascii="Times New Roman" w:hAnsi="Times New Roman" w:cs="Times New Roman"/>
                <w:color w:val="000000"/>
                <w:sz w:val="24"/>
                <w:szCs w:val="24"/>
                <w:shd w:val="clear" w:color="auto" w:fill="FFFFFF"/>
              </w:rPr>
            </w:pPr>
            <w:r w:rsidRPr="000A156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zajednički višejezični rječnik ili e-knjiga o iskustvima rada na projektu</w:t>
            </w:r>
          </w:p>
          <w:p w14:paraId="5D8D3B9D" w14:textId="77777777" w:rsidR="001D2601" w:rsidRPr="000A1566" w:rsidRDefault="001D2601" w:rsidP="009F5A7E">
            <w:pPr>
              <w:suppressAutoHyphens w:val="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učenje u timovima </w:t>
            </w:r>
          </w:p>
          <w:p w14:paraId="0E34EF92" w14:textId="77777777" w:rsidR="001D2601" w:rsidRDefault="001D2601" w:rsidP="009F5A7E">
            <w:pPr>
              <w:suppressAutoHyphens w:val="0"/>
              <w:jc w:val="both"/>
              <w:rPr>
                <w:rFonts w:ascii="Times New Roman" w:hAnsi="Times New Roman" w:cs="Times New Roman"/>
                <w:color w:val="000000"/>
                <w:sz w:val="24"/>
                <w:szCs w:val="24"/>
                <w:shd w:val="clear" w:color="auto" w:fill="FFFFFF"/>
              </w:rPr>
            </w:pPr>
            <w:r w:rsidRPr="000A156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zajednička </w:t>
            </w:r>
            <w:r w:rsidRPr="000A1566">
              <w:rPr>
                <w:rFonts w:ascii="Times New Roman" w:hAnsi="Times New Roman" w:cs="Times New Roman"/>
                <w:color w:val="000000"/>
                <w:sz w:val="24"/>
                <w:szCs w:val="24"/>
                <w:shd w:val="clear" w:color="auto" w:fill="FFFFFF"/>
              </w:rPr>
              <w:t>kolek</w:t>
            </w:r>
            <w:r>
              <w:rPr>
                <w:rFonts w:ascii="Times New Roman" w:hAnsi="Times New Roman" w:cs="Times New Roman"/>
                <w:color w:val="000000"/>
                <w:sz w:val="24"/>
                <w:szCs w:val="24"/>
                <w:shd w:val="clear" w:color="auto" w:fill="FFFFFF"/>
              </w:rPr>
              <w:t>cija videozapisa o cjelokupnom iskustvu</w:t>
            </w:r>
          </w:p>
          <w:p w14:paraId="1FD77F58" w14:textId="77777777" w:rsidR="001D2601" w:rsidRPr="000A1566" w:rsidRDefault="001D2601" w:rsidP="009F5A7E">
            <w:pPr>
              <w:suppressAutoHyphens w:val="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video sastanak s jednom ili više škola partnera</w:t>
            </w:r>
          </w:p>
          <w:p w14:paraId="293D1B80" w14:textId="77777777" w:rsidR="001D2601" w:rsidRDefault="001D2601" w:rsidP="009F5A7E">
            <w:pPr>
              <w:suppressAutoHyphens w:val="0"/>
              <w:jc w:val="both"/>
              <w:rPr>
                <w:rFonts w:ascii="Times New Roman" w:hAnsi="Times New Roman" w:cs="Times New Roman"/>
                <w:sz w:val="24"/>
                <w:szCs w:val="24"/>
              </w:rPr>
            </w:pPr>
            <w:r>
              <w:rPr>
                <w:rFonts w:ascii="Times New Roman" w:hAnsi="Times New Roman" w:cs="Times New Roman"/>
                <w:sz w:val="24"/>
                <w:szCs w:val="24"/>
              </w:rPr>
              <w:t xml:space="preserve">- razvijati toleranciju i svijest o pripadnosti užoj, ali i široj društvenoj zajednici kao i svijest o važnosti razmjene ideja i suradnje u obrazovanju, kulturi i umjetnosti te svakodnevnom životu. </w:t>
            </w:r>
          </w:p>
          <w:p w14:paraId="2854D0BF" w14:textId="77777777" w:rsidR="001D2601" w:rsidRPr="003C35D9" w:rsidRDefault="001D2601" w:rsidP="009F5A7E">
            <w:pPr>
              <w:suppressAutoHyphens w:val="0"/>
              <w:jc w:val="both"/>
              <w:rPr>
                <w:rFonts w:ascii="Times New Roman" w:hAnsi="Times New Roman" w:cs="Times New Roman"/>
                <w:sz w:val="24"/>
                <w:szCs w:val="24"/>
              </w:rPr>
            </w:pPr>
            <w:r>
              <w:rPr>
                <w:rFonts w:ascii="Times New Roman" w:hAnsi="Times New Roman" w:cs="Times New Roman"/>
                <w:sz w:val="24"/>
                <w:szCs w:val="24"/>
              </w:rPr>
              <w:t>- kroz rad na projektu, komunikaciju, prezentacije i sl. shvatiti da je učenje u okviru projekta zabavno i korisno, da uključuje stjecanje novih znanja i vještina, da prihvaća, potiče i podržava slobodu i kreativnost te omogućuje i uvažava različitosti.</w:t>
            </w:r>
          </w:p>
        </w:tc>
      </w:tr>
      <w:tr w:rsidR="001D2601" w:rsidRPr="003C35D9" w14:paraId="568AD674" w14:textId="77777777" w:rsidTr="001D2601">
        <w:trPr>
          <w:trHeight w:val="560"/>
        </w:trPr>
        <w:tc>
          <w:tcPr>
            <w:tcW w:w="10206" w:type="dxa"/>
            <w:gridSpan w:val="2"/>
          </w:tcPr>
          <w:p w14:paraId="182174CF" w14:textId="77777777" w:rsidR="001D2601" w:rsidRPr="003C35D9" w:rsidRDefault="001D2601" w:rsidP="001356A3">
            <w:pPr>
              <w:numPr>
                <w:ilvl w:val="0"/>
                <w:numId w:val="186"/>
              </w:numPr>
              <w:contextualSpacing/>
              <w:rPr>
                <w:rFonts w:ascii="Times New Roman" w:hAnsi="Times New Roman" w:cs="Times New Roman"/>
                <w:b/>
                <w:bCs/>
                <w:sz w:val="24"/>
                <w:szCs w:val="24"/>
              </w:rPr>
            </w:pPr>
          </w:p>
        </w:tc>
      </w:tr>
      <w:tr w:rsidR="001D2601" w:rsidRPr="003C35D9" w14:paraId="7023B226" w14:textId="77777777" w:rsidTr="001D2601">
        <w:trPr>
          <w:trHeight w:val="837"/>
        </w:trPr>
        <w:tc>
          <w:tcPr>
            <w:tcW w:w="3119" w:type="dxa"/>
          </w:tcPr>
          <w:p w14:paraId="27521541" w14:textId="77777777" w:rsidR="001D2601" w:rsidRPr="003C35D9" w:rsidRDefault="001D2601" w:rsidP="001D2601">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Oblik</w:t>
            </w:r>
          </w:p>
        </w:tc>
        <w:tc>
          <w:tcPr>
            <w:tcW w:w="7087" w:type="dxa"/>
          </w:tcPr>
          <w:p w14:paraId="130634C9" w14:textId="77777777" w:rsidR="001D2601" w:rsidRPr="003C35D9" w:rsidRDefault="001D2601" w:rsidP="009F5A7E">
            <w:pPr>
              <w:rPr>
                <w:rFonts w:ascii="Times New Roman" w:hAnsi="Times New Roman" w:cs="Times New Roman"/>
                <w:sz w:val="24"/>
                <w:szCs w:val="24"/>
              </w:rPr>
            </w:pPr>
            <w:r>
              <w:rPr>
                <w:rFonts w:ascii="Times New Roman" w:hAnsi="Times New Roman" w:cs="Times New Roman"/>
                <w:sz w:val="24"/>
                <w:szCs w:val="24"/>
              </w:rPr>
              <w:t>svi oblici nastave</w:t>
            </w:r>
          </w:p>
        </w:tc>
      </w:tr>
      <w:tr w:rsidR="001D2601" w:rsidRPr="003C35D9" w14:paraId="4A980401" w14:textId="77777777" w:rsidTr="001D2601">
        <w:trPr>
          <w:trHeight w:val="837"/>
        </w:trPr>
        <w:tc>
          <w:tcPr>
            <w:tcW w:w="3119" w:type="dxa"/>
          </w:tcPr>
          <w:p w14:paraId="24763F50" w14:textId="77777777" w:rsidR="001D2601" w:rsidRPr="003C35D9" w:rsidRDefault="001D2601" w:rsidP="001D2601">
            <w:pPr>
              <w:numPr>
                <w:ilvl w:val="0"/>
                <w:numId w:val="7"/>
              </w:numPr>
              <w:rPr>
                <w:rFonts w:ascii="Times New Roman" w:eastAsia="Calibri" w:hAnsi="Times New Roman" w:cs="Times New Roman"/>
                <w:b/>
                <w:iCs/>
                <w:sz w:val="24"/>
                <w:szCs w:val="24"/>
              </w:rPr>
            </w:pPr>
            <w:r w:rsidRPr="003C35D9">
              <w:rPr>
                <w:rFonts w:ascii="Times New Roman" w:eastAsia="Calibri" w:hAnsi="Times New Roman" w:cs="Times New Roman"/>
                <w:b/>
                <w:iCs/>
                <w:sz w:val="24"/>
                <w:szCs w:val="24"/>
              </w:rPr>
              <w:t>Sudionici</w:t>
            </w:r>
          </w:p>
          <w:p w14:paraId="67679BEE" w14:textId="77777777" w:rsidR="001D2601" w:rsidRPr="003C35D9" w:rsidRDefault="001D2601" w:rsidP="009F5A7E">
            <w:pPr>
              <w:rPr>
                <w:rFonts w:ascii="Times New Roman" w:hAnsi="Times New Roman" w:cs="Times New Roman"/>
                <w:b/>
                <w:sz w:val="24"/>
                <w:szCs w:val="24"/>
              </w:rPr>
            </w:pPr>
          </w:p>
        </w:tc>
        <w:tc>
          <w:tcPr>
            <w:tcW w:w="7087" w:type="dxa"/>
          </w:tcPr>
          <w:p w14:paraId="0CD5D853" w14:textId="77777777" w:rsidR="001D2601" w:rsidRDefault="001D2601" w:rsidP="009F5A7E">
            <w:pPr>
              <w:rPr>
                <w:rFonts w:ascii="Times New Roman" w:hAnsi="Times New Roman" w:cs="Times New Roman"/>
                <w:sz w:val="24"/>
                <w:szCs w:val="24"/>
              </w:rPr>
            </w:pPr>
            <w:r>
              <w:rPr>
                <w:rFonts w:ascii="Times New Roman" w:hAnsi="Times New Roman" w:cs="Times New Roman"/>
                <w:sz w:val="24"/>
                <w:szCs w:val="24"/>
              </w:rPr>
              <w:t>svi učenici 4. razreda i učiteljica engleskog jezika Andrijana Simčić (koordinator projekta)</w:t>
            </w:r>
          </w:p>
          <w:p w14:paraId="02D899FC" w14:textId="77777777" w:rsidR="001D2601" w:rsidRPr="003C35D9" w:rsidRDefault="001D2601" w:rsidP="009F5A7E">
            <w:pPr>
              <w:rPr>
                <w:rFonts w:ascii="Times New Roman" w:hAnsi="Times New Roman" w:cs="Times New Roman"/>
                <w:sz w:val="24"/>
                <w:szCs w:val="24"/>
              </w:rPr>
            </w:pPr>
          </w:p>
        </w:tc>
      </w:tr>
      <w:tr w:rsidR="001D2601" w:rsidRPr="003C35D9" w14:paraId="4043818C" w14:textId="77777777" w:rsidTr="001D2601">
        <w:trPr>
          <w:trHeight w:val="847"/>
        </w:trPr>
        <w:tc>
          <w:tcPr>
            <w:tcW w:w="3119" w:type="dxa"/>
          </w:tcPr>
          <w:p w14:paraId="44DE81B1" w14:textId="77777777" w:rsidR="001D2601" w:rsidRPr="003C35D9" w:rsidRDefault="001D2601" w:rsidP="001D2601">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Način učenja</w:t>
            </w:r>
          </w:p>
        </w:tc>
        <w:tc>
          <w:tcPr>
            <w:tcW w:w="7087" w:type="dxa"/>
          </w:tcPr>
          <w:p w14:paraId="2722404A" w14:textId="77777777" w:rsidR="001D2601" w:rsidRDefault="001D2601" w:rsidP="009F5A7E">
            <w:pPr>
              <w:rPr>
                <w:rFonts w:ascii="Times New Roman" w:hAnsi="Times New Roman" w:cs="Times New Roman"/>
                <w:sz w:val="24"/>
                <w:szCs w:val="24"/>
              </w:rPr>
            </w:pPr>
            <w:r>
              <w:rPr>
                <w:rFonts w:ascii="Times New Roman" w:hAnsi="Times New Roman" w:cs="Times New Roman"/>
                <w:sz w:val="24"/>
                <w:szCs w:val="24"/>
              </w:rPr>
              <w:t>- učenje u neposrednom okolišu, učenje prema iskustvu, promatranje, uočavanje, razgovor, postavljanje pitanja, odgovaranje na pitanja, zaključivanje, uopćavanje, prikazivanje, učenje vještina praktičnim radom, modeliranjem, oblikovanjem, kombiniranjem, građenjem, crtanjem, pisanjem te socijalnim i komunikacijskim vještinama.</w:t>
            </w:r>
          </w:p>
          <w:p w14:paraId="68091A51" w14:textId="77777777" w:rsidR="001D2601" w:rsidRPr="003C35D9" w:rsidRDefault="001D2601" w:rsidP="009F5A7E">
            <w:pPr>
              <w:rPr>
                <w:rFonts w:ascii="Times New Roman" w:hAnsi="Times New Roman" w:cs="Times New Roman"/>
                <w:sz w:val="24"/>
                <w:szCs w:val="24"/>
              </w:rPr>
            </w:pPr>
          </w:p>
        </w:tc>
      </w:tr>
      <w:tr w:rsidR="001D2601" w:rsidRPr="003C35D9" w14:paraId="74F6A71E" w14:textId="77777777" w:rsidTr="001D2601">
        <w:trPr>
          <w:trHeight w:val="831"/>
        </w:trPr>
        <w:tc>
          <w:tcPr>
            <w:tcW w:w="3119" w:type="dxa"/>
          </w:tcPr>
          <w:p w14:paraId="78CDB5D1" w14:textId="77777777" w:rsidR="001D2601" w:rsidRPr="003C35D9" w:rsidRDefault="001D2601" w:rsidP="001D2601">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Metode podučavanja</w:t>
            </w:r>
          </w:p>
        </w:tc>
        <w:tc>
          <w:tcPr>
            <w:tcW w:w="7087" w:type="dxa"/>
          </w:tcPr>
          <w:p w14:paraId="06C50A97" w14:textId="77777777" w:rsidR="001D2601" w:rsidRDefault="001D2601" w:rsidP="009F5A7E">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sve metode poučavanja uz naglasak na samostalan rad učenika uz mentoriranje učitelja</w:t>
            </w:r>
          </w:p>
          <w:p w14:paraId="5033F97A" w14:textId="77777777" w:rsidR="001D2601" w:rsidRPr="003C35D9" w:rsidRDefault="001D2601" w:rsidP="009F5A7E">
            <w:pPr>
              <w:rPr>
                <w:rFonts w:ascii="Times New Roman" w:hAnsi="Times New Roman" w:cs="Times New Roman"/>
                <w:sz w:val="24"/>
                <w:szCs w:val="24"/>
              </w:rPr>
            </w:pPr>
          </w:p>
        </w:tc>
      </w:tr>
      <w:tr w:rsidR="001D2601" w:rsidRPr="003C35D9" w14:paraId="1830D1A9" w14:textId="77777777" w:rsidTr="001D2601">
        <w:trPr>
          <w:trHeight w:val="843"/>
        </w:trPr>
        <w:tc>
          <w:tcPr>
            <w:tcW w:w="3119" w:type="dxa"/>
          </w:tcPr>
          <w:p w14:paraId="35761605" w14:textId="77777777" w:rsidR="001D2601" w:rsidRPr="003C35D9" w:rsidRDefault="001D2601" w:rsidP="001D2601">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Trajanje izvedbe</w:t>
            </w:r>
          </w:p>
        </w:tc>
        <w:tc>
          <w:tcPr>
            <w:tcW w:w="7087" w:type="dxa"/>
          </w:tcPr>
          <w:p w14:paraId="0E379BDB" w14:textId="77777777" w:rsidR="001D2601" w:rsidRDefault="001D2601" w:rsidP="009F5A7E">
            <w:pPr>
              <w:rPr>
                <w:rFonts w:ascii="Times New Roman" w:eastAsia="Calibri" w:hAnsi="Times New Roman" w:cs="Times New Roman"/>
                <w:bCs/>
                <w:sz w:val="24"/>
                <w:szCs w:val="24"/>
              </w:rPr>
            </w:pPr>
          </w:p>
          <w:p w14:paraId="0662D277" w14:textId="77777777" w:rsidR="001D2601" w:rsidRPr="003C35D9" w:rsidRDefault="001D2601" w:rsidP="009F5A7E">
            <w:pPr>
              <w:rPr>
                <w:rFonts w:ascii="Times New Roman" w:hAnsi="Times New Roman" w:cs="Times New Roman"/>
                <w:sz w:val="24"/>
                <w:szCs w:val="24"/>
              </w:rPr>
            </w:pPr>
            <w:r>
              <w:rPr>
                <w:rFonts w:ascii="Times New Roman" w:eastAsia="Calibri" w:hAnsi="Times New Roman" w:cs="Times New Roman"/>
                <w:bCs/>
                <w:sz w:val="24"/>
                <w:szCs w:val="24"/>
              </w:rPr>
              <w:t>od rujna 2025. do svibnja 2026. g.</w:t>
            </w:r>
          </w:p>
        </w:tc>
      </w:tr>
      <w:tr w:rsidR="001D2601" w:rsidRPr="003C35D9" w14:paraId="30ACBF4A" w14:textId="77777777" w:rsidTr="001D2601">
        <w:trPr>
          <w:trHeight w:val="802"/>
        </w:trPr>
        <w:tc>
          <w:tcPr>
            <w:tcW w:w="3119" w:type="dxa"/>
          </w:tcPr>
          <w:p w14:paraId="23E7FD3D" w14:textId="77777777" w:rsidR="001D2601" w:rsidRPr="003C35D9" w:rsidRDefault="001D2601" w:rsidP="001356A3">
            <w:pPr>
              <w:numPr>
                <w:ilvl w:val="0"/>
                <w:numId w:val="186"/>
              </w:numPr>
              <w:contextualSpacing/>
              <w:rPr>
                <w:rFonts w:ascii="Times New Roman" w:hAnsi="Times New Roman" w:cs="Times New Roman"/>
                <w:b/>
                <w:bCs/>
                <w:sz w:val="24"/>
                <w:szCs w:val="24"/>
              </w:rPr>
            </w:pPr>
            <w:r w:rsidRPr="003C35D9">
              <w:rPr>
                <w:rFonts w:ascii="Times New Roman" w:hAnsi="Times New Roman" w:cs="Times New Roman"/>
                <w:b/>
                <w:bCs/>
                <w:sz w:val="24"/>
                <w:szCs w:val="24"/>
              </w:rPr>
              <w:lastRenderedPageBreak/>
              <w:t>Potrebni resursi</w:t>
            </w:r>
          </w:p>
        </w:tc>
        <w:tc>
          <w:tcPr>
            <w:tcW w:w="7087" w:type="dxa"/>
          </w:tcPr>
          <w:p w14:paraId="15EAD385" w14:textId="77777777" w:rsidR="001D2601" w:rsidRDefault="001D2601" w:rsidP="009F5A7E">
            <w:pPr>
              <w:rPr>
                <w:rFonts w:ascii="Times New Roman" w:hAnsi="Times New Roman" w:cs="Times New Roman"/>
                <w:sz w:val="24"/>
                <w:szCs w:val="24"/>
              </w:rPr>
            </w:pPr>
          </w:p>
          <w:p w14:paraId="6CC15E4B" w14:textId="77777777" w:rsidR="001D2601" w:rsidRDefault="001D2601" w:rsidP="009F5A7E">
            <w:pPr>
              <w:rPr>
                <w:rFonts w:ascii="Times New Roman" w:hAnsi="Times New Roman" w:cs="Times New Roman"/>
                <w:sz w:val="24"/>
                <w:szCs w:val="24"/>
              </w:rPr>
            </w:pPr>
            <w:r>
              <w:rPr>
                <w:rFonts w:ascii="Times New Roman" w:hAnsi="Times New Roman" w:cs="Times New Roman"/>
                <w:sz w:val="24"/>
                <w:szCs w:val="24"/>
              </w:rPr>
              <w:t>- hamer papir, papir u boji, flomasteri u boji, ljepilo</w:t>
            </w:r>
          </w:p>
          <w:p w14:paraId="514B604D" w14:textId="77777777" w:rsidR="001D2601" w:rsidRDefault="001D2601" w:rsidP="009F5A7E">
            <w:pPr>
              <w:rPr>
                <w:rFonts w:ascii="Times New Roman" w:hAnsi="Times New Roman" w:cs="Times New Roman"/>
                <w:sz w:val="24"/>
                <w:szCs w:val="24"/>
              </w:rPr>
            </w:pPr>
            <w:r>
              <w:rPr>
                <w:rFonts w:ascii="Times New Roman" w:hAnsi="Times New Roman" w:cs="Times New Roman"/>
                <w:sz w:val="24"/>
                <w:szCs w:val="24"/>
              </w:rPr>
              <w:t>- računalo, projektor, platno; geografska karta Europe</w:t>
            </w:r>
          </w:p>
          <w:p w14:paraId="53BA49F4" w14:textId="77777777" w:rsidR="001D2601" w:rsidRDefault="001D2601" w:rsidP="009F5A7E">
            <w:pPr>
              <w:rPr>
                <w:rFonts w:ascii="Times New Roman" w:hAnsi="Times New Roman" w:cs="Times New Roman"/>
                <w:sz w:val="24"/>
                <w:szCs w:val="24"/>
              </w:rPr>
            </w:pPr>
            <w:r>
              <w:t xml:space="preserve">- </w:t>
            </w:r>
            <w:r>
              <w:rPr>
                <w:rFonts w:ascii="Times New Roman" w:hAnsi="Times New Roman" w:cs="Times New Roman"/>
                <w:sz w:val="24"/>
                <w:szCs w:val="24"/>
              </w:rPr>
              <w:t>umnožavanje radnih materijala tijekom rada na projektu i materijala potrebnih za predstavljanje projekta</w:t>
            </w:r>
          </w:p>
          <w:p w14:paraId="2CB409A2" w14:textId="77777777" w:rsidR="001D2601" w:rsidRDefault="001D2601" w:rsidP="009F5A7E">
            <w:pPr>
              <w:rPr>
                <w:rFonts w:ascii="Times New Roman" w:hAnsi="Times New Roman" w:cs="Times New Roman"/>
                <w:sz w:val="24"/>
                <w:szCs w:val="24"/>
              </w:rPr>
            </w:pPr>
            <w:r>
              <w:rPr>
                <w:rFonts w:ascii="Times New Roman" w:hAnsi="Times New Roman" w:cs="Times New Roman"/>
                <w:sz w:val="24"/>
                <w:szCs w:val="24"/>
              </w:rPr>
              <w:t>- priroda, šetnje u prirodi</w:t>
            </w:r>
          </w:p>
          <w:p w14:paraId="11E24639" w14:textId="77777777" w:rsidR="001D2601" w:rsidRPr="003C35D9" w:rsidRDefault="001D2601" w:rsidP="009F5A7E">
            <w:pPr>
              <w:rPr>
                <w:rFonts w:ascii="Times New Roman" w:hAnsi="Times New Roman" w:cs="Times New Roman"/>
                <w:sz w:val="24"/>
                <w:szCs w:val="24"/>
              </w:rPr>
            </w:pPr>
          </w:p>
        </w:tc>
      </w:tr>
      <w:tr w:rsidR="001D2601" w:rsidRPr="003C35D9" w14:paraId="3AAC704C" w14:textId="77777777" w:rsidTr="001D2601">
        <w:trPr>
          <w:trHeight w:val="976"/>
        </w:trPr>
        <w:tc>
          <w:tcPr>
            <w:tcW w:w="3119" w:type="dxa"/>
          </w:tcPr>
          <w:p w14:paraId="6E3357C4" w14:textId="77777777" w:rsidR="001D2601" w:rsidRPr="003C35D9" w:rsidRDefault="001D2601" w:rsidP="001356A3">
            <w:pPr>
              <w:numPr>
                <w:ilvl w:val="0"/>
                <w:numId w:val="186"/>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Moguće teškoće</w:t>
            </w:r>
          </w:p>
        </w:tc>
        <w:tc>
          <w:tcPr>
            <w:tcW w:w="7087" w:type="dxa"/>
          </w:tcPr>
          <w:p w14:paraId="42BAEAE5" w14:textId="77777777" w:rsidR="001D2601" w:rsidRDefault="001D2601" w:rsidP="009F5A7E">
            <w:pPr>
              <w:rPr>
                <w:rFonts w:ascii="Times New Roman" w:hAnsi="Times New Roman" w:cs="Times New Roman"/>
                <w:sz w:val="24"/>
                <w:szCs w:val="24"/>
              </w:rPr>
            </w:pPr>
            <w:r>
              <w:rPr>
                <w:rFonts w:ascii="Times New Roman" w:hAnsi="Times New Roman" w:cs="Times New Roman"/>
                <w:sz w:val="24"/>
                <w:szCs w:val="24"/>
              </w:rPr>
              <w:t>- očekivanja i samovrednovanje na početku / kraju projekta</w:t>
            </w:r>
          </w:p>
          <w:p w14:paraId="17D2343A" w14:textId="77777777" w:rsidR="001D2601" w:rsidRDefault="001D2601" w:rsidP="009F5A7E">
            <w:pPr>
              <w:rPr>
                <w:rFonts w:ascii="Times New Roman" w:hAnsi="Times New Roman" w:cs="Times New Roman"/>
                <w:sz w:val="24"/>
                <w:szCs w:val="24"/>
              </w:rPr>
            </w:pPr>
            <w:r>
              <w:rPr>
                <w:rFonts w:ascii="Times New Roman" w:hAnsi="Times New Roman" w:cs="Times New Roman"/>
                <w:sz w:val="24"/>
                <w:szCs w:val="24"/>
              </w:rPr>
              <w:t>- vrednovanje od strane ostalih sudionika projekta</w:t>
            </w:r>
          </w:p>
          <w:p w14:paraId="762A5129" w14:textId="77777777" w:rsidR="001D2601" w:rsidRDefault="001D2601" w:rsidP="009F5A7E">
            <w:pPr>
              <w:rPr>
                <w:rFonts w:ascii="Times New Roman" w:hAnsi="Times New Roman" w:cs="Times New Roman"/>
                <w:sz w:val="24"/>
                <w:szCs w:val="24"/>
              </w:rPr>
            </w:pPr>
            <w:r>
              <w:rPr>
                <w:rFonts w:ascii="Times New Roman" w:hAnsi="Times New Roman" w:cs="Times New Roman"/>
                <w:sz w:val="24"/>
                <w:szCs w:val="24"/>
              </w:rPr>
              <w:t>- dobivanje Nacionalne i Europske eTwinning Oznake kvalitete za projekt</w:t>
            </w:r>
          </w:p>
          <w:p w14:paraId="507885A8" w14:textId="77777777" w:rsidR="001D2601" w:rsidRPr="003C35D9" w:rsidRDefault="001D2601" w:rsidP="009F5A7E">
            <w:pPr>
              <w:rPr>
                <w:rFonts w:ascii="Times New Roman" w:hAnsi="Times New Roman" w:cs="Times New Roman"/>
                <w:sz w:val="24"/>
                <w:szCs w:val="24"/>
              </w:rPr>
            </w:pPr>
          </w:p>
        </w:tc>
      </w:tr>
      <w:tr w:rsidR="001D2601" w:rsidRPr="003C35D9" w14:paraId="1C40090A" w14:textId="77777777" w:rsidTr="001D2601">
        <w:trPr>
          <w:trHeight w:val="1453"/>
        </w:trPr>
        <w:tc>
          <w:tcPr>
            <w:tcW w:w="3119" w:type="dxa"/>
          </w:tcPr>
          <w:p w14:paraId="045CED87" w14:textId="77777777" w:rsidR="001D2601" w:rsidRPr="003C35D9" w:rsidRDefault="001D2601" w:rsidP="001D2601">
            <w:pPr>
              <w:numPr>
                <w:ilvl w:val="0"/>
                <w:numId w:val="7"/>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Način praćenja i provjere ishoda/postignuća</w:t>
            </w:r>
          </w:p>
        </w:tc>
        <w:tc>
          <w:tcPr>
            <w:tcW w:w="7087" w:type="dxa"/>
          </w:tcPr>
          <w:p w14:paraId="7C110651" w14:textId="77777777" w:rsidR="001D2601" w:rsidRDefault="001D2601" w:rsidP="009F5A7E">
            <w:pPr>
              <w:rPr>
                <w:rFonts w:ascii="Times New Roman" w:hAnsi="Times New Roman" w:cs="Times New Roman"/>
                <w:sz w:val="24"/>
                <w:szCs w:val="24"/>
              </w:rPr>
            </w:pPr>
          </w:p>
          <w:p w14:paraId="342C4D0F" w14:textId="77777777" w:rsidR="001D2601" w:rsidRDefault="001D2601" w:rsidP="009F5A7E">
            <w:pPr>
              <w:rPr>
                <w:rFonts w:ascii="Times New Roman" w:hAnsi="Times New Roman" w:cs="Times New Roman"/>
                <w:sz w:val="24"/>
                <w:szCs w:val="24"/>
              </w:rPr>
            </w:pPr>
            <w:r>
              <w:rPr>
                <w:rFonts w:ascii="Times New Roman" w:hAnsi="Times New Roman" w:cs="Times New Roman"/>
                <w:sz w:val="24"/>
                <w:szCs w:val="24"/>
              </w:rPr>
              <w:t>- anketa na početku i kraju projekta</w:t>
            </w:r>
          </w:p>
          <w:p w14:paraId="22950733" w14:textId="77777777" w:rsidR="001D2601" w:rsidRDefault="001D2601" w:rsidP="009F5A7E">
            <w:pPr>
              <w:rPr>
                <w:rFonts w:ascii="Times New Roman" w:hAnsi="Times New Roman" w:cs="Times New Roman"/>
                <w:sz w:val="24"/>
                <w:szCs w:val="24"/>
              </w:rPr>
            </w:pPr>
            <w:r>
              <w:rPr>
                <w:rFonts w:ascii="Times New Roman" w:hAnsi="Times New Roman" w:cs="Times New Roman"/>
                <w:sz w:val="24"/>
                <w:szCs w:val="24"/>
              </w:rPr>
              <w:t>- usmene i pismene rasprave i prijedlozi partnera u projektu</w:t>
            </w:r>
          </w:p>
          <w:p w14:paraId="4A4205B2" w14:textId="77777777" w:rsidR="001D2601" w:rsidRDefault="001D2601" w:rsidP="009F5A7E">
            <w:pPr>
              <w:rPr>
                <w:rFonts w:ascii="Times New Roman" w:hAnsi="Times New Roman" w:cs="Times New Roman"/>
                <w:sz w:val="24"/>
                <w:szCs w:val="24"/>
              </w:rPr>
            </w:pPr>
            <w:r>
              <w:rPr>
                <w:rFonts w:ascii="Times New Roman" w:hAnsi="Times New Roman" w:cs="Times New Roman"/>
                <w:sz w:val="24"/>
                <w:szCs w:val="24"/>
              </w:rPr>
              <w:t>- konačni rezultati projekta</w:t>
            </w:r>
          </w:p>
          <w:p w14:paraId="61E15328" w14:textId="77777777" w:rsidR="001D2601" w:rsidRPr="003C35D9" w:rsidRDefault="001D2601" w:rsidP="009F5A7E">
            <w:pPr>
              <w:rPr>
                <w:rFonts w:ascii="Times New Roman" w:hAnsi="Times New Roman" w:cs="Times New Roman"/>
                <w:sz w:val="24"/>
                <w:szCs w:val="24"/>
              </w:rPr>
            </w:pPr>
          </w:p>
        </w:tc>
      </w:tr>
      <w:tr w:rsidR="001D2601" w:rsidRPr="003C35D9" w14:paraId="313EDAE3" w14:textId="77777777" w:rsidTr="001D2601">
        <w:trPr>
          <w:trHeight w:val="969"/>
        </w:trPr>
        <w:tc>
          <w:tcPr>
            <w:tcW w:w="3119" w:type="dxa"/>
          </w:tcPr>
          <w:p w14:paraId="5FA78080" w14:textId="77777777" w:rsidR="001D2601" w:rsidRPr="003C35D9" w:rsidRDefault="001D2601" w:rsidP="001356A3">
            <w:pPr>
              <w:numPr>
                <w:ilvl w:val="0"/>
                <w:numId w:val="186"/>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Odgovorne osobe</w:t>
            </w:r>
          </w:p>
        </w:tc>
        <w:tc>
          <w:tcPr>
            <w:tcW w:w="7087" w:type="dxa"/>
          </w:tcPr>
          <w:p w14:paraId="7BB0DA9C" w14:textId="4D18D994" w:rsidR="001D2601" w:rsidRDefault="001D2601" w:rsidP="009F5A7E">
            <w:pPr>
              <w:rPr>
                <w:rFonts w:ascii="Times New Roman" w:hAnsi="Times New Roman" w:cs="Times New Roman"/>
                <w:sz w:val="24"/>
                <w:szCs w:val="24"/>
              </w:rPr>
            </w:pPr>
            <w:r>
              <w:rPr>
                <w:rFonts w:ascii="Times New Roman" w:hAnsi="Times New Roman" w:cs="Times New Roman"/>
                <w:sz w:val="24"/>
                <w:szCs w:val="24"/>
              </w:rPr>
              <w:t xml:space="preserve">Andrijana Simčić, diplomirani učitelj s pojačanim predmetom </w:t>
            </w:r>
            <w:r w:rsidRPr="00D0050E">
              <w:rPr>
                <w:rFonts w:ascii="Times New Roman" w:hAnsi="Times New Roman" w:cs="Times New Roman"/>
                <w:sz w:val="24"/>
                <w:szCs w:val="24"/>
              </w:rPr>
              <w:t>engleski jezik</w:t>
            </w:r>
            <w:r>
              <w:rPr>
                <w:rFonts w:ascii="Times New Roman" w:hAnsi="Times New Roman" w:cs="Times New Roman"/>
                <w:sz w:val="24"/>
                <w:szCs w:val="24"/>
              </w:rPr>
              <w:t xml:space="preserve"> – koordinator projekta</w:t>
            </w:r>
          </w:p>
          <w:p w14:paraId="4ABF8ADB" w14:textId="77777777" w:rsidR="001D2601" w:rsidRPr="003C35D9" w:rsidRDefault="001D2601" w:rsidP="009F5A7E">
            <w:pPr>
              <w:rPr>
                <w:rFonts w:ascii="Times New Roman" w:hAnsi="Times New Roman" w:cs="Times New Roman"/>
                <w:sz w:val="24"/>
                <w:szCs w:val="24"/>
              </w:rPr>
            </w:pPr>
          </w:p>
        </w:tc>
      </w:tr>
    </w:tbl>
    <w:p w14:paraId="4088844A" w14:textId="77777777" w:rsidR="001D2601" w:rsidRPr="006502A2" w:rsidRDefault="001D2601" w:rsidP="00DC5741">
      <w:pPr>
        <w:pStyle w:val="Naslov10"/>
        <w:rPr>
          <w:rFonts w:cs="Times New Roman"/>
          <w:color w:val="FF0000"/>
          <w:szCs w:val="24"/>
        </w:rPr>
      </w:pPr>
    </w:p>
    <w:p w14:paraId="110E4596" w14:textId="61A6BDFF" w:rsidR="00C114F1" w:rsidRPr="006502A2" w:rsidRDefault="00C114F1" w:rsidP="00DC5741">
      <w:pPr>
        <w:pStyle w:val="Naslov10"/>
        <w:rPr>
          <w:rFonts w:cs="Times New Roman"/>
          <w:color w:val="FF0000"/>
          <w:szCs w:val="24"/>
        </w:rPr>
      </w:pPr>
    </w:p>
    <w:p w14:paraId="54D3D9C5" w14:textId="77777777" w:rsidR="00C114F1" w:rsidRPr="006502A2" w:rsidRDefault="00C114F1" w:rsidP="00DC5741">
      <w:pPr>
        <w:pStyle w:val="Naslov10"/>
        <w:rPr>
          <w:rFonts w:cs="Times New Roman"/>
          <w:color w:val="FF0000"/>
          <w:szCs w:val="24"/>
        </w:rPr>
      </w:pPr>
    </w:p>
    <w:p w14:paraId="3377E54F" w14:textId="42957A93" w:rsidR="003849B0" w:rsidRPr="00D721FE" w:rsidRDefault="009A77A4" w:rsidP="001356A3">
      <w:pPr>
        <w:pStyle w:val="Naslov20"/>
        <w:numPr>
          <w:ilvl w:val="1"/>
          <w:numId w:val="149"/>
        </w:numPr>
      </w:pPr>
      <w:bookmarkStart w:id="308" w:name="_Toc178325534"/>
      <w:r w:rsidRPr="00D721FE">
        <w:t>MATEMATIČKO PODRUČJE</w:t>
      </w:r>
      <w:bookmarkEnd w:id="308"/>
    </w:p>
    <w:p w14:paraId="303BD4F1" w14:textId="45338ECA" w:rsidR="003849B0" w:rsidRPr="006502A2" w:rsidRDefault="003849B0" w:rsidP="004D4091">
      <w:pPr>
        <w:rPr>
          <w:rFonts w:ascii="Times New Roman" w:hAnsi="Times New Roman" w:cs="Times New Roman"/>
          <w:b/>
          <w:color w:val="FF0000"/>
          <w:sz w:val="24"/>
          <w:szCs w:val="24"/>
        </w:rPr>
      </w:pPr>
    </w:p>
    <w:p w14:paraId="16637ADA" w14:textId="210ECD5E" w:rsidR="00820B44" w:rsidRPr="006502A2" w:rsidRDefault="00820B44" w:rsidP="004D4091">
      <w:pPr>
        <w:rPr>
          <w:rFonts w:ascii="Times New Roman" w:hAnsi="Times New Roman" w:cs="Times New Roman"/>
          <w:b/>
          <w:color w:val="FF0000"/>
          <w:sz w:val="24"/>
          <w:szCs w:val="24"/>
        </w:rPr>
      </w:pPr>
    </w:p>
    <w:tbl>
      <w:tblPr>
        <w:tblStyle w:val="TableGrid1"/>
        <w:tblW w:w="9924" w:type="dxa"/>
        <w:tblInd w:w="-431" w:type="dxa"/>
        <w:tblLook w:val="0000" w:firstRow="0" w:lastRow="0" w:firstColumn="0" w:lastColumn="0" w:noHBand="0" w:noVBand="0"/>
      </w:tblPr>
      <w:tblGrid>
        <w:gridCol w:w="2978"/>
        <w:gridCol w:w="6946"/>
      </w:tblGrid>
      <w:tr w:rsidR="00007B84" w:rsidRPr="00007B84" w14:paraId="25E6DFC8" w14:textId="77777777" w:rsidTr="00007B84">
        <w:trPr>
          <w:trHeight w:val="845"/>
        </w:trPr>
        <w:tc>
          <w:tcPr>
            <w:tcW w:w="2978" w:type="dxa"/>
          </w:tcPr>
          <w:p w14:paraId="4FEFAC12" w14:textId="77777777" w:rsidR="00A2570C" w:rsidRPr="00007B84" w:rsidRDefault="00A2570C" w:rsidP="004E445E">
            <w:pPr>
              <w:rPr>
                <w:rFonts w:ascii="Times New Roman" w:hAnsi="Times New Roman" w:cs="Times New Roman"/>
                <w:b/>
                <w:bCs/>
                <w:sz w:val="24"/>
                <w:szCs w:val="24"/>
              </w:rPr>
            </w:pPr>
            <w:r w:rsidRPr="00007B84">
              <w:rPr>
                <w:rFonts w:ascii="Times New Roman" w:hAnsi="Times New Roman" w:cs="Times New Roman"/>
                <w:b/>
                <w:bCs/>
                <w:sz w:val="24"/>
                <w:szCs w:val="24"/>
              </w:rPr>
              <w:t>Kurikulumsko područje</w:t>
            </w:r>
          </w:p>
        </w:tc>
        <w:tc>
          <w:tcPr>
            <w:tcW w:w="6946" w:type="dxa"/>
            <w:tcBorders>
              <w:top w:val="single" w:sz="4" w:space="0" w:color="595959"/>
              <w:left w:val="single" w:sz="4" w:space="0" w:color="595959"/>
              <w:bottom w:val="single" w:sz="4" w:space="0" w:color="595959"/>
              <w:right w:val="single" w:sz="4" w:space="0" w:color="595959"/>
            </w:tcBorders>
            <w:shd w:val="clear" w:color="auto" w:fill="9BBB59" w:themeFill="accent3"/>
          </w:tcPr>
          <w:p w14:paraId="38A91AF6" w14:textId="77777777" w:rsidR="00A2570C" w:rsidRPr="00007B84" w:rsidRDefault="00A2570C" w:rsidP="004E445E">
            <w:pPr>
              <w:rPr>
                <w:rFonts w:ascii="Times New Roman" w:hAnsi="Times New Roman" w:cs="Times New Roman"/>
                <w:b/>
                <w:bCs/>
                <w:sz w:val="24"/>
                <w:szCs w:val="24"/>
              </w:rPr>
            </w:pPr>
            <w:r w:rsidRPr="00007B84">
              <w:rPr>
                <w:rFonts w:ascii="Times New Roman" w:hAnsi="Times New Roman" w:cs="Times New Roman"/>
                <w:b/>
                <w:bCs/>
                <w:sz w:val="24"/>
                <w:szCs w:val="24"/>
              </w:rPr>
              <w:t>Matematičko područje</w:t>
            </w:r>
          </w:p>
          <w:p w14:paraId="4A7C22D6" w14:textId="77777777" w:rsidR="00A2570C" w:rsidRPr="00007B84" w:rsidRDefault="00A2570C" w:rsidP="004E445E">
            <w:pPr>
              <w:rPr>
                <w:rFonts w:ascii="Times New Roman" w:hAnsi="Times New Roman" w:cs="Times New Roman"/>
                <w:b/>
                <w:bCs/>
                <w:sz w:val="24"/>
                <w:szCs w:val="24"/>
              </w:rPr>
            </w:pPr>
            <w:r w:rsidRPr="00007B84">
              <w:rPr>
                <w:rFonts w:ascii="Times New Roman" w:hAnsi="Times New Roman" w:cs="Times New Roman"/>
                <w:b/>
                <w:bCs/>
                <w:sz w:val="24"/>
                <w:szCs w:val="24"/>
              </w:rPr>
              <w:t>DOPUNSKA NASTAVA MATEMATIKE</w:t>
            </w:r>
          </w:p>
          <w:p w14:paraId="175152EC" w14:textId="1F15FBBC" w:rsidR="00A2570C" w:rsidRPr="00007B84" w:rsidRDefault="00A56C4D" w:rsidP="004E445E">
            <w:pPr>
              <w:rPr>
                <w:rFonts w:ascii="Times New Roman" w:hAnsi="Times New Roman" w:cs="Times New Roman"/>
                <w:b/>
                <w:bCs/>
                <w:sz w:val="24"/>
                <w:szCs w:val="24"/>
              </w:rPr>
            </w:pPr>
            <w:r w:rsidRPr="00007B84">
              <w:rPr>
                <w:rFonts w:ascii="Times New Roman" w:hAnsi="Times New Roman" w:cs="Times New Roman"/>
                <w:b/>
                <w:bCs/>
                <w:sz w:val="24"/>
                <w:szCs w:val="24"/>
              </w:rPr>
              <w:t>1</w:t>
            </w:r>
            <w:r w:rsidR="00A2570C" w:rsidRPr="00007B84">
              <w:rPr>
                <w:rFonts w:ascii="Times New Roman" w:hAnsi="Times New Roman" w:cs="Times New Roman"/>
                <w:b/>
                <w:bCs/>
                <w:sz w:val="24"/>
                <w:szCs w:val="24"/>
              </w:rPr>
              <w:t>. razred</w:t>
            </w:r>
          </w:p>
        </w:tc>
      </w:tr>
      <w:tr w:rsidR="00007B84" w:rsidRPr="00007B84" w14:paraId="6DA2D005" w14:textId="77777777" w:rsidTr="00007B84">
        <w:trPr>
          <w:trHeight w:val="770"/>
        </w:trPr>
        <w:tc>
          <w:tcPr>
            <w:tcW w:w="2978" w:type="dxa"/>
          </w:tcPr>
          <w:p w14:paraId="2523D067" w14:textId="77777777" w:rsidR="00A2570C" w:rsidRPr="00007B84" w:rsidRDefault="00A2570C" w:rsidP="001356A3">
            <w:pPr>
              <w:numPr>
                <w:ilvl w:val="0"/>
                <w:numId w:val="169"/>
              </w:numPr>
              <w:contextualSpacing/>
              <w:rPr>
                <w:rFonts w:ascii="Times New Roman" w:hAnsi="Times New Roman" w:cs="Times New Roman"/>
                <w:b/>
                <w:bCs/>
                <w:sz w:val="24"/>
                <w:szCs w:val="24"/>
              </w:rPr>
            </w:pPr>
            <w:r w:rsidRPr="00007B84">
              <w:rPr>
                <w:rFonts w:ascii="Times New Roman" w:hAnsi="Times New Roman" w:cs="Times New Roman"/>
                <w:b/>
                <w:bCs/>
                <w:sz w:val="24"/>
                <w:szCs w:val="24"/>
              </w:rPr>
              <w:t>Ciklus (razred)</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69FEC39A" w14:textId="6F86D0DD" w:rsidR="00A2570C" w:rsidRPr="00007B84" w:rsidRDefault="00A56C4D" w:rsidP="004E445E">
            <w:pPr>
              <w:rPr>
                <w:rFonts w:ascii="Times New Roman" w:hAnsi="Times New Roman" w:cs="Times New Roman"/>
                <w:bCs/>
                <w:sz w:val="24"/>
                <w:szCs w:val="24"/>
              </w:rPr>
            </w:pPr>
            <w:r w:rsidRPr="00007B84">
              <w:rPr>
                <w:rFonts w:ascii="Times New Roman" w:hAnsi="Times New Roman" w:cs="Times New Roman"/>
                <w:bCs/>
                <w:sz w:val="24"/>
                <w:szCs w:val="24"/>
              </w:rPr>
              <w:t>I. ciklus (1</w:t>
            </w:r>
            <w:r w:rsidR="00A2570C" w:rsidRPr="00007B84">
              <w:rPr>
                <w:rFonts w:ascii="Times New Roman" w:hAnsi="Times New Roman" w:cs="Times New Roman"/>
                <w:bCs/>
                <w:sz w:val="24"/>
                <w:szCs w:val="24"/>
              </w:rPr>
              <w:t>. razred)</w:t>
            </w:r>
          </w:p>
        </w:tc>
      </w:tr>
      <w:tr w:rsidR="00007B84" w:rsidRPr="00007B84" w14:paraId="5742074B" w14:textId="77777777" w:rsidTr="00007B84">
        <w:trPr>
          <w:trHeight w:val="1121"/>
        </w:trPr>
        <w:tc>
          <w:tcPr>
            <w:tcW w:w="2978" w:type="dxa"/>
          </w:tcPr>
          <w:p w14:paraId="1A13514C" w14:textId="77777777" w:rsidR="00A2570C" w:rsidRPr="00007B84" w:rsidRDefault="00A2570C" w:rsidP="001356A3">
            <w:pPr>
              <w:numPr>
                <w:ilvl w:val="0"/>
                <w:numId w:val="169"/>
              </w:numPr>
              <w:contextualSpacing/>
              <w:rPr>
                <w:rFonts w:ascii="Times New Roman" w:hAnsi="Times New Roman" w:cs="Times New Roman"/>
                <w:b/>
                <w:bCs/>
                <w:sz w:val="24"/>
                <w:szCs w:val="24"/>
              </w:rPr>
            </w:pPr>
            <w:r w:rsidRPr="00007B84">
              <w:rPr>
                <w:rFonts w:ascii="Times New Roman" w:hAnsi="Times New Roman" w:cs="Times New Roman"/>
                <w:b/>
                <w:bCs/>
                <w:sz w:val="24"/>
                <w:szCs w:val="24"/>
              </w:rPr>
              <w:t>Cilj</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307A19F1" w14:textId="6076F6F3" w:rsidR="00A2570C" w:rsidRPr="00007B84" w:rsidRDefault="00A56C4D" w:rsidP="00A56C4D">
            <w:pPr>
              <w:rPr>
                <w:rFonts w:ascii="Times New Roman" w:hAnsi="Times New Roman" w:cs="Times New Roman"/>
                <w:bCs/>
                <w:sz w:val="24"/>
                <w:szCs w:val="24"/>
              </w:rPr>
            </w:pPr>
            <w:r w:rsidRPr="00007B84">
              <w:rPr>
                <w:rFonts w:ascii="Times New Roman" w:hAnsi="Times New Roman" w:cs="Times New Roman"/>
                <w:bCs/>
                <w:sz w:val="24"/>
                <w:szCs w:val="24"/>
              </w:rPr>
              <w:t>Individualizirani rad s djecom koja imaju poteškoća u savladavanju nekih sadržaja redovitog nastavnog gradiva matematike, prilagođavanje i lakše usvajanje nastavnih sadržaja kroz različite metode i oblike rada te pomoću različitih didaktičkih materijala, razvijanje samopouzdanja kod učenika</w:t>
            </w:r>
          </w:p>
        </w:tc>
      </w:tr>
      <w:tr w:rsidR="00007B84" w:rsidRPr="00007B84" w14:paraId="49C87382" w14:textId="77777777" w:rsidTr="00007B84">
        <w:trPr>
          <w:trHeight w:val="1121"/>
        </w:trPr>
        <w:tc>
          <w:tcPr>
            <w:tcW w:w="2978" w:type="dxa"/>
          </w:tcPr>
          <w:p w14:paraId="1B1EB2CC" w14:textId="77777777" w:rsidR="00A2570C" w:rsidRPr="00007B84" w:rsidRDefault="00A2570C" w:rsidP="001356A3">
            <w:pPr>
              <w:numPr>
                <w:ilvl w:val="0"/>
                <w:numId w:val="169"/>
              </w:numPr>
              <w:contextualSpacing/>
              <w:rPr>
                <w:rFonts w:ascii="Times New Roman" w:hAnsi="Times New Roman" w:cs="Times New Roman"/>
                <w:b/>
                <w:bCs/>
                <w:sz w:val="24"/>
                <w:szCs w:val="24"/>
              </w:rPr>
            </w:pPr>
            <w:r w:rsidRPr="00007B84">
              <w:rPr>
                <w:rFonts w:ascii="Times New Roman" w:hAnsi="Times New Roman" w:cs="Times New Roman"/>
                <w:b/>
                <w:bCs/>
                <w:sz w:val="24"/>
                <w:szCs w:val="24"/>
              </w:rPr>
              <w:t>Obrazloženje cilja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9A8793B" w14:textId="77777777" w:rsidR="00A56C4D" w:rsidRPr="00007B84" w:rsidRDefault="00A56C4D" w:rsidP="00A56C4D">
            <w:pPr>
              <w:rPr>
                <w:rFonts w:ascii="Times New Roman" w:hAnsi="Times New Roman" w:cs="Times New Roman"/>
                <w:bCs/>
                <w:sz w:val="24"/>
                <w:szCs w:val="24"/>
              </w:rPr>
            </w:pPr>
            <w:r w:rsidRPr="00007B84">
              <w:rPr>
                <w:rFonts w:ascii="Times New Roman" w:hAnsi="Times New Roman" w:cs="Times New Roman"/>
                <w:bCs/>
                <w:sz w:val="24"/>
                <w:szCs w:val="24"/>
              </w:rPr>
              <w:t>Omogućiti lakše svladavanje nastavnog gradiva i ishoda nastave MAT, poboljšati rezultate nastave hrvatskog matematike pojedinih učenika dopunskim radom i individualiziranim pristupom u radu,</w:t>
            </w:r>
          </w:p>
          <w:p w14:paraId="3B6917F2" w14:textId="6F3F7D22" w:rsidR="00A2570C" w:rsidRPr="00007B84" w:rsidRDefault="00A56C4D" w:rsidP="00A56C4D">
            <w:pPr>
              <w:rPr>
                <w:rFonts w:ascii="Times New Roman" w:hAnsi="Times New Roman" w:cs="Times New Roman"/>
                <w:bCs/>
                <w:sz w:val="24"/>
                <w:szCs w:val="24"/>
              </w:rPr>
            </w:pPr>
            <w:r w:rsidRPr="00007B84">
              <w:rPr>
                <w:rFonts w:ascii="Times New Roman" w:hAnsi="Times New Roman" w:cs="Times New Roman"/>
                <w:bCs/>
                <w:sz w:val="24"/>
                <w:szCs w:val="24"/>
              </w:rPr>
              <w:t>Omogućiti lakše svladavanje nastavnog gradiva učenika koji su zbog objektivnih okolnosti (izostanci, prelazak iz druge škole) propustili više sati redovne nastave</w:t>
            </w:r>
          </w:p>
        </w:tc>
      </w:tr>
      <w:tr w:rsidR="00007B84" w:rsidRPr="00007B84" w14:paraId="5AE20C53" w14:textId="77777777" w:rsidTr="00007B84">
        <w:trPr>
          <w:trHeight w:val="1278"/>
        </w:trPr>
        <w:tc>
          <w:tcPr>
            <w:tcW w:w="2978" w:type="dxa"/>
          </w:tcPr>
          <w:p w14:paraId="2A041ED7" w14:textId="77777777" w:rsidR="00A2570C" w:rsidRPr="00007B84" w:rsidRDefault="00A2570C" w:rsidP="001356A3">
            <w:pPr>
              <w:numPr>
                <w:ilvl w:val="0"/>
                <w:numId w:val="169"/>
              </w:numPr>
              <w:contextualSpacing/>
              <w:rPr>
                <w:rFonts w:ascii="Times New Roman" w:hAnsi="Times New Roman" w:cs="Times New Roman"/>
                <w:b/>
                <w:bCs/>
                <w:sz w:val="24"/>
                <w:szCs w:val="24"/>
              </w:rPr>
            </w:pPr>
            <w:r w:rsidRPr="00007B84">
              <w:rPr>
                <w:rFonts w:ascii="Times New Roman" w:hAnsi="Times New Roman" w:cs="Times New Roman"/>
                <w:b/>
                <w:bCs/>
                <w:sz w:val="24"/>
                <w:szCs w:val="24"/>
              </w:rPr>
              <w:lastRenderedPageBreak/>
              <w:t>Očekivani ishodi/postignuća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7B1FE50F" w14:textId="75DEBCA6" w:rsidR="00A56C4D" w:rsidRPr="00007B84" w:rsidRDefault="00A56C4D" w:rsidP="00A56C4D">
            <w:pPr>
              <w:rPr>
                <w:rFonts w:ascii="Times New Roman" w:hAnsi="Times New Roman" w:cs="Times New Roman"/>
                <w:bCs/>
                <w:sz w:val="24"/>
                <w:szCs w:val="24"/>
              </w:rPr>
            </w:pPr>
            <w:r w:rsidRPr="00007B84">
              <w:rPr>
                <w:rFonts w:ascii="Times New Roman" w:hAnsi="Times New Roman" w:cs="Times New Roman"/>
                <w:bCs/>
                <w:sz w:val="24"/>
                <w:szCs w:val="24"/>
              </w:rPr>
              <w:t>Učenici će lakše svladavati nastavne sadržaje, znati samostalno riješiti zadane zadatke, nadoknaditi propušteno u nastavi, pomagati si međusobno</w:t>
            </w:r>
          </w:p>
          <w:p w14:paraId="04F8E125" w14:textId="39E9607C" w:rsidR="00A2570C" w:rsidRPr="00007B84" w:rsidRDefault="00A2570C" w:rsidP="004E445E">
            <w:pPr>
              <w:rPr>
                <w:rFonts w:ascii="Times New Roman" w:hAnsi="Times New Roman" w:cs="Times New Roman"/>
                <w:bCs/>
                <w:sz w:val="24"/>
                <w:szCs w:val="24"/>
              </w:rPr>
            </w:pPr>
          </w:p>
        </w:tc>
      </w:tr>
      <w:tr w:rsidR="00007B84" w:rsidRPr="00007B84" w14:paraId="69D16D70" w14:textId="77777777" w:rsidTr="00007B84">
        <w:trPr>
          <w:trHeight w:val="560"/>
        </w:trPr>
        <w:tc>
          <w:tcPr>
            <w:tcW w:w="9924" w:type="dxa"/>
            <w:gridSpan w:val="2"/>
          </w:tcPr>
          <w:p w14:paraId="2CFFBBB9" w14:textId="77777777" w:rsidR="00A2570C" w:rsidRPr="00007B84" w:rsidRDefault="00A2570C" w:rsidP="001356A3">
            <w:pPr>
              <w:numPr>
                <w:ilvl w:val="0"/>
                <w:numId w:val="169"/>
              </w:numPr>
              <w:contextualSpacing/>
              <w:rPr>
                <w:rFonts w:ascii="Times New Roman" w:hAnsi="Times New Roman" w:cs="Times New Roman"/>
                <w:bCs/>
                <w:sz w:val="24"/>
                <w:szCs w:val="24"/>
              </w:rPr>
            </w:pPr>
            <w:r w:rsidRPr="00007B84">
              <w:rPr>
                <w:rFonts w:ascii="Times New Roman" w:hAnsi="Times New Roman" w:cs="Times New Roman"/>
                <w:b/>
                <w:bCs/>
                <w:sz w:val="24"/>
                <w:szCs w:val="24"/>
              </w:rPr>
              <w:t>Način realizacije</w:t>
            </w:r>
          </w:p>
        </w:tc>
      </w:tr>
      <w:tr w:rsidR="00007B84" w:rsidRPr="00007B84" w14:paraId="49C7FE13" w14:textId="77777777" w:rsidTr="00007B84">
        <w:trPr>
          <w:trHeight w:val="837"/>
        </w:trPr>
        <w:tc>
          <w:tcPr>
            <w:tcW w:w="2978" w:type="dxa"/>
          </w:tcPr>
          <w:p w14:paraId="22605B99" w14:textId="77777777" w:rsidR="00A2570C" w:rsidRPr="00007B84" w:rsidRDefault="00A2570C" w:rsidP="00A2570C">
            <w:pPr>
              <w:numPr>
                <w:ilvl w:val="0"/>
                <w:numId w:val="7"/>
              </w:numPr>
              <w:contextualSpacing/>
              <w:rPr>
                <w:rFonts w:ascii="Times New Roman" w:hAnsi="Times New Roman" w:cs="Times New Roman"/>
                <w:b/>
                <w:iCs/>
                <w:sz w:val="24"/>
                <w:szCs w:val="24"/>
              </w:rPr>
            </w:pPr>
            <w:r w:rsidRPr="00007B84">
              <w:rPr>
                <w:rFonts w:ascii="Times New Roman" w:hAnsi="Times New Roman" w:cs="Times New Roman"/>
                <w:b/>
                <w:iCs/>
                <w:sz w:val="24"/>
                <w:szCs w:val="24"/>
              </w:rPr>
              <w:t>Oblik</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65A6C45D" w14:textId="2FD6A7CB" w:rsidR="00A2570C" w:rsidRPr="00007B84" w:rsidRDefault="00007B84" w:rsidP="004E445E">
            <w:pPr>
              <w:rPr>
                <w:rFonts w:ascii="Times New Roman" w:hAnsi="Times New Roman" w:cs="Times New Roman"/>
                <w:bCs/>
                <w:sz w:val="24"/>
                <w:szCs w:val="24"/>
              </w:rPr>
            </w:pPr>
            <w:r w:rsidRPr="00007B84">
              <w:rPr>
                <w:rFonts w:ascii="Times New Roman" w:eastAsia="Times New Roman" w:hAnsi="Times New Roman" w:cs="Times New Roman"/>
                <w:sz w:val="24"/>
                <w:szCs w:val="24"/>
                <w:lang w:eastAsia="hr-HR"/>
              </w:rPr>
              <w:t>Nastavni sat, individualni rad</w:t>
            </w:r>
          </w:p>
        </w:tc>
      </w:tr>
      <w:tr w:rsidR="00007B84" w:rsidRPr="00007B84" w14:paraId="7F6ACA89" w14:textId="77777777" w:rsidTr="00007B84">
        <w:trPr>
          <w:trHeight w:val="837"/>
        </w:trPr>
        <w:tc>
          <w:tcPr>
            <w:tcW w:w="2978" w:type="dxa"/>
          </w:tcPr>
          <w:p w14:paraId="186AF406" w14:textId="77777777" w:rsidR="00A2570C" w:rsidRPr="00007B84" w:rsidRDefault="00A2570C" w:rsidP="00A2570C">
            <w:pPr>
              <w:numPr>
                <w:ilvl w:val="0"/>
                <w:numId w:val="7"/>
              </w:numPr>
              <w:rPr>
                <w:rFonts w:ascii="Times New Roman" w:eastAsia="Calibri" w:hAnsi="Times New Roman" w:cs="Times New Roman"/>
                <w:b/>
                <w:iCs/>
                <w:sz w:val="24"/>
                <w:szCs w:val="24"/>
              </w:rPr>
            </w:pPr>
            <w:r w:rsidRPr="00007B84">
              <w:rPr>
                <w:rFonts w:ascii="Times New Roman" w:eastAsia="Calibri" w:hAnsi="Times New Roman" w:cs="Times New Roman"/>
                <w:b/>
                <w:iCs/>
                <w:sz w:val="24"/>
                <w:szCs w:val="24"/>
              </w:rPr>
              <w:t>Sudionici</w:t>
            </w:r>
          </w:p>
          <w:p w14:paraId="5A204AD7" w14:textId="77777777" w:rsidR="00A2570C" w:rsidRPr="00007B84" w:rsidRDefault="00A2570C" w:rsidP="004E445E">
            <w:pPr>
              <w:rPr>
                <w:rFonts w:ascii="Times New Roman" w:hAnsi="Times New Roman" w:cs="Times New Roman"/>
                <w:b/>
                <w:sz w:val="24"/>
                <w:szCs w:val="24"/>
              </w:rPr>
            </w:pP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23E410F2" w14:textId="25DDBC87" w:rsidR="00A2570C" w:rsidRPr="00007B84" w:rsidRDefault="00007B84" w:rsidP="004E445E">
            <w:pPr>
              <w:rPr>
                <w:rFonts w:ascii="Times New Roman" w:hAnsi="Times New Roman" w:cs="Times New Roman"/>
                <w:bCs/>
                <w:sz w:val="24"/>
                <w:szCs w:val="24"/>
              </w:rPr>
            </w:pPr>
            <w:r w:rsidRPr="00007B84">
              <w:rPr>
                <w:rFonts w:ascii="Times New Roman" w:eastAsia="Times New Roman" w:hAnsi="Times New Roman" w:cs="Times New Roman"/>
                <w:sz w:val="24"/>
                <w:szCs w:val="24"/>
                <w:lang w:eastAsia="hr-HR"/>
              </w:rPr>
              <w:t>Učenici 1. razreda, povremeni i stalni polaznici, prema potrebi</w:t>
            </w:r>
          </w:p>
        </w:tc>
      </w:tr>
      <w:tr w:rsidR="00007B84" w:rsidRPr="00007B84" w14:paraId="50FA6912" w14:textId="77777777" w:rsidTr="00007B84">
        <w:trPr>
          <w:trHeight w:val="847"/>
        </w:trPr>
        <w:tc>
          <w:tcPr>
            <w:tcW w:w="2978" w:type="dxa"/>
          </w:tcPr>
          <w:p w14:paraId="3EE8D392" w14:textId="77777777" w:rsidR="00A2570C" w:rsidRPr="00007B84" w:rsidRDefault="00A2570C" w:rsidP="00A2570C">
            <w:pPr>
              <w:numPr>
                <w:ilvl w:val="0"/>
                <w:numId w:val="7"/>
              </w:numPr>
              <w:contextualSpacing/>
              <w:rPr>
                <w:rFonts w:ascii="Times New Roman" w:hAnsi="Times New Roman" w:cs="Times New Roman"/>
                <w:b/>
                <w:iCs/>
                <w:sz w:val="24"/>
                <w:szCs w:val="24"/>
              </w:rPr>
            </w:pPr>
            <w:r w:rsidRPr="00007B84">
              <w:rPr>
                <w:rFonts w:ascii="Times New Roman" w:hAnsi="Times New Roman" w:cs="Times New Roman"/>
                <w:b/>
                <w:iCs/>
                <w:sz w:val="24"/>
                <w:szCs w:val="24"/>
              </w:rPr>
              <w:t>Način učenja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05094DCD" w14:textId="4E4B45C6" w:rsidR="00A2570C" w:rsidRPr="00007B84" w:rsidRDefault="00007B84" w:rsidP="004E445E">
            <w:pPr>
              <w:rPr>
                <w:rFonts w:ascii="Times New Roman" w:hAnsi="Times New Roman" w:cs="Times New Roman"/>
                <w:bCs/>
                <w:sz w:val="24"/>
                <w:szCs w:val="24"/>
              </w:rPr>
            </w:pPr>
            <w:r w:rsidRPr="00007B84">
              <w:rPr>
                <w:rFonts w:ascii="Times New Roman" w:eastAsia="Times New Roman" w:hAnsi="Times New Roman" w:cs="Times New Roman"/>
                <w:sz w:val="24"/>
                <w:szCs w:val="24"/>
                <w:lang w:eastAsia="hr-HR"/>
              </w:rPr>
              <w:t>Rad kroz igru, čitanje i pisanje, rad na konkretnim materijalima sa sadržajima koje učenici teže savladavaju</w:t>
            </w:r>
          </w:p>
        </w:tc>
      </w:tr>
      <w:tr w:rsidR="00007B84" w:rsidRPr="00007B84" w14:paraId="0E009C79" w14:textId="77777777" w:rsidTr="00007B84">
        <w:trPr>
          <w:trHeight w:val="831"/>
        </w:trPr>
        <w:tc>
          <w:tcPr>
            <w:tcW w:w="2978" w:type="dxa"/>
          </w:tcPr>
          <w:p w14:paraId="319DA8D6" w14:textId="77777777" w:rsidR="00A2570C" w:rsidRPr="00007B84" w:rsidRDefault="00A2570C" w:rsidP="00A2570C">
            <w:pPr>
              <w:numPr>
                <w:ilvl w:val="0"/>
                <w:numId w:val="7"/>
              </w:numPr>
              <w:contextualSpacing/>
              <w:rPr>
                <w:rFonts w:ascii="Times New Roman" w:hAnsi="Times New Roman" w:cs="Times New Roman"/>
                <w:b/>
                <w:iCs/>
                <w:sz w:val="24"/>
                <w:szCs w:val="24"/>
              </w:rPr>
            </w:pPr>
            <w:r w:rsidRPr="00007B84">
              <w:rPr>
                <w:rFonts w:ascii="Times New Roman" w:hAnsi="Times New Roman" w:cs="Times New Roman"/>
                <w:b/>
                <w:iCs/>
                <w:sz w:val="24"/>
                <w:szCs w:val="24"/>
              </w:rPr>
              <w:t>Metode podučavanja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5703DD4" w14:textId="29712C4F" w:rsidR="00A2570C" w:rsidRPr="00007B84" w:rsidRDefault="00007B84" w:rsidP="00007B84">
            <w:pPr>
              <w:rPr>
                <w:rFonts w:ascii="Times New Roman" w:hAnsi="Times New Roman" w:cs="Times New Roman"/>
                <w:bCs/>
                <w:sz w:val="24"/>
                <w:szCs w:val="24"/>
              </w:rPr>
            </w:pPr>
            <w:r w:rsidRPr="00007B84">
              <w:rPr>
                <w:rFonts w:ascii="Times New Roman" w:hAnsi="Times New Roman" w:cs="Times New Roman"/>
                <w:bCs/>
                <w:sz w:val="24"/>
                <w:szCs w:val="24"/>
              </w:rPr>
              <w:t xml:space="preserve">Razgovora, čitanja, promatranja, slušanja, praktičnog rada, rješavanja zadataka, crtanja, pisanja, demonstracije… </w:t>
            </w:r>
          </w:p>
        </w:tc>
      </w:tr>
      <w:tr w:rsidR="00007B84" w:rsidRPr="00007B84" w14:paraId="403BD57A" w14:textId="77777777" w:rsidTr="00007B84">
        <w:trPr>
          <w:trHeight w:val="843"/>
        </w:trPr>
        <w:tc>
          <w:tcPr>
            <w:tcW w:w="2978" w:type="dxa"/>
          </w:tcPr>
          <w:p w14:paraId="487F991C" w14:textId="77777777" w:rsidR="00A2570C" w:rsidRPr="00007B84" w:rsidRDefault="00A2570C" w:rsidP="00A2570C">
            <w:pPr>
              <w:numPr>
                <w:ilvl w:val="0"/>
                <w:numId w:val="7"/>
              </w:numPr>
              <w:contextualSpacing/>
              <w:rPr>
                <w:rFonts w:ascii="Times New Roman" w:hAnsi="Times New Roman" w:cs="Times New Roman"/>
                <w:b/>
                <w:iCs/>
                <w:sz w:val="24"/>
                <w:szCs w:val="24"/>
              </w:rPr>
            </w:pPr>
            <w:r w:rsidRPr="00007B84">
              <w:rPr>
                <w:rFonts w:ascii="Times New Roman" w:hAnsi="Times New Roman" w:cs="Times New Roman"/>
                <w:b/>
                <w:iCs/>
                <w:sz w:val="24"/>
                <w:szCs w:val="24"/>
              </w:rPr>
              <w:t>Trajanje izvedbe</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6221A821" w14:textId="62675235" w:rsidR="00A2570C" w:rsidRPr="00007B84" w:rsidRDefault="00007B84" w:rsidP="004E445E">
            <w:pPr>
              <w:rPr>
                <w:rFonts w:ascii="Times New Roman" w:hAnsi="Times New Roman" w:cs="Times New Roman"/>
                <w:bCs/>
                <w:sz w:val="24"/>
                <w:szCs w:val="24"/>
              </w:rPr>
            </w:pPr>
            <w:r w:rsidRPr="00007B84">
              <w:rPr>
                <w:rFonts w:ascii="Times New Roman" w:eastAsia="Times New Roman" w:hAnsi="Times New Roman" w:cs="Times New Roman"/>
                <w:sz w:val="24"/>
                <w:szCs w:val="24"/>
                <w:lang w:eastAsia="hr-HR"/>
              </w:rPr>
              <w:t>Jednom tjedno po jedan školski sat, 35 sati godišnje, broj sati HJ ili MAT prilagodit će se potrebama učenika.</w:t>
            </w:r>
          </w:p>
        </w:tc>
      </w:tr>
      <w:tr w:rsidR="00007B84" w:rsidRPr="00007B84" w14:paraId="2520E334" w14:textId="77777777" w:rsidTr="00007B84">
        <w:trPr>
          <w:trHeight w:val="802"/>
        </w:trPr>
        <w:tc>
          <w:tcPr>
            <w:tcW w:w="2978" w:type="dxa"/>
          </w:tcPr>
          <w:p w14:paraId="52797AD7" w14:textId="77777777" w:rsidR="00A2570C" w:rsidRPr="00007B84" w:rsidRDefault="00A2570C" w:rsidP="001356A3">
            <w:pPr>
              <w:numPr>
                <w:ilvl w:val="0"/>
                <w:numId w:val="169"/>
              </w:numPr>
              <w:contextualSpacing/>
              <w:rPr>
                <w:rFonts w:ascii="Times New Roman" w:hAnsi="Times New Roman" w:cs="Times New Roman"/>
                <w:b/>
                <w:bCs/>
                <w:sz w:val="24"/>
                <w:szCs w:val="24"/>
              </w:rPr>
            </w:pPr>
            <w:r w:rsidRPr="00007B84">
              <w:rPr>
                <w:rFonts w:ascii="Times New Roman" w:hAnsi="Times New Roman" w:cs="Times New Roman"/>
                <w:b/>
                <w:bCs/>
                <w:sz w:val="24"/>
                <w:szCs w:val="24"/>
              </w:rPr>
              <w:t>Potrebni resursi</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96A7BED" w14:textId="0F214241" w:rsidR="00A2570C" w:rsidRPr="00007B84" w:rsidRDefault="00007B84" w:rsidP="004E445E">
            <w:pPr>
              <w:rPr>
                <w:rFonts w:ascii="Times New Roman" w:hAnsi="Times New Roman" w:cs="Times New Roman"/>
                <w:bCs/>
                <w:sz w:val="24"/>
                <w:szCs w:val="24"/>
              </w:rPr>
            </w:pPr>
            <w:r w:rsidRPr="00007B84">
              <w:rPr>
                <w:rFonts w:ascii="Times New Roman" w:eastAsia="Times New Roman" w:hAnsi="Times New Roman" w:cs="Times New Roman"/>
                <w:sz w:val="24"/>
                <w:szCs w:val="24"/>
                <w:lang w:eastAsia="hr-HR"/>
              </w:rPr>
              <w:t>Troškovi fotokopiranja materijala</w:t>
            </w:r>
          </w:p>
        </w:tc>
      </w:tr>
      <w:tr w:rsidR="00007B84" w:rsidRPr="00007B84" w14:paraId="1EB37B59" w14:textId="77777777" w:rsidTr="00007B84">
        <w:trPr>
          <w:trHeight w:val="976"/>
        </w:trPr>
        <w:tc>
          <w:tcPr>
            <w:tcW w:w="2978" w:type="dxa"/>
          </w:tcPr>
          <w:p w14:paraId="79B90CE4" w14:textId="77777777" w:rsidR="00A2570C" w:rsidRPr="00007B84" w:rsidRDefault="00A2570C" w:rsidP="001356A3">
            <w:pPr>
              <w:numPr>
                <w:ilvl w:val="0"/>
                <w:numId w:val="169"/>
              </w:numPr>
              <w:contextualSpacing/>
              <w:rPr>
                <w:rFonts w:ascii="Times New Roman" w:hAnsi="Times New Roman" w:cs="Times New Roman"/>
                <w:b/>
                <w:bCs/>
                <w:sz w:val="24"/>
                <w:szCs w:val="24"/>
              </w:rPr>
            </w:pPr>
            <w:r w:rsidRPr="00007B84">
              <w:rPr>
                <w:rFonts w:ascii="Times New Roman" w:hAnsi="Times New Roman" w:cs="Times New Roman"/>
                <w:b/>
                <w:bCs/>
                <w:sz w:val="24"/>
                <w:szCs w:val="24"/>
              </w:rPr>
              <w:t>Moguće teškoće</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4B308036" w14:textId="75634916" w:rsidR="00A2570C" w:rsidRPr="00007B84" w:rsidRDefault="00007B84" w:rsidP="004E445E">
            <w:pPr>
              <w:rPr>
                <w:rFonts w:ascii="Times New Roman" w:hAnsi="Times New Roman" w:cs="Times New Roman"/>
                <w:bCs/>
                <w:sz w:val="24"/>
                <w:szCs w:val="24"/>
              </w:rPr>
            </w:pPr>
            <w:r w:rsidRPr="00007B84">
              <w:rPr>
                <w:rFonts w:ascii="Times New Roman" w:hAnsi="Times New Roman" w:cs="Times New Roman"/>
                <w:bCs/>
                <w:sz w:val="24"/>
                <w:szCs w:val="24"/>
              </w:rPr>
              <w:t>Ne očekuju se teškoće, osim mogućih intelektualnih problema pojedinih učenika u svladavanju sadržaja redovnog programa</w:t>
            </w:r>
          </w:p>
        </w:tc>
      </w:tr>
      <w:tr w:rsidR="00007B84" w:rsidRPr="00007B84" w14:paraId="531A35A6" w14:textId="77777777" w:rsidTr="00007B84">
        <w:trPr>
          <w:trHeight w:val="1453"/>
        </w:trPr>
        <w:tc>
          <w:tcPr>
            <w:tcW w:w="2978" w:type="dxa"/>
          </w:tcPr>
          <w:p w14:paraId="668FD61A" w14:textId="77777777" w:rsidR="00A2570C" w:rsidRPr="00007B84" w:rsidRDefault="00A2570C" w:rsidP="00A2570C">
            <w:pPr>
              <w:numPr>
                <w:ilvl w:val="0"/>
                <w:numId w:val="7"/>
              </w:numPr>
              <w:contextualSpacing/>
              <w:rPr>
                <w:rFonts w:ascii="Times New Roman" w:hAnsi="Times New Roman" w:cs="Times New Roman"/>
                <w:b/>
                <w:bCs/>
                <w:sz w:val="24"/>
                <w:szCs w:val="24"/>
              </w:rPr>
            </w:pPr>
            <w:r w:rsidRPr="00007B84">
              <w:rPr>
                <w:rFonts w:ascii="Times New Roman" w:hAnsi="Times New Roman" w:cs="Times New Roman"/>
                <w:b/>
                <w:bCs/>
                <w:sz w:val="24"/>
                <w:szCs w:val="24"/>
              </w:rPr>
              <w:t>Način praćenja i provjere ishoda/postignuća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37159C4E" w14:textId="0EE0B25A" w:rsidR="00A2570C" w:rsidRPr="00007B84" w:rsidRDefault="00007B84" w:rsidP="004E445E">
            <w:pPr>
              <w:rPr>
                <w:rFonts w:ascii="Times New Roman" w:hAnsi="Times New Roman" w:cs="Times New Roman"/>
                <w:bCs/>
                <w:sz w:val="24"/>
                <w:szCs w:val="24"/>
              </w:rPr>
            </w:pPr>
            <w:r w:rsidRPr="00007B84">
              <w:rPr>
                <w:rFonts w:ascii="Times New Roman" w:eastAsia="Times New Roman" w:hAnsi="Times New Roman" w:cs="Times New Roman"/>
                <w:sz w:val="24"/>
                <w:szCs w:val="24"/>
                <w:lang w:eastAsia="hr-HR"/>
              </w:rPr>
              <w:t>Kontinuirano praćenje napretka učenika koji se odražava i na uspjehu učenika u redovnoj nastavi hrvatskog jezika i matematike</w:t>
            </w:r>
          </w:p>
        </w:tc>
      </w:tr>
      <w:tr w:rsidR="00007B84" w:rsidRPr="00007B84" w14:paraId="1C044110" w14:textId="77777777" w:rsidTr="00007B84">
        <w:trPr>
          <w:trHeight w:val="969"/>
        </w:trPr>
        <w:tc>
          <w:tcPr>
            <w:tcW w:w="2978" w:type="dxa"/>
          </w:tcPr>
          <w:p w14:paraId="2F890EED" w14:textId="77777777" w:rsidR="00A2570C" w:rsidRPr="00007B84" w:rsidRDefault="00A2570C" w:rsidP="001356A3">
            <w:pPr>
              <w:numPr>
                <w:ilvl w:val="0"/>
                <w:numId w:val="169"/>
              </w:numPr>
              <w:contextualSpacing/>
              <w:rPr>
                <w:rFonts w:ascii="Times New Roman" w:hAnsi="Times New Roman" w:cs="Times New Roman"/>
                <w:b/>
                <w:bCs/>
                <w:sz w:val="24"/>
                <w:szCs w:val="24"/>
              </w:rPr>
            </w:pPr>
            <w:r w:rsidRPr="00007B84">
              <w:rPr>
                <w:rFonts w:ascii="Times New Roman" w:hAnsi="Times New Roman" w:cs="Times New Roman"/>
                <w:b/>
                <w:bCs/>
                <w:sz w:val="24"/>
                <w:szCs w:val="24"/>
              </w:rPr>
              <w:t>Odgovorne osobe</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380E69F9" w14:textId="77777777" w:rsidR="00A2570C" w:rsidRPr="00007B84" w:rsidRDefault="00A2570C" w:rsidP="004E445E">
            <w:pPr>
              <w:rPr>
                <w:rFonts w:ascii="Times New Roman" w:hAnsi="Times New Roman" w:cs="Times New Roman"/>
                <w:bCs/>
                <w:sz w:val="24"/>
                <w:szCs w:val="24"/>
              </w:rPr>
            </w:pPr>
            <w:r w:rsidRPr="00007B84">
              <w:rPr>
                <w:rFonts w:ascii="Times New Roman" w:hAnsi="Times New Roman" w:cs="Times New Roman"/>
                <w:bCs/>
                <w:sz w:val="24"/>
                <w:szCs w:val="24"/>
              </w:rPr>
              <w:t xml:space="preserve">Nataša Lakotić, mag.prim.educ. </w:t>
            </w:r>
          </w:p>
        </w:tc>
      </w:tr>
    </w:tbl>
    <w:p w14:paraId="2F0E2995" w14:textId="00E807D7" w:rsidR="00A2570C" w:rsidRPr="006502A2" w:rsidRDefault="00A2570C" w:rsidP="004D4091">
      <w:pPr>
        <w:rPr>
          <w:rFonts w:ascii="Times New Roman" w:hAnsi="Times New Roman" w:cs="Times New Roman"/>
          <w:b/>
          <w:color w:val="FF0000"/>
          <w:sz w:val="24"/>
          <w:szCs w:val="24"/>
        </w:rPr>
      </w:pPr>
    </w:p>
    <w:p w14:paraId="0F1E1CA0" w14:textId="5320CC6A" w:rsidR="009610D9" w:rsidRDefault="009610D9" w:rsidP="004D4091">
      <w:pPr>
        <w:rPr>
          <w:rFonts w:ascii="Times New Roman" w:hAnsi="Times New Roman" w:cs="Times New Roman"/>
          <w:b/>
          <w:color w:val="FF0000"/>
          <w:sz w:val="24"/>
          <w:szCs w:val="24"/>
        </w:rPr>
      </w:pPr>
    </w:p>
    <w:p w14:paraId="2C4EE34A" w14:textId="7511AD9C" w:rsidR="00751CF2" w:rsidRDefault="00751CF2" w:rsidP="004D4091">
      <w:pPr>
        <w:rPr>
          <w:rFonts w:ascii="Times New Roman" w:hAnsi="Times New Roman" w:cs="Times New Roman"/>
          <w:b/>
          <w:color w:val="FF0000"/>
          <w:sz w:val="24"/>
          <w:szCs w:val="24"/>
        </w:rPr>
      </w:pPr>
    </w:p>
    <w:tbl>
      <w:tblPr>
        <w:tblStyle w:val="TableGrid1"/>
        <w:tblW w:w="9924" w:type="dxa"/>
        <w:tblInd w:w="-431" w:type="dxa"/>
        <w:tblLook w:val="0000" w:firstRow="0" w:lastRow="0" w:firstColumn="0" w:lastColumn="0" w:noHBand="0" w:noVBand="0"/>
      </w:tblPr>
      <w:tblGrid>
        <w:gridCol w:w="2978"/>
        <w:gridCol w:w="6946"/>
      </w:tblGrid>
      <w:tr w:rsidR="00751CF2" w:rsidRPr="003C35D9" w14:paraId="130F1FB9" w14:textId="77777777" w:rsidTr="00751CF2">
        <w:trPr>
          <w:trHeight w:val="845"/>
        </w:trPr>
        <w:tc>
          <w:tcPr>
            <w:tcW w:w="2978" w:type="dxa"/>
          </w:tcPr>
          <w:p w14:paraId="4E6BD6BD" w14:textId="77777777" w:rsidR="00751CF2" w:rsidRPr="003C35D9" w:rsidRDefault="00751CF2" w:rsidP="00DB418C">
            <w:pPr>
              <w:rPr>
                <w:rFonts w:ascii="Times New Roman" w:hAnsi="Times New Roman" w:cs="Times New Roman"/>
                <w:b/>
                <w:bCs/>
                <w:sz w:val="24"/>
                <w:szCs w:val="24"/>
              </w:rPr>
            </w:pPr>
            <w:r w:rsidRPr="003C35D9">
              <w:rPr>
                <w:rFonts w:ascii="Times New Roman" w:hAnsi="Times New Roman" w:cs="Times New Roman"/>
                <w:b/>
                <w:bCs/>
                <w:sz w:val="24"/>
                <w:szCs w:val="24"/>
              </w:rPr>
              <w:t>Kurikulumsko područje</w:t>
            </w:r>
          </w:p>
        </w:tc>
        <w:tc>
          <w:tcPr>
            <w:tcW w:w="6946" w:type="dxa"/>
            <w:shd w:val="clear" w:color="auto" w:fill="9BBB59"/>
          </w:tcPr>
          <w:p w14:paraId="30F23B99" w14:textId="77777777" w:rsidR="00751CF2" w:rsidRPr="00D721FE" w:rsidRDefault="00751CF2" w:rsidP="00751CF2">
            <w:pPr>
              <w:pStyle w:val="NoSpacing1"/>
              <w:rPr>
                <w:rFonts w:ascii="Times New Roman" w:hAnsi="Times New Roman" w:cs="Times New Roman"/>
                <w:sz w:val="24"/>
                <w:szCs w:val="24"/>
              </w:rPr>
            </w:pPr>
            <w:r w:rsidRPr="00D721FE">
              <w:rPr>
                <w:rFonts w:ascii="Times New Roman" w:hAnsi="Times New Roman" w:cs="Times New Roman"/>
                <w:sz w:val="24"/>
                <w:szCs w:val="24"/>
              </w:rPr>
              <w:t>Matematičko područje</w:t>
            </w:r>
          </w:p>
          <w:p w14:paraId="57E52BB5" w14:textId="77777777" w:rsidR="00751CF2" w:rsidRPr="00D721FE" w:rsidRDefault="00751CF2" w:rsidP="00751CF2">
            <w:pPr>
              <w:pStyle w:val="NoSpacing1"/>
              <w:rPr>
                <w:rFonts w:ascii="Times New Roman" w:hAnsi="Times New Roman" w:cs="Times New Roman"/>
                <w:b/>
                <w:sz w:val="24"/>
                <w:szCs w:val="24"/>
              </w:rPr>
            </w:pPr>
            <w:r w:rsidRPr="00D721FE">
              <w:rPr>
                <w:rFonts w:ascii="Times New Roman" w:hAnsi="Times New Roman" w:cs="Times New Roman"/>
                <w:b/>
                <w:sz w:val="24"/>
                <w:szCs w:val="24"/>
              </w:rPr>
              <w:t>DODATNA NASTAVA MATEMATIKE</w:t>
            </w:r>
          </w:p>
          <w:p w14:paraId="700F391E" w14:textId="0DCA9167" w:rsidR="00751CF2" w:rsidRPr="00274518" w:rsidRDefault="00751CF2" w:rsidP="00751CF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D721FE">
              <w:rPr>
                <w:rFonts w:ascii="Times New Roman" w:hAnsi="Times New Roman" w:cs="Times New Roman"/>
                <w:b/>
                <w:sz w:val="24"/>
                <w:szCs w:val="24"/>
              </w:rPr>
              <w:t>2. razred</w:t>
            </w:r>
            <w:r>
              <w:rPr>
                <w:rFonts w:ascii="Times New Roman" w:hAnsi="Times New Roman" w:cs="Times New Roman"/>
                <w:b/>
                <w:sz w:val="24"/>
                <w:szCs w:val="24"/>
              </w:rPr>
              <w:t xml:space="preserve"> </w:t>
            </w:r>
          </w:p>
        </w:tc>
      </w:tr>
      <w:tr w:rsidR="00751CF2" w:rsidRPr="003C35D9" w14:paraId="2CCCC2D9" w14:textId="77777777" w:rsidTr="00751CF2">
        <w:trPr>
          <w:trHeight w:val="770"/>
        </w:trPr>
        <w:tc>
          <w:tcPr>
            <w:tcW w:w="2978" w:type="dxa"/>
          </w:tcPr>
          <w:p w14:paraId="4640BE5E" w14:textId="77777777" w:rsidR="00751CF2" w:rsidRPr="003C35D9" w:rsidRDefault="00751CF2" w:rsidP="001356A3">
            <w:pPr>
              <w:numPr>
                <w:ilvl w:val="0"/>
                <w:numId w:val="231"/>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Ciklus (razred)</w:t>
            </w:r>
          </w:p>
        </w:tc>
        <w:tc>
          <w:tcPr>
            <w:tcW w:w="6946" w:type="dxa"/>
          </w:tcPr>
          <w:p w14:paraId="3CD404E6" w14:textId="3F4B8707" w:rsidR="00751CF2" w:rsidRPr="00F05DE2" w:rsidRDefault="00751CF2" w:rsidP="00751CF2">
            <w:pPr>
              <w:pStyle w:val="Odlomakpopisa"/>
              <w:ind w:left="360"/>
              <w:rPr>
                <w:rFonts w:ascii="Times New Roman" w:hAnsi="Times New Roman" w:cs="Times New Roman"/>
                <w:sz w:val="24"/>
                <w:szCs w:val="24"/>
              </w:rPr>
            </w:pPr>
            <w:r>
              <w:rPr>
                <w:rFonts w:ascii="Times New Roman" w:hAnsi="Times New Roman" w:cs="Times New Roman"/>
                <w:sz w:val="24"/>
                <w:szCs w:val="24"/>
              </w:rPr>
              <w:t>I. Ciklus ( 2. razred)</w:t>
            </w:r>
          </w:p>
        </w:tc>
      </w:tr>
      <w:tr w:rsidR="00751CF2" w:rsidRPr="003C35D9" w14:paraId="69F5FCB0" w14:textId="77777777" w:rsidTr="00751CF2">
        <w:trPr>
          <w:trHeight w:val="1121"/>
        </w:trPr>
        <w:tc>
          <w:tcPr>
            <w:tcW w:w="2978" w:type="dxa"/>
          </w:tcPr>
          <w:p w14:paraId="465BC9C3" w14:textId="77777777" w:rsidR="00751CF2" w:rsidRPr="003C35D9" w:rsidRDefault="00751CF2" w:rsidP="001356A3">
            <w:pPr>
              <w:numPr>
                <w:ilvl w:val="0"/>
                <w:numId w:val="231"/>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Cilj</w:t>
            </w:r>
          </w:p>
        </w:tc>
        <w:tc>
          <w:tcPr>
            <w:tcW w:w="6946" w:type="dxa"/>
          </w:tcPr>
          <w:p w14:paraId="4A5809E4" w14:textId="77777777" w:rsidR="00751CF2" w:rsidRDefault="00751CF2" w:rsidP="00DB418C">
            <w:pPr>
              <w:jc w:val="both"/>
              <w:rPr>
                <w:rFonts w:ascii="Times New Roman" w:hAnsi="Times New Roman" w:cs="Times New Roman"/>
                <w:sz w:val="24"/>
                <w:szCs w:val="24"/>
              </w:rPr>
            </w:pPr>
            <w:r>
              <w:rPr>
                <w:rFonts w:ascii="Times New Roman" w:hAnsi="Times New Roman" w:cs="Times New Roman"/>
                <w:sz w:val="24"/>
                <w:szCs w:val="24"/>
              </w:rPr>
              <w:t xml:space="preserve">Razvoj matematičkog mišljenja </w:t>
            </w:r>
          </w:p>
          <w:p w14:paraId="2E8057AE" w14:textId="77777777" w:rsidR="00751CF2" w:rsidRDefault="00751CF2" w:rsidP="00DB418C">
            <w:pPr>
              <w:jc w:val="both"/>
              <w:rPr>
                <w:rFonts w:ascii="Times New Roman" w:hAnsi="Times New Roman" w:cs="Times New Roman"/>
                <w:sz w:val="24"/>
                <w:szCs w:val="24"/>
              </w:rPr>
            </w:pPr>
            <w:r>
              <w:rPr>
                <w:rFonts w:ascii="Times New Roman" w:hAnsi="Times New Roman" w:cs="Times New Roman"/>
                <w:sz w:val="24"/>
                <w:szCs w:val="24"/>
              </w:rPr>
              <w:t>Sudjelovanje na natjecanju MAT lige 2025/25. kroz 4 kola</w:t>
            </w:r>
          </w:p>
          <w:p w14:paraId="0CB07E9D" w14:textId="77777777" w:rsidR="00751CF2" w:rsidRPr="003C35D9" w:rsidRDefault="00751CF2" w:rsidP="00DB418C">
            <w:pPr>
              <w:jc w:val="both"/>
              <w:rPr>
                <w:rFonts w:ascii="Times New Roman" w:hAnsi="Times New Roman" w:cs="Times New Roman"/>
                <w:sz w:val="24"/>
                <w:szCs w:val="24"/>
              </w:rPr>
            </w:pPr>
            <w:r>
              <w:rPr>
                <w:rFonts w:ascii="Times New Roman" w:hAnsi="Times New Roman" w:cs="Times New Roman"/>
                <w:sz w:val="24"/>
                <w:szCs w:val="24"/>
              </w:rPr>
              <w:t>Natječu se parovi suučenika, suradnja</w:t>
            </w:r>
          </w:p>
        </w:tc>
      </w:tr>
      <w:tr w:rsidR="00751CF2" w:rsidRPr="003C35D9" w14:paraId="0BAEAA25" w14:textId="77777777" w:rsidTr="00751CF2">
        <w:trPr>
          <w:trHeight w:val="903"/>
        </w:trPr>
        <w:tc>
          <w:tcPr>
            <w:tcW w:w="2978" w:type="dxa"/>
          </w:tcPr>
          <w:p w14:paraId="1CEBD9DC" w14:textId="77777777" w:rsidR="00751CF2" w:rsidRPr="003C35D9" w:rsidRDefault="00751CF2" w:rsidP="001356A3">
            <w:pPr>
              <w:numPr>
                <w:ilvl w:val="0"/>
                <w:numId w:val="231"/>
              </w:numPr>
              <w:contextualSpacing/>
              <w:rPr>
                <w:rFonts w:ascii="Times New Roman" w:hAnsi="Times New Roman" w:cs="Times New Roman"/>
                <w:b/>
                <w:bCs/>
                <w:sz w:val="24"/>
                <w:szCs w:val="24"/>
              </w:rPr>
            </w:pPr>
            <w:r w:rsidRPr="003C35D9">
              <w:rPr>
                <w:rFonts w:ascii="Times New Roman" w:hAnsi="Times New Roman" w:cs="Times New Roman"/>
                <w:b/>
                <w:bCs/>
                <w:sz w:val="24"/>
                <w:szCs w:val="24"/>
              </w:rPr>
              <w:lastRenderedPageBreak/>
              <w:t>Obrazloženje cilja</w:t>
            </w:r>
          </w:p>
        </w:tc>
        <w:tc>
          <w:tcPr>
            <w:tcW w:w="6946" w:type="dxa"/>
          </w:tcPr>
          <w:p w14:paraId="1F11924F"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Prošlu godinu 10 učenika natjecalo se u MATligici. Rješavanjem dodatnih zadataka ostvaruju se više razine usvojenosti ishoda.</w:t>
            </w:r>
          </w:p>
          <w:p w14:paraId="00269BD2"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Cjeline:</w:t>
            </w:r>
          </w:p>
          <w:p w14:paraId="643486D4"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Aritmetika</w:t>
            </w:r>
          </w:p>
          <w:p w14:paraId="4E254E0E"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Brojevi</w:t>
            </w:r>
          </w:p>
          <w:p w14:paraId="08304B8D"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Nepoznanice</w:t>
            </w:r>
          </w:p>
          <w:p w14:paraId="3FCF193E"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Geometrija</w:t>
            </w:r>
          </w:p>
          <w:p w14:paraId="07084222"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Logički zadatci</w:t>
            </w:r>
          </w:p>
          <w:p w14:paraId="62DDC753"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 xml:space="preserve">Prebrojavanja </w:t>
            </w:r>
          </w:p>
          <w:p w14:paraId="7134A519" w14:textId="77777777" w:rsidR="00751CF2" w:rsidRPr="003C35D9" w:rsidRDefault="00751CF2" w:rsidP="00DB418C">
            <w:pPr>
              <w:rPr>
                <w:rFonts w:ascii="Times New Roman" w:hAnsi="Times New Roman" w:cs="Times New Roman"/>
                <w:sz w:val="24"/>
                <w:szCs w:val="24"/>
              </w:rPr>
            </w:pPr>
          </w:p>
        </w:tc>
      </w:tr>
      <w:tr w:rsidR="00751CF2" w:rsidRPr="003C35D9" w14:paraId="2644147E" w14:textId="77777777" w:rsidTr="00751CF2">
        <w:trPr>
          <w:trHeight w:val="1278"/>
        </w:trPr>
        <w:tc>
          <w:tcPr>
            <w:tcW w:w="2978" w:type="dxa"/>
          </w:tcPr>
          <w:p w14:paraId="46C1FCDF" w14:textId="77777777" w:rsidR="00751CF2" w:rsidRPr="003C35D9" w:rsidRDefault="00751CF2" w:rsidP="001356A3">
            <w:pPr>
              <w:numPr>
                <w:ilvl w:val="0"/>
                <w:numId w:val="231"/>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Očekivani ishodi/postignuća</w:t>
            </w:r>
          </w:p>
        </w:tc>
        <w:tc>
          <w:tcPr>
            <w:tcW w:w="6946" w:type="dxa"/>
          </w:tcPr>
          <w:p w14:paraId="1B0ED007" w14:textId="77777777" w:rsidR="00751CF2" w:rsidRPr="002B0E05" w:rsidRDefault="00751CF2" w:rsidP="00DB418C">
            <w:pPr>
              <w:rPr>
                <w:rFonts w:ascii="Times New Roman" w:hAnsi="Times New Roman" w:cs="Times New Roman"/>
                <w:sz w:val="24"/>
                <w:szCs w:val="24"/>
              </w:rPr>
            </w:pPr>
            <w:r w:rsidRPr="002B0E05">
              <w:rPr>
                <w:rFonts w:ascii="Times New Roman" w:hAnsi="Times New Roman" w:cs="Times New Roman"/>
                <w:sz w:val="24"/>
                <w:szCs w:val="24"/>
              </w:rPr>
              <w:t>MAT OŠ A.1.5. Matematički rasuđuje te matematičkim jezikom prikazuje i rješava različite tipove zadataka.</w:t>
            </w:r>
          </w:p>
          <w:p w14:paraId="224F6E4B" w14:textId="77777777" w:rsidR="00751CF2" w:rsidRPr="002B0E05" w:rsidRDefault="00751CF2" w:rsidP="00DB418C">
            <w:pPr>
              <w:suppressAutoHyphens w:val="0"/>
              <w:rPr>
                <w:rFonts w:eastAsia="Calibri" w:cs="Times New Roman"/>
                <w:sz w:val="24"/>
                <w:szCs w:val="24"/>
              </w:rPr>
            </w:pPr>
            <w:r w:rsidRPr="002B0E05">
              <w:rPr>
                <w:rFonts w:eastAsia="Calibri" w:cs="Times New Roman"/>
                <w:sz w:val="24"/>
                <w:szCs w:val="24"/>
              </w:rPr>
              <w:t>MAT OŠ B.2.1. Prepoznaje uzorak i kreira niz objašnjavajući pravilnost nizanja.</w:t>
            </w:r>
          </w:p>
          <w:p w14:paraId="5C46ED3D" w14:textId="77777777" w:rsidR="00751CF2" w:rsidRPr="002B0E05" w:rsidRDefault="00751CF2" w:rsidP="00DB418C">
            <w:pPr>
              <w:suppressAutoHyphens w:val="0"/>
              <w:rPr>
                <w:rFonts w:eastAsia="Calibri" w:cs="Times New Roman"/>
                <w:sz w:val="24"/>
                <w:szCs w:val="24"/>
              </w:rPr>
            </w:pPr>
            <w:r w:rsidRPr="002B0E05">
              <w:rPr>
                <w:rFonts w:eastAsia="Calibri" w:cs="Times New Roman"/>
                <w:sz w:val="24"/>
                <w:szCs w:val="24"/>
              </w:rPr>
              <w:t>MAT OŠ C.1.1. Izdvaja i imenuje geometrijska tijela i likove i povezuje ih s oblicima objekata u okruženju.</w:t>
            </w:r>
          </w:p>
          <w:p w14:paraId="28082DA1" w14:textId="77777777" w:rsidR="00751CF2" w:rsidRPr="002B0E05" w:rsidRDefault="00751CF2" w:rsidP="00DB418C">
            <w:pPr>
              <w:rPr>
                <w:rFonts w:eastAsia="Calibri" w:cs="Times New Roman"/>
                <w:sz w:val="24"/>
                <w:szCs w:val="24"/>
              </w:rPr>
            </w:pPr>
            <w:r w:rsidRPr="002B0E05">
              <w:rPr>
                <w:rFonts w:eastAsia="Calibri" w:cs="Times New Roman"/>
                <w:sz w:val="24"/>
                <w:szCs w:val="24"/>
              </w:rPr>
              <w:t>MAT OŠ D.2.1. Služi se jedinicama za novac.</w:t>
            </w:r>
          </w:p>
          <w:p w14:paraId="5CCB459D" w14:textId="77777777" w:rsidR="00751CF2" w:rsidRPr="002B0E05" w:rsidRDefault="00751CF2" w:rsidP="00DB418C">
            <w:pPr>
              <w:suppressAutoHyphens w:val="0"/>
              <w:rPr>
                <w:rFonts w:eastAsia="Calibri"/>
                <w:noProof/>
                <w:sz w:val="24"/>
                <w:szCs w:val="24"/>
              </w:rPr>
            </w:pPr>
            <w:r w:rsidRPr="002B0E05">
              <w:rPr>
                <w:rFonts w:eastAsia="Calibri"/>
                <w:noProof/>
                <w:sz w:val="24"/>
                <w:szCs w:val="24"/>
              </w:rPr>
              <w:t>MAT OŠ A.2.1. Služi se prirodnim brojevima do 100 u opisivanju i prikazivanju količine i redoslijeda.</w:t>
            </w:r>
          </w:p>
          <w:p w14:paraId="7D3A86DA" w14:textId="77777777" w:rsidR="00751CF2" w:rsidRPr="002B0E05" w:rsidRDefault="00751CF2" w:rsidP="00DB418C">
            <w:pPr>
              <w:suppressAutoHyphens w:val="0"/>
              <w:rPr>
                <w:rFonts w:eastAsia="Calibri"/>
                <w:noProof/>
                <w:sz w:val="24"/>
                <w:szCs w:val="24"/>
              </w:rPr>
            </w:pPr>
            <w:r w:rsidRPr="002B0E05">
              <w:rPr>
                <w:rFonts w:eastAsia="Calibri"/>
                <w:noProof/>
                <w:sz w:val="24"/>
                <w:szCs w:val="24"/>
              </w:rPr>
              <w:t>MAT OŠ A.2.2. Koristi se rimskim brojkama do 12.</w:t>
            </w:r>
          </w:p>
          <w:p w14:paraId="49544BD6" w14:textId="77777777" w:rsidR="00751CF2" w:rsidRPr="002B0E05" w:rsidRDefault="00751CF2" w:rsidP="00DB418C">
            <w:pPr>
              <w:suppressAutoHyphens w:val="0"/>
              <w:rPr>
                <w:rFonts w:eastAsia="Calibri"/>
                <w:noProof/>
                <w:sz w:val="24"/>
                <w:szCs w:val="24"/>
              </w:rPr>
            </w:pPr>
            <w:r w:rsidRPr="002B0E05">
              <w:rPr>
                <w:rFonts w:eastAsia="Calibri"/>
                <w:noProof/>
                <w:sz w:val="24"/>
                <w:szCs w:val="24"/>
              </w:rPr>
              <w:t>MAT OŠ A.2.3. Zbraja i oduzima u skupu prirodnih brojeva do 100.</w:t>
            </w:r>
          </w:p>
          <w:p w14:paraId="41EE2749" w14:textId="77777777" w:rsidR="00751CF2" w:rsidRPr="002B0E05" w:rsidRDefault="00751CF2" w:rsidP="00DB418C">
            <w:pPr>
              <w:rPr>
                <w:rFonts w:eastAsia="Calibri" w:cs="Times New Roman"/>
                <w:sz w:val="24"/>
                <w:szCs w:val="24"/>
              </w:rPr>
            </w:pPr>
          </w:p>
          <w:p w14:paraId="6865ED7D" w14:textId="77777777" w:rsidR="00751CF2" w:rsidRPr="002B0E05" w:rsidRDefault="00751CF2" w:rsidP="00DB418C">
            <w:pPr>
              <w:rPr>
                <w:rFonts w:ascii="Times New Roman" w:hAnsi="Times New Roman" w:cs="Times New Roman"/>
                <w:sz w:val="24"/>
                <w:szCs w:val="24"/>
              </w:rPr>
            </w:pPr>
            <w:r w:rsidRPr="002B0E05">
              <w:rPr>
                <w:rFonts w:ascii="Times New Roman" w:hAnsi="Times New Roman" w:cs="Times New Roman"/>
                <w:sz w:val="24"/>
                <w:szCs w:val="24"/>
              </w:rPr>
              <w:t>osr A.1.3. Razvija svoje potencijale: opisuje svoje želje i interese.</w:t>
            </w:r>
          </w:p>
          <w:p w14:paraId="2954C9AD" w14:textId="77777777" w:rsidR="00751CF2" w:rsidRPr="002B0E05" w:rsidRDefault="00751CF2" w:rsidP="00DB418C">
            <w:pPr>
              <w:rPr>
                <w:rFonts w:ascii="Times New Roman" w:hAnsi="Times New Roman" w:cs="Times New Roman"/>
                <w:sz w:val="24"/>
                <w:szCs w:val="24"/>
              </w:rPr>
            </w:pPr>
            <w:r w:rsidRPr="002B0E05">
              <w:rPr>
                <w:rFonts w:ascii="Times New Roman" w:hAnsi="Times New Roman" w:cs="Times New Roman"/>
                <w:sz w:val="24"/>
                <w:szCs w:val="24"/>
              </w:rPr>
              <w:t>osr A.1.4. Razvija radne navike.</w:t>
            </w:r>
          </w:p>
          <w:p w14:paraId="34C9AF97" w14:textId="77777777" w:rsidR="00751CF2" w:rsidRPr="002B0E05" w:rsidRDefault="00751CF2" w:rsidP="00DB418C">
            <w:pPr>
              <w:rPr>
                <w:rFonts w:ascii="Times New Roman" w:hAnsi="Times New Roman" w:cs="Times New Roman"/>
                <w:sz w:val="24"/>
                <w:szCs w:val="24"/>
              </w:rPr>
            </w:pPr>
            <w:r w:rsidRPr="002B0E05">
              <w:rPr>
                <w:rFonts w:ascii="Times New Roman" w:hAnsi="Times New Roman" w:cs="Times New Roman"/>
                <w:sz w:val="24"/>
                <w:szCs w:val="24"/>
              </w:rPr>
              <w:t>osr B.1.2.  Razvija komunikacijske kompetencije.</w:t>
            </w:r>
          </w:p>
          <w:p w14:paraId="3862011B" w14:textId="77777777" w:rsidR="00751CF2" w:rsidRPr="002B0E05" w:rsidRDefault="00751CF2" w:rsidP="00DB418C">
            <w:pPr>
              <w:rPr>
                <w:rFonts w:ascii="Times New Roman" w:hAnsi="Times New Roman" w:cs="Times New Roman"/>
                <w:sz w:val="24"/>
                <w:szCs w:val="24"/>
              </w:rPr>
            </w:pPr>
          </w:p>
          <w:p w14:paraId="22D14D11" w14:textId="77777777" w:rsidR="00751CF2" w:rsidRPr="002B0E05" w:rsidRDefault="00751CF2" w:rsidP="00DB418C">
            <w:pPr>
              <w:rPr>
                <w:rFonts w:ascii="Times New Roman" w:hAnsi="Times New Roman" w:cs="Times New Roman"/>
                <w:sz w:val="24"/>
                <w:szCs w:val="24"/>
              </w:rPr>
            </w:pPr>
            <w:r w:rsidRPr="002B0E05">
              <w:rPr>
                <w:rFonts w:ascii="Times New Roman" w:hAnsi="Times New Roman" w:cs="Times New Roman"/>
                <w:sz w:val="24"/>
                <w:szCs w:val="24"/>
              </w:rPr>
              <w:t>uku A.1.2. Učenik se koristi jednostavnim strategijama učenja i rješava probleme u svim područjima učenja uz pomoć učitelja.</w:t>
            </w:r>
          </w:p>
          <w:p w14:paraId="52863A00" w14:textId="77777777" w:rsidR="00751CF2" w:rsidRPr="00F05DE2" w:rsidRDefault="00751CF2" w:rsidP="00DB418C">
            <w:pPr>
              <w:rPr>
                <w:rFonts w:ascii="Times New Roman" w:hAnsi="Times New Roman" w:cs="Times New Roman"/>
                <w:sz w:val="24"/>
                <w:szCs w:val="24"/>
              </w:rPr>
            </w:pPr>
            <w:r w:rsidRPr="002B0E05">
              <w:rPr>
                <w:rFonts w:ascii="Times New Roman" w:hAnsi="Times New Roman" w:cs="Times New Roman"/>
                <w:sz w:val="24"/>
                <w:szCs w:val="24"/>
              </w:rPr>
              <w:t>uku A.2.2. Primjena strategija učenja i rješavanje</w:t>
            </w:r>
            <w:r w:rsidRPr="00F05DE2">
              <w:rPr>
                <w:rFonts w:ascii="Times New Roman" w:hAnsi="Times New Roman" w:cs="Times New Roman"/>
                <w:sz w:val="24"/>
                <w:szCs w:val="24"/>
              </w:rPr>
              <w:t xml:space="preserve"> problema.</w:t>
            </w:r>
          </w:p>
          <w:p w14:paraId="026BEE04" w14:textId="77777777" w:rsidR="00751CF2" w:rsidRPr="00F05DE2" w:rsidRDefault="00751CF2" w:rsidP="00DB418C">
            <w:pPr>
              <w:rPr>
                <w:rFonts w:ascii="Times New Roman" w:hAnsi="Times New Roman" w:cs="Times New Roman"/>
                <w:sz w:val="24"/>
                <w:szCs w:val="24"/>
              </w:rPr>
            </w:pPr>
            <w:r w:rsidRPr="00F05DE2">
              <w:rPr>
                <w:rFonts w:ascii="Times New Roman" w:hAnsi="Times New Roman" w:cs="Times New Roman"/>
                <w:sz w:val="24"/>
                <w:szCs w:val="24"/>
              </w:rPr>
              <w:t>uku B.1.1. Na poticaj i uz pomoć učitelja učenik određuje cilj učenja i odabire pristup učenju.</w:t>
            </w:r>
          </w:p>
          <w:p w14:paraId="0196C508" w14:textId="77777777" w:rsidR="00751CF2" w:rsidRPr="00F05DE2" w:rsidRDefault="00751CF2" w:rsidP="00DB418C">
            <w:pPr>
              <w:rPr>
                <w:rFonts w:ascii="Times New Roman" w:hAnsi="Times New Roman" w:cs="Times New Roman"/>
                <w:sz w:val="24"/>
                <w:szCs w:val="24"/>
              </w:rPr>
            </w:pPr>
            <w:r w:rsidRPr="00F05DE2">
              <w:rPr>
                <w:rFonts w:ascii="Times New Roman" w:hAnsi="Times New Roman" w:cs="Times New Roman"/>
                <w:sz w:val="24"/>
                <w:szCs w:val="24"/>
              </w:rPr>
              <w:t>uku B.1.4. Na poticaj i uz pomoć učitelja procjenjuje je li uspješno riješio zadatak ili naučio.</w:t>
            </w:r>
          </w:p>
          <w:p w14:paraId="10117284" w14:textId="77777777" w:rsidR="00751CF2" w:rsidRPr="00F05DE2" w:rsidRDefault="00751CF2" w:rsidP="00DB418C">
            <w:pPr>
              <w:rPr>
                <w:rFonts w:ascii="Times New Roman" w:hAnsi="Times New Roman" w:cs="Times New Roman"/>
                <w:sz w:val="24"/>
                <w:szCs w:val="24"/>
              </w:rPr>
            </w:pPr>
            <w:r w:rsidRPr="00F05DE2">
              <w:rPr>
                <w:rFonts w:ascii="Times New Roman" w:hAnsi="Times New Roman" w:cs="Times New Roman"/>
                <w:sz w:val="24"/>
                <w:szCs w:val="24"/>
              </w:rPr>
              <w:t>uku C.1.2. Učenik iskazuje pozitivna i visoka očekivanja i vjeruje u svoj uspjeh u učenju.</w:t>
            </w:r>
          </w:p>
          <w:p w14:paraId="0862FBAE" w14:textId="77777777" w:rsidR="00751CF2" w:rsidRPr="00F05DE2" w:rsidRDefault="00751CF2" w:rsidP="00DB418C">
            <w:pPr>
              <w:rPr>
                <w:rFonts w:ascii="Times New Roman" w:hAnsi="Times New Roman" w:cs="Times New Roman"/>
                <w:sz w:val="24"/>
                <w:szCs w:val="24"/>
              </w:rPr>
            </w:pPr>
            <w:r w:rsidRPr="00F05DE2">
              <w:rPr>
                <w:rFonts w:ascii="Times New Roman" w:hAnsi="Times New Roman" w:cs="Times New Roman"/>
                <w:sz w:val="24"/>
                <w:szCs w:val="24"/>
              </w:rPr>
              <w:t>uku C.1.4. Učenik se koristi ugodnim emocijama i raspoloženjima tako da potiču učenje i kontrolira neugodne emocije i raspoloženja tako da ga ne ometaju u učenju.</w:t>
            </w:r>
          </w:p>
          <w:p w14:paraId="585DFEBC" w14:textId="77777777" w:rsidR="00751CF2" w:rsidRPr="00F05DE2" w:rsidRDefault="00751CF2" w:rsidP="00DB418C">
            <w:pPr>
              <w:rPr>
                <w:rFonts w:ascii="Times New Roman" w:hAnsi="Times New Roman" w:cs="Times New Roman"/>
                <w:sz w:val="24"/>
                <w:szCs w:val="24"/>
              </w:rPr>
            </w:pPr>
            <w:r w:rsidRPr="00F05DE2">
              <w:rPr>
                <w:rFonts w:ascii="Times New Roman" w:hAnsi="Times New Roman" w:cs="Times New Roman"/>
                <w:sz w:val="24"/>
                <w:szCs w:val="24"/>
              </w:rPr>
              <w:t>goo C.1.1. Učenik sudjeluje u zajedničkom radu u razredu.</w:t>
            </w:r>
          </w:p>
          <w:p w14:paraId="29024AFF" w14:textId="77777777" w:rsidR="00751CF2" w:rsidRPr="00F05DE2" w:rsidRDefault="00751CF2" w:rsidP="00DB418C">
            <w:pPr>
              <w:rPr>
                <w:rFonts w:ascii="Times New Roman" w:hAnsi="Times New Roman" w:cs="Times New Roman"/>
                <w:sz w:val="24"/>
                <w:szCs w:val="24"/>
              </w:rPr>
            </w:pPr>
            <w:r w:rsidRPr="00F05DE2">
              <w:rPr>
                <w:rFonts w:ascii="Times New Roman" w:hAnsi="Times New Roman" w:cs="Times New Roman"/>
                <w:sz w:val="24"/>
                <w:szCs w:val="24"/>
              </w:rPr>
              <w:t>goo C.1.2. Učenik promiče solidarnost u razredu.</w:t>
            </w:r>
          </w:p>
          <w:p w14:paraId="5803D660" w14:textId="77777777" w:rsidR="00751CF2" w:rsidRPr="003C35D9" w:rsidRDefault="00751CF2" w:rsidP="00DB418C">
            <w:pPr>
              <w:rPr>
                <w:rFonts w:ascii="Times New Roman" w:hAnsi="Times New Roman" w:cs="Times New Roman"/>
                <w:sz w:val="24"/>
                <w:szCs w:val="24"/>
              </w:rPr>
            </w:pPr>
            <w:r w:rsidRPr="00F05DE2">
              <w:rPr>
                <w:rFonts w:ascii="Times New Roman" w:hAnsi="Times New Roman" w:cs="Times New Roman"/>
                <w:sz w:val="24"/>
                <w:szCs w:val="24"/>
              </w:rPr>
              <w:t>pod C.1.3. Upoznaje funkciju novca.</w:t>
            </w:r>
          </w:p>
        </w:tc>
      </w:tr>
      <w:tr w:rsidR="00751CF2" w:rsidRPr="003C35D9" w14:paraId="6174CBF2" w14:textId="77777777" w:rsidTr="00751CF2">
        <w:trPr>
          <w:trHeight w:val="560"/>
        </w:trPr>
        <w:tc>
          <w:tcPr>
            <w:tcW w:w="9924" w:type="dxa"/>
            <w:gridSpan w:val="2"/>
          </w:tcPr>
          <w:p w14:paraId="1CD2E3AB" w14:textId="77777777" w:rsidR="00751CF2" w:rsidRPr="003C35D9" w:rsidRDefault="00751CF2" w:rsidP="001356A3">
            <w:pPr>
              <w:numPr>
                <w:ilvl w:val="0"/>
                <w:numId w:val="231"/>
              </w:numPr>
              <w:contextualSpacing/>
              <w:rPr>
                <w:rFonts w:ascii="Times New Roman" w:hAnsi="Times New Roman" w:cs="Times New Roman"/>
                <w:b/>
                <w:bCs/>
                <w:sz w:val="24"/>
                <w:szCs w:val="24"/>
              </w:rPr>
            </w:pPr>
          </w:p>
        </w:tc>
      </w:tr>
      <w:tr w:rsidR="00751CF2" w:rsidRPr="003C35D9" w14:paraId="1D206967" w14:textId="77777777" w:rsidTr="00751CF2">
        <w:trPr>
          <w:trHeight w:val="837"/>
        </w:trPr>
        <w:tc>
          <w:tcPr>
            <w:tcW w:w="2978" w:type="dxa"/>
          </w:tcPr>
          <w:p w14:paraId="58C0DEED" w14:textId="77777777" w:rsidR="00751CF2" w:rsidRPr="003C35D9" w:rsidRDefault="00751CF2" w:rsidP="00751CF2">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Oblik</w:t>
            </w:r>
          </w:p>
        </w:tc>
        <w:tc>
          <w:tcPr>
            <w:tcW w:w="6946" w:type="dxa"/>
          </w:tcPr>
          <w:p w14:paraId="7A350608" w14:textId="77777777" w:rsidR="00751CF2" w:rsidRDefault="00751CF2" w:rsidP="001356A3">
            <w:pPr>
              <w:pStyle w:val="Odlomakpopisa"/>
              <w:numPr>
                <w:ilvl w:val="0"/>
                <w:numId w:val="230"/>
              </w:numPr>
              <w:rPr>
                <w:rFonts w:ascii="Times New Roman" w:hAnsi="Times New Roman" w:cs="Times New Roman"/>
                <w:sz w:val="24"/>
                <w:szCs w:val="24"/>
              </w:rPr>
            </w:pPr>
            <w:r>
              <w:rPr>
                <w:rFonts w:ascii="Times New Roman" w:hAnsi="Times New Roman" w:cs="Times New Roman"/>
                <w:sz w:val="24"/>
                <w:szCs w:val="24"/>
              </w:rPr>
              <w:t>Individualan</w:t>
            </w:r>
          </w:p>
          <w:p w14:paraId="5F355C3D" w14:textId="77777777" w:rsidR="00751CF2" w:rsidRPr="002B0E05" w:rsidRDefault="00751CF2" w:rsidP="001356A3">
            <w:pPr>
              <w:pStyle w:val="Odlomakpopisa"/>
              <w:numPr>
                <w:ilvl w:val="0"/>
                <w:numId w:val="230"/>
              </w:numPr>
              <w:rPr>
                <w:rFonts w:ascii="Times New Roman" w:hAnsi="Times New Roman" w:cs="Times New Roman"/>
                <w:sz w:val="24"/>
                <w:szCs w:val="24"/>
              </w:rPr>
            </w:pPr>
            <w:r>
              <w:rPr>
                <w:rFonts w:ascii="Times New Roman" w:hAnsi="Times New Roman" w:cs="Times New Roman"/>
                <w:sz w:val="24"/>
                <w:szCs w:val="24"/>
              </w:rPr>
              <w:t>Rad u paru i rad u grupi</w:t>
            </w:r>
          </w:p>
        </w:tc>
      </w:tr>
      <w:tr w:rsidR="00751CF2" w:rsidRPr="003C35D9" w14:paraId="7D6CFD9D" w14:textId="77777777" w:rsidTr="00751CF2">
        <w:trPr>
          <w:trHeight w:val="837"/>
        </w:trPr>
        <w:tc>
          <w:tcPr>
            <w:tcW w:w="2978" w:type="dxa"/>
          </w:tcPr>
          <w:p w14:paraId="7F7854B4" w14:textId="77777777" w:rsidR="00751CF2" w:rsidRPr="003C35D9" w:rsidRDefault="00751CF2" w:rsidP="00751CF2">
            <w:pPr>
              <w:numPr>
                <w:ilvl w:val="0"/>
                <w:numId w:val="7"/>
              </w:numPr>
              <w:rPr>
                <w:rFonts w:ascii="Times New Roman" w:eastAsia="Calibri" w:hAnsi="Times New Roman" w:cs="Times New Roman"/>
                <w:b/>
                <w:iCs/>
                <w:sz w:val="24"/>
                <w:szCs w:val="24"/>
              </w:rPr>
            </w:pPr>
            <w:r w:rsidRPr="003C35D9">
              <w:rPr>
                <w:rFonts w:ascii="Times New Roman" w:eastAsia="Calibri" w:hAnsi="Times New Roman" w:cs="Times New Roman"/>
                <w:b/>
                <w:iCs/>
                <w:sz w:val="24"/>
                <w:szCs w:val="24"/>
              </w:rPr>
              <w:t>Sudionici</w:t>
            </w:r>
          </w:p>
          <w:p w14:paraId="465677C0" w14:textId="77777777" w:rsidR="00751CF2" w:rsidRPr="003C35D9" w:rsidRDefault="00751CF2" w:rsidP="00DB418C">
            <w:pPr>
              <w:rPr>
                <w:rFonts w:ascii="Times New Roman" w:hAnsi="Times New Roman" w:cs="Times New Roman"/>
                <w:b/>
                <w:sz w:val="24"/>
                <w:szCs w:val="24"/>
              </w:rPr>
            </w:pPr>
          </w:p>
        </w:tc>
        <w:tc>
          <w:tcPr>
            <w:tcW w:w="6946" w:type="dxa"/>
          </w:tcPr>
          <w:p w14:paraId="7E3CCC0D" w14:textId="77777777" w:rsidR="00751CF2" w:rsidRPr="003C35D9" w:rsidRDefault="00751CF2" w:rsidP="00DB418C">
            <w:pPr>
              <w:rPr>
                <w:rFonts w:ascii="Times New Roman" w:hAnsi="Times New Roman" w:cs="Times New Roman"/>
                <w:sz w:val="24"/>
                <w:szCs w:val="24"/>
              </w:rPr>
            </w:pPr>
            <w:r>
              <w:rPr>
                <w:rFonts w:ascii="Times New Roman" w:hAnsi="Times New Roman" w:cs="Times New Roman"/>
                <w:sz w:val="24"/>
                <w:szCs w:val="24"/>
              </w:rPr>
              <w:t>Učenici koji žele sudjelovati u natjecateljskom dijelu</w:t>
            </w:r>
          </w:p>
        </w:tc>
      </w:tr>
      <w:tr w:rsidR="00751CF2" w:rsidRPr="003C35D9" w14:paraId="3A2BD489" w14:textId="77777777" w:rsidTr="00751CF2">
        <w:trPr>
          <w:trHeight w:val="847"/>
        </w:trPr>
        <w:tc>
          <w:tcPr>
            <w:tcW w:w="2978" w:type="dxa"/>
          </w:tcPr>
          <w:p w14:paraId="594A69A4" w14:textId="77777777" w:rsidR="00751CF2" w:rsidRPr="003C35D9" w:rsidRDefault="00751CF2" w:rsidP="00751CF2">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lastRenderedPageBreak/>
              <w:t>Način učenja</w:t>
            </w:r>
          </w:p>
        </w:tc>
        <w:tc>
          <w:tcPr>
            <w:tcW w:w="6946" w:type="dxa"/>
          </w:tcPr>
          <w:p w14:paraId="16C3B14A"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Rješavanje zadataka s prethodno održanih natjecanja</w:t>
            </w:r>
          </w:p>
          <w:p w14:paraId="6C752F42"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Rješavanje zadataka logičkog tipa iz učeničkih razrednih materijala dodatnog tipa</w:t>
            </w:r>
          </w:p>
          <w:p w14:paraId="66A2ECD6"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Zornost s didaktičkim materijalima</w:t>
            </w:r>
          </w:p>
          <w:p w14:paraId="1364C34F"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Ilustriranje</w:t>
            </w:r>
          </w:p>
          <w:p w14:paraId="1BA560F4"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 xml:space="preserve">Izdvajanje. </w:t>
            </w:r>
          </w:p>
          <w:p w14:paraId="32852D69" w14:textId="77777777" w:rsidR="00751CF2" w:rsidRPr="003C35D9" w:rsidRDefault="00751CF2" w:rsidP="00DB418C">
            <w:pPr>
              <w:rPr>
                <w:rFonts w:ascii="Times New Roman" w:hAnsi="Times New Roman" w:cs="Times New Roman"/>
                <w:sz w:val="24"/>
                <w:szCs w:val="24"/>
              </w:rPr>
            </w:pPr>
            <w:r>
              <w:rPr>
                <w:rFonts w:ascii="Times New Roman" w:hAnsi="Times New Roman" w:cs="Times New Roman"/>
                <w:sz w:val="24"/>
                <w:szCs w:val="24"/>
              </w:rPr>
              <w:t xml:space="preserve">Predviđanje. Zaključivanje. </w:t>
            </w:r>
          </w:p>
        </w:tc>
      </w:tr>
      <w:tr w:rsidR="00751CF2" w:rsidRPr="003C35D9" w14:paraId="11CF0255" w14:textId="77777777" w:rsidTr="00751CF2">
        <w:trPr>
          <w:trHeight w:val="831"/>
        </w:trPr>
        <w:tc>
          <w:tcPr>
            <w:tcW w:w="2978" w:type="dxa"/>
          </w:tcPr>
          <w:p w14:paraId="3E8558DF" w14:textId="77777777" w:rsidR="00751CF2" w:rsidRPr="003C35D9" w:rsidRDefault="00751CF2" w:rsidP="00751CF2">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Metode podučavanja</w:t>
            </w:r>
          </w:p>
        </w:tc>
        <w:tc>
          <w:tcPr>
            <w:tcW w:w="6946" w:type="dxa"/>
          </w:tcPr>
          <w:p w14:paraId="1CAF3955" w14:textId="77777777" w:rsidR="00751CF2" w:rsidRPr="00AE018E" w:rsidRDefault="00751CF2" w:rsidP="00DB418C">
            <w:pPr>
              <w:rPr>
                <w:rFonts w:ascii="Times New Roman" w:hAnsi="Times New Roman" w:cs="Times New Roman"/>
                <w:sz w:val="24"/>
                <w:szCs w:val="24"/>
              </w:rPr>
            </w:pPr>
            <w:r w:rsidRPr="00AE018E">
              <w:rPr>
                <w:rFonts w:ascii="Times New Roman" w:hAnsi="Times New Roman" w:cs="Times New Roman"/>
                <w:sz w:val="24"/>
                <w:szCs w:val="24"/>
              </w:rPr>
              <w:t>Razgovor</w:t>
            </w:r>
            <w:r>
              <w:rPr>
                <w:rFonts w:ascii="Times New Roman" w:hAnsi="Times New Roman" w:cs="Times New Roman"/>
                <w:sz w:val="24"/>
                <w:szCs w:val="24"/>
              </w:rPr>
              <w:t>a</w:t>
            </w:r>
            <w:r w:rsidRPr="00AE018E">
              <w:rPr>
                <w:rFonts w:ascii="Times New Roman" w:hAnsi="Times New Roman" w:cs="Times New Roman"/>
                <w:sz w:val="24"/>
                <w:szCs w:val="24"/>
              </w:rPr>
              <w:t xml:space="preserve"> i individualiziran</w:t>
            </w:r>
            <w:r>
              <w:rPr>
                <w:rFonts w:ascii="Times New Roman" w:hAnsi="Times New Roman" w:cs="Times New Roman"/>
                <w:sz w:val="24"/>
                <w:szCs w:val="24"/>
              </w:rPr>
              <w:t>og</w:t>
            </w:r>
            <w:r w:rsidRPr="00AE018E">
              <w:rPr>
                <w:rFonts w:ascii="Times New Roman" w:hAnsi="Times New Roman" w:cs="Times New Roman"/>
                <w:sz w:val="24"/>
                <w:szCs w:val="24"/>
              </w:rPr>
              <w:t xml:space="preserve"> pristup</w:t>
            </w:r>
            <w:r>
              <w:rPr>
                <w:rFonts w:ascii="Times New Roman" w:hAnsi="Times New Roman" w:cs="Times New Roman"/>
                <w:sz w:val="24"/>
                <w:szCs w:val="24"/>
              </w:rPr>
              <w:t>a,</w:t>
            </w:r>
            <w:r w:rsidRPr="00AE018E">
              <w:rPr>
                <w:rFonts w:ascii="Times New Roman" w:hAnsi="Times New Roman" w:cs="Times New Roman"/>
                <w:sz w:val="24"/>
                <w:szCs w:val="24"/>
              </w:rPr>
              <w:t xml:space="preserve"> usmjeravanj</w:t>
            </w:r>
            <w:r>
              <w:rPr>
                <w:rFonts w:ascii="Times New Roman" w:hAnsi="Times New Roman" w:cs="Times New Roman"/>
                <w:sz w:val="24"/>
                <w:szCs w:val="24"/>
              </w:rPr>
              <w:t>a</w:t>
            </w:r>
          </w:p>
          <w:p w14:paraId="09372EF3" w14:textId="77777777" w:rsidR="00751CF2" w:rsidRPr="00AE018E" w:rsidRDefault="00751CF2" w:rsidP="00DB418C">
            <w:pPr>
              <w:rPr>
                <w:rFonts w:ascii="Times New Roman" w:hAnsi="Times New Roman" w:cs="Times New Roman"/>
                <w:sz w:val="24"/>
                <w:szCs w:val="24"/>
              </w:rPr>
            </w:pPr>
            <w:r w:rsidRPr="00AE018E">
              <w:rPr>
                <w:rFonts w:ascii="Times New Roman" w:hAnsi="Times New Roman" w:cs="Times New Roman"/>
                <w:sz w:val="24"/>
                <w:szCs w:val="24"/>
              </w:rPr>
              <w:t>pažnje učenika koristeći metode razgovora, promatranja,</w:t>
            </w:r>
          </w:p>
          <w:p w14:paraId="2510D52E" w14:textId="77777777" w:rsidR="00751CF2" w:rsidRPr="003C35D9" w:rsidRDefault="00751CF2" w:rsidP="00DB418C">
            <w:pPr>
              <w:rPr>
                <w:rFonts w:ascii="Times New Roman" w:hAnsi="Times New Roman" w:cs="Times New Roman"/>
                <w:sz w:val="24"/>
                <w:szCs w:val="24"/>
              </w:rPr>
            </w:pPr>
            <w:r w:rsidRPr="00AE018E">
              <w:rPr>
                <w:rFonts w:ascii="Times New Roman" w:hAnsi="Times New Roman" w:cs="Times New Roman"/>
                <w:sz w:val="24"/>
                <w:szCs w:val="24"/>
              </w:rPr>
              <w:t xml:space="preserve">uočavanja, opisivanja i metodu praktičnih radova, </w:t>
            </w:r>
            <w:r>
              <w:rPr>
                <w:rFonts w:ascii="Times New Roman" w:hAnsi="Times New Roman" w:cs="Times New Roman"/>
                <w:sz w:val="24"/>
                <w:szCs w:val="24"/>
              </w:rPr>
              <w:t>čitanja, rada na tekstu, grafičkih prikaza, grafičke metode , metoda učenja rješavanjem problema, simuliranje, PAR model ( prezentiraj, apliciraj, revidiraj)</w:t>
            </w:r>
          </w:p>
        </w:tc>
      </w:tr>
      <w:tr w:rsidR="00751CF2" w:rsidRPr="003C35D9" w14:paraId="16D3D247" w14:textId="77777777" w:rsidTr="00751CF2">
        <w:trPr>
          <w:trHeight w:val="843"/>
        </w:trPr>
        <w:tc>
          <w:tcPr>
            <w:tcW w:w="2978" w:type="dxa"/>
          </w:tcPr>
          <w:p w14:paraId="4D992855" w14:textId="77777777" w:rsidR="00751CF2" w:rsidRPr="003C35D9" w:rsidRDefault="00751CF2" w:rsidP="00751CF2">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Trajanje izvedbe</w:t>
            </w:r>
          </w:p>
        </w:tc>
        <w:tc>
          <w:tcPr>
            <w:tcW w:w="6946" w:type="dxa"/>
          </w:tcPr>
          <w:p w14:paraId="07AD1A3A" w14:textId="77777777" w:rsidR="00751CF2" w:rsidRPr="003C35D9" w:rsidRDefault="00751CF2" w:rsidP="00DB418C">
            <w:pPr>
              <w:rPr>
                <w:rFonts w:ascii="Times New Roman" w:hAnsi="Times New Roman" w:cs="Times New Roman"/>
                <w:sz w:val="24"/>
                <w:szCs w:val="24"/>
              </w:rPr>
            </w:pPr>
            <w:r>
              <w:rPr>
                <w:rFonts w:ascii="Times New Roman" w:hAnsi="Times New Roman" w:cs="Times New Roman"/>
                <w:sz w:val="24"/>
                <w:szCs w:val="24"/>
              </w:rPr>
              <w:t>35 sati</w:t>
            </w:r>
          </w:p>
        </w:tc>
      </w:tr>
      <w:tr w:rsidR="00751CF2" w:rsidRPr="003C35D9" w14:paraId="2AE04867" w14:textId="77777777" w:rsidTr="00751CF2">
        <w:trPr>
          <w:trHeight w:val="802"/>
        </w:trPr>
        <w:tc>
          <w:tcPr>
            <w:tcW w:w="2978" w:type="dxa"/>
          </w:tcPr>
          <w:p w14:paraId="5736B1E7" w14:textId="77777777" w:rsidR="00751CF2" w:rsidRPr="003C35D9" w:rsidRDefault="00751CF2" w:rsidP="001356A3">
            <w:pPr>
              <w:numPr>
                <w:ilvl w:val="0"/>
                <w:numId w:val="231"/>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Potrebni resursi</w:t>
            </w:r>
          </w:p>
        </w:tc>
        <w:tc>
          <w:tcPr>
            <w:tcW w:w="6946" w:type="dxa"/>
          </w:tcPr>
          <w:p w14:paraId="6853C907"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 xml:space="preserve">Potrebno učitelju: </w:t>
            </w:r>
          </w:p>
          <w:p w14:paraId="7153F0C6"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Radne bilježnice 2,3,4 1. dio , 9,95 eura</w:t>
            </w:r>
          </w:p>
          <w:p w14:paraId="3C48D6F6"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Radne bilježnice 2,3. 4 2. dio, 9, 95 eura</w:t>
            </w:r>
          </w:p>
          <w:p w14:paraId="516B7F19"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Zbirka riješenih zadataka 15,20 eura</w:t>
            </w:r>
          </w:p>
          <w:p w14:paraId="23F7B2DB"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Rješenja zadataka</w:t>
            </w:r>
          </w:p>
          <w:p w14:paraId="70954E0D" w14:textId="77777777" w:rsidR="00751CF2" w:rsidRPr="003C35D9" w:rsidRDefault="00751CF2" w:rsidP="00DB418C">
            <w:pPr>
              <w:rPr>
                <w:rFonts w:ascii="Times New Roman" w:hAnsi="Times New Roman" w:cs="Times New Roman"/>
                <w:sz w:val="24"/>
                <w:szCs w:val="24"/>
              </w:rPr>
            </w:pPr>
            <w:r>
              <w:rPr>
                <w:rFonts w:ascii="Times New Roman" w:hAnsi="Times New Roman" w:cs="Times New Roman"/>
                <w:sz w:val="24"/>
                <w:szCs w:val="24"/>
              </w:rPr>
              <w:t>Fotokopije , toner</w:t>
            </w:r>
          </w:p>
        </w:tc>
      </w:tr>
      <w:tr w:rsidR="00751CF2" w:rsidRPr="003C35D9" w14:paraId="646483D9" w14:textId="77777777" w:rsidTr="00751CF2">
        <w:trPr>
          <w:trHeight w:val="976"/>
        </w:trPr>
        <w:tc>
          <w:tcPr>
            <w:tcW w:w="2978" w:type="dxa"/>
          </w:tcPr>
          <w:p w14:paraId="79465EAC" w14:textId="77777777" w:rsidR="00751CF2" w:rsidRPr="003C35D9" w:rsidRDefault="00751CF2" w:rsidP="001356A3">
            <w:pPr>
              <w:numPr>
                <w:ilvl w:val="0"/>
                <w:numId w:val="231"/>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Moguće teškoće</w:t>
            </w:r>
          </w:p>
        </w:tc>
        <w:tc>
          <w:tcPr>
            <w:tcW w:w="6946" w:type="dxa"/>
          </w:tcPr>
          <w:p w14:paraId="1BAAE2B9"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Nezainteresiranost učenika</w:t>
            </w:r>
          </w:p>
          <w:p w14:paraId="05C89EF7"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Neadekvatno vrijeme za rad</w:t>
            </w:r>
          </w:p>
          <w:p w14:paraId="7C870F57" w14:textId="77777777" w:rsidR="00751CF2" w:rsidRPr="003C35D9" w:rsidRDefault="00751CF2" w:rsidP="00DB418C">
            <w:pPr>
              <w:rPr>
                <w:rFonts w:ascii="Times New Roman" w:hAnsi="Times New Roman" w:cs="Times New Roman"/>
                <w:sz w:val="24"/>
                <w:szCs w:val="24"/>
              </w:rPr>
            </w:pPr>
            <w:r>
              <w:rPr>
                <w:rFonts w:ascii="Times New Roman" w:hAnsi="Times New Roman" w:cs="Times New Roman"/>
                <w:sz w:val="24"/>
                <w:szCs w:val="24"/>
              </w:rPr>
              <w:t>Nedostatak zadataka za rad</w:t>
            </w:r>
          </w:p>
        </w:tc>
      </w:tr>
      <w:tr w:rsidR="00751CF2" w:rsidRPr="003C35D9" w14:paraId="6050E195" w14:textId="77777777" w:rsidTr="00751CF2">
        <w:trPr>
          <w:trHeight w:val="1453"/>
        </w:trPr>
        <w:tc>
          <w:tcPr>
            <w:tcW w:w="2978" w:type="dxa"/>
          </w:tcPr>
          <w:p w14:paraId="7F2316C9" w14:textId="77777777" w:rsidR="00751CF2" w:rsidRPr="003C35D9" w:rsidRDefault="00751CF2" w:rsidP="00751CF2">
            <w:pPr>
              <w:numPr>
                <w:ilvl w:val="0"/>
                <w:numId w:val="7"/>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Način praćenja i provjere ishoda/postignuća</w:t>
            </w:r>
          </w:p>
        </w:tc>
        <w:tc>
          <w:tcPr>
            <w:tcW w:w="6946" w:type="dxa"/>
          </w:tcPr>
          <w:p w14:paraId="002E2000" w14:textId="77777777" w:rsidR="00751CF2" w:rsidRDefault="00751CF2" w:rsidP="00DB418C">
            <w:pPr>
              <w:rPr>
                <w:rFonts w:ascii="Times New Roman" w:hAnsi="Times New Roman" w:cs="Times New Roman"/>
                <w:sz w:val="24"/>
                <w:szCs w:val="24"/>
              </w:rPr>
            </w:pPr>
            <w:r>
              <w:rPr>
                <w:rFonts w:ascii="Times New Roman" w:hAnsi="Times New Roman" w:cs="Times New Roman"/>
                <w:sz w:val="24"/>
                <w:szCs w:val="24"/>
              </w:rPr>
              <w:t>Praćenje napretka kroz rezultate natjecanja</w:t>
            </w:r>
          </w:p>
          <w:p w14:paraId="048E4099" w14:textId="77777777" w:rsidR="00751CF2" w:rsidRPr="003C35D9" w:rsidRDefault="00751CF2" w:rsidP="00DB418C">
            <w:pPr>
              <w:rPr>
                <w:rFonts w:ascii="Times New Roman" w:hAnsi="Times New Roman" w:cs="Times New Roman"/>
                <w:sz w:val="24"/>
                <w:szCs w:val="24"/>
              </w:rPr>
            </w:pPr>
          </w:p>
        </w:tc>
      </w:tr>
      <w:tr w:rsidR="00751CF2" w:rsidRPr="003C35D9" w14:paraId="522C0368" w14:textId="77777777" w:rsidTr="00751CF2">
        <w:trPr>
          <w:trHeight w:val="969"/>
        </w:trPr>
        <w:tc>
          <w:tcPr>
            <w:tcW w:w="2978" w:type="dxa"/>
          </w:tcPr>
          <w:p w14:paraId="19EAFB97" w14:textId="77777777" w:rsidR="00751CF2" w:rsidRPr="003C35D9" w:rsidRDefault="00751CF2" w:rsidP="001356A3">
            <w:pPr>
              <w:numPr>
                <w:ilvl w:val="0"/>
                <w:numId w:val="231"/>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Odgovorne osobe</w:t>
            </w:r>
          </w:p>
        </w:tc>
        <w:tc>
          <w:tcPr>
            <w:tcW w:w="6946" w:type="dxa"/>
          </w:tcPr>
          <w:p w14:paraId="66C2971C" w14:textId="77777777" w:rsidR="00751CF2" w:rsidRPr="003C35D9" w:rsidRDefault="00751CF2" w:rsidP="00DB418C">
            <w:pPr>
              <w:rPr>
                <w:rFonts w:ascii="Times New Roman" w:hAnsi="Times New Roman" w:cs="Times New Roman"/>
                <w:sz w:val="24"/>
                <w:szCs w:val="24"/>
              </w:rPr>
            </w:pPr>
            <w:r>
              <w:rPr>
                <w:rFonts w:ascii="Times New Roman" w:hAnsi="Times New Roman" w:cs="Times New Roman"/>
                <w:sz w:val="24"/>
                <w:szCs w:val="24"/>
              </w:rPr>
              <w:t>Razredna učiteljica učenika 2. razreda Gordana Podobnik</w:t>
            </w:r>
          </w:p>
        </w:tc>
      </w:tr>
    </w:tbl>
    <w:p w14:paraId="423E1E4D" w14:textId="1B9270AA" w:rsidR="00751CF2" w:rsidRDefault="00751CF2" w:rsidP="004D4091">
      <w:pPr>
        <w:rPr>
          <w:rFonts w:ascii="Times New Roman" w:hAnsi="Times New Roman" w:cs="Times New Roman"/>
          <w:b/>
          <w:color w:val="FF0000"/>
          <w:sz w:val="24"/>
          <w:szCs w:val="24"/>
        </w:rPr>
      </w:pPr>
    </w:p>
    <w:p w14:paraId="5BF8DD75" w14:textId="6FAA3D06" w:rsidR="00751CF2" w:rsidRDefault="00751CF2" w:rsidP="004D4091">
      <w:pPr>
        <w:rPr>
          <w:rFonts w:ascii="Times New Roman" w:hAnsi="Times New Roman" w:cs="Times New Roman"/>
          <w:b/>
          <w:color w:val="FF0000"/>
          <w:sz w:val="24"/>
          <w:szCs w:val="24"/>
        </w:rPr>
      </w:pPr>
    </w:p>
    <w:p w14:paraId="6B5ADBBE" w14:textId="56AB3F55" w:rsidR="005B6B11" w:rsidRDefault="005B6B11" w:rsidP="004D4091">
      <w:pPr>
        <w:rPr>
          <w:rFonts w:ascii="Times New Roman" w:hAnsi="Times New Roman" w:cs="Times New Roman"/>
          <w:b/>
          <w:color w:val="FF0000"/>
          <w:sz w:val="24"/>
          <w:szCs w:val="24"/>
          <w:u w:val="single"/>
        </w:rPr>
      </w:pPr>
    </w:p>
    <w:tbl>
      <w:tblPr>
        <w:tblStyle w:val="TableGrid1"/>
        <w:tblW w:w="10065" w:type="dxa"/>
        <w:tblInd w:w="-431" w:type="dxa"/>
        <w:tblLook w:val="0000" w:firstRow="0" w:lastRow="0" w:firstColumn="0" w:lastColumn="0" w:noHBand="0" w:noVBand="0"/>
      </w:tblPr>
      <w:tblGrid>
        <w:gridCol w:w="2978"/>
        <w:gridCol w:w="7087"/>
      </w:tblGrid>
      <w:tr w:rsidR="005B6B11" w:rsidRPr="005B6B11" w14:paraId="57A3B4A0" w14:textId="77777777" w:rsidTr="005B6B11">
        <w:trPr>
          <w:trHeight w:val="845"/>
        </w:trPr>
        <w:tc>
          <w:tcPr>
            <w:tcW w:w="2978" w:type="dxa"/>
          </w:tcPr>
          <w:p w14:paraId="6C644EA2" w14:textId="77777777" w:rsidR="005B6B11" w:rsidRPr="005B6B11" w:rsidRDefault="005B6B11" w:rsidP="009F5A7E">
            <w:pPr>
              <w:rPr>
                <w:rFonts w:ascii="Times New Roman" w:hAnsi="Times New Roman" w:cs="Times New Roman"/>
                <w:b/>
                <w:bCs/>
                <w:sz w:val="24"/>
                <w:szCs w:val="24"/>
              </w:rPr>
            </w:pPr>
            <w:r w:rsidRPr="005B6B11">
              <w:rPr>
                <w:rFonts w:ascii="Times New Roman" w:hAnsi="Times New Roman" w:cs="Times New Roman"/>
                <w:b/>
                <w:bCs/>
                <w:sz w:val="24"/>
                <w:szCs w:val="24"/>
              </w:rPr>
              <w:t>Kurikulumsko područje</w:t>
            </w:r>
          </w:p>
        </w:tc>
        <w:tc>
          <w:tcPr>
            <w:tcW w:w="7087" w:type="dxa"/>
            <w:shd w:val="clear" w:color="auto" w:fill="9BBB59"/>
          </w:tcPr>
          <w:p w14:paraId="76F341F5" w14:textId="77777777" w:rsidR="005B6B11" w:rsidRPr="005B6B11" w:rsidRDefault="005B6B11" w:rsidP="005B6B11">
            <w:pPr>
              <w:pStyle w:val="NoSpacing1"/>
              <w:rPr>
                <w:rFonts w:ascii="Times New Roman" w:hAnsi="Times New Roman" w:cs="Times New Roman"/>
                <w:sz w:val="24"/>
                <w:szCs w:val="24"/>
              </w:rPr>
            </w:pPr>
            <w:r w:rsidRPr="005B6B11">
              <w:rPr>
                <w:rFonts w:ascii="Times New Roman" w:hAnsi="Times New Roman" w:cs="Times New Roman"/>
                <w:sz w:val="24"/>
                <w:szCs w:val="24"/>
              </w:rPr>
              <w:t>Matematičko područje</w:t>
            </w:r>
          </w:p>
          <w:p w14:paraId="6D3647C4" w14:textId="77777777" w:rsidR="005B6B11" w:rsidRPr="005B6B11" w:rsidRDefault="005B6B11" w:rsidP="005B6B11">
            <w:pPr>
              <w:pStyle w:val="NoSpacing1"/>
              <w:rPr>
                <w:rFonts w:ascii="Times New Roman" w:hAnsi="Times New Roman" w:cs="Times New Roman"/>
                <w:sz w:val="24"/>
                <w:szCs w:val="24"/>
              </w:rPr>
            </w:pPr>
            <w:r w:rsidRPr="005B6B11">
              <w:rPr>
                <w:rFonts w:ascii="Times New Roman" w:hAnsi="Times New Roman" w:cs="Times New Roman"/>
                <w:b/>
                <w:sz w:val="24"/>
                <w:szCs w:val="24"/>
              </w:rPr>
              <w:t>DOPUNSKA NASTAVA MATEMATIKE</w:t>
            </w:r>
          </w:p>
          <w:p w14:paraId="5F298A18" w14:textId="566C1C78" w:rsidR="005B6B11" w:rsidRPr="005B6B11" w:rsidRDefault="005B6B11" w:rsidP="005B6B1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5B6B11">
              <w:rPr>
                <w:rFonts w:ascii="Times New Roman" w:hAnsi="Times New Roman" w:cs="Times New Roman"/>
                <w:b/>
                <w:sz w:val="24"/>
                <w:szCs w:val="24"/>
              </w:rPr>
              <w:t>5. – 8. razred</w:t>
            </w:r>
          </w:p>
        </w:tc>
      </w:tr>
      <w:tr w:rsidR="005B6B11" w:rsidRPr="005B6B11" w14:paraId="01E1F12E" w14:textId="77777777" w:rsidTr="005B6B11">
        <w:trPr>
          <w:trHeight w:val="770"/>
        </w:trPr>
        <w:tc>
          <w:tcPr>
            <w:tcW w:w="2978" w:type="dxa"/>
          </w:tcPr>
          <w:p w14:paraId="3E554C45" w14:textId="77777777" w:rsidR="005B6B11" w:rsidRPr="005B6B11" w:rsidRDefault="005B6B11" w:rsidP="001356A3">
            <w:pPr>
              <w:numPr>
                <w:ilvl w:val="0"/>
                <w:numId w:val="231"/>
              </w:numPr>
              <w:contextualSpacing/>
              <w:rPr>
                <w:rFonts w:ascii="Times New Roman" w:hAnsi="Times New Roman" w:cs="Times New Roman"/>
                <w:b/>
                <w:bCs/>
                <w:sz w:val="24"/>
                <w:szCs w:val="24"/>
              </w:rPr>
            </w:pPr>
            <w:r w:rsidRPr="005B6B11">
              <w:rPr>
                <w:rFonts w:ascii="Times New Roman" w:hAnsi="Times New Roman" w:cs="Times New Roman"/>
                <w:b/>
                <w:bCs/>
                <w:sz w:val="24"/>
                <w:szCs w:val="24"/>
              </w:rPr>
              <w:t>Ciklus (razred)</w:t>
            </w:r>
          </w:p>
        </w:tc>
        <w:tc>
          <w:tcPr>
            <w:tcW w:w="7087" w:type="dxa"/>
          </w:tcPr>
          <w:p w14:paraId="695BCD5A" w14:textId="3D63453F" w:rsidR="005B6B11" w:rsidRPr="005B6B11" w:rsidRDefault="005B6B11" w:rsidP="001356A3">
            <w:pPr>
              <w:pStyle w:val="Odlomakpopisa"/>
              <w:numPr>
                <w:ilvl w:val="0"/>
                <w:numId w:val="204"/>
              </w:numPr>
              <w:rPr>
                <w:rFonts w:ascii="Times New Roman" w:hAnsi="Times New Roman" w:cs="Times New Roman"/>
                <w:sz w:val="24"/>
                <w:szCs w:val="24"/>
              </w:rPr>
            </w:pPr>
            <w:r w:rsidRPr="005B6B11">
              <w:rPr>
                <w:rFonts w:ascii="Times New Roman" w:hAnsi="Times New Roman" w:cs="Times New Roman"/>
                <w:sz w:val="24"/>
                <w:szCs w:val="24"/>
              </w:rPr>
              <w:t xml:space="preserve"> </w:t>
            </w:r>
            <w:r w:rsidRPr="005B6B11">
              <w:rPr>
                <w:rFonts w:ascii="Times New Roman" w:hAnsi="Times New Roman" w:cs="Times New Roman"/>
                <w:iCs/>
                <w:sz w:val="24"/>
                <w:szCs w:val="24"/>
              </w:rPr>
              <w:t>II. i III. ciklus (5. - 8. razred)</w:t>
            </w:r>
          </w:p>
        </w:tc>
      </w:tr>
      <w:tr w:rsidR="005B6B11" w:rsidRPr="005B6B11" w14:paraId="0C7D1353" w14:textId="77777777" w:rsidTr="005B6B11">
        <w:trPr>
          <w:trHeight w:val="1121"/>
        </w:trPr>
        <w:tc>
          <w:tcPr>
            <w:tcW w:w="2978" w:type="dxa"/>
          </w:tcPr>
          <w:p w14:paraId="53EE3260" w14:textId="77777777" w:rsidR="005B6B11" w:rsidRPr="005B6B11" w:rsidRDefault="005B6B11" w:rsidP="001356A3">
            <w:pPr>
              <w:numPr>
                <w:ilvl w:val="0"/>
                <w:numId w:val="231"/>
              </w:numPr>
              <w:contextualSpacing/>
              <w:rPr>
                <w:rFonts w:ascii="Times New Roman" w:hAnsi="Times New Roman" w:cs="Times New Roman"/>
                <w:b/>
                <w:bCs/>
                <w:sz w:val="24"/>
                <w:szCs w:val="24"/>
              </w:rPr>
            </w:pPr>
            <w:r w:rsidRPr="005B6B11">
              <w:rPr>
                <w:rFonts w:ascii="Times New Roman" w:hAnsi="Times New Roman" w:cs="Times New Roman"/>
                <w:b/>
                <w:bCs/>
                <w:sz w:val="24"/>
                <w:szCs w:val="24"/>
              </w:rPr>
              <w:t>Cilj</w:t>
            </w:r>
          </w:p>
        </w:tc>
        <w:tc>
          <w:tcPr>
            <w:tcW w:w="7087" w:type="dxa"/>
          </w:tcPr>
          <w:p w14:paraId="740F5D59" w14:textId="77777777" w:rsidR="005B6B11" w:rsidRPr="005B6B11" w:rsidRDefault="005B6B11" w:rsidP="001356A3">
            <w:pPr>
              <w:pStyle w:val="Odlomakpopisa"/>
              <w:numPr>
                <w:ilvl w:val="0"/>
                <w:numId w:val="204"/>
              </w:numPr>
              <w:jc w:val="both"/>
              <w:rPr>
                <w:rFonts w:ascii="Times New Roman" w:hAnsi="Times New Roman" w:cs="Times New Roman"/>
                <w:sz w:val="24"/>
                <w:szCs w:val="24"/>
              </w:rPr>
            </w:pPr>
            <w:r w:rsidRPr="005B6B11">
              <w:rPr>
                <w:rFonts w:ascii="Times New Roman" w:hAnsi="Times New Roman" w:cs="Times New Roman"/>
                <w:sz w:val="24"/>
                <w:szCs w:val="24"/>
              </w:rPr>
              <w:t>usvojiti minimalna znanja koja su potrebna za praćenje redovne nastave matematike</w:t>
            </w:r>
            <w:r w:rsidRPr="005B6B11">
              <w:rPr>
                <w:sz w:val="24"/>
                <w:szCs w:val="24"/>
              </w:rPr>
              <w:t>.</w:t>
            </w:r>
          </w:p>
        </w:tc>
      </w:tr>
      <w:tr w:rsidR="005B6B11" w:rsidRPr="005B6B11" w14:paraId="2595D03A" w14:textId="77777777" w:rsidTr="005B6B11">
        <w:trPr>
          <w:trHeight w:val="1121"/>
        </w:trPr>
        <w:tc>
          <w:tcPr>
            <w:tcW w:w="2978" w:type="dxa"/>
          </w:tcPr>
          <w:p w14:paraId="355B1186" w14:textId="77777777" w:rsidR="005B6B11" w:rsidRPr="005B6B11" w:rsidRDefault="005B6B11" w:rsidP="001356A3">
            <w:pPr>
              <w:numPr>
                <w:ilvl w:val="0"/>
                <w:numId w:val="231"/>
              </w:numPr>
              <w:contextualSpacing/>
              <w:rPr>
                <w:rFonts w:ascii="Times New Roman" w:hAnsi="Times New Roman" w:cs="Times New Roman"/>
                <w:b/>
                <w:bCs/>
                <w:sz w:val="24"/>
                <w:szCs w:val="24"/>
              </w:rPr>
            </w:pPr>
            <w:r w:rsidRPr="005B6B11">
              <w:rPr>
                <w:rFonts w:ascii="Times New Roman" w:hAnsi="Times New Roman" w:cs="Times New Roman"/>
                <w:b/>
                <w:bCs/>
                <w:sz w:val="24"/>
                <w:szCs w:val="24"/>
              </w:rPr>
              <w:lastRenderedPageBreak/>
              <w:t>Obrazloženje cilja</w:t>
            </w:r>
          </w:p>
        </w:tc>
        <w:tc>
          <w:tcPr>
            <w:tcW w:w="7087" w:type="dxa"/>
          </w:tcPr>
          <w:p w14:paraId="01BC0844" w14:textId="77777777" w:rsidR="005B6B11" w:rsidRPr="005B6B11" w:rsidRDefault="005B6B11" w:rsidP="001356A3">
            <w:pPr>
              <w:pStyle w:val="Odlomakpopisa"/>
              <w:numPr>
                <w:ilvl w:val="0"/>
                <w:numId w:val="204"/>
              </w:numPr>
              <w:rPr>
                <w:rFonts w:ascii="Times New Roman" w:hAnsi="Times New Roman" w:cs="Times New Roman"/>
                <w:sz w:val="24"/>
                <w:szCs w:val="24"/>
              </w:rPr>
            </w:pPr>
            <w:r w:rsidRPr="005B6B11">
              <w:rPr>
                <w:rFonts w:ascii="Times New Roman" w:hAnsi="Times New Roman" w:cs="Times New Roman"/>
                <w:sz w:val="24"/>
                <w:szCs w:val="24"/>
              </w:rPr>
              <w:t>učenici koji teže i sporije usvajaju  nastavni program iz matematike te učenici koji su opravdano izostali s redovne nastave te imaju poteškoća u praćenju redovne nastave i  imaju potrebu za konzultacije, uvježbavanje ili sistematizaciju gradiva.</w:t>
            </w:r>
          </w:p>
        </w:tc>
      </w:tr>
      <w:tr w:rsidR="005B6B11" w:rsidRPr="005B6B11" w14:paraId="41138BE5" w14:textId="77777777" w:rsidTr="005B6B11">
        <w:trPr>
          <w:trHeight w:val="1278"/>
        </w:trPr>
        <w:tc>
          <w:tcPr>
            <w:tcW w:w="2978" w:type="dxa"/>
          </w:tcPr>
          <w:p w14:paraId="7F620B66" w14:textId="77777777" w:rsidR="005B6B11" w:rsidRPr="005B6B11" w:rsidRDefault="005B6B11" w:rsidP="001356A3">
            <w:pPr>
              <w:numPr>
                <w:ilvl w:val="0"/>
                <w:numId w:val="231"/>
              </w:numPr>
              <w:contextualSpacing/>
              <w:rPr>
                <w:rFonts w:ascii="Times New Roman" w:hAnsi="Times New Roman" w:cs="Times New Roman"/>
                <w:b/>
                <w:bCs/>
                <w:sz w:val="24"/>
                <w:szCs w:val="24"/>
              </w:rPr>
            </w:pPr>
            <w:r w:rsidRPr="005B6B11">
              <w:rPr>
                <w:rFonts w:ascii="Times New Roman" w:hAnsi="Times New Roman" w:cs="Times New Roman"/>
                <w:b/>
                <w:bCs/>
                <w:sz w:val="24"/>
                <w:szCs w:val="24"/>
              </w:rPr>
              <w:t>Očekivani ishodi/postignuća</w:t>
            </w:r>
          </w:p>
        </w:tc>
        <w:tc>
          <w:tcPr>
            <w:tcW w:w="7087" w:type="dxa"/>
          </w:tcPr>
          <w:p w14:paraId="6F5C4016" w14:textId="77777777" w:rsidR="005B6B11" w:rsidRPr="005B6B11" w:rsidRDefault="005B6B11" w:rsidP="001356A3">
            <w:pPr>
              <w:pStyle w:val="Odlomakpopisa"/>
              <w:numPr>
                <w:ilvl w:val="0"/>
                <w:numId w:val="204"/>
              </w:numPr>
              <w:rPr>
                <w:rFonts w:ascii="Times New Roman" w:hAnsi="Times New Roman" w:cs="Times New Roman"/>
                <w:sz w:val="24"/>
                <w:szCs w:val="24"/>
              </w:rPr>
            </w:pPr>
            <w:r w:rsidRPr="005B6B11">
              <w:rPr>
                <w:rFonts w:ascii="Times New Roman" w:hAnsi="Times New Roman" w:cs="Times New Roman"/>
                <w:sz w:val="24"/>
                <w:szCs w:val="24"/>
              </w:rPr>
              <w:t>učenik će moći kvalitetnije pratiti redovnu nastavu, postizati bolji uspjeh na pisanim provjerama znanja, te podići samopouzdanje i motivaciju.</w:t>
            </w:r>
          </w:p>
        </w:tc>
      </w:tr>
      <w:tr w:rsidR="005B6B11" w:rsidRPr="005B6B11" w14:paraId="36E5C271" w14:textId="77777777" w:rsidTr="005B6B11">
        <w:trPr>
          <w:trHeight w:val="560"/>
        </w:trPr>
        <w:tc>
          <w:tcPr>
            <w:tcW w:w="10065" w:type="dxa"/>
            <w:gridSpan w:val="2"/>
          </w:tcPr>
          <w:p w14:paraId="25EAAC6E" w14:textId="77777777" w:rsidR="005B6B11" w:rsidRPr="005B6B11" w:rsidRDefault="005B6B11" w:rsidP="001356A3">
            <w:pPr>
              <w:numPr>
                <w:ilvl w:val="0"/>
                <w:numId w:val="231"/>
              </w:numPr>
              <w:contextualSpacing/>
              <w:rPr>
                <w:rFonts w:ascii="Times New Roman" w:hAnsi="Times New Roman" w:cs="Times New Roman"/>
                <w:b/>
                <w:bCs/>
                <w:sz w:val="24"/>
                <w:szCs w:val="24"/>
              </w:rPr>
            </w:pPr>
          </w:p>
        </w:tc>
      </w:tr>
      <w:tr w:rsidR="005B6B11" w:rsidRPr="005B6B11" w14:paraId="586D4309" w14:textId="77777777" w:rsidTr="005B6B11">
        <w:trPr>
          <w:trHeight w:val="837"/>
        </w:trPr>
        <w:tc>
          <w:tcPr>
            <w:tcW w:w="2978" w:type="dxa"/>
          </w:tcPr>
          <w:p w14:paraId="276131A8" w14:textId="77777777" w:rsidR="005B6B11" w:rsidRPr="005B6B11" w:rsidRDefault="005B6B11" w:rsidP="005B6B11">
            <w:pPr>
              <w:numPr>
                <w:ilvl w:val="0"/>
                <w:numId w:val="7"/>
              </w:numPr>
              <w:contextualSpacing/>
              <w:rPr>
                <w:rFonts w:ascii="Times New Roman" w:hAnsi="Times New Roman" w:cs="Times New Roman"/>
                <w:b/>
                <w:iCs/>
                <w:sz w:val="24"/>
                <w:szCs w:val="24"/>
              </w:rPr>
            </w:pPr>
            <w:r w:rsidRPr="005B6B11">
              <w:rPr>
                <w:rFonts w:ascii="Times New Roman" w:hAnsi="Times New Roman" w:cs="Times New Roman"/>
                <w:b/>
                <w:iCs/>
                <w:sz w:val="24"/>
                <w:szCs w:val="24"/>
              </w:rPr>
              <w:t>Oblik</w:t>
            </w:r>
          </w:p>
        </w:tc>
        <w:tc>
          <w:tcPr>
            <w:tcW w:w="7087" w:type="dxa"/>
          </w:tcPr>
          <w:p w14:paraId="56BAD43E" w14:textId="77777777" w:rsidR="005B6B11" w:rsidRPr="005B6B11" w:rsidRDefault="005B6B11" w:rsidP="001356A3">
            <w:pPr>
              <w:pStyle w:val="Odlomakpopisa"/>
              <w:numPr>
                <w:ilvl w:val="0"/>
                <w:numId w:val="204"/>
              </w:numPr>
              <w:rPr>
                <w:rFonts w:ascii="Times New Roman" w:hAnsi="Times New Roman" w:cs="Times New Roman"/>
                <w:sz w:val="24"/>
                <w:szCs w:val="24"/>
              </w:rPr>
            </w:pPr>
            <w:r w:rsidRPr="005B6B11">
              <w:rPr>
                <w:rFonts w:ascii="Times New Roman" w:hAnsi="Times New Roman" w:cs="Times New Roman"/>
                <w:sz w:val="24"/>
                <w:szCs w:val="24"/>
              </w:rPr>
              <w:t xml:space="preserve">rad u malim skupinama </w:t>
            </w:r>
          </w:p>
        </w:tc>
      </w:tr>
      <w:tr w:rsidR="005B6B11" w:rsidRPr="005B6B11" w14:paraId="667E0CDB" w14:textId="77777777" w:rsidTr="005B6B11">
        <w:trPr>
          <w:trHeight w:val="837"/>
        </w:trPr>
        <w:tc>
          <w:tcPr>
            <w:tcW w:w="2978" w:type="dxa"/>
          </w:tcPr>
          <w:p w14:paraId="72B19B6A" w14:textId="77777777" w:rsidR="005B6B11" w:rsidRPr="005B6B11" w:rsidRDefault="005B6B11" w:rsidP="005B6B11">
            <w:pPr>
              <w:numPr>
                <w:ilvl w:val="0"/>
                <w:numId w:val="7"/>
              </w:numPr>
              <w:rPr>
                <w:rFonts w:ascii="Times New Roman" w:eastAsia="Calibri" w:hAnsi="Times New Roman" w:cs="Times New Roman"/>
                <w:b/>
                <w:iCs/>
                <w:sz w:val="24"/>
                <w:szCs w:val="24"/>
              </w:rPr>
            </w:pPr>
            <w:r w:rsidRPr="005B6B11">
              <w:rPr>
                <w:rFonts w:ascii="Times New Roman" w:eastAsia="Calibri" w:hAnsi="Times New Roman" w:cs="Times New Roman"/>
                <w:b/>
                <w:iCs/>
                <w:sz w:val="24"/>
                <w:szCs w:val="24"/>
              </w:rPr>
              <w:t>Sudionici</w:t>
            </w:r>
          </w:p>
          <w:p w14:paraId="22A427F9" w14:textId="77777777" w:rsidR="005B6B11" w:rsidRPr="005B6B11" w:rsidRDefault="005B6B11" w:rsidP="009F5A7E">
            <w:pPr>
              <w:rPr>
                <w:rFonts w:ascii="Times New Roman" w:hAnsi="Times New Roman" w:cs="Times New Roman"/>
                <w:b/>
                <w:sz w:val="24"/>
                <w:szCs w:val="24"/>
              </w:rPr>
            </w:pPr>
          </w:p>
        </w:tc>
        <w:tc>
          <w:tcPr>
            <w:tcW w:w="7087" w:type="dxa"/>
          </w:tcPr>
          <w:p w14:paraId="0E9E35AE" w14:textId="77777777" w:rsidR="005B6B11" w:rsidRPr="005B6B11" w:rsidRDefault="005B6B11" w:rsidP="001356A3">
            <w:pPr>
              <w:pStyle w:val="Odlomakpopisa"/>
              <w:numPr>
                <w:ilvl w:val="0"/>
                <w:numId w:val="204"/>
              </w:numPr>
              <w:rPr>
                <w:rFonts w:ascii="Times New Roman" w:hAnsi="Times New Roman" w:cs="Times New Roman"/>
                <w:sz w:val="24"/>
                <w:szCs w:val="24"/>
              </w:rPr>
            </w:pPr>
            <w:r w:rsidRPr="005B6B11">
              <w:rPr>
                <w:rFonts w:ascii="Times New Roman" w:hAnsi="Times New Roman" w:cs="Times New Roman"/>
                <w:sz w:val="24"/>
                <w:szCs w:val="24"/>
              </w:rPr>
              <w:t>učenici 5.-8. razreda, učitelj matematike</w:t>
            </w:r>
          </w:p>
        </w:tc>
      </w:tr>
      <w:tr w:rsidR="005B6B11" w:rsidRPr="005B6B11" w14:paraId="46468007" w14:textId="77777777" w:rsidTr="005B6B11">
        <w:trPr>
          <w:trHeight w:val="847"/>
        </w:trPr>
        <w:tc>
          <w:tcPr>
            <w:tcW w:w="2978" w:type="dxa"/>
          </w:tcPr>
          <w:p w14:paraId="0CC013B0" w14:textId="77777777" w:rsidR="005B6B11" w:rsidRPr="005B6B11" w:rsidRDefault="005B6B11" w:rsidP="005B6B11">
            <w:pPr>
              <w:numPr>
                <w:ilvl w:val="0"/>
                <w:numId w:val="7"/>
              </w:numPr>
              <w:contextualSpacing/>
              <w:rPr>
                <w:rFonts w:ascii="Times New Roman" w:hAnsi="Times New Roman" w:cs="Times New Roman"/>
                <w:b/>
                <w:iCs/>
                <w:sz w:val="24"/>
                <w:szCs w:val="24"/>
              </w:rPr>
            </w:pPr>
            <w:r w:rsidRPr="005B6B11">
              <w:rPr>
                <w:rFonts w:ascii="Times New Roman" w:hAnsi="Times New Roman" w:cs="Times New Roman"/>
                <w:b/>
                <w:iCs/>
                <w:sz w:val="24"/>
                <w:szCs w:val="24"/>
              </w:rPr>
              <w:t>Način učenja</w:t>
            </w:r>
          </w:p>
        </w:tc>
        <w:tc>
          <w:tcPr>
            <w:tcW w:w="7087" w:type="dxa"/>
          </w:tcPr>
          <w:p w14:paraId="3FC01084" w14:textId="77777777" w:rsidR="005B6B11" w:rsidRPr="005B6B11" w:rsidRDefault="005B6B11" w:rsidP="001356A3">
            <w:pPr>
              <w:pStyle w:val="Odlomakpopisa"/>
              <w:numPr>
                <w:ilvl w:val="0"/>
                <w:numId w:val="204"/>
              </w:numPr>
              <w:rPr>
                <w:rFonts w:ascii="Times New Roman" w:hAnsi="Times New Roman" w:cs="Times New Roman"/>
                <w:sz w:val="24"/>
                <w:szCs w:val="24"/>
              </w:rPr>
            </w:pPr>
            <w:r w:rsidRPr="005B6B11">
              <w:rPr>
                <w:rFonts w:ascii="Times New Roman" w:hAnsi="Times New Roman" w:cs="Times New Roman"/>
                <w:sz w:val="24"/>
                <w:szCs w:val="24"/>
              </w:rPr>
              <w:t>učenici uvježbavaju, ponavljaju i sistematiziraju gradivo, pripremajući se za pisanu provjeru  znanja</w:t>
            </w:r>
          </w:p>
        </w:tc>
      </w:tr>
      <w:tr w:rsidR="005B6B11" w:rsidRPr="005B6B11" w14:paraId="7F689316" w14:textId="77777777" w:rsidTr="005B6B11">
        <w:trPr>
          <w:trHeight w:val="831"/>
        </w:trPr>
        <w:tc>
          <w:tcPr>
            <w:tcW w:w="2978" w:type="dxa"/>
          </w:tcPr>
          <w:p w14:paraId="19AA71D9" w14:textId="77777777" w:rsidR="005B6B11" w:rsidRPr="005B6B11" w:rsidRDefault="005B6B11" w:rsidP="005B6B11">
            <w:pPr>
              <w:numPr>
                <w:ilvl w:val="0"/>
                <w:numId w:val="7"/>
              </w:numPr>
              <w:contextualSpacing/>
              <w:rPr>
                <w:rFonts w:ascii="Times New Roman" w:hAnsi="Times New Roman" w:cs="Times New Roman"/>
                <w:b/>
                <w:iCs/>
                <w:sz w:val="24"/>
                <w:szCs w:val="24"/>
              </w:rPr>
            </w:pPr>
            <w:r w:rsidRPr="005B6B11">
              <w:rPr>
                <w:rFonts w:ascii="Times New Roman" w:hAnsi="Times New Roman" w:cs="Times New Roman"/>
                <w:b/>
                <w:iCs/>
                <w:sz w:val="24"/>
                <w:szCs w:val="24"/>
              </w:rPr>
              <w:t>Metode podučavanja</w:t>
            </w:r>
          </w:p>
        </w:tc>
        <w:tc>
          <w:tcPr>
            <w:tcW w:w="7087" w:type="dxa"/>
          </w:tcPr>
          <w:p w14:paraId="3ADE5B7D" w14:textId="77777777" w:rsidR="005B6B11" w:rsidRPr="005B6B11" w:rsidRDefault="005B6B11" w:rsidP="001356A3">
            <w:pPr>
              <w:pStyle w:val="Odlomakpopisa"/>
              <w:numPr>
                <w:ilvl w:val="0"/>
                <w:numId w:val="204"/>
              </w:numPr>
              <w:rPr>
                <w:rFonts w:ascii="Times New Roman" w:hAnsi="Times New Roman" w:cs="Times New Roman"/>
                <w:sz w:val="24"/>
                <w:szCs w:val="24"/>
              </w:rPr>
            </w:pPr>
            <w:r w:rsidRPr="005B6B11">
              <w:rPr>
                <w:rFonts w:ascii="Times New Roman" w:hAnsi="Times New Roman" w:cs="Times New Roman"/>
                <w:sz w:val="24"/>
                <w:szCs w:val="24"/>
              </w:rPr>
              <w:t xml:space="preserve">učitelj organizira  rad u malim skupinama, uz individualizirani pristup, pomaže učeniku sistematizirati temeljne sadržaje koje  je potrebno  usvojiti te mu pomaže u uvježbavanju i ponavljanju gradiva, podiže  samopouzdanje, potiče na odgovornost i upornost u radu.  </w:t>
            </w:r>
          </w:p>
        </w:tc>
      </w:tr>
      <w:tr w:rsidR="005B6B11" w:rsidRPr="005B6B11" w14:paraId="0109924B" w14:textId="77777777" w:rsidTr="005B6B11">
        <w:trPr>
          <w:trHeight w:val="843"/>
        </w:trPr>
        <w:tc>
          <w:tcPr>
            <w:tcW w:w="2978" w:type="dxa"/>
          </w:tcPr>
          <w:p w14:paraId="69DFBA89" w14:textId="77777777" w:rsidR="005B6B11" w:rsidRPr="005B6B11" w:rsidRDefault="005B6B11" w:rsidP="005B6B11">
            <w:pPr>
              <w:numPr>
                <w:ilvl w:val="0"/>
                <w:numId w:val="7"/>
              </w:numPr>
              <w:contextualSpacing/>
              <w:rPr>
                <w:rFonts w:ascii="Times New Roman" w:hAnsi="Times New Roman" w:cs="Times New Roman"/>
                <w:b/>
                <w:iCs/>
                <w:sz w:val="24"/>
                <w:szCs w:val="24"/>
              </w:rPr>
            </w:pPr>
            <w:r w:rsidRPr="005B6B11">
              <w:rPr>
                <w:rFonts w:ascii="Times New Roman" w:hAnsi="Times New Roman" w:cs="Times New Roman"/>
                <w:b/>
                <w:iCs/>
                <w:sz w:val="24"/>
                <w:szCs w:val="24"/>
              </w:rPr>
              <w:t>Trajanje izvedbe</w:t>
            </w:r>
          </w:p>
        </w:tc>
        <w:tc>
          <w:tcPr>
            <w:tcW w:w="7087" w:type="dxa"/>
          </w:tcPr>
          <w:p w14:paraId="47040A3D" w14:textId="77777777" w:rsidR="005B6B11" w:rsidRPr="005B6B11" w:rsidRDefault="005B6B11" w:rsidP="001356A3">
            <w:pPr>
              <w:pStyle w:val="Odlomakpopisa"/>
              <w:numPr>
                <w:ilvl w:val="0"/>
                <w:numId w:val="204"/>
              </w:numPr>
              <w:rPr>
                <w:rFonts w:ascii="Times New Roman" w:hAnsi="Times New Roman" w:cs="Times New Roman"/>
                <w:sz w:val="24"/>
                <w:szCs w:val="24"/>
              </w:rPr>
            </w:pPr>
            <w:r w:rsidRPr="005B6B11">
              <w:rPr>
                <w:rFonts w:ascii="Times New Roman" w:hAnsi="Times New Roman" w:cs="Times New Roman"/>
                <w:sz w:val="24"/>
                <w:szCs w:val="24"/>
              </w:rPr>
              <w:t xml:space="preserve">2 sata tjedno raspoređena na 5., 6., 7. i 8. razred prema mogućnostima rasporeda sati, najčešće predsat. </w:t>
            </w:r>
          </w:p>
        </w:tc>
      </w:tr>
      <w:tr w:rsidR="005B6B11" w:rsidRPr="005B6B11" w14:paraId="64D011F5" w14:textId="77777777" w:rsidTr="005B6B11">
        <w:trPr>
          <w:trHeight w:val="802"/>
        </w:trPr>
        <w:tc>
          <w:tcPr>
            <w:tcW w:w="2978" w:type="dxa"/>
          </w:tcPr>
          <w:p w14:paraId="673DE956" w14:textId="77777777" w:rsidR="005B6B11" w:rsidRPr="005B6B11" w:rsidRDefault="005B6B11" w:rsidP="001356A3">
            <w:pPr>
              <w:numPr>
                <w:ilvl w:val="0"/>
                <w:numId w:val="231"/>
              </w:numPr>
              <w:contextualSpacing/>
              <w:rPr>
                <w:rFonts w:ascii="Times New Roman" w:hAnsi="Times New Roman" w:cs="Times New Roman"/>
                <w:b/>
                <w:bCs/>
                <w:sz w:val="24"/>
                <w:szCs w:val="24"/>
              </w:rPr>
            </w:pPr>
            <w:r w:rsidRPr="005B6B11">
              <w:rPr>
                <w:rFonts w:ascii="Times New Roman" w:hAnsi="Times New Roman" w:cs="Times New Roman"/>
                <w:b/>
                <w:bCs/>
                <w:sz w:val="24"/>
                <w:szCs w:val="24"/>
              </w:rPr>
              <w:t>Potrebni resursi</w:t>
            </w:r>
          </w:p>
        </w:tc>
        <w:tc>
          <w:tcPr>
            <w:tcW w:w="7087" w:type="dxa"/>
          </w:tcPr>
          <w:p w14:paraId="4D2D7AE2" w14:textId="77777777" w:rsidR="005B6B11" w:rsidRPr="005B6B11" w:rsidRDefault="005B6B11" w:rsidP="001356A3">
            <w:pPr>
              <w:pStyle w:val="Odlomakpopisa"/>
              <w:numPr>
                <w:ilvl w:val="0"/>
                <w:numId w:val="204"/>
              </w:numPr>
              <w:rPr>
                <w:rFonts w:ascii="Times New Roman" w:hAnsi="Times New Roman" w:cs="Times New Roman"/>
                <w:sz w:val="24"/>
                <w:szCs w:val="24"/>
              </w:rPr>
            </w:pPr>
            <w:r w:rsidRPr="005B6B11">
              <w:rPr>
                <w:rFonts w:ascii="Times New Roman" w:hAnsi="Times New Roman" w:cs="Times New Roman"/>
                <w:sz w:val="24"/>
                <w:szCs w:val="24"/>
              </w:rPr>
              <w:t>učionica matematike</w:t>
            </w:r>
          </w:p>
        </w:tc>
      </w:tr>
      <w:tr w:rsidR="005B6B11" w:rsidRPr="005B6B11" w14:paraId="348A3B01" w14:textId="77777777" w:rsidTr="005B6B11">
        <w:trPr>
          <w:trHeight w:val="976"/>
        </w:trPr>
        <w:tc>
          <w:tcPr>
            <w:tcW w:w="2978" w:type="dxa"/>
          </w:tcPr>
          <w:p w14:paraId="1D4DC663" w14:textId="77777777" w:rsidR="005B6B11" w:rsidRPr="005B6B11" w:rsidRDefault="005B6B11" w:rsidP="001356A3">
            <w:pPr>
              <w:numPr>
                <w:ilvl w:val="0"/>
                <w:numId w:val="231"/>
              </w:numPr>
              <w:contextualSpacing/>
              <w:rPr>
                <w:rFonts w:ascii="Times New Roman" w:hAnsi="Times New Roman" w:cs="Times New Roman"/>
                <w:b/>
                <w:bCs/>
                <w:sz w:val="24"/>
                <w:szCs w:val="24"/>
              </w:rPr>
            </w:pPr>
            <w:r w:rsidRPr="005B6B11">
              <w:rPr>
                <w:rFonts w:ascii="Times New Roman" w:hAnsi="Times New Roman" w:cs="Times New Roman"/>
                <w:b/>
                <w:bCs/>
                <w:sz w:val="24"/>
                <w:szCs w:val="24"/>
              </w:rPr>
              <w:t>Moguće teškoće</w:t>
            </w:r>
          </w:p>
        </w:tc>
        <w:tc>
          <w:tcPr>
            <w:tcW w:w="7087" w:type="dxa"/>
          </w:tcPr>
          <w:p w14:paraId="4BC08A66" w14:textId="77777777" w:rsidR="005B6B11" w:rsidRPr="005B6B11" w:rsidRDefault="005B6B11" w:rsidP="001356A3">
            <w:pPr>
              <w:pStyle w:val="Odlomakpopisa"/>
              <w:numPr>
                <w:ilvl w:val="0"/>
                <w:numId w:val="204"/>
              </w:numPr>
              <w:rPr>
                <w:rFonts w:ascii="Times New Roman" w:hAnsi="Times New Roman" w:cs="Times New Roman"/>
                <w:sz w:val="24"/>
                <w:szCs w:val="24"/>
              </w:rPr>
            </w:pPr>
            <w:r w:rsidRPr="005B6B11">
              <w:rPr>
                <w:rFonts w:ascii="Times New Roman" w:hAnsi="Times New Roman" w:cs="Times New Roman"/>
                <w:sz w:val="24"/>
                <w:szCs w:val="24"/>
              </w:rPr>
              <w:t xml:space="preserve">preopterećenost satnice učenika zbog velikog broja sati redovne i izborne nastave  pa se dopunska nastava mora održavati ili 7. sat ili predsat što je za učenike putnike, koji su vezani uz prijevoz moguća teškoća. </w:t>
            </w:r>
          </w:p>
        </w:tc>
      </w:tr>
      <w:tr w:rsidR="005B6B11" w:rsidRPr="005B6B11" w14:paraId="3419214F" w14:textId="77777777" w:rsidTr="005B6B11">
        <w:trPr>
          <w:trHeight w:val="1550"/>
        </w:trPr>
        <w:tc>
          <w:tcPr>
            <w:tcW w:w="2978" w:type="dxa"/>
          </w:tcPr>
          <w:p w14:paraId="360667EF" w14:textId="77777777" w:rsidR="005B6B11" w:rsidRPr="005B6B11" w:rsidRDefault="005B6B11" w:rsidP="005B6B11">
            <w:pPr>
              <w:numPr>
                <w:ilvl w:val="0"/>
                <w:numId w:val="7"/>
              </w:numPr>
              <w:contextualSpacing/>
              <w:rPr>
                <w:rFonts w:ascii="Times New Roman" w:hAnsi="Times New Roman" w:cs="Times New Roman"/>
                <w:b/>
                <w:bCs/>
                <w:sz w:val="24"/>
                <w:szCs w:val="24"/>
              </w:rPr>
            </w:pPr>
            <w:r w:rsidRPr="005B6B11">
              <w:rPr>
                <w:rFonts w:ascii="Times New Roman" w:hAnsi="Times New Roman" w:cs="Times New Roman"/>
                <w:b/>
                <w:bCs/>
                <w:sz w:val="24"/>
                <w:szCs w:val="24"/>
              </w:rPr>
              <w:t>Način praćenja i provjere ishoda/postignuća</w:t>
            </w:r>
          </w:p>
        </w:tc>
        <w:tc>
          <w:tcPr>
            <w:tcW w:w="7087" w:type="dxa"/>
          </w:tcPr>
          <w:p w14:paraId="2ECE1C1C" w14:textId="77777777" w:rsidR="005B6B11" w:rsidRPr="005B6B11" w:rsidRDefault="005B6B11" w:rsidP="001356A3">
            <w:pPr>
              <w:pStyle w:val="Odlomakpopisa"/>
              <w:numPr>
                <w:ilvl w:val="0"/>
                <w:numId w:val="204"/>
              </w:numPr>
              <w:rPr>
                <w:rFonts w:ascii="Times New Roman" w:hAnsi="Times New Roman" w:cs="Times New Roman"/>
                <w:sz w:val="24"/>
                <w:szCs w:val="24"/>
              </w:rPr>
            </w:pPr>
            <w:r w:rsidRPr="005B6B11">
              <w:rPr>
                <w:rFonts w:ascii="Times New Roman" w:hAnsi="Times New Roman" w:cs="Times New Roman"/>
                <w:sz w:val="24"/>
                <w:szCs w:val="24"/>
              </w:rPr>
              <w:t xml:space="preserve">postignuti rezultati na pisanim provjerama znanja, te praćenje izvršavanja zadataka dogovorenih na satovima dopunske nastave.  </w:t>
            </w:r>
          </w:p>
        </w:tc>
      </w:tr>
      <w:tr w:rsidR="005B6B11" w:rsidRPr="005B6B11" w14:paraId="7593BE38" w14:textId="77777777" w:rsidTr="005B6B11">
        <w:trPr>
          <w:trHeight w:val="969"/>
        </w:trPr>
        <w:tc>
          <w:tcPr>
            <w:tcW w:w="2978" w:type="dxa"/>
          </w:tcPr>
          <w:p w14:paraId="431FA3F3" w14:textId="77777777" w:rsidR="005B6B11" w:rsidRPr="005B6B11" w:rsidRDefault="005B6B11" w:rsidP="001356A3">
            <w:pPr>
              <w:numPr>
                <w:ilvl w:val="0"/>
                <w:numId w:val="231"/>
              </w:numPr>
              <w:contextualSpacing/>
              <w:rPr>
                <w:rFonts w:ascii="Times New Roman" w:hAnsi="Times New Roman" w:cs="Times New Roman"/>
                <w:b/>
                <w:bCs/>
                <w:sz w:val="24"/>
                <w:szCs w:val="24"/>
              </w:rPr>
            </w:pPr>
            <w:r w:rsidRPr="005B6B11">
              <w:rPr>
                <w:rFonts w:ascii="Times New Roman" w:hAnsi="Times New Roman" w:cs="Times New Roman"/>
                <w:b/>
                <w:bCs/>
                <w:sz w:val="24"/>
                <w:szCs w:val="24"/>
              </w:rPr>
              <w:t>Odgovorne osobe</w:t>
            </w:r>
          </w:p>
        </w:tc>
        <w:tc>
          <w:tcPr>
            <w:tcW w:w="7087" w:type="dxa"/>
          </w:tcPr>
          <w:p w14:paraId="2FE1695C" w14:textId="77777777" w:rsidR="005B6B11" w:rsidRPr="005B6B11" w:rsidRDefault="005B6B11" w:rsidP="001356A3">
            <w:pPr>
              <w:pStyle w:val="Odlomakpopisa"/>
              <w:numPr>
                <w:ilvl w:val="0"/>
                <w:numId w:val="204"/>
              </w:numPr>
              <w:rPr>
                <w:rFonts w:ascii="Times New Roman" w:hAnsi="Times New Roman" w:cs="Times New Roman"/>
                <w:sz w:val="24"/>
                <w:szCs w:val="24"/>
              </w:rPr>
            </w:pPr>
            <w:r w:rsidRPr="005B6B11">
              <w:rPr>
                <w:rFonts w:ascii="Times New Roman" w:hAnsi="Times New Roman" w:cs="Times New Roman"/>
                <w:sz w:val="24"/>
                <w:szCs w:val="24"/>
              </w:rPr>
              <w:t>Branka Padavić, učitelj matematike</w:t>
            </w:r>
          </w:p>
        </w:tc>
      </w:tr>
    </w:tbl>
    <w:p w14:paraId="0D0AE74B" w14:textId="77777777" w:rsidR="005B6B11" w:rsidRDefault="005B6B11" w:rsidP="004D4091">
      <w:pPr>
        <w:rPr>
          <w:rFonts w:ascii="Times New Roman" w:hAnsi="Times New Roman" w:cs="Times New Roman"/>
          <w:b/>
          <w:color w:val="FF0000"/>
          <w:sz w:val="24"/>
          <w:szCs w:val="24"/>
          <w:u w:val="single"/>
        </w:rPr>
      </w:pPr>
    </w:p>
    <w:p w14:paraId="464E1B3D" w14:textId="77777777" w:rsidR="008C34B4" w:rsidRPr="006502A2" w:rsidRDefault="008C34B4" w:rsidP="004D4091">
      <w:pPr>
        <w:rPr>
          <w:rFonts w:ascii="Times New Roman" w:hAnsi="Times New Roman" w:cs="Times New Roman"/>
          <w:b/>
          <w:color w:val="FF0000"/>
          <w:sz w:val="24"/>
          <w:szCs w:val="24"/>
          <w:u w:val="single"/>
        </w:rPr>
      </w:pPr>
    </w:p>
    <w:p w14:paraId="7D7AE8BD" w14:textId="78DB675C" w:rsidR="00D33BC6" w:rsidRDefault="00D33BC6" w:rsidP="004D4091">
      <w:pPr>
        <w:rPr>
          <w:rFonts w:ascii="Times New Roman" w:hAnsi="Times New Roman" w:cs="Times New Roman"/>
          <w:b/>
          <w:color w:val="FF0000"/>
          <w:sz w:val="24"/>
          <w:szCs w:val="24"/>
          <w:u w:val="single"/>
        </w:rPr>
      </w:pPr>
    </w:p>
    <w:tbl>
      <w:tblPr>
        <w:tblStyle w:val="TableGrid1"/>
        <w:tblW w:w="10065" w:type="dxa"/>
        <w:tblInd w:w="-431" w:type="dxa"/>
        <w:tblLook w:val="0000" w:firstRow="0" w:lastRow="0" w:firstColumn="0" w:lastColumn="0" w:noHBand="0" w:noVBand="0"/>
      </w:tblPr>
      <w:tblGrid>
        <w:gridCol w:w="2978"/>
        <w:gridCol w:w="7087"/>
      </w:tblGrid>
      <w:tr w:rsidR="008C34B4" w:rsidRPr="008C34B4" w14:paraId="15C92E02" w14:textId="77777777" w:rsidTr="008C34B4">
        <w:trPr>
          <w:trHeight w:val="845"/>
        </w:trPr>
        <w:tc>
          <w:tcPr>
            <w:tcW w:w="2978" w:type="dxa"/>
          </w:tcPr>
          <w:p w14:paraId="5CBD278D" w14:textId="77777777" w:rsidR="008C34B4" w:rsidRPr="008C34B4" w:rsidRDefault="008C34B4" w:rsidP="009F5A7E">
            <w:pPr>
              <w:rPr>
                <w:rFonts w:ascii="Times New Roman" w:hAnsi="Times New Roman" w:cs="Times New Roman"/>
                <w:b/>
                <w:bCs/>
                <w:sz w:val="24"/>
                <w:szCs w:val="24"/>
              </w:rPr>
            </w:pPr>
            <w:r w:rsidRPr="008C34B4">
              <w:rPr>
                <w:rFonts w:ascii="Times New Roman" w:hAnsi="Times New Roman" w:cs="Times New Roman"/>
                <w:b/>
                <w:bCs/>
                <w:sz w:val="24"/>
                <w:szCs w:val="24"/>
              </w:rPr>
              <w:lastRenderedPageBreak/>
              <w:t>Kurikulumsko područje</w:t>
            </w:r>
          </w:p>
        </w:tc>
        <w:tc>
          <w:tcPr>
            <w:tcW w:w="7087" w:type="dxa"/>
            <w:shd w:val="clear" w:color="auto" w:fill="9BBB59"/>
          </w:tcPr>
          <w:p w14:paraId="76382E25" w14:textId="6283C7CD" w:rsidR="008C34B4" w:rsidRPr="008C34B4" w:rsidRDefault="008C34B4" w:rsidP="008C34B4">
            <w:pPr>
              <w:pStyle w:val="NoSpacing1"/>
              <w:rPr>
                <w:rFonts w:ascii="Times New Roman" w:hAnsi="Times New Roman" w:cs="Times New Roman"/>
                <w:sz w:val="24"/>
                <w:szCs w:val="24"/>
              </w:rPr>
            </w:pPr>
            <w:r w:rsidRPr="008C34B4">
              <w:rPr>
                <w:rFonts w:ascii="Times New Roman" w:hAnsi="Times New Roman" w:cs="Times New Roman"/>
                <w:sz w:val="24"/>
                <w:szCs w:val="24"/>
              </w:rPr>
              <w:t>Matematičko područje</w:t>
            </w:r>
          </w:p>
          <w:p w14:paraId="644F36DA" w14:textId="77777777" w:rsidR="008C34B4" w:rsidRPr="008C34B4" w:rsidRDefault="008C34B4" w:rsidP="008C34B4">
            <w:pPr>
              <w:pStyle w:val="NoSpacing1"/>
              <w:rPr>
                <w:rFonts w:ascii="Times New Roman" w:hAnsi="Times New Roman" w:cs="Times New Roman"/>
                <w:sz w:val="24"/>
                <w:szCs w:val="24"/>
              </w:rPr>
            </w:pPr>
            <w:r w:rsidRPr="008C34B4">
              <w:rPr>
                <w:rFonts w:ascii="Times New Roman" w:hAnsi="Times New Roman" w:cs="Times New Roman"/>
                <w:b/>
                <w:sz w:val="24"/>
                <w:szCs w:val="24"/>
              </w:rPr>
              <w:t>DODATNA NASTAVA MATEMATIKE</w:t>
            </w:r>
          </w:p>
          <w:p w14:paraId="5FA34634" w14:textId="4DF83B50" w:rsidR="008C34B4" w:rsidRPr="008C34B4" w:rsidRDefault="008C34B4" w:rsidP="008C34B4">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8C34B4">
              <w:rPr>
                <w:rFonts w:ascii="Times New Roman" w:hAnsi="Times New Roman" w:cs="Times New Roman"/>
                <w:b/>
                <w:sz w:val="24"/>
                <w:szCs w:val="24"/>
              </w:rPr>
              <w:t>5. – 8. razred</w:t>
            </w:r>
          </w:p>
        </w:tc>
      </w:tr>
      <w:tr w:rsidR="008C34B4" w:rsidRPr="008C34B4" w14:paraId="3E5FBB0F" w14:textId="77777777" w:rsidTr="008C34B4">
        <w:trPr>
          <w:trHeight w:val="770"/>
        </w:trPr>
        <w:tc>
          <w:tcPr>
            <w:tcW w:w="2978" w:type="dxa"/>
          </w:tcPr>
          <w:p w14:paraId="61F6B287" w14:textId="77777777" w:rsidR="008C34B4" w:rsidRPr="008C34B4" w:rsidRDefault="008C34B4" w:rsidP="001356A3">
            <w:pPr>
              <w:numPr>
                <w:ilvl w:val="0"/>
                <w:numId w:val="231"/>
              </w:numPr>
              <w:contextualSpacing/>
              <w:rPr>
                <w:rFonts w:ascii="Times New Roman" w:hAnsi="Times New Roman" w:cs="Times New Roman"/>
                <w:b/>
                <w:bCs/>
                <w:sz w:val="24"/>
                <w:szCs w:val="24"/>
              </w:rPr>
            </w:pPr>
            <w:r w:rsidRPr="008C34B4">
              <w:rPr>
                <w:rFonts w:ascii="Times New Roman" w:hAnsi="Times New Roman" w:cs="Times New Roman"/>
                <w:b/>
                <w:bCs/>
                <w:sz w:val="24"/>
                <w:szCs w:val="24"/>
              </w:rPr>
              <w:t>Ciklus (razred)</w:t>
            </w:r>
          </w:p>
        </w:tc>
        <w:tc>
          <w:tcPr>
            <w:tcW w:w="7087" w:type="dxa"/>
          </w:tcPr>
          <w:p w14:paraId="502BE0E6" w14:textId="1F6CBFBC" w:rsidR="008C34B4" w:rsidRPr="008C34B4" w:rsidRDefault="008C34B4" w:rsidP="001356A3">
            <w:pPr>
              <w:pStyle w:val="Odlomakpopisa"/>
              <w:numPr>
                <w:ilvl w:val="0"/>
                <w:numId w:val="203"/>
              </w:numPr>
              <w:rPr>
                <w:rFonts w:ascii="Times New Roman" w:hAnsi="Times New Roman" w:cs="Times New Roman"/>
                <w:sz w:val="24"/>
                <w:szCs w:val="24"/>
              </w:rPr>
            </w:pPr>
            <w:r w:rsidRPr="008C34B4">
              <w:rPr>
                <w:rFonts w:ascii="Times New Roman" w:hAnsi="Times New Roman" w:cs="Times New Roman"/>
                <w:iCs/>
                <w:sz w:val="24"/>
                <w:szCs w:val="24"/>
              </w:rPr>
              <w:t>II. i III. ciklus (4. - 8. razred)</w:t>
            </w:r>
          </w:p>
        </w:tc>
      </w:tr>
      <w:tr w:rsidR="008C34B4" w:rsidRPr="008C34B4" w14:paraId="6C5604E1" w14:textId="77777777" w:rsidTr="008C34B4">
        <w:trPr>
          <w:trHeight w:val="1121"/>
        </w:trPr>
        <w:tc>
          <w:tcPr>
            <w:tcW w:w="2978" w:type="dxa"/>
          </w:tcPr>
          <w:p w14:paraId="799810AD" w14:textId="77777777" w:rsidR="008C34B4" w:rsidRPr="008C34B4" w:rsidRDefault="008C34B4" w:rsidP="001356A3">
            <w:pPr>
              <w:numPr>
                <w:ilvl w:val="0"/>
                <w:numId w:val="231"/>
              </w:numPr>
              <w:contextualSpacing/>
              <w:rPr>
                <w:rFonts w:ascii="Times New Roman" w:hAnsi="Times New Roman" w:cs="Times New Roman"/>
                <w:b/>
                <w:bCs/>
                <w:sz w:val="24"/>
                <w:szCs w:val="24"/>
              </w:rPr>
            </w:pPr>
            <w:r w:rsidRPr="008C34B4">
              <w:rPr>
                <w:rFonts w:ascii="Times New Roman" w:hAnsi="Times New Roman" w:cs="Times New Roman"/>
                <w:b/>
                <w:bCs/>
                <w:sz w:val="24"/>
                <w:szCs w:val="24"/>
              </w:rPr>
              <w:t>Cilj</w:t>
            </w:r>
          </w:p>
        </w:tc>
        <w:tc>
          <w:tcPr>
            <w:tcW w:w="7087" w:type="dxa"/>
          </w:tcPr>
          <w:p w14:paraId="59C4C212" w14:textId="77777777" w:rsidR="008C34B4" w:rsidRPr="008C34B4" w:rsidRDefault="008C34B4" w:rsidP="001356A3">
            <w:pPr>
              <w:pStyle w:val="Odlomakpopisa"/>
              <w:numPr>
                <w:ilvl w:val="0"/>
                <w:numId w:val="203"/>
              </w:numPr>
              <w:jc w:val="both"/>
              <w:rPr>
                <w:rFonts w:ascii="Times New Roman" w:hAnsi="Times New Roman" w:cs="Times New Roman"/>
                <w:sz w:val="24"/>
                <w:szCs w:val="24"/>
              </w:rPr>
            </w:pPr>
            <w:r w:rsidRPr="008C34B4">
              <w:rPr>
                <w:rFonts w:ascii="Times New Roman" w:hAnsi="Times New Roman" w:cs="Times New Roman"/>
                <w:sz w:val="24"/>
                <w:szCs w:val="24"/>
              </w:rPr>
              <w:t xml:space="preserve">Rješavati problemske situacije, matematički rasuđivati logičkim, kreativnim i kritičkim promišljanjem, zaključivanjem, provjeravanjem  i dokazivanjem tvrdnji. </w:t>
            </w:r>
          </w:p>
        </w:tc>
      </w:tr>
      <w:tr w:rsidR="008C34B4" w:rsidRPr="008C34B4" w14:paraId="34D99F2F" w14:textId="77777777" w:rsidTr="008C34B4">
        <w:trPr>
          <w:trHeight w:val="1121"/>
        </w:trPr>
        <w:tc>
          <w:tcPr>
            <w:tcW w:w="2978" w:type="dxa"/>
          </w:tcPr>
          <w:p w14:paraId="3B060B7F" w14:textId="77777777" w:rsidR="008C34B4" w:rsidRPr="008C34B4" w:rsidRDefault="008C34B4" w:rsidP="001356A3">
            <w:pPr>
              <w:numPr>
                <w:ilvl w:val="0"/>
                <w:numId w:val="231"/>
              </w:numPr>
              <w:contextualSpacing/>
              <w:rPr>
                <w:rFonts w:ascii="Times New Roman" w:hAnsi="Times New Roman" w:cs="Times New Roman"/>
                <w:b/>
                <w:bCs/>
                <w:sz w:val="24"/>
                <w:szCs w:val="24"/>
              </w:rPr>
            </w:pPr>
            <w:r w:rsidRPr="008C34B4">
              <w:rPr>
                <w:rFonts w:ascii="Times New Roman" w:hAnsi="Times New Roman" w:cs="Times New Roman"/>
                <w:b/>
                <w:bCs/>
                <w:sz w:val="24"/>
                <w:szCs w:val="24"/>
              </w:rPr>
              <w:t>Obrazloženje cilja</w:t>
            </w:r>
          </w:p>
        </w:tc>
        <w:tc>
          <w:tcPr>
            <w:tcW w:w="7087" w:type="dxa"/>
          </w:tcPr>
          <w:p w14:paraId="71F3E65E" w14:textId="77777777" w:rsidR="008C34B4" w:rsidRPr="008C34B4" w:rsidRDefault="008C34B4" w:rsidP="001356A3">
            <w:pPr>
              <w:pStyle w:val="Odlomakpopisa"/>
              <w:numPr>
                <w:ilvl w:val="0"/>
                <w:numId w:val="202"/>
              </w:numPr>
              <w:rPr>
                <w:rFonts w:ascii="Times New Roman" w:hAnsi="Times New Roman" w:cs="Times New Roman"/>
                <w:sz w:val="24"/>
                <w:szCs w:val="24"/>
              </w:rPr>
            </w:pPr>
            <w:r w:rsidRPr="008C34B4">
              <w:rPr>
                <w:rFonts w:ascii="Times New Roman" w:hAnsi="Times New Roman" w:cs="Times New Roman"/>
                <w:sz w:val="24"/>
                <w:szCs w:val="24"/>
              </w:rPr>
              <w:t xml:space="preserve">Prepoznati neizostavnu ulogu matematike u razvoju i dobrobiti društva, razvijati svijest o vlastitim matematičkim sposobnostima, upornost, odgovornost i poduzetnost.  </w:t>
            </w:r>
          </w:p>
        </w:tc>
      </w:tr>
      <w:tr w:rsidR="008C34B4" w:rsidRPr="008C34B4" w14:paraId="0DFCF727" w14:textId="77777777" w:rsidTr="008C34B4">
        <w:trPr>
          <w:trHeight w:val="1278"/>
        </w:trPr>
        <w:tc>
          <w:tcPr>
            <w:tcW w:w="2978" w:type="dxa"/>
          </w:tcPr>
          <w:p w14:paraId="1BBC8B71" w14:textId="77777777" w:rsidR="008C34B4" w:rsidRPr="008C34B4" w:rsidRDefault="008C34B4" w:rsidP="001356A3">
            <w:pPr>
              <w:numPr>
                <w:ilvl w:val="0"/>
                <w:numId w:val="231"/>
              </w:numPr>
              <w:contextualSpacing/>
              <w:rPr>
                <w:rFonts w:ascii="Times New Roman" w:hAnsi="Times New Roman" w:cs="Times New Roman"/>
                <w:b/>
                <w:bCs/>
                <w:sz w:val="24"/>
                <w:szCs w:val="24"/>
              </w:rPr>
            </w:pPr>
            <w:r w:rsidRPr="008C34B4">
              <w:rPr>
                <w:rFonts w:ascii="Times New Roman" w:hAnsi="Times New Roman" w:cs="Times New Roman"/>
                <w:b/>
                <w:bCs/>
                <w:sz w:val="24"/>
                <w:szCs w:val="24"/>
              </w:rPr>
              <w:t>Očekivani ishodi/postignuća</w:t>
            </w:r>
          </w:p>
        </w:tc>
        <w:tc>
          <w:tcPr>
            <w:tcW w:w="7087" w:type="dxa"/>
          </w:tcPr>
          <w:p w14:paraId="2B3E3ED3" w14:textId="77777777" w:rsidR="008C34B4" w:rsidRPr="008C34B4" w:rsidRDefault="008C34B4" w:rsidP="001356A3">
            <w:pPr>
              <w:pStyle w:val="Odlomakpopisa"/>
              <w:numPr>
                <w:ilvl w:val="0"/>
                <w:numId w:val="201"/>
              </w:numPr>
              <w:rPr>
                <w:rFonts w:ascii="Times New Roman" w:hAnsi="Times New Roman" w:cs="Times New Roman"/>
                <w:sz w:val="24"/>
                <w:szCs w:val="24"/>
              </w:rPr>
            </w:pPr>
            <w:r w:rsidRPr="008C34B4">
              <w:rPr>
                <w:rFonts w:ascii="Times New Roman" w:hAnsi="Times New Roman" w:cs="Times New Roman"/>
                <w:sz w:val="24"/>
                <w:szCs w:val="24"/>
              </w:rPr>
              <w:t>učenik će izrađivati manje projekte uz primjenu Sketchpad-a, Geogebre i znanstvenih kalkulatora, prezentirati  radove uz prigodne projektne dane te  sudjelovati na školskom ili  županijskom natjecanju, smotrama ili festivalima.</w:t>
            </w:r>
          </w:p>
        </w:tc>
      </w:tr>
      <w:tr w:rsidR="008C34B4" w:rsidRPr="008C34B4" w14:paraId="3868DA85" w14:textId="77777777" w:rsidTr="008C34B4">
        <w:trPr>
          <w:trHeight w:val="560"/>
        </w:trPr>
        <w:tc>
          <w:tcPr>
            <w:tcW w:w="10065" w:type="dxa"/>
            <w:gridSpan w:val="2"/>
          </w:tcPr>
          <w:p w14:paraId="3CA2461F" w14:textId="77777777" w:rsidR="008C34B4" w:rsidRPr="008C34B4" w:rsidRDefault="008C34B4" w:rsidP="001356A3">
            <w:pPr>
              <w:numPr>
                <w:ilvl w:val="0"/>
                <w:numId w:val="231"/>
              </w:numPr>
              <w:contextualSpacing/>
              <w:rPr>
                <w:rFonts w:ascii="Times New Roman" w:hAnsi="Times New Roman" w:cs="Times New Roman"/>
                <w:b/>
                <w:bCs/>
                <w:sz w:val="24"/>
                <w:szCs w:val="24"/>
              </w:rPr>
            </w:pPr>
          </w:p>
        </w:tc>
      </w:tr>
      <w:tr w:rsidR="008C34B4" w:rsidRPr="008C34B4" w14:paraId="5BF67AD2" w14:textId="77777777" w:rsidTr="008C34B4">
        <w:trPr>
          <w:trHeight w:val="837"/>
        </w:trPr>
        <w:tc>
          <w:tcPr>
            <w:tcW w:w="2978" w:type="dxa"/>
          </w:tcPr>
          <w:p w14:paraId="2993F031" w14:textId="77777777" w:rsidR="008C34B4" w:rsidRPr="008C34B4" w:rsidRDefault="008C34B4" w:rsidP="008C34B4">
            <w:pPr>
              <w:numPr>
                <w:ilvl w:val="0"/>
                <w:numId w:val="7"/>
              </w:numPr>
              <w:contextualSpacing/>
              <w:rPr>
                <w:rFonts w:ascii="Times New Roman" w:hAnsi="Times New Roman" w:cs="Times New Roman"/>
                <w:b/>
                <w:iCs/>
                <w:sz w:val="24"/>
                <w:szCs w:val="24"/>
              </w:rPr>
            </w:pPr>
            <w:r w:rsidRPr="008C34B4">
              <w:rPr>
                <w:rFonts w:ascii="Times New Roman" w:hAnsi="Times New Roman" w:cs="Times New Roman"/>
                <w:b/>
                <w:iCs/>
                <w:sz w:val="24"/>
                <w:szCs w:val="24"/>
              </w:rPr>
              <w:t>Oblik</w:t>
            </w:r>
          </w:p>
        </w:tc>
        <w:tc>
          <w:tcPr>
            <w:tcW w:w="7087" w:type="dxa"/>
          </w:tcPr>
          <w:p w14:paraId="2B725368" w14:textId="77777777" w:rsidR="008C34B4" w:rsidRPr="008C34B4" w:rsidRDefault="008C34B4" w:rsidP="001356A3">
            <w:pPr>
              <w:pStyle w:val="Odlomakpopisa"/>
              <w:numPr>
                <w:ilvl w:val="0"/>
                <w:numId w:val="201"/>
              </w:numPr>
              <w:rPr>
                <w:rFonts w:ascii="Times New Roman" w:hAnsi="Times New Roman" w:cs="Times New Roman"/>
                <w:sz w:val="24"/>
                <w:szCs w:val="24"/>
              </w:rPr>
            </w:pPr>
            <w:r w:rsidRPr="008C34B4">
              <w:rPr>
                <w:rFonts w:ascii="Times New Roman" w:hAnsi="Times New Roman" w:cs="Times New Roman"/>
                <w:sz w:val="24"/>
                <w:szCs w:val="24"/>
              </w:rPr>
              <w:t>individualizirana nastava i rad u manjim skupinama</w:t>
            </w:r>
          </w:p>
        </w:tc>
      </w:tr>
      <w:tr w:rsidR="008C34B4" w:rsidRPr="008C34B4" w14:paraId="5B87219C" w14:textId="77777777" w:rsidTr="008C34B4">
        <w:trPr>
          <w:trHeight w:val="837"/>
        </w:trPr>
        <w:tc>
          <w:tcPr>
            <w:tcW w:w="2978" w:type="dxa"/>
          </w:tcPr>
          <w:p w14:paraId="19D2B36B" w14:textId="77777777" w:rsidR="008C34B4" w:rsidRPr="008C34B4" w:rsidRDefault="008C34B4" w:rsidP="008C34B4">
            <w:pPr>
              <w:numPr>
                <w:ilvl w:val="0"/>
                <w:numId w:val="7"/>
              </w:numPr>
              <w:rPr>
                <w:rFonts w:ascii="Times New Roman" w:eastAsia="Calibri" w:hAnsi="Times New Roman" w:cs="Times New Roman"/>
                <w:b/>
                <w:iCs/>
                <w:sz w:val="24"/>
                <w:szCs w:val="24"/>
              </w:rPr>
            </w:pPr>
            <w:r w:rsidRPr="008C34B4">
              <w:rPr>
                <w:rFonts w:ascii="Times New Roman" w:eastAsia="Calibri" w:hAnsi="Times New Roman" w:cs="Times New Roman"/>
                <w:b/>
                <w:iCs/>
                <w:sz w:val="24"/>
                <w:szCs w:val="24"/>
              </w:rPr>
              <w:t>Sudionici</w:t>
            </w:r>
          </w:p>
          <w:p w14:paraId="4339BD47" w14:textId="77777777" w:rsidR="008C34B4" w:rsidRPr="008C34B4" w:rsidRDefault="008C34B4" w:rsidP="009F5A7E">
            <w:pPr>
              <w:rPr>
                <w:rFonts w:ascii="Times New Roman" w:hAnsi="Times New Roman" w:cs="Times New Roman"/>
                <w:b/>
                <w:sz w:val="24"/>
                <w:szCs w:val="24"/>
              </w:rPr>
            </w:pPr>
          </w:p>
        </w:tc>
        <w:tc>
          <w:tcPr>
            <w:tcW w:w="7087" w:type="dxa"/>
          </w:tcPr>
          <w:p w14:paraId="191F297B" w14:textId="77777777" w:rsidR="008C34B4" w:rsidRPr="008C34B4" w:rsidRDefault="008C34B4" w:rsidP="001356A3">
            <w:pPr>
              <w:pStyle w:val="Odlomakpopisa"/>
              <w:numPr>
                <w:ilvl w:val="0"/>
                <w:numId w:val="200"/>
              </w:numPr>
              <w:rPr>
                <w:rFonts w:ascii="Times New Roman" w:hAnsi="Times New Roman" w:cs="Times New Roman"/>
                <w:sz w:val="24"/>
                <w:szCs w:val="24"/>
              </w:rPr>
            </w:pPr>
            <w:r w:rsidRPr="008C34B4">
              <w:rPr>
                <w:rFonts w:ascii="Times New Roman" w:hAnsi="Times New Roman" w:cs="Times New Roman"/>
                <w:sz w:val="24"/>
                <w:szCs w:val="24"/>
              </w:rPr>
              <w:t>učenici od 4r. do 8.r. koji pokazuju zanimanje za dodatne i proširene sadržaje matematike,  učitelji,  suradnici te povremeno i svi učenici nekog razreda koji sudjeluju u realizaciji nekog projekta.</w:t>
            </w:r>
          </w:p>
        </w:tc>
      </w:tr>
      <w:tr w:rsidR="008C34B4" w:rsidRPr="008C34B4" w14:paraId="7C6DFEF9" w14:textId="77777777" w:rsidTr="008C34B4">
        <w:trPr>
          <w:trHeight w:val="847"/>
        </w:trPr>
        <w:tc>
          <w:tcPr>
            <w:tcW w:w="2978" w:type="dxa"/>
          </w:tcPr>
          <w:p w14:paraId="6A2133E9" w14:textId="77777777" w:rsidR="008C34B4" w:rsidRPr="008C34B4" w:rsidRDefault="008C34B4" w:rsidP="008C34B4">
            <w:pPr>
              <w:numPr>
                <w:ilvl w:val="0"/>
                <w:numId w:val="7"/>
              </w:numPr>
              <w:contextualSpacing/>
              <w:rPr>
                <w:rFonts w:ascii="Times New Roman" w:hAnsi="Times New Roman" w:cs="Times New Roman"/>
                <w:b/>
                <w:iCs/>
                <w:sz w:val="24"/>
                <w:szCs w:val="24"/>
              </w:rPr>
            </w:pPr>
            <w:r w:rsidRPr="008C34B4">
              <w:rPr>
                <w:rFonts w:ascii="Times New Roman" w:hAnsi="Times New Roman" w:cs="Times New Roman"/>
                <w:b/>
                <w:iCs/>
                <w:sz w:val="24"/>
                <w:szCs w:val="24"/>
              </w:rPr>
              <w:t>Način učenja</w:t>
            </w:r>
          </w:p>
        </w:tc>
        <w:tc>
          <w:tcPr>
            <w:tcW w:w="7087" w:type="dxa"/>
          </w:tcPr>
          <w:p w14:paraId="16D17479" w14:textId="77777777" w:rsidR="008C34B4" w:rsidRPr="008C34B4" w:rsidRDefault="008C34B4" w:rsidP="001356A3">
            <w:pPr>
              <w:pStyle w:val="Odlomakpopisa"/>
              <w:numPr>
                <w:ilvl w:val="0"/>
                <w:numId w:val="199"/>
              </w:numPr>
              <w:rPr>
                <w:rFonts w:ascii="Times New Roman" w:hAnsi="Times New Roman" w:cs="Times New Roman"/>
                <w:sz w:val="24"/>
                <w:szCs w:val="24"/>
              </w:rPr>
            </w:pPr>
            <w:r w:rsidRPr="008C34B4">
              <w:rPr>
                <w:rFonts w:ascii="Times New Roman" w:hAnsi="Times New Roman" w:cs="Times New Roman"/>
                <w:sz w:val="24"/>
                <w:szCs w:val="24"/>
              </w:rPr>
              <w:t>učenici rješavaju problemske zadatke iz raznih područja matematike primjenjujući znanja stečena na redovnoj nastavi, te proširena znanja na dodatnoj nastavi, pripremajući se za školsko ili  županijsko natjecanje, međunarodno natjecanje Klokan bez granica, Festival znanosti, SUDOKU, MAT ligu, Dan tablice množenja, Dan broja PI, uključuju se u realizaciju projekata na nivou škole, izrađuju  zanimljive aplikacije u Sketchpad-u ili Geogebri te izrađuju plakate i prezentiraju svoje radove.</w:t>
            </w:r>
          </w:p>
        </w:tc>
      </w:tr>
      <w:tr w:rsidR="008C34B4" w:rsidRPr="008C34B4" w14:paraId="6DBE01C5" w14:textId="77777777" w:rsidTr="008C34B4">
        <w:trPr>
          <w:trHeight w:val="831"/>
        </w:trPr>
        <w:tc>
          <w:tcPr>
            <w:tcW w:w="2978" w:type="dxa"/>
          </w:tcPr>
          <w:p w14:paraId="22DB9F6E" w14:textId="77777777" w:rsidR="008C34B4" w:rsidRPr="008C34B4" w:rsidRDefault="008C34B4" w:rsidP="008C34B4">
            <w:pPr>
              <w:numPr>
                <w:ilvl w:val="0"/>
                <w:numId w:val="7"/>
              </w:numPr>
              <w:contextualSpacing/>
              <w:rPr>
                <w:rFonts w:ascii="Times New Roman" w:hAnsi="Times New Roman" w:cs="Times New Roman"/>
                <w:b/>
                <w:iCs/>
                <w:sz w:val="24"/>
                <w:szCs w:val="24"/>
              </w:rPr>
            </w:pPr>
            <w:r w:rsidRPr="008C34B4">
              <w:rPr>
                <w:rFonts w:ascii="Times New Roman" w:hAnsi="Times New Roman" w:cs="Times New Roman"/>
                <w:b/>
                <w:iCs/>
                <w:sz w:val="24"/>
                <w:szCs w:val="24"/>
              </w:rPr>
              <w:t>Metode podučavanja</w:t>
            </w:r>
          </w:p>
        </w:tc>
        <w:tc>
          <w:tcPr>
            <w:tcW w:w="7087" w:type="dxa"/>
          </w:tcPr>
          <w:p w14:paraId="5E7FF3EF" w14:textId="77777777" w:rsidR="008C34B4" w:rsidRPr="008C34B4" w:rsidRDefault="008C34B4" w:rsidP="001356A3">
            <w:pPr>
              <w:pStyle w:val="Odlomakpopisa"/>
              <w:numPr>
                <w:ilvl w:val="0"/>
                <w:numId w:val="198"/>
              </w:numPr>
              <w:rPr>
                <w:rFonts w:ascii="Times New Roman" w:hAnsi="Times New Roman" w:cs="Times New Roman"/>
                <w:sz w:val="24"/>
                <w:szCs w:val="24"/>
              </w:rPr>
            </w:pPr>
            <w:r w:rsidRPr="008C34B4">
              <w:rPr>
                <w:rFonts w:ascii="Times New Roman" w:hAnsi="Times New Roman" w:cs="Times New Roman"/>
                <w:sz w:val="24"/>
                <w:szCs w:val="24"/>
              </w:rPr>
              <w:t>učitelj priprema materijale potrebne za individualizirani  rad, pomaže učenicima i usmjerava učenike na uporabu  matematičkih modela  u rješavanju raznih problema, osmišljava manje projekte, uvodi ih u osnove programa Sketchpad i Geogebra te u uporabu znanstvenih kalkulatora.</w:t>
            </w:r>
          </w:p>
        </w:tc>
      </w:tr>
      <w:tr w:rsidR="008C34B4" w:rsidRPr="008C34B4" w14:paraId="4BE7FF63" w14:textId="77777777" w:rsidTr="008C34B4">
        <w:trPr>
          <w:trHeight w:val="843"/>
        </w:trPr>
        <w:tc>
          <w:tcPr>
            <w:tcW w:w="2978" w:type="dxa"/>
          </w:tcPr>
          <w:p w14:paraId="2D56DCA0" w14:textId="77777777" w:rsidR="008C34B4" w:rsidRPr="008C34B4" w:rsidRDefault="008C34B4" w:rsidP="008C34B4">
            <w:pPr>
              <w:numPr>
                <w:ilvl w:val="0"/>
                <w:numId w:val="7"/>
              </w:numPr>
              <w:contextualSpacing/>
              <w:rPr>
                <w:rFonts w:ascii="Times New Roman" w:hAnsi="Times New Roman" w:cs="Times New Roman"/>
                <w:b/>
                <w:iCs/>
                <w:sz w:val="24"/>
                <w:szCs w:val="24"/>
              </w:rPr>
            </w:pPr>
            <w:r w:rsidRPr="008C34B4">
              <w:rPr>
                <w:rFonts w:ascii="Times New Roman" w:hAnsi="Times New Roman" w:cs="Times New Roman"/>
                <w:b/>
                <w:iCs/>
                <w:sz w:val="24"/>
                <w:szCs w:val="24"/>
              </w:rPr>
              <w:t>Trajanje izvedbe</w:t>
            </w:r>
          </w:p>
        </w:tc>
        <w:tc>
          <w:tcPr>
            <w:tcW w:w="7087" w:type="dxa"/>
          </w:tcPr>
          <w:p w14:paraId="785ABBEA" w14:textId="77777777" w:rsidR="008C34B4" w:rsidRPr="008C34B4" w:rsidRDefault="008C34B4" w:rsidP="001356A3">
            <w:pPr>
              <w:pStyle w:val="Odlomakpopisa"/>
              <w:numPr>
                <w:ilvl w:val="0"/>
                <w:numId w:val="197"/>
              </w:numPr>
              <w:rPr>
                <w:rFonts w:ascii="Times New Roman" w:hAnsi="Times New Roman" w:cs="Times New Roman"/>
                <w:sz w:val="24"/>
                <w:szCs w:val="24"/>
              </w:rPr>
            </w:pPr>
            <w:r w:rsidRPr="008C34B4">
              <w:rPr>
                <w:rFonts w:ascii="Times New Roman" w:hAnsi="Times New Roman" w:cs="Times New Roman"/>
                <w:sz w:val="24"/>
                <w:szCs w:val="24"/>
              </w:rPr>
              <w:t>1 sat tjedno tijekom cijele školske godine uz pojačan rad prije natjecanja.</w:t>
            </w:r>
          </w:p>
        </w:tc>
      </w:tr>
      <w:tr w:rsidR="008C34B4" w:rsidRPr="008C34B4" w14:paraId="2219FA6D" w14:textId="77777777" w:rsidTr="008C34B4">
        <w:trPr>
          <w:trHeight w:val="802"/>
        </w:trPr>
        <w:tc>
          <w:tcPr>
            <w:tcW w:w="2978" w:type="dxa"/>
          </w:tcPr>
          <w:p w14:paraId="1E3D4AB7" w14:textId="77777777" w:rsidR="008C34B4" w:rsidRPr="008C34B4" w:rsidRDefault="008C34B4" w:rsidP="001356A3">
            <w:pPr>
              <w:numPr>
                <w:ilvl w:val="0"/>
                <w:numId w:val="231"/>
              </w:numPr>
              <w:contextualSpacing/>
              <w:rPr>
                <w:rFonts w:ascii="Times New Roman" w:hAnsi="Times New Roman" w:cs="Times New Roman"/>
                <w:b/>
                <w:bCs/>
                <w:sz w:val="24"/>
                <w:szCs w:val="24"/>
              </w:rPr>
            </w:pPr>
            <w:r w:rsidRPr="008C34B4">
              <w:rPr>
                <w:rFonts w:ascii="Times New Roman" w:hAnsi="Times New Roman" w:cs="Times New Roman"/>
                <w:b/>
                <w:bCs/>
                <w:sz w:val="24"/>
                <w:szCs w:val="24"/>
              </w:rPr>
              <w:t>Potrebni resursi</w:t>
            </w:r>
          </w:p>
        </w:tc>
        <w:tc>
          <w:tcPr>
            <w:tcW w:w="7087" w:type="dxa"/>
          </w:tcPr>
          <w:p w14:paraId="3068087A" w14:textId="77777777" w:rsidR="008C34B4" w:rsidRPr="008C34B4" w:rsidRDefault="008C34B4" w:rsidP="001356A3">
            <w:pPr>
              <w:pStyle w:val="Odlomakpopisa"/>
              <w:numPr>
                <w:ilvl w:val="0"/>
                <w:numId w:val="196"/>
              </w:numPr>
              <w:rPr>
                <w:rFonts w:ascii="Times New Roman" w:hAnsi="Times New Roman" w:cs="Times New Roman"/>
                <w:sz w:val="24"/>
                <w:szCs w:val="24"/>
              </w:rPr>
            </w:pPr>
            <w:r w:rsidRPr="008C34B4">
              <w:rPr>
                <w:rFonts w:ascii="Times New Roman" w:hAnsi="Times New Roman" w:cs="Times New Roman"/>
                <w:sz w:val="24"/>
                <w:szCs w:val="24"/>
              </w:rPr>
              <w:t>učionica matematike, laptop, Geogebra, Sketchpad, znanstveni kalkulator,  pristup internetu, hamer, flomasteri ljepilo, škare</w:t>
            </w:r>
          </w:p>
        </w:tc>
      </w:tr>
      <w:tr w:rsidR="008C34B4" w:rsidRPr="008C34B4" w14:paraId="6FD0ABD1" w14:textId="77777777" w:rsidTr="008C34B4">
        <w:trPr>
          <w:trHeight w:val="976"/>
        </w:trPr>
        <w:tc>
          <w:tcPr>
            <w:tcW w:w="2978" w:type="dxa"/>
          </w:tcPr>
          <w:p w14:paraId="59A8F3B9" w14:textId="77777777" w:rsidR="008C34B4" w:rsidRPr="008C34B4" w:rsidRDefault="008C34B4" w:rsidP="001356A3">
            <w:pPr>
              <w:numPr>
                <w:ilvl w:val="0"/>
                <w:numId w:val="231"/>
              </w:numPr>
              <w:contextualSpacing/>
              <w:rPr>
                <w:rFonts w:ascii="Times New Roman" w:hAnsi="Times New Roman" w:cs="Times New Roman"/>
                <w:b/>
                <w:bCs/>
                <w:sz w:val="24"/>
                <w:szCs w:val="24"/>
              </w:rPr>
            </w:pPr>
            <w:r w:rsidRPr="008C34B4">
              <w:rPr>
                <w:rFonts w:ascii="Times New Roman" w:hAnsi="Times New Roman" w:cs="Times New Roman"/>
                <w:b/>
                <w:bCs/>
                <w:sz w:val="24"/>
                <w:szCs w:val="24"/>
              </w:rPr>
              <w:lastRenderedPageBreak/>
              <w:t>Moguće teškoće</w:t>
            </w:r>
          </w:p>
        </w:tc>
        <w:tc>
          <w:tcPr>
            <w:tcW w:w="7087" w:type="dxa"/>
          </w:tcPr>
          <w:p w14:paraId="419AEF07" w14:textId="77777777" w:rsidR="008C34B4" w:rsidRPr="008C34B4" w:rsidRDefault="008C34B4" w:rsidP="001356A3">
            <w:pPr>
              <w:pStyle w:val="Odlomakpopisa"/>
              <w:numPr>
                <w:ilvl w:val="0"/>
                <w:numId w:val="195"/>
              </w:numPr>
              <w:rPr>
                <w:rFonts w:ascii="Times New Roman" w:hAnsi="Times New Roman" w:cs="Times New Roman"/>
                <w:sz w:val="24"/>
                <w:szCs w:val="24"/>
              </w:rPr>
            </w:pPr>
            <w:r w:rsidRPr="008C34B4">
              <w:rPr>
                <w:rFonts w:ascii="Times New Roman" w:hAnsi="Times New Roman" w:cs="Times New Roman"/>
                <w:sz w:val="24"/>
                <w:szCs w:val="24"/>
              </w:rPr>
              <w:t>preopterećenost satnice zainteresiranih učenika</w:t>
            </w:r>
          </w:p>
        </w:tc>
      </w:tr>
      <w:tr w:rsidR="008C34B4" w:rsidRPr="008C34B4" w14:paraId="24E995B0" w14:textId="77777777" w:rsidTr="008C34B4">
        <w:trPr>
          <w:trHeight w:val="1453"/>
        </w:trPr>
        <w:tc>
          <w:tcPr>
            <w:tcW w:w="2978" w:type="dxa"/>
          </w:tcPr>
          <w:p w14:paraId="335C6DAF" w14:textId="77777777" w:rsidR="008C34B4" w:rsidRPr="008C34B4" w:rsidRDefault="008C34B4" w:rsidP="008C34B4">
            <w:pPr>
              <w:numPr>
                <w:ilvl w:val="0"/>
                <w:numId w:val="7"/>
              </w:numPr>
              <w:contextualSpacing/>
              <w:rPr>
                <w:rFonts w:ascii="Times New Roman" w:hAnsi="Times New Roman" w:cs="Times New Roman"/>
                <w:b/>
                <w:bCs/>
                <w:sz w:val="24"/>
                <w:szCs w:val="24"/>
              </w:rPr>
            </w:pPr>
            <w:r w:rsidRPr="008C34B4">
              <w:rPr>
                <w:rFonts w:ascii="Times New Roman" w:hAnsi="Times New Roman" w:cs="Times New Roman"/>
                <w:b/>
                <w:bCs/>
                <w:sz w:val="24"/>
                <w:szCs w:val="24"/>
              </w:rPr>
              <w:t>Način praćenja i provjere ishoda/postignuća</w:t>
            </w:r>
          </w:p>
        </w:tc>
        <w:tc>
          <w:tcPr>
            <w:tcW w:w="7087" w:type="dxa"/>
          </w:tcPr>
          <w:p w14:paraId="7BE896AE" w14:textId="77777777" w:rsidR="008C34B4" w:rsidRPr="008C34B4" w:rsidRDefault="008C34B4" w:rsidP="001356A3">
            <w:pPr>
              <w:pStyle w:val="Odlomakpopisa"/>
              <w:numPr>
                <w:ilvl w:val="0"/>
                <w:numId w:val="194"/>
              </w:numPr>
              <w:rPr>
                <w:rFonts w:ascii="Times New Roman" w:hAnsi="Times New Roman" w:cs="Times New Roman"/>
                <w:sz w:val="24"/>
                <w:szCs w:val="24"/>
              </w:rPr>
            </w:pPr>
            <w:r w:rsidRPr="008C34B4">
              <w:rPr>
                <w:rFonts w:ascii="Times New Roman" w:hAnsi="Times New Roman" w:cs="Times New Roman"/>
                <w:sz w:val="24"/>
                <w:szCs w:val="24"/>
              </w:rPr>
              <w:t>rezultati postignuti na natjecanjima i smotrama, prezentiranje radova, objava na web stranicama škole.</w:t>
            </w:r>
          </w:p>
        </w:tc>
      </w:tr>
      <w:tr w:rsidR="008C34B4" w:rsidRPr="008C34B4" w14:paraId="16B3BE3B" w14:textId="77777777" w:rsidTr="008C34B4">
        <w:trPr>
          <w:trHeight w:val="969"/>
        </w:trPr>
        <w:tc>
          <w:tcPr>
            <w:tcW w:w="2978" w:type="dxa"/>
          </w:tcPr>
          <w:p w14:paraId="302039CF" w14:textId="77777777" w:rsidR="008C34B4" w:rsidRPr="008C34B4" w:rsidRDefault="008C34B4" w:rsidP="001356A3">
            <w:pPr>
              <w:numPr>
                <w:ilvl w:val="0"/>
                <w:numId w:val="231"/>
              </w:numPr>
              <w:contextualSpacing/>
              <w:rPr>
                <w:rFonts w:ascii="Times New Roman" w:hAnsi="Times New Roman" w:cs="Times New Roman"/>
                <w:b/>
                <w:bCs/>
                <w:sz w:val="24"/>
                <w:szCs w:val="24"/>
              </w:rPr>
            </w:pPr>
            <w:r w:rsidRPr="008C34B4">
              <w:rPr>
                <w:rFonts w:ascii="Times New Roman" w:hAnsi="Times New Roman" w:cs="Times New Roman"/>
                <w:b/>
                <w:bCs/>
                <w:sz w:val="24"/>
                <w:szCs w:val="24"/>
              </w:rPr>
              <w:t>Odgovorne osobe</w:t>
            </w:r>
          </w:p>
        </w:tc>
        <w:tc>
          <w:tcPr>
            <w:tcW w:w="7087" w:type="dxa"/>
          </w:tcPr>
          <w:p w14:paraId="5F568EDE" w14:textId="77777777" w:rsidR="008C34B4" w:rsidRPr="008C34B4" w:rsidRDefault="008C34B4" w:rsidP="001356A3">
            <w:pPr>
              <w:pStyle w:val="Odlomakpopisa"/>
              <w:numPr>
                <w:ilvl w:val="0"/>
                <w:numId w:val="194"/>
              </w:numPr>
              <w:rPr>
                <w:rFonts w:ascii="Times New Roman" w:hAnsi="Times New Roman" w:cs="Times New Roman"/>
                <w:sz w:val="24"/>
                <w:szCs w:val="24"/>
              </w:rPr>
            </w:pPr>
            <w:r w:rsidRPr="008C34B4">
              <w:rPr>
                <w:rFonts w:ascii="Times New Roman" w:hAnsi="Times New Roman" w:cs="Times New Roman"/>
                <w:sz w:val="24"/>
                <w:szCs w:val="24"/>
              </w:rPr>
              <w:t>Branka Padavić, učitelj matematike</w:t>
            </w:r>
          </w:p>
        </w:tc>
      </w:tr>
    </w:tbl>
    <w:p w14:paraId="14192CFC" w14:textId="45A6C2B7" w:rsidR="008C34B4" w:rsidRDefault="008C34B4" w:rsidP="004D4091">
      <w:pPr>
        <w:rPr>
          <w:rFonts w:ascii="Times New Roman" w:hAnsi="Times New Roman" w:cs="Times New Roman"/>
          <w:b/>
          <w:color w:val="FF0000"/>
          <w:sz w:val="24"/>
          <w:szCs w:val="24"/>
          <w:u w:val="single"/>
        </w:rPr>
      </w:pPr>
    </w:p>
    <w:p w14:paraId="2988B588" w14:textId="77777777" w:rsidR="008C34B4" w:rsidRPr="006502A2" w:rsidRDefault="008C34B4" w:rsidP="004D4091">
      <w:pPr>
        <w:rPr>
          <w:rFonts w:ascii="Times New Roman" w:hAnsi="Times New Roman" w:cs="Times New Roman"/>
          <w:b/>
          <w:color w:val="FF0000"/>
          <w:sz w:val="24"/>
          <w:szCs w:val="24"/>
          <w:u w:val="single"/>
        </w:rPr>
      </w:pPr>
    </w:p>
    <w:p w14:paraId="1C6C3FF4" w14:textId="79A4C1AA" w:rsidR="003B0FCF" w:rsidRPr="006502A2" w:rsidRDefault="003B0FCF">
      <w:pPr>
        <w:rPr>
          <w:color w:val="FF0000"/>
        </w:rPr>
      </w:pPr>
    </w:p>
    <w:tbl>
      <w:tblPr>
        <w:tblW w:w="9911" w:type="dxa"/>
        <w:jc w:val="center"/>
        <w:tblLook w:val="0000" w:firstRow="0" w:lastRow="0" w:firstColumn="0" w:lastColumn="0" w:noHBand="0" w:noVBand="0"/>
      </w:tblPr>
      <w:tblGrid>
        <w:gridCol w:w="2977"/>
        <w:gridCol w:w="6934"/>
      </w:tblGrid>
      <w:tr w:rsidR="006502A2" w:rsidRPr="005B6B11" w14:paraId="49F577A4" w14:textId="77777777" w:rsidTr="00B71441">
        <w:trPr>
          <w:trHeight w:val="845"/>
          <w:jc w:val="center"/>
        </w:trPr>
        <w:tc>
          <w:tcPr>
            <w:tcW w:w="29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799911" w14:textId="77777777" w:rsidR="000D2825" w:rsidRPr="005B6B11" w:rsidRDefault="000D2825" w:rsidP="004D4091">
            <w:pPr>
              <w:rPr>
                <w:rFonts w:ascii="Times New Roman" w:hAnsi="Times New Roman" w:cs="Times New Roman"/>
                <w:b/>
                <w:bCs/>
                <w:sz w:val="24"/>
                <w:szCs w:val="24"/>
              </w:rPr>
            </w:pPr>
            <w:r w:rsidRPr="005B6B11">
              <w:rPr>
                <w:rFonts w:ascii="Times New Roman" w:hAnsi="Times New Roman" w:cs="Times New Roman"/>
                <w:b/>
                <w:bCs/>
                <w:sz w:val="24"/>
                <w:szCs w:val="24"/>
              </w:rPr>
              <w:t>Kurikulumsko područje</w:t>
            </w:r>
          </w:p>
        </w:tc>
        <w:tc>
          <w:tcPr>
            <w:tcW w:w="6934" w:type="dxa"/>
            <w:tcBorders>
              <w:top w:val="single" w:sz="4" w:space="0" w:color="00000A"/>
              <w:left w:val="single" w:sz="4" w:space="0" w:color="00000A"/>
              <w:bottom w:val="single" w:sz="4" w:space="0" w:color="00000A"/>
              <w:right w:val="single" w:sz="4" w:space="0" w:color="00000A"/>
            </w:tcBorders>
            <w:shd w:val="clear" w:color="auto" w:fill="9BBB59" w:themeFill="accent3"/>
          </w:tcPr>
          <w:p w14:paraId="78F2043A" w14:textId="77777777" w:rsidR="000D2825" w:rsidRPr="005B6B11" w:rsidRDefault="000D2825" w:rsidP="004D4091">
            <w:pPr>
              <w:pStyle w:val="NoSpacing1"/>
              <w:rPr>
                <w:rFonts w:ascii="Times New Roman" w:hAnsi="Times New Roman" w:cs="Times New Roman"/>
                <w:bCs/>
                <w:sz w:val="24"/>
                <w:szCs w:val="24"/>
              </w:rPr>
            </w:pPr>
            <w:r w:rsidRPr="005B6B11">
              <w:rPr>
                <w:rFonts w:ascii="Times New Roman" w:hAnsi="Times New Roman" w:cs="Times New Roman"/>
                <w:bCs/>
                <w:sz w:val="24"/>
                <w:szCs w:val="24"/>
              </w:rPr>
              <w:t>Matematičko područje</w:t>
            </w:r>
          </w:p>
          <w:p w14:paraId="77992A37" w14:textId="5929E991" w:rsidR="000D2825" w:rsidRPr="005B6B11" w:rsidRDefault="000D2825" w:rsidP="004D4091">
            <w:pPr>
              <w:pStyle w:val="NoSpacing1"/>
              <w:rPr>
                <w:rFonts w:ascii="Times New Roman" w:hAnsi="Times New Roman" w:cs="Times New Roman"/>
                <w:sz w:val="24"/>
                <w:szCs w:val="24"/>
              </w:rPr>
            </w:pPr>
            <w:r w:rsidRPr="005B6B11">
              <w:rPr>
                <w:rFonts w:ascii="Times New Roman" w:hAnsi="Times New Roman" w:cs="Times New Roman"/>
                <w:b/>
                <w:sz w:val="24"/>
                <w:szCs w:val="24"/>
                <w:lang w:eastAsia="en-US"/>
              </w:rPr>
              <w:t xml:space="preserve">„MATEMATIČKI EDUKATOR ZA OSNOVNE I SREDNJE ŠKOLE </w:t>
            </w:r>
            <w:r w:rsidR="00C361A6" w:rsidRPr="005B6B11">
              <w:rPr>
                <w:rFonts w:ascii="Times New Roman" w:hAnsi="Times New Roman" w:cs="Times New Roman"/>
                <w:b/>
                <w:sz w:val="24"/>
                <w:szCs w:val="24"/>
                <w:lang w:eastAsia="en-US"/>
              </w:rPr>
              <w:t>2025</w:t>
            </w:r>
            <w:r w:rsidR="00337DE4" w:rsidRPr="005B6B11">
              <w:rPr>
                <w:rFonts w:ascii="Times New Roman" w:hAnsi="Times New Roman" w:cs="Times New Roman"/>
                <w:b/>
                <w:sz w:val="24"/>
                <w:szCs w:val="24"/>
                <w:lang w:eastAsia="en-US"/>
              </w:rPr>
              <w:t>.</w:t>
            </w:r>
            <w:r w:rsidRPr="005B6B11">
              <w:rPr>
                <w:rFonts w:ascii="Times New Roman" w:hAnsi="Times New Roman" w:cs="Times New Roman"/>
                <w:b/>
                <w:sz w:val="24"/>
                <w:szCs w:val="24"/>
                <w:lang w:eastAsia="en-US"/>
              </w:rPr>
              <w:t>-2026.”</w:t>
            </w:r>
            <w:r w:rsidRPr="005B6B11">
              <w:rPr>
                <w:rFonts w:ascii="Times New Roman" w:hAnsi="Times New Roman" w:cs="Times New Roman"/>
                <w:sz w:val="24"/>
                <w:szCs w:val="24"/>
                <w:lang w:eastAsia="en-US"/>
              </w:rPr>
              <w:t xml:space="preserve"> </w:t>
            </w:r>
          </w:p>
        </w:tc>
      </w:tr>
      <w:tr w:rsidR="006502A2" w:rsidRPr="005B6B11" w14:paraId="6525274B" w14:textId="77777777" w:rsidTr="00B71441">
        <w:trPr>
          <w:trHeight w:val="770"/>
          <w:jc w:val="center"/>
        </w:trPr>
        <w:tc>
          <w:tcPr>
            <w:tcW w:w="29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FBAB90" w14:textId="77777777" w:rsidR="000D2825" w:rsidRPr="005B6B11" w:rsidRDefault="000D2825" w:rsidP="001356A3">
            <w:pPr>
              <w:pStyle w:val="Odlomakpopisa"/>
              <w:numPr>
                <w:ilvl w:val="0"/>
                <w:numId w:val="109"/>
              </w:numPr>
              <w:rPr>
                <w:rFonts w:ascii="Times New Roman" w:hAnsi="Times New Roman" w:cs="Times New Roman"/>
                <w:b/>
                <w:bCs/>
                <w:sz w:val="24"/>
                <w:szCs w:val="24"/>
              </w:rPr>
            </w:pPr>
            <w:r w:rsidRPr="005B6B11">
              <w:rPr>
                <w:rFonts w:ascii="Times New Roman" w:hAnsi="Times New Roman" w:cs="Times New Roman"/>
                <w:b/>
                <w:bCs/>
                <w:sz w:val="24"/>
                <w:szCs w:val="24"/>
              </w:rPr>
              <w:t>Ciklus (razred)</w:t>
            </w: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14:paraId="19F19D1D" w14:textId="77777777" w:rsidR="000D2825" w:rsidRPr="005B6B11" w:rsidRDefault="000D2825" w:rsidP="004D4091">
            <w:pPr>
              <w:pStyle w:val="Bezproreda"/>
              <w:rPr>
                <w:rFonts w:ascii="Times New Roman" w:hAnsi="Times New Roman" w:cs="Times New Roman"/>
                <w:i w:val="0"/>
                <w:iCs w:val="0"/>
                <w:sz w:val="24"/>
                <w:szCs w:val="24"/>
              </w:rPr>
            </w:pPr>
            <w:r w:rsidRPr="005B6B11">
              <w:rPr>
                <w:rFonts w:ascii="Times New Roman" w:hAnsi="Times New Roman" w:cs="Times New Roman"/>
                <w:i w:val="0"/>
                <w:iCs w:val="0"/>
                <w:sz w:val="24"/>
                <w:szCs w:val="24"/>
              </w:rPr>
              <w:t>Tijekom cijele školske godine (5., 6., 7., 8. razred)</w:t>
            </w:r>
          </w:p>
        </w:tc>
      </w:tr>
      <w:tr w:rsidR="006502A2" w:rsidRPr="005B6B11" w14:paraId="5A3BF12E" w14:textId="77777777" w:rsidTr="00B71441">
        <w:trPr>
          <w:trHeight w:val="805"/>
          <w:jc w:val="center"/>
        </w:trPr>
        <w:tc>
          <w:tcPr>
            <w:tcW w:w="29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614634" w14:textId="77777777" w:rsidR="000D2825" w:rsidRPr="005B6B11" w:rsidRDefault="000D2825" w:rsidP="001356A3">
            <w:pPr>
              <w:pStyle w:val="Odlomakpopisa"/>
              <w:numPr>
                <w:ilvl w:val="0"/>
                <w:numId w:val="109"/>
              </w:numPr>
              <w:rPr>
                <w:rFonts w:ascii="Times New Roman" w:hAnsi="Times New Roman" w:cs="Times New Roman"/>
                <w:b/>
                <w:bCs/>
                <w:sz w:val="24"/>
                <w:szCs w:val="24"/>
              </w:rPr>
            </w:pPr>
            <w:r w:rsidRPr="005B6B11">
              <w:rPr>
                <w:rFonts w:ascii="Times New Roman" w:hAnsi="Times New Roman" w:cs="Times New Roman"/>
                <w:b/>
                <w:bCs/>
                <w:sz w:val="24"/>
                <w:szCs w:val="24"/>
              </w:rPr>
              <w:t>Cilj</w:t>
            </w: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14:paraId="77CF308C" w14:textId="77777777" w:rsidR="000D2825" w:rsidRPr="005B6B11" w:rsidRDefault="000D2825" w:rsidP="004D4091">
            <w:pPr>
              <w:rPr>
                <w:rFonts w:ascii="Times New Roman" w:hAnsi="Times New Roman" w:cs="Times New Roman"/>
                <w:sz w:val="24"/>
                <w:szCs w:val="24"/>
              </w:rPr>
            </w:pPr>
            <w:r w:rsidRPr="005B6B11">
              <w:rPr>
                <w:rFonts w:ascii="Times New Roman" w:hAnsi="Times New Roman" w:cs="Times New Roman"/>
                <w:sz w:val="24"/>
                <w:szCs w:val="24"/>
              </w:rPr>
              <w:t>1. Uvesti računalni program dinamične geometrije u nastavu matematike, izraditi sadržaj i provesti program obrazovanja nastavnika matematike u osnovnim i srednjim školama u Republici Hrvatskoj za uspješnu primjenu alata dinamične geometrije Sketchpad® u sklopu „Nacionalnog okvirnog kurikuluma – matematičko područje“, Kurikuluma nastavnog predmeta matematika za srednje strukovne škole na razini  i Kurikuluma nastavnog predmeta matematika za osnovne škole i gimnazije.</w:t>
            </w:r>
          </w:p>
          <w:p w14:paraId="62866E22" w14:textId="77777777" w:rsidR="000D2825" w:rsidRPr="005B6B11" w:rsidRDefault="000D2825" w:rsidP="004D4091">
            <w:pPr>
              <w:rPr>
                <w:rFonts w:ascii="Times New Roman" w:hAnsi="Times New Roman" w:cs="Times New Roman"/>
                <w:sz w:val="24"/>
                <w:szCs w:val="24"/>
              </w:rPr>
            </w:pPr>
            <w:r w:rsidRPr="005B6B11">
              <w:rPr>
                <w:rFonts w:ascii="Times New Roman" w:hAnsi="Times New Roman" w:cs="Times New Roman"/>
                <w:sz w:val="24"/>
                <w:szCs w:val="24"/>
              </w:rPr>
              <w:t>2. uvesti Van Hiele testiranje kao proces u hrvatsko školstvo, na temelju projekta HUNI-ja (Hrvatska Udruga Nastavnika Istraživača): „Van Hieleove razine matematičkih postignuća učenika u RH (zajedničko akcijsko djelovanje nastavnika i učenika)”</w:t>
            </w:r>
          </w:p>
        </w:tc>
      </w:tr>
      <w:tr w:rsidR="006502A2" w:rsidRPr="005B6B11" w14:paraId="0C5B1F99" w14:textId="77777777" w:rsidTr="00B71441">
        <w:trPr>
          <w:trHeight w:val="1121"/>
          <w:jc w:val="center"/>
        </w:trPr>
        <w:tc>
          <w:tcPr>
            <w:tcW w:w="29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A061F4" w14:textId="77777777" w:rsidR="000D2825" w:rsidRPr="005B6B11" w:rsidRDefault="000D2825" w:rsidP="001356A3">
            <w:pPr>
              <w:pStyle w:val="Odlomakpopisa"/>
              <w:numPr>
                <w:ilvl w:val="0"/>
                <w:numId w:val="109"/>
              </w:numPr>
              <w:rPr>
                <w:rFonts w:ascii="Times New Roman" w:hAnsi="Times New Roman" w:cs="Times New Roman"/>
                <w:b/>
                <w:bCs/>
                <w:sz w:val="24"/>
                <w:szCs w:val="24"/>
              </w:rPr>
            </w:pPr>
            <w:r w:rsidRPr="005B6B11">
              <w:rPr>
                <w:rFonts w:ascii="Times New Roman" w:hAnsi="Times New Roman" w:cs="Times New Roman"/>
                <w:b/>
                <w:bCs/>
                <w:sz w:val="24"/>
                <w:szCs w:val="24"/>
              </w:rPr>
              <w:t>Obrazloženje cilja</w:t>
            </w: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14:paraId="4BDAAB3A" w14:textId="77777777" w:rsidR="000D2825" w:rsidRPr="005B6B11" w:rsidRDefault="000D2825" w:rsidP="004D4091">
            <w:pPr>
              <w:rPr>
                <w:rFonts w:ascii="Times New Roman" w:hAnsi="Times New Roman" w:cs="Times New Roman"/>
                <w:sz w:val="24"/>
                <w:szCs w:val="24"/>
              </w:rPr>
            </w:pPr>
            <w:r w:rsidRPr="005B6B11">
              <w:rPr>
                <w:rFonts w:ascii="Times New Roman" w:hAnsi="Times New Roman" w:cs="Times New Roman"/>
                <w:sz w:val="24"/>
                <w:szCs w:val="24"/>
              </w:rPr>
              <w:t xml:space="preserve">PREDMET: </w:t>
            </w:r>
          </w:p>
          <w:p w14:paraId="1EE7A4E4" w14:textId="77777777" w:rsidR="000D2825" w:rsidRPr="005B6B11" w:rsidRDefault="000D2825" w:rsidP="004D4091">
            <w:pPr>
              <w:rPr>
                <w:rFonts w:ascii="Times New Roman" w:hAnsi="Times New Roman" w:cs="Times New Roman"/>
                <w:sz w:val="24"/>
                <w:szCs w:val="24"/>
              </w:rPr>
            </w:pPr>
            <w:r w:rsidRPr="005B6B11">
              <w:rPr>
                <w:rFonts w:ascii="Times New Roman" w:hAnsi="Times New Roman" w:cs="Times New Roman"/>
                <w:sz w:val="24"/>
                <w:szCs w:val="24"/>
              </w:rPr>
              <w:t xml:space="preserve">PILOT Projekt (1-2 godine) „MATEMATIČKI EDUKATOR ZA OSNOVNE I SREDNJE ŠKOLE” Ponuda softvera Sketchpad za izvođenje nastavnog plana i programa kurikula matematike u osnovnim i srednjim škola, izrada interaktivnih matematičkih digitalnih obrazovnih sadržaja, testiranje i evaluacija učenika </w:t>
            </w:r>
          </w:p>
          <w:p w14:paraId="37AD89FB" w14:textId="77777777" w:rsidR="000D2825" w:rsidRPr="005B6B11" w:rsidRDefault="000D2825" w:rsidP="004D4091">
            <w:pPr>
              <w:rPr>
                <w:rFonts w:ascii="Times New Roman" w:hAnsi="Times New Roman" w:cs="Times New Roman"/>
                <w:sz w:val="24"/>
                <w:szCs w:val="24"/>
              </w:rPr>
            </w:pPr>
            <w:r w:rsidRPr="005B6B11">
              <w:rPr>
                <w:rFonts w:ascii="Times New Roman" w:hAnsi="Times New Roman" w:cs="Times New Roman"/>
                <w:sz w:val="24"/>
                <w:szCs w:val="24"/>
              </w:rPr>
              <w:t xml:space="preserve">POLAZIŠTE </w:t>
            </w:r>
          </w:p>
          <w:p w14:paraId="17934325" w14:textId="77777777" w:rsidR="000D2825" w:rsidRPr="005B6B11" w:rsidRDefault="000D2825" w:rsidP="004D4091">
            <w:pPr>
              <w:rPr>
                <w:rFonts w:ascii="Times New Roman" w:hAnsi="Times New Roman" w:cs="Times New Roman"/>
                <w:sz w:val="24"/>
                <w:szCs w:val="24"/>
              </w:rPr>
            </w:pPr>
            <w:r w:rsidRPr="005B6B11">
              <w:rPr>
                <w:rFonts w:ascii="Times New Roman" w:hAnsi="Times New Roman" w:cs="Times New Roman"/>
                <w:sz w:val="24"/>
                <w:szCs w:val="24"/>
              </w:rPr>
              <w:t xml:space="preserve">Aktivnosti su nužne za razvoj i unapređenje postojećeg matematičkog obrazovanja primjenom alata dinamične geometrije od 5. razreda osnove do 4. razreda srednje škole, provođenje programa obrazovanja i stručna usavršavanja odgojno obrazovnih zaposlenika. </w:t>
            </w:r>
          </w:p>
          <w:p w14:paraId="07839792" w14:textId="77777777" w:rsidR="000D2825" w:rsidRPr="005B6B11" w:rsidRDefault="000D2825" w:rsidP="004D4091">
            <w:pPr>
              <w:rPr>
                <w:rFonts w:ascii="Times New Roman" w:hAnsi="Times New Roman" w:cs="Times New Roman"/>
                <w:sz w:val="24"/>
                <w:szCs w:val="24"/>
              </w:rPr>
            </w:pPr>
            <w:r w:rsidRPr="005B6B11">
              <w:rPr>
                <w:rFonts w:ascii="Times New Roman" w:hAnsi="Times New Roman" w:cs="Times New Roman"/>
                <w:sz w:val="24"/>
                <w:szCs w:val="24"/>
              </w:rPr>
              <w:t xml:space="preserve">Područje: Obrazovanje i primjena IKT-a </w:t>
            </w:r>
          </w:p>
          <w:p w14:paraId="5E5A6732" w14:textId="77777777" w:rsidR="000D2825" w:rsidRPr="005B6B11" w:rsidRDefault="000D2825" w:rsidP="004D4091">
            <w:pPr>
              <w:rPr>
                <w:rFonts w:ascii="Times New Roman" w:hAnsi="Times New Roman" w:cs="Times New Roman"/>
                <w:sz w:val="24"/>
                <w:szCs w:val="24"/>
              </w:rPr>
            </w:pPr>
            <w:r w:rsidRPr="005B6B11">
              <w:rPr>
                <w:rFonts w:ascii="Times New Roman" w:hAnsi="Times New Roman" w:cs="Times New Roman"/>
                <w:sz w:val="24"/>
                <w:szCs w:val="24"/>
              </w:rPr>
              <w:t xml:space="preserve">- Razvoj digitalnih sadržaja za učenje i poučavanje za matematiku od 5. razreda osnovne škole do 4. razreda srednje škole razvoj digitalnih obrazovnih sadržaja (DOS) </w:t>
            </w:r>
          </w:p>
          <w:p w14:paraId="4D35DAFB" w14:textId="77777777" w:rsidR="000D2825" w:rsidRPr="005B6B11" w:rsidRDefault="000D2825" w:rsidP="004D4091">
            <w:pPr>
              <w:rPr>
                <w:rFonts w:ascii="Times New Roman" w:hAnsi="Times New Roman" w:cs="Times New Roman"/>
                <w:sz w:val="24"/>
                <w:szCs w:val="24"/>
              </w:rPr>
            </w:pPr>
            <w:r w:rsidRPr="005B6B11">
              <w:rPr>
                <w:rFonts w:ascii="Times New Roman" w:hAnsi="Times New Roman" w:cs="Times New Roman"/>
                <w:sz w:val="24"/>
                <w:szCs w:val="24"/>
              </w:rPr>
              <w:t xml:space="preserve">- Osiguravanje alata s pripremljenim digitalnim materijalima za korištenje u učenju i poučavanju </w:t>
            </w:r>
          </w:p>
          <w:p w14:paraId="261EA5A7" w14:textId="77777777" w:rsidR="000D2825" w:rsidRPr="005B6B11" w:rsidRDefault="000D2825" w:rsidP="004D4091">
            <w:pPr>
              <w:rPr>
                <w:rFonts w:ascii="Times New Roman" w:hAnsi="Times New Roman" w:cs="Times New Roman"/>
                <w:sz w:val="24"/>
                <w:szCs w:val="24"/>
              </w:rPr>
            </w:pPr>
            <w:r w:rsidRPr="005B6B11">
              <w:rPr>
                <w:rFonts w:ascii="Times New Roman" w:hAnsi="Times New Roman" w:cs="Times New Roman"/>
                <w:sz w:val="24"/>
                <w:szCs w:val="24"/>
              </w:rPr>
              <w:lastRenderedPageBreak/>
              <w:t>- Nabava matematičkog softvera dinamične geometrije za korištenje u učenju i poučavanju</w:t>
            </w:r>
          </w:p>
          <w:p w14:paraId="00C5C2AD" w14:textId="77777777" w:rsidR="000D2825" w:rsidRPr="005B6B11" w:rsidRDefault="000D2825" w:rsidP="004D4091">
            <w:pPr>
              <w:rPr>
                <w:rFonts w:ascii="Times New Roman" w:hAnsi="Times New Roman" w:cs="Times New Roman"/>
                <w:sz w:val="24"/>
                <w:szCs w:val="24"/>
              </w:rPr>
            </w:pPr>
            <w:r w:rsidRPr="005B6B11">
              <w:rPr>
                <w:rFonts w:ascii="Times New Roman" w:hAnsi="Times New Roman" w:cs="Times New Roman"/>
                <w:sz w:val="24"/>
                <w:szCs w:val="24"/>
              </w:rPr>
              <w:t>- Obrazovanje i razvoj nastavničkih digitalnih kompetencija savjetodavnim posjetima i radionicama u osnovnim školama vezano za primjenu tehnologije u učenju i poučavanju</w:t>
            </w:r>
          </w:p>
          <w:p w14:paraId="3DCA1381" w14:textId="77777777" w:rsidR="000D2825" w:rsidRPr="005B6B11" w:rsidRDefault="000D2825" w:rsidP="004D4091">
            <w:pPr>
              <w:rPr>
                <w:rFonts w:ascii="Times New Roman" w:hAnsi="Times New Roman" w:cs="Times New Roman"/>
                <w:sz w:val="24"/>
                <w:szCs w:val="24"/>
              </w:rPr>
            </w:pPr>
            <w:r w:rsidRPr="005B6B11">
              <w:rPr>
                <w:rFonts w:ascii="Times New Roman" w:hAnsi="Times New Roman" w:cs="Times New Roman"/>
                <w:sz w:val="24"/>
                <w:szCs w:val="24"/>
              </w:rPr>
              <w:t>- Testiranje i evaluacija učenika prema Van Hiele teoriji</w:t>
            </w:r>
          </w:p>
        </w:tc>
      </w:tr>
      <w:tr w:rsidR="006502A2" w:rsidRPr="005B6B11" w14:paraId="30776E62" w14:textId="77777777" w:rsidTr="00B71441">
        <w:trPr>
          <w:trHeight w:val="1278"/>
          <w:jc w:val="center"/>
        </w:trPr>
        <w:tc>
          <w:tcPr>
            <w:tcW w:w="29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D7E675" w14:textId="77777777" w:rsidR="000D2825" w:rsidRPr="005B6B11" w:rsidRDefault="000D2825" w:rsidP="001356A3">
            <w:pPr>
              <w:pStyle w:val="Odlomakpopisa"/>
              <w:numPr>
                <w:ilvl w:val="0"/>
                <w:numId w:val="109"/>
              </w:numPr>
              <w:rPr>
                <w:rFonts w:ascii="Times New Roman" w:hAnsi="Times New Roman" w:cs="Times New Roman"/>
                <w:b/>
                <w:bCs/>
                <w:sz w:val="24"/>
                <w:szCs w:val="24"/>
              </w:rPr>
            </w:pPr>
            <w:r w:rsidRPr="005B6B11">
              <w:rPr>
                <w:rFonts w:ascii="Times New Roman" w:hAnsi="Times New Roman" w:cs="Times New Roman"/>
                <w:b/>
                <w:bCs/>
                <w:sz w:val="24"/>
                <w:szCs w:val="24"/>
              </w:rPr>
              <w:lastRenderedPageBreak/>
              <w:t>Očekivani ishodi/postignuća</w:t>
            </w: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14:paraId="5BB0E0FB" w14:textId="77777777" w:rsidR="000D2825" w:rsidRPr="005B6B11" w:rsidRDefault="000D2825" w:rsidP="004D4091">
            <w:pPr>
              <w:rPr>
                <w:rFonts w:ascii="Times New Roman" w:hAnsi="Times New Roman" w:cs="Times New Roman"/>
                <w:sz w:val="24"/>
                <w:szCs w:val="24"/>
              </w:rPr>
            </w:pPr>
            <w:r w:rsidRPr="005B6B11">
              <w:rPr>
                <w:rFonts w:ascii="Times New Roman" w:hAnsi="Times New Roman" w:cs="Times New Roman"/>
                <w:sz w:val="24"/>
                <w:szCs w:val="24"/>
              </w:rPr>
              <w:t xml:space="preserve">- usvajanje osnova alata dinamične geometrije od 5. razreda osnove do 4. razreda srednje škole, provođenje programa obrazovanja i stručna usavršavanja odgojno obrazovnih zaposlenika. </w:t>
            </w:r>
          </w:p>
          <w:p w14:paraId="2BB3EC27" w14:textId="77777777" w:rsidR="000D2825" w:rsidRPr="005B6B11" w:rsidRDefault="000D2825" w:rsidP="004D4091">
            <w:pPr>
              <w:pStyle w:val="Bezproreda"/>
              <w:rPr>
                <w:rFonts w:ascii="Times New Roman" w:hAnsi="Times New Roman" w:cs="Times New Roman"/>
                <w:i w:val="0"/>
                <w:iCs w:val="0"/>
                <w:sz w:val="24"/>
                <w:szCs w:val="24"/>
              </w:rPr>
            </w:pPr>
          </w:p>
        </w:tc>
      </w:tr>
      <w:tr w:rsidR="006502A2" w:rsidRPr="005B6B11" w14:paraId="54AF77E6" w14:textId="77777777" w:rsidTr="00B71441">
        <w:trPr>
          <w:trHeight w:val="560"/>
          <w:jc w:val="center"/>
        </w:trPr>
        <w:tc>
          <w:tcPr>
            <w:tcW w:w="99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70D273C0" w14:textId="77777777" w:rsidR="000D2825" w:rsidRPr="005B6B11" w:rsidRDefault="000D2825" w:rsidP="001356A3">
            <w:pPr>
              <w:pStyle w:val="Odlomakpopisa"/>
              <w:numPr>
                <w:ilvl w:val="0"/>
                <w:numId w:val="109"/>
              </w:numPr>
              <w:rPr>
                <w:rFonts w:ascii="Times New Roman" w:hAnsi="Times New Roman" w:cs="Times New Roman"/>
                <w:b/>
                <w:bCs/>
                <w:sz w:val="24"/>
                <w:szCs w:val="24"/>
              </w:rPr>
            </w:pPr>
            <w:r w:rsidRPr="005B6B11">
              <w:rPr>
                <w:rFonts w:ascii="Times New Roman" w:hAnsi="Times New Roman" w:cs="Times New Roman"/>
                <w:b/>
                <w:bCs/>
                <w:sz w:val="24"/>
                <w:szCs w:val="24"/>
              </w:rPr>
              <w:t>Način realizacije</w:t>
            </w:r>
          </w:p>
        </w:tc>
      </w:tr>
      <w:tr w:rsidR="006502A2" w:rsidRPr="005B6B11" w14:paraId="7E9E672B" w14:textId="77777777" w:rsidTr="00B71441">
        <w:trPr>
          <w:trHeight w:val="758"/>
          <w:jc w:val="center"/>
        </w:trPr>
        <w:tc>
          <w:tcPr>
            <w:tcW w:w="29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9782CD" w14:textId="77777777" w:rsidR="000D2825" w:rsidRPr="005B6B11" w:rsidRDefault="000D2825" w:rsidP="00A52445">
            <w:pPr>
              <w:pStyle w:val="Odlomakpopisa"/>
              <w:numPr>
                <w:ilvl w:val="0"/>
                <w:numId w:val="7"/>
              </w:numPr>
              <w:rPr>
                <w:rFonts w:ascii="Times New Roman" w:hAnsi="Times New Roman" w:cs="Times New Roman"/>
                <w:b/>
                <w:sz w:val="24"/>
                <w:szCs w:val="24"/>
              </w:rPr>
            </w:pPr>
            <w:r w:rsidRPr="005B6B11">
              <w:rPr>
                <w:rFonts w:ascii="Times New Roman" w:hAnsi="Times New Roman" w:cs="Times New Roman"/>
                <w:b/>
                <w:sz w:val="24"/>
                <w:szCs w:val="24"/>
              </w:rPr>
              <w:t>Oblik</w:t>
            </w: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14:paraId="5181E0EB" w14:textId="77777777" w:rsidR="000D2825" w:rsidRPr="005B6B11" w:rsidRDefault="000D2825" w:rsidP="004D4091">
            <w:pPr>
              <w:pStyle w:val="Bezproreda"/>
              <w:rPr>
                <w:rFonts w:ascii="Times New Roman" w:hAnsi="Times New Roman" w:cs="Times New Roman"/>
                <w:i w:val="0"/>
                <w:iCs w:val="0"/>
                <w:sz w:val="24"/>
                <w:szCs w:val="24"/>
              </w:rPr>
            </w:pPr>
            <w:r w:rsidRPr="005B6B11">
              <w:rPr>
                <w:rFonts w:ascii="Times New Roman" w:hAnsi="Times New Roman" w:cs="Times New Roman"/>
                <w:i w:val="0"/>
                <w:iCs w:val="0"/>
                <w:sz w:val="24"/>
                <w:szCs w:val="24"/>
              </w:rPr>
              <w:t>- Individualizirana nastava i rad u manjim skupinama</w:t>
            </w:r>
          </w:p>
        </w:tc>
      </w:tr>
      <w:tr w:rsidR="006502A2" w:rsidRPr="005B6B11" w14:paraId="18CABA57" w14:textId="77777777" w:rsidTr="00B71441">
        <w:trPr>
          <w:trHeight w:val="699"/>
          <w:jc w:val="center"/>
        </w:trPr>
        <w:tc>
          <w:tcPr>
            <w:tcW w:w="29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E8C79F" w14:textId="77777777" w:rsidR="000D2825" w:rsidRPr="005B6B11" w:rsidRDefault="000D2825" w:rsidP="00A52445">
            <w:pPr>
              <w:pStyle w:val="Bezproreda1"/>
              <w:numPr>
                <w:ilvl w:val="0"/>
                <w:numId w:val="7"/>
              </w:numPr>
              <w:rPr>
                <w:rFonts w:ascii="Times New Roman" w:hAnsi="Times New Roman" w:cs="Times New Roman"/>
                <w:b/>
                <w:sz w:val="24"/>
                <w:szCs w:val="24"/>
              </w:rPr>
            </w:pPr>
            <w:r w:rsidRPr="005B6B11">
              <w:rPr>
                <w:rFonts w:ascii="Times New Roman" w:hAnsi="Times New Roman" w:cs="Times New Roman"/>
                <w:b/>
                <w:sz w:val="24"/>
                <w:szCs w:val="24"/>
              </w:rPr>
              <w:t>Sudionici</w:t>
            </w:r>
          </w:p>
          <w:p w14:paraId="063EE0ED" w14:textId="77777777" w:rsidR="000D2825" w:rsidRPr="005B6B11" w:rsidRDefault="000D2825" w:rsidP="004D4091">
            <w:pPr>
              <w:rPr>
                <w:rFonts w:ascii="Times New Roman" w:hAnsi="Times New Roman" w:cs="Times New Roman"/>
                <w:b/>
                <w:sz w:val="24"/>
                <w:szCs w:val="24"/>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14:paraId="3547A67C" w14:textId="40C3FA9A" w:rsidR="000D2825" w:rsidRPr="005B6B11" w:rsidRDefault="000D2825" w:rsidP="004D4091">
            <w:pPr>
              <w:pStyle w:val="Bezproreda"/>
              <w:rPr>
                <w:rFonts w:ascii="Times New Roman" w:hAnsi="Times New Roman" w:cs="Times New Roman"/>
                <w:i w:val="0"/>
                <w:iCs w:val="0"/>
                <w:sz w:val="24"/>
                <w:szCs w:val="24"/>
              </w:rPr>
            </w:pPr>
            <w:r w:rsidRPr="005B6B11">
              <w:rPr>
                <w:rFonts w:ascii="Times New Roman" w:hAnsi="Times New Roman" w:cs="Times New Roman"/>
                <w:i w:val="0"/>
                <w:iCs w:val="0"/>
                <w:sz w:val="24"/>
                <w:szCs w:val="24"/>
              </w:rPr>
              <w:t>- učenici 5.</w:t>
            </w:r>
            <w:r w:rsidR="00CE2647" w:rsidRPr="005B6B11">
              <w:rPr>
                <w:rFonts w:ascii="Times New Roman" w:hAnsi="Times New Roman" w:cs="Times New Roman"/>
                <w:i w:val="0"/>
                <w:iCs w:val="0"/>
                <w:sz w:val="24"/>
                <w:szCs w:val="24"/>
              </w:rPr>
              <w:t xml:space="preserve"> </w:t>
            </w:r>
            <w:r w:rsidRPr="005B6B11">
              <w:rPr>
                <w:rFonts w:ascii="Times New Roman" w:hAnsi="Times New Roman" w:cs="Times New Roman"/>
                <w:i w:val="0"/>
                <w:iCs w:val="0"/>
                <w:sz w:val="24"/>
                <w:szCs w:val="24"/>
              </w:rPr>
              <w:t>-</w:t>
            </w:r>
            <w:r w:rsidR="00CE2647" w:rsidRPr="005B6B11">
              <w:rPr>
                <w:rFonts w:ascii="Times New Roman" w:hAnsi="Times New Roman" w:cs="Times New Roman"/>
                <w:i w:val="0"/>
                <w:iCs w:val="0"/>
                <w:sz w:val="24"/>
                <w:szCs w:val="24"/>
              </w:rPr>
              <w:t xml:space="preserve"> </w:t>
            </w:r>
            <w:r w:rsidRPr="005B6B11">
              <w:rPr>
                <w:rFonts w:ascii="Times New Roman" w:hAnsi="Times New Roman" w:cs="Times New Roman"/>
                <w:i w:val="0"/>
                <w:iCs w:val="0"/>
                <w:sz w:val="24"/>
                <w:szCs w:val="24"/>
              </w:rPr>
              <w:t>8.</w:t>
            </w:r>
            <w:r w:rsidR="00CE2647" w:rsidRPr="005B6B11">
              <w:rPr>
                <w:rFonts w:ascii="Times New Roman" w:hAnsi="Times New Roman" w:cs="Times New Roman"/>
                <w:i w:val="0"/>
                <w:iCs w:val="0"/>
                <w:sz w:val="24"/>
                <w:szCs w:val="24"/>
              </w:rPr>
              <w:t xml:space="preserve"> </w:t>
            </w:r>
            <w:r w:rsidRPr="005B6B11">
              <w:rPr>
                <w:rFonts w:ascii="Times New Roman" w:hAnsi="Times New Roman" w:cs="Times New Roman"/>
                <w:i w:val="0"/>
                <w:iCs w:val="0"/>
                <w:sz w:val="24"/>
                <w:szCs w:val="24"/>
              </w:rPr>
              <w:t>r</w:t>
            </w:r>
            <w:r w:rsidR="00CE2647" w:rsidRPr="005B6B11">
              <w:rPr>
                <w:rFonts w:ascii="Times New Roman" w:hAnsi="Times New Roman" w:cs="Times New Roman"/>
                <w:i w:val="0"/>
                <w:iCs w:val="0"/>
                <w:sz w:val="24"/>
                <w:szCs w:val="24"/>
              </w:rPr>
              <w:t>azreda</w:t>
            </w:r>
            <w:r w:rsidRPr="005B6B11">
              <w:rPr>
                <w:rFonts w:ascii="Times New Roman" w:hAnsi="Times New Roman" w:cs="Times New Roman"/>
                <w:i w:val="0"/>
                <w:iCs w:val="0"/>
                <w:sz w:val="24"/>
                <w:szCs w:val="24"/>
              </w:rPr>
              <w:t>, predmetni učitelj</w:t>
            </w:r>
          </w:p>
        </w:tc>
      </w:tr>
      <w:tr w:rsidR="006502A2" w:rsidRPr="005B6B11" w14:paraId="18AA9D24" w14:textId="77777777" w:rsidTr="00B71441">
        <w:trPr>
          <w:trHeight w:val="847"/>
          <w:jc w:val="center"/>
        </w:trPr>
        <w:tc>
          <w:tcPr>
            <w:tcW w:w="29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5B6689" w14:textId="77777777" w:rsidR="000D2825" w:rsidRPr="005B6B11" w:rsidRDefault="000D2825" w:rsidP="00A52445">
            <w:pPr>
              <w:pStyle w:val="Odlomakpopisa"/>
              <w:numPr>
                <w:ilvl w:val="0"/>
                <w:numId w:val="7"/>
              </w:numPr>
              <w:rPr>
                <w:rFonts w:ascii="Times New Roman" w:hAnsi="Times New Roman" w:cs="Times New Roman"/>
                <w:b/>
                <w:sz w:val="24"/>
                <w:szCs w:val="24"/>
              </w:rPr>
            </w:pPr>
            <w:r w:rsidRPr="005B6B11">
              <w:rPr>
                <w:rFonts w:ascii="Times New Roman" w:hAnsi="Times New Roman" w:cs="Times New Roman"/>
                <w:b/>
                <w:sz w:val="24"/>
                <w:szCs w:val="24"/>
              </w:rPr>
              <w:t>Način učenja</w:t>
            </w: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14:paraId="317961D3" w14:textId="77777777" w:rsidR="000D2825" w:rsidRPr="005B6B11" w:rsidRDefault="000D2825" w:rsidP="004D4091">
            <w:pPr>
              <w:pStyle w:val="Bezproreda"/>
              <w:rPr>
                <w:rFonts w:ascii="Times New Roman" w:hAnsi="Times New Roman" w:cs="Times New Roman"/>
                <w:i w:val="0"/>
                <w:iCs w:val="0"/>
                <w:sz w:val="24"/>
                <w:szCs w:val="24"/>
              </w:rPr>
            </w:pPr>
            <w:r w:rsidRPr="005B6B11">
              <w:rPr>
                <w:rFonts w:ascii="Times New Roman" w:hAnsi="Times New Roman" w:cs="Times New Roman"/>
                <w:i w:val="0"/>
                <w:iCs w:val="0"/>
                <w:sz w:val="24"/>
                <w:szCs w:val="24"/>
              </w:rPr>
              <w:t>- učenici rješavaju problemske zadatke iz raznih područja matematike primjenjujući znanja stečena na redovnoj nastavi, te proširena znanja na dodatnoj nastavi, pripremajući se za školsko ili  županijsko natjecanje, međunarodno natjecanje Klokan bez granica, Festival znanosti, MAT ligu, uključuju se u realizaciju projekata na nivou škole, izrađuju  zanimljive aplikacije u Sketchpad-u ili Geogebri te ih  prezentiraju.</w:t>
            </w:r>
          </w:p>
        </w:tc>
      </w:tr>
      <w:tr w:rsidR="006502A2" w:rsidRPr="005B6B11" w14:paraId="4746C1A4" w14:textId="77777777" w:rsidTr="00B71441">
        <w:trPr>
          <w:trHeight w:val="1121"/>
          <w:jc w:val="center"/>
        </w:trPr>
        <w:tc>
          <w:tcPr>
            <w:tcW w:w="29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5B3E79" w14:textId="77777777" w:rsidR="000D2825" w:rsidRPr="005B6B11" w:rsidRDefault="000D2825" w:rsidP="00A52445">
            <w:pPr>
              <w:pStyle w:val="Odlomakpopisa"/>
              <w:numPr>
                <w:ilvl w:val="0"/>
                <w:numId w:val="7"/>
              </w:numPr>
              <w:rPr>
                <w:rFonts w:ascii="Times New Roman" w:hAnsi="Times New Roman" w:cs="Times New Roman"/>
                <w:b/>
                <w:sz w:val="24"/>
                <w:szCs w:val="24"/>
              </w:rPr>
            </w:pPr>
            <w:r w:rsidRPr="005B6B11">
              <w:rPr>
                <w:rFonts w:ascii="Times New Roman" w:hAnsi="Times New Roman" w:cs="Times New Roman"/>
                <w:b/>
                <w:sz w:val="24"/>
                <w:szCs w:val="24"/>
              </w:rPr>
              <w:t>Metode podučavanja</w:t>
            </w: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14:paraId="1B78A457" w14:textId="77777777" w:rsidR="000D2825" w:rsidRPr="005B6B11" w:rsidRDefault="000D2825" w:rsidP="004D4091">
            <w:pPr>
              <w:pStyle w:val="Bezproreda"/>
              <w:rPr>
                <w:rFonts w:ascii="Times New Roman" w:hAnsi="Times New Roman" w:cs="Times New Roman"/>
                <w:i w:val="0"/>
                <w:iCs w:val="0"/>
                <w:sz w:val="24"/>
                <w:szCs w:val="24"/>
              </w:rPr>
            </w:pPr>
            <w:r w:rsidRPr="005B6B11">
              <w:rPr>
                <w:rFonts w:ascii="Times New Roman" w:hAnsi="Times New Roman" w:cs="Times New Roman"/>
                <w:i w:val="0"/>
                <w:iCs w:val="0"/>
                <w:sz w:val="24"/>
                <w:szCs w:val="24"/>
              </w:rPr>
              <w:t xml:space="preserve">- učitelj pripremaju materijale potrebne za individualizirani  rad, pomaže učenicima i usmjerava učenike na uporabu  matematičkih modela  u rješavanju raznih problema, osmišljava manje projekte, uvodi ih u osnove programa Sketchpad </w:t>
            </w:r>
          </w:p>
          <w:p w14:paraId="7E456529" w14:textId="77777777" w:rsidR="000D2825" w:rsidRPr="005B6B11" w:rsidRDefault="000D2825" w:rsidP="004D4091">
            <w:pPr>
              <w:pStyle w:val="Bezproreda"/>
              <w:rPr>
                <w:rFonts w:ascii="Times New Roman" w:hAnsi="Times New Roman" w:cs="Times New Roman"/>
                <w:i w:val="0"/>
                <w:iCs w:val="0"/>
                <w:sz w:val="24"/>
                <w:szCs w:val="24"/>
              </w:rPr>
            </w:pPr>
            <w:r w:rsidRPr="005B6B11">
              <w:rPr>
                <w:rFonts w:ascii="Times New Roman" w:hAnsi="Times New Roman" w:cs="Times New Roman"/>
                <w:i w:val="0"/>
                <w:iCs w:val="0"/>
                <w:sz w:val="24"/>
                <w:szCs w:val="24"/>
              </w:rPr>
              <w:t>- zbog otežanih uvjeta organizacije rada uslijed Covid-19, dio sadržaja provodit će se online.</w:t>
            </w:r>
          </w:p>
        </w:tc>
      </w:tr>
      <w:tr w:rsidR="006502A2" w:rsidRPr="005B6B11" w14:paraId="0C993E85" w14:textId="77777777" w:rsidTr="00B71441">
        <w:trPr>
          <w:trHeight w:val="843"/>
          <w:jc w:val="center"/>
        </w:trPr>
        <w:tc>
          <w:tcPr>
            <w:tcW w:w="29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7F9237" w14:textId="77777777" w:rsidR="000D2825" w:rsidRPr="005B6B11" w:rsidRDefault="000D2825" w:rsidP="00A52445">
            <w:pPr>
              <w:pStyle w:val="Odlomakpopisa"/>
              <w:numPr>
                <w:ilvl w:val="0"/>
                <w:numId w:val="7"/>
              </w:numPr>
              <w:rPr>
                <w:rFonts w:ascii="Times New Roman" w:hAnsi="Times New Roman" w:cs="Times New Roman"/>
                <w:b/>
                <w:sz w:val="24"/>
                <w:szCs w:val="24"/>
              </w:rPr>
            </w:pPr>
            <w:r w:rsidRPr="005B6B11">
              <w:rPr>
                <w:rFonts w:ascii="Times New Roman" w:hAnsi="Times New Roman" w:cs="Times New Roman"/>
                <w:b/>
                <w:sz w:val="24"/>
                <w:szCs w:val="24"/>
              </w:rPr>
              <w:t>Trajanje izvedbe</w:t>
            </w: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14:paraId="3918EF18" w14:textId="77777777" w:rsidR="000D2825" w:rsidRPr="005B6B11" w:rsidRDefault="000D2825" w:rsidP="004D4091">
            <w:pPr>
              <w:pStyle w:val="Bezproreda"/>
              <w:rPr>
                <w:rFonts w:ascii="Times New Roman" w:hAnsi="Times New Roman" w:cs="Times New Roman"/>
                <w:i w:val="0"/>
                <w:iCs w:val="0"/>
                <w:sz w:val="24"/>
                <w:szCs w:val="24"/>
              </w:rPr>
            </w:pPr>
            <w:r w:rsidRPr="005B6B11">
              <w:rPr>
                <w:rFonts w:ascii="Times New Roman" w:hAnsi="Times New Roman" w:cs="Times New Roman"/>
                <w:i w:val="0"/>
                <w:iCs w:val="0"/>
                <w:sz w:val="24"/>
                <w:szCs w:val="24"/>
              </w:rPr>
              <w:t>tijekom cijele školske godine</w:t>
            </w:r>
          </w:p>
        </w:tc>
      </w:tr>
      <w:tr w:rsidR="006502A2" w:rsidRPr="005B6B11" w14:paraId="0E70259C" w14:textId="77777777" w:rsidTr="00B71441">
        <w:trPr>
          <w:trHeight w:val="802"/>
          <w:jc w:val="center"/>
        </w:trPr>
        <w:tc>
          <w:tcPr>
            <w:tcW w:w="29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00283D" w14:textId="77777777" w:rsidR="000D2825" w:rsidRPr="005B6B11" w:rsidRDefault="000D2825" w:rsidP="001356A3">
            <w:pPr>
              <w:pStyle w:val="Odlomakpopisa"/>
              <w:numPr>
                <w:ilvl w:val="0"/>
                <w:numId w:val="109"/>
              </w:numPr>
              <w:rPr>
                <w:rFonts w:ascii="Times New Roman" w:hAnsi="Times New Roman" w:cs="Times New Roman"/>
                <w:b/>
                <w:bCs/>
                <w:sz w:val="24"/>
                <w:szCs w:val="24"/>
              </w:rPr>
            </w:pPr>
            <w:r w:rsidRPr="005B6B11">
              <w:rPr>
                <w:rFonts w:ascii="Times New Roman" w:hAnsi="Times New Roman" w:cs="Times New Roman"/>
                <w:b/>
                <w:bCs/>
                <w:sz w:val="24"/>
                <w:szCs w:val="24"/>
              </w:rPr>
              <w:t>Potrebni resursi</w:t>
            </w: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14:paraId="1714A7A5" w14:textId="77777777" w:rsidR="000D2825" w:rsidRPr="005B6B11" w:rsidRDefault="000D2825" w:rsidP="004D4091">
            <w:pPr>
              <w:pStyle w:val="Bezproreda"/>
              <w:rPr>
                <w:rFonts w:ascii="Times New Roman" w:hAnsi="Times New Roman" w:cs="Times New Roman"/>
                <w:i w:val="0"/>
                <w:iCs w:val="0"/>
                <w:sz w:val="24"/>
                <w:szCs w:val="24"/>
              </w:rPr>
            </w:pPr>
            <w:r w:rsidRPr="005B6B11">
              <w:rPr>
                <w:rFonts w:ascii="Times New Roman" w:hAnsi="Times New Roman" w:cs="Times New Roman"/>
                <w:i w:val="0"/>
                <w:iCs w:val="0"/>
                <w:sz w:val="24"/>
                <w:szCs w:val="24"/>
              </w:rPr>
              <w:t>-Učionica matematike, laptop, Sketchpad, pristup internetu te on-line nastave putem Teams-a</w:t>
            </w:r>
          </w:p>
        </w:tc>
      </w:tr>
      <w:tr w:rsidR="006502A2" w:rsidRPr="005B6B11" w14:paraId="1A197174" w14:textId="77777777" w:rsidTr="00B71441">
        <w:trPr>
          <w:trHeight w:val="698"/>
          <w:jc w:val="center"/>
        </w:trPr>
        <w:tc>
          <w:tcPr>
            <w:tcW w:w="29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5F7BC7" w14:textId="77777777" w:rsidR="000D2825" w:rsidRPr="005B6B11" w:rsidRDefault="000D2825" w:rsidP="001356A3">
            <w:pPr>
              <w:pStyle w:val="Odlomakpopisa"/>
              <w:numPr>
                <w:ilvl w:val="0"/>
                <w:numId w:val="109"/>
              </w:numPr>
              <w:rPr>
                <w:rFonts w:ascii="Times New Roman" w:hAnsi="Times New Roman" w:cs="Times New Roman"/>
                <w:b/>
                <w:bCs/>
                <w:sz w:val="24"/>
                <w:szCs w:val="24"/>
              </w:rPr>
            </w:pPr>
            <w:r w:rsidRPr="005B6B11">
              <w:rPr>
                <w:rFonts w:ascii="Times New Roman" w:hAnsi="Times New Roman" w:cs="Times New Roman"/>
                <w:b/>
                <w:bCs/>
                <w:sz w:val="24"/>
                <w:szCs w:val="24"/>
              </w:rPr>
              <w:t>Moguće teškoće</w:t>
            </w: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14:paraId="0D1C84A5" w14:textId="77777777" w:rsidR="000D2825" w:rsidRPr="005B6B11" w:rsidRDefault="000D2825" w:rsidP="004D4091">
            <w:pPr>
              <w:pStyle w:val="Bezproreda"/>
              <w:rPr>
                <w:rFonts w:ascii="Times New Roman" w:hAnsi="Times New Roman" w:cs="Times New Roman"/>
                <w:i w:val="0"/>
                <w:iCs w:val="0"/>
                <w:sz w:val="24"/>
                <w:szCs w:val="24"/>
              </w:rPr>
            </w:pPr>
            <w:r w:rsidRPr="005B6B11">
              <w:rPr>
                <w:rFonts w:ascii="Times New Roman" w:hAnsi="Times New Roman" w:cs="Times New Roman"/>
                <w:i w:val="0"/>
                <w:iCs w:val="0"/>
                <w:sz w:val="24"/>
                <w:szCs w:val="24"/>
              </w:rPr>
              <w:t xml:space="preserve">- preopterećenost satnice zainteresiranih učenika </w:t>
            </w:r>
          </w:p>
        </w:tc>
      </w:tr>
      <w:tr w:rsidR="006502A2" w:rsidRPr="005B6B11" w14:paraId="3DC3C615" w14:textId="77777777" w:rsidTr="00B71441">
        <w:trPr>
          <w:trHeight w:val="1453"/>
          <w:jc w:val="center"/>
        </w:trPr>
        <w:tc>
          <w:tcPr>
            <w:tcW w:w="29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223BDE" w14:textId="77777777" w:rsidR="000D2825" w:rsidRPr="005B6B11" w:rsidRDefault="000D2825" w:rsidP="00A52445">
            <w:pPr>
              <w:pStyle w:val="Odlomakpopisa"/>
              <w:numPr>
                <w:ilvl w:val="0"/>
                <w:numId w:val="7"/>
              </w:numPr>
              <w:rPr>
                <w:rFonts w:ascii="Times New Roman" w:hAnsi="Times New Roman" w:cs="Times New Roman"/>
                <w:b/>
                <w:bCs/>
                <w:sz w:val="24"/>
                <w:szCs w:val="24"/>
              </w:rPr>
            </w:pPr>
            <w:r w:rsidRPr="005B6B11">
              <w:rPr>
                <w:rFonts w:ascii="Times New Roman" w:hAnsi="Times New Roman" w:cs="Times New Roman"/>
                <w:b/>
                <w:bCs/>
                <w:sz w:val="24"/>
                <w:szCs w:val="24"/>
              </w:rPr>
              <w:t>Način praćenja i provjere ishoda/postignuća</w:t>
            </w: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14:paraId="055F8D7E" w14:textId="77777777" w:rsidR="000D2825" w:rsidRPr="005B6B11" w:rsidRDefault="000D2825" w:rsidP="004D4091">
            <w:pPr>
              <w:pStyle w:val="Bezproreda"/>
              <w:rPr>
                <w:rFonts w:ascii="Times New Roman" w:hAnsi="Times New Roman" w:cs="Times New Roman"/>
                <w:i w:val="0"/>
                <w:iCs w:val="0"/>
                <w:sz w:val="24"/>
                <w:szCs w:val="24"/>
              </w:rPr>
            </w:pPr>
            <w:r w:rsidRPr="005B6B11">
              <w:rPr>
                <w:rFonts w:ascii="Times New Roman" w:hAnsi="Times New Roman" w:cs="Times New Roman"/>
                <w:i w:val="0"/>
                <w:iCs w:val="0"/>
                <w:sz w:val="24"/>
                <w:szCs w:val="24"/>
              </w:rPr>
              <w:t xml:space="preserve">- rezultati postignuti na natjecanjima, prezentiranje radova </w:t>
            </w:r>
          </w:p>
        </w:tc>
      </w:tr>
      <w:tr w:rsidR="006502A2" w:rsidRPr="005B6B11" w14:paraId="6AAFBDBA" w14:textId="77777777" w:rsidTr="00B71441">
        <w:trPr>
          <w:trHeight w:val="969"/>
          <w:jc w:val="center"/>
        </w:trPr>
        <w:tc>
          <w:tcPr>
            <w:tcW w:w="29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92ED05" w14:textId="77777777" w:rsidR="000D2825" w:rsidRPr="005B6B11" w:rsidRDefault="000D2825" w:rsidP="001356A3">
            <w:pPr>
              <w:pStyle w:val="Odlomakpopisa"/>
              <w:numPr>
                <w:ilvl w:val="0"/>
                <w:numId w:val="109"/>
              </w:numPr>
              <w:rPr>
                <w:rFonts w:ascii="Times New Roman" w:hAnsi="Times New Roman" w:cs="Times New Roman"/>
                <w:b/>
                <w:bCs/>
                <w:sz w:val="24"/>
                <w:szCs w:val="24"/>
              </w:rPr>
            </w:pPr>
            <w:r w:rsidRPr="005B6B11">
              <w:rPr>
                <w:rFonts w:ascii="Times New Roman" w:hAnsi="Times New Roman" w:cs="Times New Roman"/>
                <w:b/>
                <w:bCs/>
                <w:sz w:val="24"/>
                <w:szCs w:val="24"/>
              </w:rPr>
              <w:t>Odgovorne osobe</w:t>
            </w: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14:paraId="1B641CC0" w14:textId="7332BC93" w:rsidR="000D2825" w:rsidRPr="005B6B11" w:rsidRDefault="000D2825" w:rsidP="004D4091">
            <w:pPr>
              <w:pStyle w:val="Bezproreda"/>
              <w:rPr>
                <w:rFonts w:ascii="Times New Roman" w:hAnsi="Times New Roman" w:cs="Times New Roman"/>
                <w:i w:val="0"/>
                <w:iCs w:val="0"/>
                <w:sz w:val="24"/>
                <w:szCs w:val="24"/>
              </w:rPr>
            </w:pPr>
            <w:r w:rsidRPr="005B6B11">
              <w:rPr>
                <w:rFonts w:ascii="Times New Roman" w:hAnsi="Times New Roman" w:cs="Times New Roman"/>
                <w:i w:val="0"/>
                <w:iCs w:val="0"/>
                <w:sz w:val="24"/>
                <w:szCs w:val="24"/>
              </w:rPr>
              <w:t xml:space="preserve">Branka Padavić, </w:t>
            </w:r>
            <w:r w:rsidR="00A20640" w:rsidRPr="005B6B11">
              <w:rPr>
                <w:rFonts w:ascii="Times New Roman" w:hAnsi="Times New Roman" w:cs="Times New Roman"/>
                <w:i w:val="0"/>
                <w:iCs w:val="0"/>
                <w:sz w:val="24"/>
                <w:szCs w:val="24"/>
              </w:rPr>
              <w:t>prof.</w:t>
            </w:r>
          </w:p>
        </w:tc>
      </w:tr>
    </w:tbl>
    <w:p w14:paraId="730E6973" w14:textId="77777777" w:rsidR="00D33BC6" w:rsidRPr="006502A2" w:rsidRDefault="00D33BC6" w:rsidP="004D4091">
      <w:pPr>
        <w:rPr>
          <w:rFonts w:ascii="Times New Roman" w:hAnsi="Times New Roman" w:cs="Times New Roman"/>
          <w:b/>
          <w:color w:val="FF0000"/>
          <w:sz w:val="24"/>
          <w:szCs w:val="24"/>
          <w:u w:val="single"/>
        </w:rPr>
      </w:pPr>
    </w:p>
    <w:p w14:paraId="41F9380A" w14:textId="6E75A597" w:rsidR="00D33BC6" w:rsidRPr="006502A2" w:rsidRDefault="00D33BC6" w:rsidP="004D4091">
      <w:pPr>
        <w:rPr>
          <w:rFonts w:ascii="Times New Roman" w:hAnsi="Times New Roman" w:cs="Times New Roman"/>
          <w:b/>
          <w:color w:val="FF0000"/>
          <w:sz w:val="24"/>
          <w:szCs w:val="24"/>
          <w:u w:val="single"/>
        </w:rPr>
      </w:pPr>
    </w:p>
    <w:p w14:paraId="325E8805" w14:textId="77777777" w:rsidR="00F14CB8" w:rsidRPr="006502A2" w:rsidRDefault="00F14CB8" w:rsidP="004D4091">
      <w:pPr>
        <w:rPr>
          <w:rFonts w:ascii="Times New Roman" w:hAnsi="Times New Roman" w:cs="Times New Roman"/>
          <w:b/>
          <w:color w:val="FF0000"/>
          <w:sz w:val="24"/>
          <w:szCs w:val="24"/>
          <w:u w:val="single"/>
        </w:rPr>
      </w:pPr>
    </w:p>
    <w:tbl>
      <w:tblPr>
        <w:tblW w:w="9924" w:type="dxa"/>
        <w:tblInd w:w="-431" w:type="dxa"/>
        <w:tblLook w:val="0000" w:firstRow="0" w:lastRow="0" w:firstColumn="0" w:lastColumn="0" w:noHBand="0" w:noVBand="0"/>
      </w:tblPr>
      <w:tblGrid>
        <w:gridCol w:w="2978"/>
        <w:gridCol w:w="6946"/>
      </w:tblGrid>
      <w:tr w:rsidR="006502A2" w:rsidRPr="00C51A09" w14:paraId="4DE3E733" w14:textId="77777777" w:rsidTr="00B71441">
        <w:trPr>
          <w:trHeight w:val="845"/>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6B1B2B43" w14:textId="77777777" w:rsidR="00203D47" w:rsidRPr="00C51A09" w:rsidRDefault="00203D47" w:rsidP="004D4091">
            <w:pPr>
              <w:rPr>
                <w:rFonts w:ascii="Times New Roman" w:hAnsi="Times New Roman" w:cs="Times New Roman"/>
                <w:b/>
                <w:bCs/>
                <w:sz w:val="24"/>
                <w:szCs w:val="24"/>
              </w:rPr>
            </w:pPr>
            <w:r w:rsidRPr="00C51A09">
              <w:rPr>
                <w:rFonts w:ascii="Times New Roman" w:hAnsi="Times New Roman" w:cs="Times New Roman"/>
                <w:b/>
                <w:bCs/>
                <w:sz w:val="24"/>
                <w:szCs w:val="24"/>
              </w:rPr>
              <w:t>Kurikulumsko područje</w:t>
            </w:r>
          </w:p>
        </w:tc>
        <w:tc>
          <w:tcPr>
            <w:tcW w:w="6946" w:type="dxa"/>
            <w:tcBorders>
              <w:top w:val="single" w:sz="4" w:space="0" w:color="595959"/>
              <w:left w:val="single" w:sz="4" w:space="0" w:color="595959"/>
              <w:bottom w:val="single" w:sz="4" w:space="0" w:color="595959"/>
              <w:right w:val="single" w:sz="4" w:space="0" w:color="595959"/>
            </w:tcBorders>
            <w:shd w:val="clear" w:color="auto" w:fill="9BBB59"/>
          </w:tcPr>
          <w:p w14:paraId="4F669F2C" w14:textId="77777777"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Matematičko područje</w:t>
            </w:r>
          </w:p>
          <w:p w14:paraId="15A09E41" w14:textId="36E3775B" w:rsidR="00203D47" w:rsidRPr="00C51A09" w:rsidRDefault="00203D47" w:rsidP="004D4091">
            <w:pPr>
              <w:suppressAutoHyphens w:val="0"/>
              <w:rPr>
                <w:rFonts w:ascii="Times New Roman" w:hAnsi="Times New Roman" w:cs="Times New Roman"/>
                <w:b/>
                <w:bCs/>
                <w:sz w:val="24"/>
                <w:szCs w:val="24"/>
              </w:rPr>
            </w:pPr>
            <w:r w:rsidRPr="00C51A09">
              <w:rPr>
                <w:rFonts w:ascii="Times New Roman" w:hAnsi="Times New Roman" w:cs="Times New Roman"/>
                <w:b/>
                <w:bCs/>
                <w:sz w:val="24"/>
                <w:szCs w:val="24"/>
              </w:rPr>
              <w:t>MLADI ŠAHISTI</w:t>
            </w:r>
          </w:p>
        </w:tc>
      </w:tr>
      <w:tr w:rsidR="006502A2" w:rsidRPr="00C51A09" w14:paraId="0A5609D0" w14:textId="77777777" w:rsidTr="00B71441">
        <w:trPr>
          <w:trHeight w:val="770"/>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3B296339" w14:textId="77777777" w:rsidR="00203D47" w:rsidRPr="00C51A09" w:rsidRDefault="00203D47" w:rsidP="00907314">
            <w:pPr>
              <w:numPr>
                <w:ilvl w:val="0"/>
                <w:numId w:val="49"/>
              </w:numPr>
              <w:suppressAutoHyphens w:val="0"/>
              <w:spacing w:after="200" w:line="276" w:lineRule="auto"/>
              <w:contextualSpacing/>
              <w:rPr>
                <w:rFonts w:ascii="Times New Roman" w:hAnsi="Times New Roman" w:cs="Times New Roman"/>
                <w:b/>
                <w:bCs/>
                <w:sz w:val="24"/>
                <w:szCs w:val="24"/>
              </w:rPr>
            </w:pPr>
            <w:r w:rsidRPr="00C51A09">
              <w:rPr>
                <w:rFonts w:ascii="Times New Roman" w:hAnsi="Times New Roman" w:cs="Times New Roman"/>
                <w:b/>
                <w:bCs/>
                <w:sz w:val="24"/>
                <w:szCs w:val="24"/>
              </w:rPr>
              <w:t>Ciklus (razred)</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7CB6C2A4" w14:textId="2B76E084"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I., II. i III. ciklus (1. – 8. razred)</w:t>
            </w:r>
          </w:p>
        </w:tc>
      </w:tr>
      <w:tr w:rsidR="006502A2" w:rsidRPr="00C51A09" w14:paraId="2E37F98B" w14:textId="77777777" w:rsidTr="00B71441">
        <w:trPr>
          <w:trHeight w:val="1121"/>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21C32A56" w14:textId="77777777" w:rsidR="00203D47" w:rsidRPr="00C51A09" w:rsidRDefault="00203D47" w:rsidP="00907314">
            <w:pPr>
              <w:numPr>
                <w:ilvl w:val="0"/>
                <w:numId w:val="49"/>
              </w:numPr>
              <w:suppressAutoHyphens w:val="0"/>
              <w:spacing w:after="200" w:line="276" w:lineRule="auto"/>
              <w:contextualSpacing/>
              <w:rPr>
                <w:rFonts w:ascii="Times New Roman" w:hAnsi="Times New Roman" w:cs="Times New Roman"/>
                <w:b/>
                <w:bCs/>
                <w:sz w:val="24"/>
                <w:szCs w:val="24"/>
              </w:rPr>
            </w:pPr>
            <w:r w:rsidRPr="00C51A09">
              <w:rPr>
                <w:rFonts w:ascii="Times New Roman" w:hAnsi="Times New Roman" w:cs="Times New Roman"/>
                <w:b/>
                <w:bCs/>
                <w:sz w:val="24"/>
                <w:szCs w:val="24"/>
              </w:rPr>
              <w:t>Cilj</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573BDA71" w14:textId="77777777" w:rsidR="00203D47" w:rsidRPr="00C51A09" w:rsidRDefault="00203D47" w:rsidP="004D4091">
            <w:pPr>
              <w:suppressAutoHyphens w:val="0"/>
              <w:spacing w:after="200" w:line="276" w:lineRule="auto"/>
              <w:rPr>
                <w:rFonts w:ascii="Times New Roman" w:hAnsi="Times New Roman" w:cs="Times New Roman"/>
                <w:sz w:val="24"/>
                <w:szCs w:val="24"/>
              </w:rPr>
            </w:pPr>
            <w:r w:rsidRPr="00C51A09">
              <w:rPr>
                <w:rFonts w:ascii="Times New Roman" w:hAnsi="Times New Roman" w:cs="Times New Roman"/>
                <w:sz w:val="24"/>
                <w:szCs w:val="24"/>
              </w:rPr>
              <w:t>Upoznati učenike sa šahovskim rekvizitima i pravilima igre te unaprijediti postojeće znanje.</w:t>
            </w:r>
          </w:p>
        </w:tc>
      </w:tr>
      <w:tr w:rsidR="006502A2" w:rsidRPr="00C51A09" w14:paraId="37D59E67" w14:textId="77777777" w:rsidTr="00B71441">
        <w:trPr>
          <w:trHeight w:val="1121"/>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346D10D4" w14:textId="77777777" w:rsidR="00203D47" w:rsidRPr="00C51A09" w:rsidRDefault="00203D47" w:rsidP="00907314">
            <w:pPr>
              <w:numPr>
                <w:ilvl w:val="0"/>
                <w:numId w:val="49"/>
              </w:numPr>
              <w:suppressAutoHyphens w:val="0"/>
              <w:spacing w:after="200" w:line="276" w:lineRule="auto"/>
              <w:contextualSpacing/>
              <w:rPr>
                <w:rFonts w:ascii="Times New Roman" w:hAnsi="Times New Roman" w:cs="Times New Roman"/>
                <w:b/>
                <w:bCs/>
                <w:sz w:val="24"/>
                <w:szCs w:val="24"/>
              </w:rPr>
            </w:pPr>
            <w:r w:rsidRPr="00C51A09">
              <w:rPr>
                <w:rFonts w:ascii="Times New Roman" w:hAnsi="Times New Roman" w:cs="Times New Roman"/>
                <w:b/>
                <w:bCs/>
                <w:sz w:val="24"/>
                <w:szCs w:val="24"/>
              </w:rPr>
              <w:t>Obrazloženje cilja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572B6BDB" w14:textId="77777777"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Učenici će naučiti pravila šahovske partije i sudjelovati u njoj. Unaprijedit će svoje znanje o šahovskoj teoriji i igrati međusobne partije te tako razvijati natjecateljski duh sudjelujući na šahovskim turnirima.</w:t>
            </w:r>
          </w:p>
        </w:tc>
      </w:tr>
      <w:tr w:rsidR="006502A2" w:rsidRPr="00C51A09" w14:paraId="0C2245BC" w14:textId="77777777" w:rsidTr="00B71441">
        <w:trPr>
          <w:trHeight w:val="1278"/>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192ABA33" w14:textId="77777777" w:rsidR="00203D47" w:rsidRPr="00C51A09" w:rsidRDefault="00203D47" w:rsidP="00907314">
            <w:pPr>
              <w:numPr>
                <w:ilvl w:val="0"/>
                <w:numId w:val="49"/>
              </w:numPr>
              <w:suppressAutoHyphens w:val="0"/>
              <w:spacing w:after="200" w:line="276" w:lineRule="auto"/>
              <w:contextualSpacing/>
              <w:rPr>
                <w:rFonts w:ascii="Times New Roman" w:hAnsi="Times New Roman" w:cs="Times New Roman"/>
                <w:b/>
                <w:bCs/>
                <w:sz w:val="24"/>
                <w:szCs w:val="24"/>
              </w:rPr>
            </w:pPr>
            <w:r w:rsidRPr="00C51A09">
              <w:rPr>
                <w:rFonts w:ascii="Times New Roman" w:hAnsi="Times New Roman" w:cs="Times New Roman"/>
                <w:b/>
                <w:bCs/>
                <w:sz w:val="24"/>
                <w:szCs w:val="24"/>
              </w:rPr>
              <w:t>Očekivani ishodi/postignuća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735F5C5" w14:textId="77777777"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Učenik zna pravila šahovske partije i samostalno sudjeluje u igri.</w:t>
            </w:r>
          </w:p>
        </w:tc>
      </w:tr>
      <w:tr w:rsidR="006502A2" w:rsidRPr="00C51A09" w14:paraId="59ABC574" w14:textId="77777777" w:rsidTr="00B71441">
        <w:trPr>
          <w:trHeight w:val="560"/>
        </w:trPr>
        <w:tc>
          <w:tcPr>
            <w:tcW w:w="9924" w:type="dxa"/>
            <w:gridSpan w:val="2"/>
            <w:tcBorders>
              <w:top w:val="single" w:sz="4" w:space="0" w:color="595959"/>
              <w:left w:val="single" w:sz="4" w:space="0" w:color="595959"/>
              <w:bottom w:val="single" w:sz="4" w:space="0" w:color="595959"/>
              <w:right w:val="single" w:sz="4" w:space="0" w:color="595959"/>
            </w:tcBorders>
            <w:shd w:val="clear" w:color="auto" w:fill="auto"/>
          </w:tcPr>
          <w:p w14:paraId="19D9F57F" w14:textId="77777777" w:rsidR="00203D47" w:rsidRPr="00C51A09" w:rsidRDefault="00203D47" w:rsidP="00907314">
            <w:pPr>
              <w:numPr>
                <w:ilvl w:val="0"/>
                <w:numId w:val="49"/>
              </w:numPr>
              <w:suppressAutoHyphens w:val="0"/>
              <w:spacing w:after="200" w:line="276" w:lineRule="auto"/>
              <w:contextualSpacing/>
              <w:rPr>
                <w:rFonts w:ascii="Times New Roman" w:hAnsi="Times New Roman" w:cs="Times New Roman"/>
                <w:b/>
                <w:bCs/>
                <w:sz w:val="24"/>
                <w:szCs w:val="24"/>
              </w:rPr>
            </w:pPr>
            <w:r w:rsidRPr="00C51A09">
              <w:rPr>
                <w:rFonts w:ascii="Times New Roman" w:hAnsi="Times New Roman" w:cs="Times New Roman"/>
                <w:b/>
                <w:bCs/>
                <w:sz w:val="24"/>
                <w:szCs w:val="24"/>
              </w:rPr>
              <w:t>Način realizacije</w:t>
            </w:r>
          </w:p>
        </w:tc>
      </w:tr>
      <w:tr w:rsidR="006502A2" w:rsidRPr="00C51A09" w14:paraId="18768A99" w14:textId="77777777" w:rsidTr="00B71441">
        <w:trPr>
          <w:trHeight w:val="837"/>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2DC2D573" w14:textId="77777777" w:rsidR="00203D47" w:rsidRPr="00C51A09" w:rsidRDefault="00203D47" w:rsidP="00A52445">
            <w:pPr>
              <w:numPr>
                <w:ilvl w:val="0"/>
                <w:numId w:val="7"/>
              </w:numPr>
              <w:suppressAutoHyphens w:val="0"/>
              <w:spacing w:after="200" w:line="276" w:lineRule="auto"/>
              <w:contextualSpacing/>
              <w:rPr>
                <w:rFonts w:ascii="Times New Roman" w:hAnsi="Times New Roman" w:cs="Times New Roman"/>
                <w:b/>
                <w:iCs/>
                <w:sz w:val="24"/>
                <w:szCs w:val="24"/>
              </w:rPr>
            </w:pPr>
            <w:r w:rsidRPr="00C51A09">
              <w:rPr>
                <w:rFonts w:ascii="Times New Roman" w:hAnsi="Times New Roman" w:cs="Times New Roman"/>
                <w:b/>
                <w:iCs/>
                <w:sz w:val="24"/>
                <w:szCs w:val="24"/>
              </w:rPr>
              <w:t>Oblik</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26835C3E" w14:textId="77777777"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Individualni, grupni</w:t>
            </w:r>
          </w:p>
        </w:tc>
      </w:tr>
      <w:tr w:rsidR="006502A2" w:rsidRPr="00C51A09" w14:paraId="6A0C4F53" w14:textId="77777777" w:rsidTr="00B71441">
        <w:trPr>
          <w:trHeight w:val="837"/>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16AFBB6B" w14:textId="77777777" w:rsidR="00203D47" w:rsidRPr="00C51A09" w:rsidRDefault="00203D47" w:rsidP="00A52445">
            <w:pPr>
              <w:numPr>
                <w:ilvl w:val="0"/>
                <w:numId w:val="7"/>
              </w:numPr>
              <w:suppressAutoHyphens w:val="0"/>
              <w:spacing w:after="200" w:line="276" w:lineRule="auto"/>
              <w:rPr>
                <w:rFonts w:ascii="Times New Roman" w:eastAsia="Calibri" w:hAnsi="Times New Roman" w:cs="Times New Roman"/>
                <w:b/>
                <w:iCs/>
                <w:sz w:val="24"/>
                <w:szCs w:val="24"/>
              </w:rPr>
            </w:pPr>
            <w:r w:rsidRPr="00C51A09">
              <w:rPr>
                <w:rFonts w:ascii="Times New Roman" w:eastAsia="Calibri" w:hAnsi="Times New Roman" w:cs="Times New Roman"/>
                <w:b/>
                <w:iCs/>
                <w:sz w:val="24"/>
                <w:szCs w:val="24"/>
              </w:rPr>
              <w:t>Sudionici</w:t>
            </w:r>
          </w:p>
          <w:p w14:paraId="6EB5B54F" w14:textId="77777777" w:rsidR="00203D47" w:rsidRPr="00C51A09" w:rsidRDefault="00203D47" w:rsidP="004D4091">
            <w:pPr>
              <w:rPr>
                <w:rFonts w:ascii="Times New Roman" w:hAnsi="Times New Roman" w:cs="Times New Roman"/>
                <w:b/>
                <w:sz w:val="24"/>
                <w:szCs w:val="24"/>
              </w:rPr>
            </w:pP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4BF995CE" w14:textId="77777777" w:rsidR="00203D47" w:rsidRPr="00C51A09" w:rsidRDefault="00203D47" w:rsidP="004D4091">
            <w:pPr>
              <w:suppressAutoHyphens w:val="0"/>
              <w:rPr>
                <w:rFonts w:ascii="Times New Roman" w:hAnsi="Times New Roman" w:cs="Times New Roman"/>
                <w:sz w:val="24"/>
                <w:szCs w:val="24"/>
              </w:rPr>
            </w:pPr>
          </w:p>
          <w:p w14:paraId="40F4CE49" w14:textId="77777777"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Učenici 1. - 8. razreda</w:t>
            </w:r>
          </w:p>
          <w:p w14:paraId="0A9AA72E" w14:textId="77777777" w:rsidR="00203D47" w:rsidRPr="00C51A09" w:rsidRDefault="00203D47" w:rsidP="004D4091">
            <w:pPr>
              <w:suppressAutoHyphens w:val="0"/>
              <w:rPr>
                <w:rFonts w:ascii="Times New Roman" w:hAnsi="Times New Roman" w:cs="Times New Roman"/>
                <w:sz w:val="24"/>
                <w:szCs w:val="24"/>
              </w:rPr>
            </w:pPr>
          </w:p>
        </w:tc>
      </w:tr>
      <w:tr w:rsidR="006502A2" w:rsidRPr="00C51A09" w14:paraId="532AA289" w14:textId="77777777" w:rsidTr="00B71441">
        <w:trPr>
          <w:trHeight w:val="847"/>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754C0528" w14:textId="77777777" w:rsidR="00203D47" w:rsidRPr="00C51A09" w:rsidRDefault="00203D47" w:rsidP="00A52445">
            <w:pPr>
              <w:numPr>
                <w:ilvl w:val="0"/>
                <w:numId w:val="7"/>
              </w:numPr>
              <w:suppressAutoHyphens w:val="0"/>
              <w:spacing w:after="200" w:line="276" w:lineRule="auto"/>
              <w:contextualSpacing/>
              <w:rPr>
                <w:rFonts w:ascii="Times New Roman" w:hAnsi="Times New Roman" w:cs="Times New Roman"/>
                <w:b/>
                <w:iCs/>
                <w:sz w:val="24"/>
                <w:szCs w:val="24"/>
              </w:rPr>
            </w:pPr>
            <w:r w:rsidRPr="00C51A09">
              <w:rPr>
                <w:rFonts w:ascii="Times New Roman" w:hAnsi="Times New Roman" w:cs="Times New Roman"/>
                <w:b/>
                <w:iCs/>
                <w:sz w:val="24"/>
                <w:szCs w:val="24"/>
              </w:rPr>
              <w:t>Način učenja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006EBFDA" w14:textId="77777777"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slušanje, analiza, proučavanje, rješavanje zadataka, igranje šahovske partije…</w:t>
            </w:r>
          </w:p>
          <w:p w14:paraId="33C2CC76" w14:textId="77777777" w:rsidR="00203D47" w:rsidRPr="00C51A09" w:rsidRDefault="00203D47" w:rsidP="004D4091">
            <w:pPr>
              <w:suppressAutoHyphens w:val="0"/>
              <w:rPr>
                <w:rFonts w:ascii="Times New Roman" w:hAnsi="Times New Roman" w:cs="Times New Roman"/>
                <w:sz w:val="24"/>
                <w:szCs w:val="24"/>
              </w:rPr>
            </w:pPr>
          </w:p>
        </w:tc>
      </w:tr>
      <w:tr w:rsidR="006502A2" w:rsidRPr="00C51A09" w14:paraId="4373B368" w14:textId="77777777" w:rsidTr="00B71441">
        <w:trPr>
          <w:trHeight w:val="831"/>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25AA34AE" w14:textId="77777777" w:rsidR="00203D47" w:rsidRPr="00C51A09" w:rsidRDefault="00203D47" w:rsidP="00A52445">
            <w:pPr>
              <w:numPr>
                <w:ilvl w:val="0"/>
                <w:numId w:val="7"/>
              </w:numPr>
              <w:suppressAutoHyphens w:val="0"/>
              <w:spacing w:after="200" w:line="276" w:lineRule="auto"/>
              <w:contextualSpacing/>
              <w:rPr>
                <w:rFonts w:ascii="Times New Roman" w:hAnsi="Times New Roman" w:cs="Times New Roman"/>
                <w:b/>
                <w:iCs/>
                <w:sz w:val="24"/>
                <w:szCs w:val="24"/>
              </w:rPr>
            </w:pPr>
            <w:r w:rsidRPr="00C51A09">
              <w:rPr>
                <w:rFonts w:ascii="Times New Roman" w:hAnsi="Times New Roman" w:cs="Times New Roman"/>
                <w:b/>
                <w:iCs/>
                <w:sz w:val="24"/>
                <w:szCs w:val="24"/>
              </w:rPr>
              <w:t>Metode podučavanja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0DB3BD59" w14:textId="77777777"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objašnjavanje, demonstracija, prezentacija, analiza…</w:t>
            </w:r>
          </w:p>
        </w:tc>
      </w:tr>
      <w:tr w:rsidR="006502A2" w:rsidRPr="00C51A09" w14:paraId="1D214DA6" w14:textId="77777777" w:rsidTr="00B71441">
        <w:trPr>
          <w:trHeight w:val="843"/>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48B67FD6" w14:textId="77777777" w:rsidR="00203D47" w:rsidRPr="00C51A09" w:rsidRDefault="00203D47" w:rsidP="00A52445">
            <w:pPr>
              <w:numPr>
                <w:ilvl w:val="0"/>
                <w:numId w:val="7"/>
              </w:numPr>
              <w:suppressAutoHyphens w:val="0"/>
              <w:spacing w:after="200" w:line="276" w:lineRule="auto"/>
              <w:contextualSpacing/>
              <w:rPr>
                <w:rFonts w:ascii="Times New Roman" w:hAnsi="Times New Roman" w:cs="Times New Roman"/>
                <w:b/>
                <w:iCs/>
                <w:sz w:val="24"/>
                <w:szCs w:val="24"/>
              </w:rPr>
            </w:pPr>
            <w:r w:rsidRPr="00C51A09">
              <w:rPr>
                <w:rFonts w:ascii="Times New Roman" w:hAnsi="Times New Roman" w:cs="Times New Roman"/>
                <w:b/>
                <w:iCs/>
                <w:sz w:val="24"/>
                <w:szCs w:val="24"/>
              </w:rPr>
              <w:t>Trajanje izvedbe</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C531387" w14:textId="77777777" w:rsidR="00203D47" w:rsidRPr="00C51A09" w:rsidRDefault="00203D47" w:rsidP="004D4091">
            <w:pPr>
              <w:suppressAutoHyphens w:val="0"/>
              <w:rPr>
                <w:rFonts w:ascii="Times New Roman" w:hAnsi="Times New Roman" w:cs="Times New Roman"/>
                <w:sz w:val="24"/>
                <w:szCs w:val="24"/>
              </w:rPr>
            </w:pPr>
          </w:p>
          <w:p w14:paraId="3A20F344" w14:textId="70A4A55A"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 xml:space="preserve">Školska godina </w:t>
            </w:r>
            <w:r w:rsidR="00C361A6" w:rsidRPr="00C51A09">
              <w:rPr>
                <w:rFonts w:ascii="Times New Roman" w:hAnsi="Times New Roman" w:cs="Times New Roman"/>
                <w:sz w:val="24"/>
                <w:szCs w:val="24"/>
              </w:rPr>
              <w:t>2025</w:t>
            </w:r>
            <w:r w:rsidR="00337DE4" w:rsidRPr="00C51A09">
              <w:rPr>
                <w:rFonts w:ascii="Times New Roman" w:hAnsi="Times New Roman" w:cs="Times New Roman"/>
                <w:sz w:val="24"/>
                <w:szCs w:val="24"/>
              </w:rPr>
              <w:t>.</w:t>
            </w:r>
            <w:r w:rsidR="002466CD" w:rsidRPr="00C51A09">
              <w:rPr>
                <w:rFonts w:ascii="Times New Roman" w:hAnsi="Times New Roman" w:cs="Times New Roman"/>
                <w:sz w:val="24"/>
                <w:szCs w:val="24"/>
              </w:rPr>
              <w:t>/</w:t>
            </w:r>
            <w:r w:rsidR="00C361A6" w:rsidRPr="00C51A09">
              <w:rPr>
                <w:rFonts w:ascii="Times New Roman" w:hAnsi="Times New Roman" w:cs="Times New Roman"/>
                <w:sz w:val="24"/>
                <w:szCs w:val="24"/>
              </w:rPr>
              <w:t>2025</w:t>
            </w:r>
          </w:p>
        </w:tc>
      </w:tr>
      <w:tr w:rsidR="006502A2" w:rsidRPr="00C51A09" w14:paraId="3757C6BC" w14:textId="77777777" w:rsidTr="00B71441">
        <w:trPr>
          <w:trHeight w:val="802"/>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21AC99E5" w14:textId="77777777" w:rsidR="00203D47" w:rsidRPr="00C51A09" w:rsidRDefault="00203D47" w:rsidP="00907314">
            <w:pPr>
              <w:numPr>
                <w:ilvl w:val="0"/>
                <w:numId w:val="49"/>
              </w:numPr>
              <w:suppressAutoHyphens w:val="0"/>
              <w:spacing w:after="200" w:line="276" w:lineRule="auto"/>
              <w:contextualSpacing/>
              <w:rPr>
                <w:rFonts w:ascii="Times New Roman" w:hAnsi="Times New Roman" w:cs="Times New Roman"/>
                <w:b/>
                <w:bCs/>
                <w:sz w:val="24"/>
                <w:szCs w:val="24"/>
              </w:rPr>
            </w:pPr>
            <w:r w:rsidRPr="00C51A09">
              <w:rPr>
                <w:rFonts w:ascii="Times New Roman" w:hAnsi="Times New Roman" w:cs="Times New Roman"/>
                <w:b/>
                <w:bCs/>
                <w:sz w:val="24"/>
                <w:szCs w:val="24"/>
              </w:rPr>
              <w:t>Potrebni resursi</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7598AFB1" w14:textId="77777777"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 šahovske garniture</w:t>
            </w:r>
          </w:p>
          <w:p w14:paraId="7D9920C5" w14:textId="77777777"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 šahovska literatura</w:t>
            </w:r>
          </w:p>
          <w:p w14:paraId="768B0EFD" w14:textId="77777777"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 xml:space="preserve">- primjeri šahovskih zadataka i problema </w:t>
            </w:r>
          </w:p>
          <w:p w14:paraId="4FCAEFA1" w14:textId="77777777"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 magnetna šahovska ploča</w:t>
            </w:r>
          </w:p>
        </w:tc>
      </w:tr>
      <w:tr w:rsidR="006502A2" w:rsidRPr="00C51A09" w14:paraId="0FD5B3CF" w14:textId="77777777" w:rsidTr="00B71441">
        <w:trPr>
          <w:trHeight w:val="976"/>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3D6FEC92" w14:textId="77777777" w:rsidR="00203D47" w:rsidRPr="00C51A09" w:rsidRDefault="00203D47" w:rsidP="00907314">
            <w:pPr>
              <w:numPr>
                <w:ilvl w:val="0"/>
                <w:numId w:val="49"/>
              </w:numPr>
              <w:suppressAutoHyphens w:val="0"/>
              <w:spacing w:after="200" w:line="276" w:lineRule="auto"/>
              <w:contextualSpacing/>
              <w:rPr>
                <w:rFonts w:ascii="Times New Roman" w:hAnsi="Times New Roman" w:cs="Times New Roman"/>
                <w:b/>
                <w:bCs/>
                <w:sz w:val="24"/>
                <w:szCs w:val="24"/>
              </w:rPr>
            </w:pPr>
            <w:r w:rsidRPr="00C51A09">
              <w:rPr>
                <w:rFonts w:ascii="Times New Roman" w:hAnsi="Times New Roman" w:cs="Times New Roman"/>
                <w:b/>
                <w:bCs/>
                <w:sz w:val="24"/>
                <w:szCs w:val="24"/>
              </w:rPr>
              <w:t>Moguće teškoće</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09D36174" w14:textId="77777777" w:rsidR="00203D47" w:rsidRPr="00C51A09" w:rsidRDefault="00203D47" w:rsidP="004D4091">
            <w:pPr>
              <w:suppressAutoHyphens w:val="0"/>
              <w:rPr>
                <w:rFonts w:ascii="Times New Roman" w:hAnsi="Times New Roman" w:cs="Times New Roman"/>
                <w:sz w:val="24"/>
                <w:szCs w:val="24"/>
              </w:rPr>
            </w:pPr>
          </w:p>
          <w:p w14:paraId="0D4E4C67" w14:textId="77777777" w:rsidR="00203D47" w:rsidRPr="00C51A09" w:rsidRDefault="00203D47" w:rsidP="004D4091">
            <w:pPr>
              <w:suppressAutoHyphens w:val="0"/>
              <w:rPr>
                <w:rFonts w:ascii="Times New Roman" w:hAnsi="Times New Roman" w:cs="Times New Roman"/>
                <w:sz w:val="24"/>
                <w:szCs w:val="24"/>
              </w:rPr>
            </w:pPr>
          </w:p>
        </w:tc>
      </w:tr>
      <w:tr w:rsidR="006502A2" w:rsidRPr="00C51A09" w14:paraId="63C6A5E6" w14:textId="77777777" w:rsidTr="00B71441">
        <w:trPr>
          <w:trHeight w:val="1453"/>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145FBC02" w14:textId="77777777" w:rsidR="00203D47" w:rsidRPr="00C51A09" w:rsidRDefault="00203D47" w:rsidP="00A52445">
            <w:pPr>
              <w:numPr>
                <w:ilvl w:val="0"/>
                <w:numId w:val="7"/>
              </w:numPr>
              <w:suppressAutoHyphens w:val="0"/>
              <w:spacing w:after="200" w:line="276" w:lineRule="auto"/>
              <w:contextualSpacing/>
              <w:rPr>
                <w:rFonts w:ascii="Times New Roman" w:hAnsi="Times New Roman" w:cs="Times New Roman"/>
                <w:b/>
                <w:bCs/>
                <w:sz w:val="24"/>
                <w:szCs w:val="24"/>
              </w:rPr>
            </w:pPr>
            <w:r w:rsidRPr="00C51A09">
              <w:rPr>
                <w:rFonts w:ascii="Times New Roman" w:hAnsi="Times New Roman" w:cs="Times New Roman"/>
                <w:b/>
                <w:bCs/>
                <w:sz w:val="24"/>
                <w:szCs w:val="24"/>
              </w:rPr>
              <w:t>Način praćenja i provjere ishoda/postignuća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37BC47DB" w14:textId="77777777"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Evaluacijski listić</w:t>
            </w:r>
          </w:p>
          <w:p w14:paraId="4D1D8010" w14:textId="77777777"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Prvenstvo škole u šahu</w:t>
            </w:r>
          </w:p>
          <w:p w14:paraId="7FC6C80A" w14:textId="77777777"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Prvenstvo osnovnih škola Gorskog kotara u šahu</w:t>
            </w:r>
          </w:p>
          <w:p w14:paraId="07F52CDC" w14:textId="77777777"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Županijsko prvenstvo osnovnih škola u šahu</w:t>
            </w:r>
          </w:p>
        </w:tc>
      </w:tr>
      <w:tr w:rsidR="006502A2" w:rsidRPr="00C51A09" w14:paraId="2E0C2F98" w14:textId="77777777" w:rsidTr="00B71441">
        <w:trPr>
          <w:trHeight w:val="969"/>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56D74850" w14:textId="77777777" w:rsidR="00203D47" w:rsidRPr="00C51A09" w:rsidRDefault="00203D47" w:rsidP="00907314">
            <w:pPr>
              <w:numPr>
                <w:ilvl w:val="0"/>
                <w:numId w:val="49"/>
              </w:numPr>
              <w:suppressAutoHyphens w:val="0"/>
              <w:spacing w:after="200" w:line="276" w:lineRule="auto"/>
              <w:contextualSpacing/>
              <w:rPr>
                <w:rFonts w:ascii="Times New Roman" w:hAnsi="Times New Roman" w:cs="Times New Roman"/>
                <w:b/>
                <w:bCs/>
                <w:sz w:val="24"/>
                <w:szCs w:val="24"/>
              </w:rPr>
            </w:pPr>
            <w:r w:rsidRPr="00C51A09">
              <w:rPr>
                <w:rFonts w:ascii="Times New Roman" w:hAnsi="Times New Roman" w:cs="Times New Roman"/>
                <w:b/>
                <w:bCs/>
                <w:sz w:val="24"/>
                <w:szCs w:val="24"/>
              </w:rPr>
              <w:lastRenderedPageBreak/>
              <w:t>Odgovorne osobe</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BFE0426" w14:textId="77777777" w:rsidR="00203D47" w:rsidRPr="00C51A09" w:rsidRDefault="00203D47" w:rsidP="004D4091">
            <w:pPr>
              <w:suppressAutoHyphens w:val="0"/>
              <w:rPr>
                <w:rFonts w:ascii="Times New Roman" w:hAnsi="Times New Roman" w:cs="Times New Roman"/>
                <w:sz w:val="24"/>
                <w:szCs w:val="24"/>
              </w:rPr>
            </w:pPr>
          </w:p>
          <w:p w14:paraId="7AF1EC89" w14:textId="77777777" w:rsidR="00203D47" w:rsidRPr="00C51A09" w:rsidRDefault="00203D47" w:rsidP="004D4091">
            <w:pPr>
              <w:suppressAutoHyphens w:val="0"/>
              <w:rPr>
                <w:rFonts w:ascii="Times New Roman" w:hAnsi="Times New Roman" w:cs="Times New Roman"/>
                <w:sz w:val="24"/>
                <w:szCs w:val="24"/>
              </w:rPr>
            </w:pPr>
            <w:r w:rsidRPr="00C51A09">
              <w:rPr>
                <w:rFonts w:ascii="Times New Roman" w:hAnsi="Times New Roman" w:cs="Times New Roman"/>
                <w:sz w:val="24"/>
                <w:szCs w:val="24"/>
              </w:rPr>
              <w:t>Romana Mance, prof</w:t>
            </w:r>
          </w:p>
        </w:tc>
      </w:tr>
    </w:tbl>
    <w:p w14:paraId="3DB71EC1" w14:textId="5D15E565" w:rsidR="00512B35" w:rsidRPr="006502A2" w:rsidRDefault="00512B35" w:rsidP="00512B35">
      <w:pPr>
        <w:pStyle w:val="Default"/>
        <w:rPr>
          <w:color w:val="FF0000"/>
        </w:rPr>
      </w:pPr>
      <w:bookmarkStart w:id="309" w:name="_Toc175226875"/>
      <w:bookmarkStart w:id="310" w:name="_Toc175227112"/>
      <w:bookmarkStart w:id="311" w:name="_Toc175227343"/>
      <w:bookmarkStart w:id="312" w:name="_Toc175227598"/>
      <w:bookmarkStart w:id="313" w:name="_Toc175228235"/>
      <w:bookmarkStart w:id="314" w:name="_Toc175228570"/>
      <w:bookmarkStart w:id="315" w:name="_Toc175229102"/>
      <w:bookmarkStart w:id="316" w:name="_Toc175229334"/>
      <w:bookmarkStart w:id="317" w:name="_Toc175229563"/>
      <w:bookmarkStart w:id="318" w:name="_Toc175229930"/>
      <w:bookmarkStart w:id="319" w:name="_Toc175230154"/>
      <w:bookmarkStart w:id="320" w:name="_Toc175230365"/>
      <w:bookmarkStart w:id="321" w:name="_Toc175230576"/>
      <w:bookmarkStart w:id="322" w:name="_Toc175226876"/>
      <w:bookmarkStart w:id="323" w:name="_Toc175227113"/>
      <w:bookmarkStart w:id="324" w:name="_Toc175227344"/>
      <w:bookmarkStart w:id="325" w:name="_Toc175227599"/>
      <w:bookmarkStart w:id="326" w:name="_Toc175228236"/>
      <w:bookmarkStart w:id="327" w:name="_Toc175228571"/>
      <w:bookmarkStart w:id="328" w:name="_Toc175229103"/>
      <w:bookmarkStart w:id="329" w:name="_Toc175229335"/>
      <w:bookmarkStart w:id="330" w:name="_Toc175229564"/>
      <w:bookmarkStart w:id="331" w:name="_Toc175229931"/>
      <w:bookmarkStart w:id="332" w:name="_Toc175230155"/>
      <w:bookmarkStart w:id="333" w:name="_Toc175230366"/>
      <w:bookmarkStart w:id="334" w:name="_Toc175230577"/>
      <w:bookmarkStart w:id="335" w:name="_Toc175226877"/>
      <w:bookmarkStart w:id="336" w:name="_Toc175227114"/>
      <w:bookmarkStart w:id="337" w:name="_Toc175227345"/>
      <w:bookmarkStart w:id="338" w:name="_Toc175227600"/>
      <w:bookmarkStart w:id="339" w:name="_Toc175228237"/>
      <w:bookmarkStart w:id="340" w:name="_Toc175228572"/>
      <w:bookmarkStart w:id="341" w:name="_Toc175229104"/>
      <w:bookmarkStart w:id="342" w:name="_Toc175229336"/>
      <w:bookmarkStart w:id="343" w:name="_Toc175229565"/>
      <w:bookmarkStart w:id="344" w:name="_Toc175229932"/>
      <w:bookmarkStart w:id="345" w:name="_Toc175230156"/>
      <w:bookmarkStart w:id="346" w:name="_Toc175230367"/>
      <w:bookmarkStart w:id="347" w:name="_Toc175230578"/>
      <w:bookmarkStart w:id="348" w:name="_Toc175226878"/>
      <w:bookmarkStart w:id="349" w:name="_Toc175227115"/>
      <w:bookmarkStart w:id="350" w:name="_Toc175227346"/>
      <w:bookmarkStart w:id="351" w:name="_Toc175227601"/>
      <w:bookmarkStart w:id="352" w:name="_Toc175228238"/>
      <w:bookmarkStart w:id="353" w:name="_Toc175228573"/>
      <w:bookmarkStart w:id="354" w:name="_Toc175229105"/>
      <w:bookmarkStart w:id="355" w:name="_Toc175229337"/>
      <w:bookmarkStart w:id="356" w:name="_Toc175229566"/>
      <w:bookmarkStart w:id="357" w:name="_Toc175229933"/>
      <w:bookmarkStart w:id="358" w:name="_Toc175230157"/>
      <w:bookmarkStart w:id="359" w:name="_Toc175230368"/>
      <w:bookmarkStart w:id="360" w:name="_Toc175230579"/>
      <w:bookmarkStart w:id="361" w:name="_Toc175226879"/>
      <w:bookmarkStart w:id="362" w:name="_Toc175227116"/>
      <w:bookmarkStart w:id="363" w:name="_Toc175227347"/>
      <w:bookmarkStart w:id="364" w:name="_Toc175227602"/>
      <w:bookmarkStart w:id="365" w:name="_Toc175228239"/>
      <w:bookmarkStart w:id="366" w:name="_Toc175228574"/>
      <w:bookmarkStart w:id="367" w:name="_Toc175229106"/>
      <w:bookmarkStart w:id="368" w:name="_Toc175229338"/>
      <w:bookmarkStart w:id="369" w:name="_Toc175229567"/>
      <w:bookmarkStart w:id="370" w:name="_Toc175229934"/>
      <w:bookmarkStart w:id="371" w:name="_Toc175230158"/>
      <w:bookmarkStart w:id="372" w:name="_Toc175230369"/>
      <w:bookmarkStart w:id="373" w:name="_Toc175230580"/>
      <w:bookmarkStart w:id="374" w:name="_Toc175226880"/>
      <w:bookmarkStart w:id="375" w:name="_Toc175227117"/>
      <w:bookmarkStart w:id="376" w:name="_Toc175227348"/>
      <w:bookmarkStart w:id="377" w:name="_Toc175227603"/>
      <w:bookmarkStart w:id="378" w:name="_Toc175228240"/>
      <w:bookmarkStart w:id="379" w:name="_Toc175228575"/>
      <w:bookmarkStart w:id="380" w:name="_Toc175229107"/>
      <w:bookmarkStart w:id="381" w:name="_Toc175229339"/>
      <w:bookmarkStart w:id="382" w:name="_Toc175229568"/>
      <w:bookmarkStart w:id="383" w:name="_Toc175229935"/>
      <w:bookmarkStart w:id="384" w:name="_Toc175230159"/>
      <w:bookmarkStart w:id="385" w:name="_Toc175230370"/>
      <w:bookmarkStart w:id="386" w:name="_Toc175230581"/>
      <w:bookmarkStart w:id="387" w:name="_Toc175226881"/>
      <w:bookmarkStart w:id="388" w:name="_Toc175227118"/>
      <w:bookmarkStart w:id="389" w:name="_Toc175227349"/>
      <w:bookmarkStart w:id="390" w:name="_Toc175227604"/>
      <w:bookmarkStart w:id="391" w:name="_Toc175228241"/>
      <w:bookmarkStart w:id="392" w:name="_Toc175228576"/>
      <w:bookmarkStart w:id="393" w:name="_Toc175229108"/>
      <w:bookmarkStart w:id="394" w:name="_Toc175229340"/>
      <w:bookmarkStart w:id="395" w:name="_Toc175229569"/>
      <w:bookmarkStart w:id="396" w:name="_Toc175229936"/>
      <w:bookmarkStart w:id="397" w:name="_Toc175230160"/>
      <w:bookmarkStart w:id="398" w:name="_Toc175230371"/>
      <w:bookmarkStart w:id="399" w:name="_Toc175230582"/>
      <w:bookmarkStart w:id="400" w:name="_Toc175226882"/>
      <w:bookmarkStart w:id="401" w:name="_Toc175227119"/>
      <w:bookmarkStart w:id="402" w:name="_Toc175227350"/>
      <w:bookmarkStart w:id="403" w:name="_Toc175227605"/>
      <w:bookmarkStart w:id="404" w:name="_Toc175228242"/>
      <w:bookmarkStart w:id="405" w:name="_Toc175228577"/>
      <w:bookmarkStart w:id="406" w:name="_Toc175229109"/>
      <w:bookmarkStart w:id="407" w:name="_Toc175229341"/>
      <w:bookmarkStart w:id="408" w:name="_Toc175229570"/>
      <w:bookmarkStart w:id="409" w:name="_Toc175229937"/>
      <w:bookmarkStart w:id="410" w:name="_Toc175230161"/>
      <w:bookmarkStart w:id="411" w:name="_Toc175230372"/>
      <w:bookmarkStart w:id="412" w:name="_Toc175230583"/>
      <w:bookmarkStart w:id="413" w:name="_Toc175226883"/>
      <w:bookmarkStart w:id="414" w:name="_Toc175227120"/>
      <w:bookmarkStart w:id="415" w:name="_Toc175227351"/>
      <w:bookmarkStart w:id="416" w:name="_Toc175227606"/>
      <w:bookmarkStart w:id="417" w:name="_Toc175228243"/>
      <w:bookmarkStart w:id="418" w:name="_Toc175228578"/>
      <w:bookmarkStart w:id="419" w:name="_Toc175229110"/>
      <w:bookmarkStart w:id="420" w:name="_Toc175229342"/>
      <w:bookmarkStart w:id="421" w:name="_Toc175229571"/>
      <w:bookmarkStart w:id="422" w:name="_Toc175229938"/>
      <w:bookmarkStart w:id="423" w:name="_Toc175230162"/>
      <w:bookmarkStart w:id="424" w:name="_Toc175230373"/>
      <w:bookmarkStart w:id="425" w:name="_Toc175230584"/>
      <w:bookmarkStart w:id="426" w:name="_Toc175226884"/>
      <w:bookmarkStart w:id="427" w:name="_Toc175227121"/>
      <w:bookmarkStart w:id="428" w:name="_Toc175227352"/>
      <w:bookmarkStart w:id="429" w:name="_Toc175227607"/>
      <w:bookmarkStart w:id="430" w:name="_Toc175228244"/>
      <w:bookmarkStart w:id="431" w:name="_Toc175228579"/>
      <w:bookmarkStart w:id="432" w:name="_Toc175229111"/>
      <w:bookmarkStart w:id="433" w:name="_Toc175229343"/>
      <w:bookmarkStart w:id="434" w:name="_Toc175229572"/>
      <w:bookmarkStart w:id="435" w:name="_Toc175229939"/>
      <w:bookmarkStart w:id="436" w:name="_Toc175230163"/>
      <w:bookmarkStart w:id="437" w:name="_Toc175230374"/>
      <w:bookmarkStart w:id="438" w:name="_Toc175230585"/>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C0E40F0" w14:textId="3C44BFB1" w:rsidR="00512B35" w:rsidRPr="006502A2" w:rsidRDefault="00512B35" w:rsidP="00512B35">
      <w:pPr>
        <w:pStyle w:val="Default"/>
        <w:rPr>
          <w:color w:val="FF0000"/>
        </w:rPr>
      </w:pPr>
    </w:p>
    <w:p w14:paraId="347ACE01" w14:textId="77777777" w:rsidR="00512B35" w:rsidRPr="006502A2" w:rsidRDefault="00512B35" w:rsidP="00512B35">
      <w:pPr>
        <w:pStyle w:val="Default"/>
        <w:rPr>
          <w:color w:val="FF0000"/>
        </w:rPr>
      </w:pPr>
    </w:p>
    <w:p w14:paraId="13DCBD6C" w14:textId="4A0F88A6" w:rsidR="00D33BC6" w:rsidRPr="006C45F0" w:rsidRDefault="009A77A4" w:rsidP="001356A3">
      <w:pPr>
        <w:pStyle w:val="Naslov20"/>
        <w:numPr>
          <w:ilvl w:val="1"/>
          <w:numId w:val="149"/>
        </w:numPr>
      </w:pPr>
      <w:bookmarkStart w:id="439" w:name="_Toc178325535"/>
      <w:r w:rsidRPr="006C45F0">
        <w:t>PRIRODOSLOVNO PODRUČJE</w:t>
      </w:r>
      <w:bookmarkEnd w:id="439"/>
    </w:p>
    <w:p w14:paraId="165B8305" w14:textId="77777777" w:rsidR="00D33BC6" w:rsidRPr="006502A2" w:rsidRDefault="00D33BC6" w:rsidP="004D4091">
      <w:pPr>
        <w:shd w:val="clear" w:color="auto" w:fill="FFFFFF"/>
        <w:rPr>
          <w:rFonts w:ascii="Times New Roman" w:hAnsi="Times New Roman" w:cs="Times New Roman"/>
          <w:b/>
          <w:color w:val="FF0000"/>
          <w:sz w:val="24"/>
          <w:szCs w:val="24"/>
        </w:rPr>
      </w:pPr>
    </w:p>
    <w:p w14:paraId="5D90207B" w14:textId="38785C98" w:rsidR="00CC7810" w:rsidRPr="006502A2" w:rsidRDefault="00CC7810" w:rsidP="004D4091">
      <w:pPr>
        <w:shd w:val="clear" w:color="auto" w:fill="FFFFFF"/>
        <w:rPr>
          <w:rFonts w:ascii="Times New Roman" w:hAnsi="Times New Roman" w:cs="Times New Roman"/>
          <w:b/>
          <w:color w:val="FF0000"/>
          <w:sz w:val="24"/>
          <w:szCs w:val="24"/>
        </w:rPr>
      </w:pPr>
    </w:p>
    <w:tbl>
      <w:tblPr>
        <w:tblStyle w:val="TableGrid1"/>
        <w:tblW w:w="9924" w:type="dxa"/>
        <w:tblInd w:w="-431" w:type="dxa"/>
        <w:tblLook w:val="0000" w:firstRow="0" w:lastRow="0" w:firstColumn="0" w:lastColumn="0" w:noHBand="0" w:noVBand="0"/>
      </w:tblPr>
      <w:tblGrid>
        <w:gridCol w:w="2978"/>
        <w:gridCol w:w="6946"/>
      </w:tblGrid>
      <w:tr w:rsidR="006502A2" w:rsidRPr="006C45F0" w14:paraId="2533845A" w14:textId="77777777" w:rsidTr="00CC7810">
        <w:trPr>
          <w:trHeight w:val="845"/>
        </w:trPr>
        <w:tc>
          <w:tcPr>
            <w:tcW w:w="2978" w:type="dxa"/>
          </w:tcPr>
          <w:p w14:paraId="665418FE" w14:textId="77777777" w:rsidR="00CC7810" w:rsidRPr="006C45F0" w:rsidRDefault="00CC7810" w:rsidP="004D4091">
            <w:pPr>
              <w:rPr>
                <w:rFonts w:ascii="Times New Roman" w:hAnsi="Times New Roman" w:cs="Times New Roman"/>
                <w:b/>
                <w:bCs/>
                <w:sz w:val="24"/>
                <w:szCs w:val="24"/>
              </w:rPr>
            </w:pPr>
            <w:r w:rsidRPr="006C45F0">
              <w:rPr>
                <w:rFonts w:ascii="Times New Roman" w:hAnsi="Times New Roman" w:cs="Times New Roman"/>
                <w:b/>
                <w:bCs/>
                <w:sz w:val="24"/>
                <w:szCs w:val="24"/>
              </w:rPr>
              <w:t>Kurikulumsko područje</w:t>
            </w:r>
          </w:p>
        </w:tc>
        <w:tc>
          <w:tcPr>
            <w:tcW w:w="6946" w:type="dxa"/>
            <w:shd w:val="clear" w:color="auto" w:fill="9BBB59"/>
          </w:tcPr>
          <w:p w14:paraId="6F68E3BE" w14:textId="77777777" w:rsidR="00CC7810" w:rsidRPr="006C45F0" w:rsidRDefault="00CC7810" w:rsidP="004D4091">
            <w:pPr>
              <w:spacing w:line="276" w:lineRule="auto"/>
              <w:rPr>
                <w:rFonts w:ascii="Times New Roman" w:hAnsi="Times New Roman" w:cs="Times New Roman"/>
                <w:sz w:val="24"/>
                <w:szCs w:val="24"/>
              </w:rPr>
            </w:pPr>
            <w:r w:rsidRPr="006C45F0">
              <w:rPr>
                <w:rFonts w:ascii="Times New Roman" w:hAnsi="Times New Roman" w:cs="Times New Roman"/>
                <w:sz w:val="24"/>
                <w:szCs w:val="24"/>
              </w:rPr>
              <w:t>Prirodoslovno područje</w:t>
            </w:r>
          </w:p>
          <w:p w14:paraId="25F5F5B3" w14:textId="3084C799" w:rsidR="00CC7810" w:rsidRPr="006C45F0" w:rsidRDefault="006C45F0" w:rsidP="004D4091">
            <w:pPr>
              <w:spacing w:line="276" w:lineRule="auto"/>
              <w:rPr>
                <w:rFonts w:ascii="Times New Roman" w:hAnsi="Times New Roman" w:cs="Times New Roman"/>
                <w:b/>
                <w:sz w:val="24"/>
                <w:szCs w:val="24"/>
              </w:rPr>
            </w:pPr>
            <w:r>
              <w:rPr>
                <w:rFonts w:ascii="Times New Roman" w:hAnsi="Times New Roman" w:cs="Times New Roman"/>
                <w:b/>
                <w:sz w:val="24"/>
                <w:szCs w:val="24"/>
              </w:rPr>
              <w:t>DODATNA NASTAVA 2</w:t>
            </w:r>
            <w:r w:rsidR="00CC7810" w:rsidRPr="006C45F0">
              <w:rPr>
                <w:rFonts w:ascii="Times New Roman" w:hAnsi="Times New Roman" w:cs="Times New Roman"/>
                <w:b/>
                <w:sz w:val="24"/>
                <w:szCs w:val="24"/>
              </w:rPr>
              <w:t xml:space="preserve">. </w:t>
            </w:r>
            <w:r w:rsidR="007E111A" w:rsidRPr="006C45F0">
              <w:rPr>
                <w:rFonts w:ascii="Times New Roman" w:hAnsi="Times New Roman" w:cs="Times New Roman"/>
                <w:b/>
                <w:sz w:val="24"/>
                <w:szCs w:val="24"/>
              </w:rPr>
              <w:t xml:space="preserve">razreda </w:t>
            </w:r>
          </w:p>
          <w:p w14:paraId="663548B7" w14:textId="67DF894D" w:rsidR="00CC7810" w:rsidRPr="006C45F0" w:rsidRDefault="00CC7810"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6C45F0">
              <w:rPr>
                <w:rFonts w:ascii="Times New Roman" w:hAnsi="Times New Roman" w:cs="Times New Roman"/>
                <w:b/>
                <w:sz w:val="24"/>
                <w:szCs w:val="24"/>
              </w:rPr>
              <w:t>PRIRODA I DRUŠTVO</w:t>
            </w:r>
          </w:p>
        </w:tc>
      </w:tr>
      <w:tr w:rsidR="006502A2" w:rsidRPr="006C45F0" w14:paraId="4D988ED1" w14:textId="77777777" w:rsidTr="00CC7810">
        <w:trPr>
          <w:trHeight w:val="770"/>
        </w:trPr>
        <w:tc>
          <w:tcPr>
            <w:tcW w:w="2978" w:type="dxa"/>
          </w:tcPr>
          <w:p w14:paraId="44692B70" w14:textId="77777777" w:rsidR="00CC7810" w:rsidRPr="006C45F0" w:rsidRDefault="00CC7810" w:rsidP="001356A3">
            <w:pPr>
              <w:numPr>
                <w:ilvl w:val="0"/>
                <w:numId w:val="141"/>
              </w:numPr>
              <w:contextualSpacing/>
              <w:rPr>
                <w:rFonts w:ascii="Times New Roman" w:hAnsi="Times New Roman" w:cs="Times New Roman"/>
                <w:b/>
                <w:bCs/>
                <w:sz w:val="24"/>
                <w:szCs w:val="24"/>
              </w:rPr>
            </w:pPr>
            <w:r w:rsidRPr="006C45F0">
              <w:rPr>
                <w:rFonts w:ascii="Times New Roman" w:hAnsi="Times New Roman" w:cs="Times New Roman"/>
                <w:b/>
                <w:bCs/>
                <w:sz w:val="24"/>
                <w:szCs w:val="24"/>
              </w:rPr>
              <w:t>Ciklus (razred)</w:t>
            </w:r>
          </w:p>
        </w:tc>
        <w:tc>
          <w:tcPr>
            <w:tcW w:w="6946" w:type="dxa"/>
          </w:tcPr>
          <w:p w14:paraId="11B4511D" w14:textId="6E96CA31" w:rsidR="00CC7810" w:rsidRPr="006C45F0" w:rsidRDefault="006C45F0" w:rsidP="004D4091">
            <w:pPr>
              <w:rPr>
                <w:rFonts w:ascii="Times New Roman" w:hAnsi="Times New Roman" w:cs="Times New Roman"/>
                <w:sz w:val="24"/>
                <w:szCs w:val="24"/>
              </w:rPr>
            </w:pPr>
            <w:r>
              <w:rPr>
                <w:rFonts w:ascii="Times New Roman" w:hAnsi="Times New Roman" w:cs="Times New Roman"/>
                <w:sz w:val="24"/>
                <w:szCs w:val="24"/>
              </w:rPr>
              <w:t>I. ciklus (2</w:t>
            </w:r>
            <w:r w:rsidR="00CC7810" w:rsidRPr="006C45F0">
              <w:rPr>
                <w:rFonts w:ascii="Times New Roman" w:hAnsi="Times New Roman" w:cs="Times New Roman"/>
                <w:sz w:val="24"/>
                <w:szCs w:val="24"/>
              </w:rPr>
              <w:t>. razred)</w:t>
            </w:r>
          </w:p>
        </w:tc>
      </w:tr>
      <w:tr w:rsidR="006502A2" w:rsidRPr="006C45F0" w14:paraId="19EA1BAB" w14:textId="77777777" w:rsidTr="00CC7810">
        <w:trPr>
          <w:trHeight w:val="1121"/>
        </w:trPr>
        <w:tc>
          <w:tcPr>
            <w:tcW w:w="2978" w:type="dxa"/>
          </w:tcPr>
          <w:p w14:paraId="70ABB420" w14:textId="77777777" w:rsidR="00CC7810" w:rsidRPr="006C45F0" w:rsidRDefault="00CC7810" w:rsidP="001356A3">
            <w:pPr>
              <w:numPr>
                <w:ilvl w:val="0"/>
                <w:numId w:val="141"/>
              </w:numPr>
              <w:contextualSpacing/>
              <w:rPr>
                <w:rFonts w:ascii="Times New Roman" w:hAnsi="Times New Roman" w:cs="Times New Roman"/>
                <w:b/>
                <w:bCs/>
                <w:sz w:val="24"/>
                <w:szCs w:val="24"/>
              </w:rPr>
            </w:pPr>
            <w:r w:rsidRPr="006C45F0">
              <w:rPr>
                <w:rFonts w:ascii="Times New Roman" w:hAnsi="Times New Roman" w:cs="Times New Roman"/>
                <w:b/>
                <w:bCs/>
                <w:sz w:val="24"/>
                <w:szCs w:val="24"/>
              </w:rPr>
              <w:t>Cilj</w:t>
            </w:r>
          </w:p>
        </w:tc>
        <w:tc>
          <w:tcPr>
            <w:tcW w:w="6946" w:type="dxa"/>
          </w:tcPr>
          <w:p w14:paraId="062A256B" w14:textId="0E885B57" w:rsidR="00CC7810" w:rsidRPr="006C45F0" w:rsidRDefault="00CC7810" w:rsidP="004D4091">
            <w:pPr>
              <w:rPr>
                <w:rFonts w:ascii="Times New Roman" w:hAnsi="Times New Roman" w:cs="Times New Roman"/>
                <w:sz w:val="24"/>
                <w:szCs w:val="24"/>
              </w:rPr>
            </w:pPr>
            <w:r w:rsidRPr="006C45F0">
              <w:rPr>
                <w:rFonts w:ascii="Times New Roman" w:hAnsi="Times New Roman" w:cs="Times New Roman"/>
                <w:sz w:val="24"/>
                <w:szCs w:val="24"/>
              </w:rPr>
              <w:t>Proširiti znanje  potrebno za razumijevanje svakodnevnog života. Omogućiti rad po programima i sadržajima različite težine i složenosti s obzirom na interes učenika te pristup različitim izvorima znanja. Njegovati tradiciju i zavičajnost. Omogućiti učenicima kreativnost u aktivnostima i izrazu.</w:t>
            </w:r>
            <w:r w:rsidR="006C45F0">
              <w:rPr>
                <w:rFonts w:ascii="Times New Roman" w:hAnsi="Times New Roman" w:cs="Times New Roman"/>
                <w:sz w:val="24"/>
                <w:szCs w:val="24"/>
              </w:rPr>
              <w:t xml:space="preserve"> </w:t>
            </w:r>
            <w:r w:rsidR="006C45F0" w:rsidRPr="00BB6178">
              <w:rPr>
                <w:rFonts w:ascii="Times New Roman" w:hAnsi="Times New Roman" w:cs="Times New Roman"/>
                <w:sz w:val="24"/>
                <w:szCs w:val="24"/>
              </w:rPr>
              <w:t>Učenje o zavičaju kroz izvanučionične i terenske nastave te sudjelovanja u projektima.</w:t>
            </w:r>
          </w:p>
        </w:tc>
      </w:tr>
      <w:tr w:rsidR="006502A2" w:rsidRPr="006C45F0" w14:paraId="4D2EB67C" w14:textId="77777777" w:rsidTr="00CC7810">
        <w:trPr>
          <w:trHeight w:val="1121"/>
        </w:trPr>
        <w:tc>
          <w:tcPr>
            <w:tcW w:w="2978" w:type="dxa"/>
          </w:tcPr>
          <w:p w14:paraId="45341F86" w14:textId="77777777" w:rsidR="00CC7810" w:rsidRPr="006C45F0" w:rsidRDefault="00CC7810" w:rsidP="001356A3">
            <w:pPr>
              <w:numPr>
                <w:ilvl w:val="0"/>
                <w:numId w:val="141"/>
              </w:numPr>
              <w:contextualSpacing/>
              <w:rPr>
                <w:rFonts w:ascii="Times New Roman" w:hAnsi="Times New Roman" w:cs="Times New Roman"/>
                <w:b/>
                <w:bCs/>
                <w:sz w:val="24"/>
                <w:szCs w:val="24"/>
              </w:rPr>
            </w:pPr>
            <w:r w:rsidRPr="006C45F0">
              <w:rPr>
                <w:rFonts w:ascii="Times New Roman" w:hAnsi="Times New Roman" w:cs="Times New Roman"/>
                <w:b/>
                <w:bCs/>
                <w:sz w:val="24"/>
                <w:szCs w:val="24"/>
              </w:rPr>
              <w:t>Obrazloženje cilja</w:t>
            </w:r>
          </w:p>
        </w:tc>
        <w:tc>
          <w:tcPr>
            <w:tcW w:w="6946" w:type="dxa"/>
          </w:tcPr>
          <w:p w14:paraId="7BAA3E8E" w14:textId="41B4F6F9" w:rsidR="00CC7810" w:rsidRPr="006C45F0" w:rsidRDefault="00CC7810" w:rsidP="006C45F0">
            <w:pPr>
              <w:suppressAutoHyphens w:val="0"/>
              <w:spacing w:after="160" w:line="259" w:lineRule="auto"/>
              <w:rPr>
                <w:rFonts w:ascii="Times New Roman" w:hAnsi="Times New Roman" w:cs="Times New Roman"/>
                <w:kern w:val="2"/>
                <w:sz w:val="24"/>
                <w:szCs w:val="24"/>
                <w14:ligatures w14:val="standardContextual"/>
              </w:rPr>
            </w:pPr>
            <w:r w:rsidRPr="006C45F0">
              <w:rPr>
                <w:rFonts w:ascii="Times New Roman" w:hAnsi="Times New Roman" w:cs="Times New Roman"/>
                <w:sz w:val="24"/>
                <w:szCs w:val="24"/>
              </w:rPr>
              <w:t>Učenici će uočavati vremenske promjene pojedinih godišnjih doba, spoznati važnost održavanja čistoće prostora, predmeta i okoliša, širiti svijest o potrebi brige za očuvanje biljnog i životinjskog svijeta, poticati usvajanje potrebnih kulturnih, uljudbenih, socijalnih, ekoloških, komunikacijskih znanja, navika i ponašanja.</w:t>
            </w:r>
            <w:r w:rsidR="006C45F0">
              <w:rPr>
                <w:rFonts w:ascii="Times New Roman" w:hAnsi="Times New Roman" w:cs="Times New Roman"/>
                <w:sz w:val="24"/>
                <w:szCs w:val="24"/>
              </w:rPr>
              <w:t xml:space="preserve"> </w:t>
            </w:r>
            <w:r w:rsidR="006C45F0" w:rsidRPr="00BB6178">
              <w:rPr>
                <w:rFonts w:ascii="Times New Roman" w:hAnsi="Times New Roman" w:cs="Times New Roman"/>
                <w:kern w:val="2"/>
                <w:sz w:val="24"/>
                <w:szCs w:val="24"/>
                <w14:ligatures w14:val="standardContextual"/>
              </w:rPr>
              <w:t xml:space="preserve">Objašnjava važnost snalaženja u vremenu Prikazuje organiziranost obiteljske zajednice. Opisuje zanimanje učitelja Miška Štimca. Raspravlja o ulozi pojedinca u zajednici. Povezuje zanimanja sa okolišem Razlikuje prirodne oblike u neposredno okruženju. Uspoređuje prošlost, sadašnjost i budućnost. Prikazuje objekte  i dijelove u prostoru, izrađuje skice kretanja.. </w:t>
            </w:r>
            <w:r w:rsidR="006C45F0">
              <w:rPr>
                <w:rFonts w:ascii="Times New Roman" w:hAnsi="Times New Roman" w:cs="Times New Roman"/>
                <w:kern w:val="2"/>
                <w:sz w:val="24"/>
                <w:szCs w:val="24"/>
                <w14:ligatures w14:val="standardContextual"/>
              </w:rPr>
              <w:t xml:space="preserve">Izrada e-knjige o učitelju Mišku Štimcu. Izrada biltena ili brošure o radionicama vezanim uz rad staklarne na Staroj Sušici. </w:t>
            </w:r>
          </w:p>
        </w:tc>
      </w:tr>
      <w:tr w:rsidR="006502A2" w:rsidRPr="006C45F0" w14:paraId="7930F2DA" w14:textId="77777777" w:rsidTr="00CC7810">
        <w:trPr>
          <w:trHeight w:val="1278"/>
        </w:trPr>
        <w:tc>
          <w:tcPr>
            <w:tcW w:w="2978" w:type="dxa"/>
          </w:tcPr>
          <w:p w14:paraId="141B9847" w14:textId="77777777" w:rsidR="00CC7810" w:rsidRPr="006C45F0" w:rsidRDefault="00CC7810" w:rsidP="001356A3">
            <w:pPr>
              <w:numPr>
                <w:ilvl w:val="0"/>
                <w:numId w:val="141"/>
              </w:numPr>
              <w:contextualSpacing/>
              <w:rPr>
                <w:rFonts w:ascii="Times New Roman" w:hAnsi="Times New Roman" w:cs="Times New Roman"/>
                <w:b/>
                <w:bCs/>
                <w:sz w:val="24"/>
                <w:szCs w:val="24"/>
              </w:rPr>
            </w:pPr>
            <w:r w:rsidRPr="006C45F0">
              <w:rPr>
                <w:rFonts w:ascii="Times New Roman" w:hAnsi="Times New Roman" w:cs="Times New Roman"/>
                <w:b/>
                <w:bCs/>
                <w:sz w:val="24"/>
                <w:szCs w:val="24"/>
              </w:rPr>
              <w:t>Očekivani ishodi/postignuća</w:t>
            </w:r>
          </w:p>
        </w:tc>
        <w:tc>
          <w:tcPr>
            <w:tcW w:w="6946" w:type="dxa"/>
          </w:tcPr>
          <w:p w14:paraId="6507066D" w14:textId="77777777" w:rsidR="00EE6BC9" w:rsidRPr="00EE6BC9" w:rsidRDefault="00EE6BC9" w:rsidP="00EE6BC9">
            <w:pPr>
              <w:rPr>
                <w:rFonts w:ascii="Times New Roman" w:hAnsi="Times New Roman" w:cs="Times New Roman"/>
                <w:sz w:val="24"/>
                <w:szCs w:val="24"/>
              </w:rPr>
            </w:pPr>
            <w:r w:rsidRPr="00EE6BC9">
              <w:rPr>
                <w:rFonts w:ascii="Times New Roman" w:hAnsi="Times New Roman" w:cs="Times New Roman"/>
                <w:sz w:val="24"/>
                <w:szCs w:val="24"/>
              </w:rPr>
              <w:t xml:space="preserve">Opisuje uspoređuje organiziranost u prirodi i objašnjava važnost organiziranosti. Uspoređuje vremenske prilike i pojave s važnošću organiziranosti u osobnom životu i prirodi. ( PID OŠ A.2.1.) Uspoređuje organiziranost zajednice i prostora kroz primjere iz okružja( tekućice, stajaćice, uzvisine, udubine, ustanove mjesta, izrada obiteljskog stabla). ( PID OŠ A.2.3.) Provodi eko-postupke i brine o okruženju u kojem živi. ( PID OŠ B.2.1.) Snalazi se u vremenu , uspoređuje prošlost, sadašnjost u budućnost na primjeru organiziranosti školskih događanja, organizacije nastave, ali i na primjeru promjena u svijetu nežive prirode (staklo). ( PID OŠ B.2.3.) Snalazi se u prirodi prema objektima ili prostornim oblicima, izrađuje </w:t>
            </w:r>
            <w:r w:rsidRPr="00EE6BC9">
              <w:rPr>
                <w:rFonts w:ascii="Times New Roman" w:hAnsi="Times New Roman" w:cs="Times New Roman"/>
                <w:sz w:val="24"/>
                <w:szCs w:val="24"/>
              </w:rPr>
              <w:lastRenderedPageBreak/>
              <w:t>skice kretanja. (  PID OŠ B.2.4. ) Promišlja o važnosti očuvanja baštine ( proizvodnja stakla, prošlost školstva) Opisuje i postavlja pitanja. ( PID OŠ C.2.1.) Povezuje djelatnosti s okolišem. ( PID OŠ C.2.3.) Predstavlja rezultate promatranja i istraživanja kroz IUN, TN i projekte. Objašnjava, uspoređuje, raspravlja. Prikazuje. ( PID OŠ A.B.C.D.2.1.)</w:t>
            </w:r>
          </w:p>
          <w:p w14:paraId="598E6142" w14:textId="77777777" w:rsidR="00EE6BC9" w:rsidRPr="00EE6BC9" w:rsidRDefault="00EE6BC9" w:rsidP="00EE6BC9">
            <w:pPr>
              <w:rPr>
                <w:rFonts w:ascii="Times New Roman" w:hAnsi="Times New Roman" w:cs="Times New Roman"/>
                <w:sz w:val="24"/>
                <w:szCs w:val="24"/>
              </w:rPr>
            </w:pPr>
          </w:p>
          <w:p w14:paraId="4635FCC3" w14:textId="77777777" w:rsidR="00EE6BC9" w:rsidRPr="00EE6BC9" w:rsidRDefault="00EE6BC9" w:rsidP="00EE6BC9">
            <w:pPr>
              <w:rPr>
                <w:rFonts w:ascii="Times New Roman" w:hAnsi="Times New Roman" w:cs="Times New Roman"/>
                <w:sz w:val="24"/>
                <w:szCs w:val="24"/>
              </w:rPr>
            </w:pPr>
            <w:r w:rsidRPr="00EE6BC9">
              <w:rPr>
                <w:rFonts w:ascii="Times New Roman" w:hAnsi="Times New Roman" w:cs="Times New Roman"/>
                <w:sz w:val="24"/>
                <w:szCs w:val="24"/>
              </w:rPr>
              <w:t>osr A.1.3. Razvija svoje potencijale: opisuje svoje želje i interese.</w:t>
            </w:r>
          </w:p>
          <w:p w14:paraId="202EB23D" w14:textId="77777777" w:rsidR="00EE6BC9" w:rsidRPr="00EE6BC9" w:rsidRDefault="00EE6BC9" w:rsidP="00EE6BC9">
            <w:pPr>
              <w:rPr>
                <w:rFonts w:ascii="Times New Roman" w:hAnsi="Times New Roman" w:cs="Times New Roman"/>
                <w:sz w:val="24"/>
                <w:szCs w:val="24"/>
              </w:rPr>
            </w:pPr>
            <w:r w:rsidRPr="00EE6BC9">
              <w:rPr>
                <w:rFonts w:ascii="Times New Roman" w:hAnsi="Times New Roman" w:cs="Times New Roman"/>
                <w:sz w:val="24"/>
                <w:szCs w:val="24"/>
              </w:rPr>
              <w:t>osr A.1.4. Razvija radne navike.</w:t>
            </w:r>
          </w:p>
          <w:p w14:paraId="3A788921" w14:textId="77777777" w:rsidR="00EE6BC9" w:rsidRPr="00EE6BC9" w:rsidRDefault="00EE6BC9" w:rsidP="00EE6BC9">
            <w:pPr>
              <w:rPr>
                <w:rFonts w:ascii="Times New Roman" w:hAnsi="Times New Roman" w:cs="Times New Roman"/>
                <w:sz w:val="24"/>
                <w:szCs w:val="24"/>
              </w:rPr>
            </w:pPr>
            <w:r w:rsidRPr="00EE6BC9">
              <w:rPr>
                <w:rFonts w:ascii="Times New Roman" w:hAnsi="Times New Roman" w:cs="Times New Roman"/>
                <w:sz w:val="24"/>
                <w:szCs w:val="24"/>
              </w:rPr>
              <w:t>osr B.1.2.  Razvija komunikacijske kompetencije</w:t>
            </w:r>
          </w:p>
          <w:p w14:paraId="3D318EF4" w14:textId="77777777" w:rsidR="00EE6BC9" w:rsidRPr="00EE6BC9" w:rsidRDefault="00EE6BC9" w:rsidP="00EE6BC9">
            <w:pPr>
              <w:rPr>
                <w:rFonts w:ascii="Times New Roman" w:hAnsi="Times New Roman" w:cs="Times New Roman"/>
                <w:sz w:val="24"/>
                <w:szCs w:val="24"/>
              </w:rPr>
            </w:pPr>
            <w:r w:rsidRPr="00EE6BC9">
              <w:rPr>
                <w:rFonts w:ascii="Times New Roman" w:hAnsi="Times New Roman" w:cs="Times New Roman"/>
                <w:sz w:val="24"/>
                <w:szCs w:val="24"/>
              </w:rPr>
              <w:t>uku B.1.4. Na poticaj i uz pomoć učitelja procjenjuje je li uspješno riješio zadatak ili naučio</w:t>
            </w:r>
          </w:p>
          <w:p w14:paraId="314609EC" w14:textId="77777777" w:rsidR="00EE6BC9" w:rsidRPr="00EE6BC9" w:rsidRDefault="00EE6BC9" w:rsidP="00EE6BC9">
            <w:pPr>
              <w:rPr>
                <w:rFonts w:ascii="Times New Roman" w:hAnsi="Times New Roman" w:cs="Times New Roman"/>
                <w:sz w:val="24"/>
                <w:szCs w:val="24"/>
              </w:rPr>
            </w:pPr>
            <w:r w:rsidRPr="00EE6BC9">
              <w:rPr>
                <w:rFonts w:ascii="Times New Roman" w:hAnsi="Times New Roman" w:cs="Times New Roman"/>
                <w:sz w:val="24"/>
                <w:szCs w:val="24"/>
              </w:rPr>
              <w:t>uku C.1.4. Učenik se koristi ugodnim emocijama i raspoloženjima tako da potiču učenje i kontrolira neugodne emocije i raspoloženja tako da ga ne ometaju u učenju.</w:t>
            </w:r>
          </w:p>
          <w:p w14:paraId="7CA5A17B" w14:textId="66F7700F" w:rsidR="00CC7810" w:rsidRPr="006C45F0" w:rsidRDefault="00EE6BC9" w:rsidP="00EE6BC9">
            <w:pPr>
              <w:rPr>
                <w:rFonts w:ascii="Times New Roman" w:hAnsi="Times New Roman" w:cs="Times New Roman"/>
                <w:sz w:val="24"/>
                <w:szCs w:val="24"/>
              </w:rPr>
            </w:pPr>
            <w:r w:rsidRPr="00EE6BC9">
              <w:rPr>
                <w:rFonts w:ascii="Times New Roman" w:hAnsi="Times New Roman" w:cs="Times New Roman"/>
                <w:sz w:val="24"/>
                <w:szCs w:val="24"/>
              </w:rPr>
              <w:t>goo C.1.1. Učenik sudjeluje u zajedničkom radu u razredu.</w:t>
            </w:r>
          </w:p>
        </w:tc>
      </w:tr>
      <w:tr w:rsidR="006502A2" w:rsidRPr="006C45F0" w14:paraId="1BCB292E" w14:textId="77777777" w:rsidTr="00CC7810">
        <w:trPr>
          <w:trHeight w:val="560"/>
        </w:trPr>
        <w:tc>
          <w:tcPr>
            <w:tcW w:w="9924" w:type="dxa"/>
            <w:gridSpan w:val="2"/>
          </w:tcPr>
          <w:p w14:paraId="65E1A02F" w14:textId="77777777" w:rsidR="00CC7810" w:rsidRPr="006C45F0" w:rsidRDefault="00CC7810" w:rsidP="001356A3">
            <w:pPr>
              <w:numPr>
                <w:ilvl w:val="0"/>
                <w:numId w:val="141"/>
              </w:numPr>
              <w:contextualSpacing/>
              <w:rPr>
                <w:rFonts w:ascii="Times New Roman" w:hAnsi="Times New Roman" w:cs="Times New Roman"/>
                <w:b/>
                <w:bCs/>
                <w:sz w:val="24"/>
                <w:szCs w:val="24"/>
              </w:rPr>
            </w:pPr>
          </w:p>
        </w:tc>
      </w:tr>
      <w:tr w:rsidR="006502A2" w:rsidRPr="006C45F0" w14:paraId="3E20C64F" w14:textId="77777777" w:rsidTr="00CC7810">
        <w:trPr>
          <w:trHeight w:val="837"/>
        </w:trPr>
        <w:tc>
          <w:tcPr>
            <w:tcW w:w="2978" w:type="dxa"/>
          </w:tcPr>
          <w:p w14:paraId="5BF79816" w14:textId="77777777" w:rsidR="00CC7810" w:rsidRPr="006C45F0" w:rsidRDefault="00CC7810" w:rsidP="00A52445">
            <w:pPr>
              <w:numPr>
                <w:ilvl w:val="0"/>
                <w:numId w:val="7"/>
              </w:numPr>
              <w:contextualSpacing/>
              <w:rPr>
                <w:rFonts w:ascii="Times New Roman" w:hAnsi="Times New Roman" w:cs="Times New Roman"/>
                <w:b/>
                <w:iCs/>
                <w:sz w:val="24"/>
                <w:szCs w:val="24"/>
              </w:rPr>
            </w:pPr>
            <w:r w:rsidRPr="006C45F0">
              <w:rPr>
                <w:rFonts w:ascii="Times New Roman" w:hAnsi="Times New Roman" w:cs="Times New Roman"/>
                <w:b/>
                <w:iCs/>
                <w:sz w:val="24"/>
                <w:szCs w:val="24"/>
              </w:rPr>
              <w:t>Oblik</w:t>
            </w:r>
          </w:p>
        </w:tc>
        <w:tc>
          <w:tcPr>
            <w:tcW w:w="6946" w:type="dxa"/>
          </w:tcPr>
          <w:p w14:paraId="44925DAE" w14:textId="59ED7729" w:rsidR="00CC7810" w:rsidRPr="006C45F0" w:rsidRDefault="00CC7810" w:rsidP="004D4091">
            <w:pPr>
              <w:rPr>
                <w:rFonts w:ascii="Times New Roman" w:hAnsi="Times New Roman" w:cs="Times New Roman"/>
                <w:sz w:val="24"/>
                <w:szCs w:val="24"/>
              </w:rPr>
            </w:pPr>
            <w:r w:rsidRPr="006C45F0">
              <w:rPr>
                <w:rFonts w:ascii="Times New Roman" w:hAnsi="Times New Roman" w:cs="Times New Roman"/>
                <w:sz w:val="24"/>
                <w:szCs w:val="24"/>
              </w:rPr>
              <w:t xml:space="preserve">Dodatna </w:t>
            </w:r>
            <w:r w:rsidR="00AF7DC2" w:rsidRPr="006C45F0">
              <w:rPr>
                <w:rFonts w:ascii="Times New Roman" w:hAnsi="Times New Roman" w:cs="Times New Roman"/>
                <w:sz w:val="24"/>
                <w:szCs w:val="24"/>
              </w:rPr>
              <w:t>nastava (</w:t>
            </w:r>
            <w:r w:rsidRPr="006C45F0">
              <w:rPr>
                <w:rFonts w:ascii="Times New Roman" w:hAnsi="Times New Roman" w:cs="Times New Roman"/>
                <w:sz w:val="24"/>
                <w:szCs w:val="24"/>
              </w:rPr>
              <w:t>rad u malim skupinama, suradničko učenje)</w:t>
            </w:r>
            <w:r w:rsidR="00AF7DC2" w:rsidRPr="006C45F0">
              <w:rPr>
                <w:rFonts w:ascii="Times New Roman" w:hAnsi="Times New Roman" w:cs="Times New Roman"/>
                <w:sz w:val="24"/>
                <w:szCs w:val="24"/>
              </w:rPr>
              <w:t>, izvanučionična i terenska nastava</w:t>
            </w:r>
            <w:r w:rsidR="00EE6BC9">
              <w:rPr>
                <w:rFonts w:ascii="Times New Roman" w:hAnsi="Times New Roman" w:cs="Times New Roman"/>
                <w:sz w:val="24"/>
                <w:szCs w:val="24"/>
              </w:rPr>
              <w:t>, projekti</w:t>
            </w:r>
          </w:p>
        </w:tc>
      </w:tr>
      <w:tr w:rsidR="006502A2" w:rsidRPr="006C45F0" w14:paraId="20BEB963" w14:textId="77777777" w:rsidTr="00CC7810">
        <w:trPr>
          <w:trHeight w:val="837"/>
        </w:trPr>
        <w:tc>
          <w:tcPr>
            <w:tcW w:w="2978" w:type="dxa"/>
          </w:tcPr>
          <w:p w14:paraId="0A64A656" w14:textId="77777777" w:rsidR="00CC7810" w:rsidRPr="006C45F0" w:rsidRDefault="00CC7810" w:rsidP="00A52445">
            <w:pPr>
              <w:numPr>
                <w:ilvl w:val="0"/>
                <w:numId w:val="7"/>
              </w:numPr>
              <w:rPr>
                <w:rFonts w:ascii="Times New Roman" w:eastAsia="Calibri" w:hAnsi="Times New Roman" w:cs="Times New Roman"/>
                <w:b/>
                <w:iCs/>
                <w:sz w:val="24"/>
                <w:szCs w:val="24"/>
              </w:rPr>
            </w:pPr>
            <w:r w:rsidRPr="006C45F0">
              <w:rPr>
                <w:rFonts w:ascii="Times New Roman" w:eastAsia="Calibri" w:hAnsi="Times New Roman" w:cs="Times New Roman"/>
                <w:b/>
                <w:iCs/>
                <w:sz w:val="24"/>
                <w:szCs w:val="24"/>
              </w:rPr>
              <w:t>Sudionici</w:t>
            </w:r>
          </w:p>
          <w:p w14:paraId="524DD85B" w14:textId="77777777" w:rsidR="00CC7810" w:rsidRPr="006C45F0" w:rsidRDefault="00CC7810" w:rsidP="004D4091">
            <w:pPr>
              <w:rPr>
                <w:rFonts w:ascii="Times New Roman" w:hAnsi="Times New Roman" w:cs="Times New Roman"/>
                <w:b/>
                <w:sz w:val="24"/>
                <w:szCs w:val="24"/>
              </w:rPr>
            </w:pPr>
          </w:p>
        </w:tc>
        <w:tc>
          <w:tcPr>
            <w:tcW w:w="6946" w:type="dxa"/>
          </w:tcPr>
          <w:p w14:paraId="66076384" w14:textId="77777777" w:rsidR="00CC7810" w:rsidRDefault="00CC7810" w:rsidP="004D4091">
            <w:pPr>
              <w:rPr>
                <w:rFonts w:ascii="Times New Roman" w:hAnsi="Times New Roman" w:cs="Times New Roman"/>
                <w:sz w:val="24"/>
                <w:szCs w:val="24"/>
              </w:rPr>
            </w:pPr>
            <w:r w:rsidRPr="006C45F0">
              <w:rPr>
                <w:rFonts w:ascii="Times New Roman" w:hAnsi="Times New Roman" w:cs="Times New Roman"/>
                <w:sz w:val="24"/>
                <w:szCs w:val="24"/>
              </w:rPr>
              <w:t>Učenici koji žele.</w:t>
            </w:r>
          </w:p>
          <w:p w14:paraId="0F71EDDC" w14:textId="07F60249" w:rsidR="00EE6BC9" w:rsidRPr="006C45F0" w:rsidRDefault="00EE6BC9" w:rsidP="00EE6BC9">
            <w:pPr>
              <w:rPr>
                <w:rFonts w:ascii="Times New Roman" w:hAnsi="Times New Roman" w:cs="Times New Roman"/>
                <w:sz w:val="24"/>
                <w:szCs w:val="24"/>
              </w:rPr>
            </w:pPr>
            <w:r>
              <w:rPr>
                <w:rFonts w:ascii="Times New Roman" w:hAnsi="Times New Roman" w:cs="Times New Roman"/>
                <w:sz w:val="24"/>
                <w:szCs w:val="24"/>
              </w:rPr>
              <w:t>Goranka Herljević, prof. inf., Arheolog Dalibor</w:t>
            </w:r>
            <w:r w:rsidR="003D2ABC">
              <w:rPr>
                <w:rFonts w:ascii="Times New Roman" w:hAnsi="Times New Roman" w:cs="Times New Roman"/>
                <w:sz w:val="24"/>
                <w:szCs w:val="24"/>
              </w:rPr>
              <w:t xml:space="preserve"> Branković</w:t>
            </w:r>
            <w:r>
              <w:rPr>
                <w:rFonts w:ascii="Times New Roman" w:hAnsi="Times New Roman" w:cs="Times New Roman"/>
                <w:sz w:val="24"/>
                <w:szCs w:val="24"/>
              </w:rPr>
              <w:t>, Maja Vidmar, Snježana Janeš</w:t>
            </w:r>
          </w:p>
        </w:tc>
      </w:tr>
      <w:tr w:rsidR="006502A2" w:rsidRPr="006C45F0" w14:paraId="4696B3C9" w14:textId="77777777" w:rsidTr="00CC7810">
        <w:trPr>
          <w:trHeight w:val="847"/>
        </w:trPr>
        <w:tc>
          <w:tcPr>
            <w:tcW w:w="2978" w:type="dxa"/>
          </w:tcPr>
          <w:p w14:paraId="4FDAC1BD" w14:textId="77777777" w:rsidR="00CC7810" w:rsidRPr="006C45F0" w:rsidRDefault="00CC7810" w:rsidP="00A52445">
            <w:pPr>
              <w:numPr>
                <w:ilvl w:val="0"/>
                <w:numId w:val="7"/>
              </w:numPr>
              <w:contextualSpacing/>
              <w:rPr>
                <w:rFonts w:ascii="Times New Roman" w:hAnsi="Times New Roman" w:cs="Times New Roman"/>
                <w:b/>
                <w:iCs/>
                <w:sz w:val="24"/>
                <w:szCs w:val="24"/>
              </w:rPr>
            </w:pPr>
            <w:r w:rsidRPr="006C45F0">
              <w:rPr>
                <w:rFonts w:ascii="Times New Roman" w:hAnsi="Times New Roman" w:cs="Times New Roman"/>
                <w:b/>
                <w:iCs/>
                <w:sz w:val="24"/>
                <w:szCs w:val="24"/>
              </w:rPr>
              <w:t>Način učenja</w:t>
            </w:r>
          </w:p>
        </w:tc>
        <w:tc>
          <w:tcPr>
            <w:tcW w:w="6946" w:type="dxa"/>
          </w:tcPr>
          <w:p w14:paraId="16474109" w14:textId="01B5C9CA" w:rsidR="00CC7810" w:rsidRPr="006C45F0" w:rsidRDefault="00CC7810" w:rsidP="004D4091">
            <w:pPr>
              <w:rPr>
                <w:rFonts w:ascii="Times New Roman" w:hAnsi="Times New Roman" w:cs="Times New Roman"/>
                <w:sz w:val="24"/>
                <w:szCs w:val="24"/>
              </w:rPr>
            </w:pPr>
            <w:r w:rsidRPr="006C45F0">
              <w:rPr>
                <w:rFonts w:ascii="Times New Roman" w:hAnsi="Times New Roman" w:cs="Times New Roman"/>
                <w:sz w:val="24"/>
                <w:szCs w:val="24"/>
              </w:rPr>
              <w:t>Uočavaju probleme, postavljaju pitanja, diskutiraju</w:t>
            </w:r>
            <w:r w:rsidR="00524BFB">
              <w:rPr>
                <w:rFonts w:ascii="Times New Roman" w:hAnsi="Times New Roman" w:cs="Times New Roman"/>
                <w:sz w:val="24"/>
                <w:szCs w:val="24"/>
              </w:rPr>
              <w:t>. Analiziraju. Izdvajaju bitno. Pripremaju materijal za prikaz i predstavljanje.</w:t>
            </w:r>
          </w:p>
        </w:tc>
      </w:tr>
      <w:tr w:rsidR="006502A2" w:rsidRPr="006C45F0" w14:paraId="021ABF81" w14:textId="77777777" w:rsidTr="00CC7810">
        <w:trPr>
          <w:trHeight w:val="831"/>
        </w:trPr>
        <w:tc>
          <w:tcPr>
            <w:tcW w:w="2978" w:type="dxa"/>
          </w:tcPr>
          <w:p w14:paraId="1E7C04BB" w14:textId="77777777" w:rsidR="00CC7810" w:rsidRPr="006C45F0" w:rsidRDefault="00CC7810" w:rsidP="00A52445">
            <w:pPr>
              <w:numPr>
                <w:ilvl w:val="0"/>
                <w:numId w:val="7"/>
              </w:numPr>
              <w:contextualSpacing/>
              <w:rPr>
                <w:rFonts w:ascii="Times New Roman" w:hAnsi="Times New Roman" w:cs="Times New Roman"/>
                <w:b/>
                <w:iCs/>
                <w:sz w:val="24"/>
                <w:szCs w:val="24"/>
              </w:rPr>
            </w:pPr>
            <w:r w:rsidRPr="006C45F0">
              <w:rPr>
                <w:rFonts w:ascii="Times New Roman" w:hAnsi="Times New Roman" w:cs="Times New Roman"/>
                <w:b/>
                <w:iCs/>
                <w:sz w:val="24"/>
                <w:szCs w:val="24"/>
              </w:rPr>
              <w:t>Metode podučavanja</w:t>
            </w:r>
          </w:p>
        </w:tc>
        <w:tc>
          <w:tcPr>
            <w:tcW w:w="6946" w:type="dxa"/>
          </w:tcPr>
          <w:p w14:paraId="16CE4431" w14:textId="77777777" w:rsidR="00CC7810" w:rsidRPr="006C45F0" w:rsidRDefault="00CC7810" w:rsidP="004D4091">
            <w:pPr>
              <w:rPr>
                <w:rFonts w:ascii="Times New Roman" w:hAnsi="Times New Roman" w:cs="Times New Roman"/>
                <w:sz w:val="24"/>
                <w:szCs w:val="24"/>
              </w:rPr>
            </w:pPr>
            <w:r w:rsidRPr="006C45F0">
              <w:rPr>
                <w:rFonts w:ascii="Times New Roman" w:hAnsi="Times New Roman" w:cs="Times New Roman"/>
                <w:sz w:val="24"/>
                <w:szCs w:val="24"/>
              </w:rPr>
              <w:t>Metoda čitanja, pisanja, razgovora, demonstracije, istraživanja, rada na tekstu, suradničkog učenja, projekt</w:t>
            </w:r>
          </w:p>
        </w:tc>
      </w:tr>
      <w:tr w:rsidR="006502A2" w:rsidRPr="006C45F0" w14:paraId="4B8C7799" w14:textId="77777777" w:rsidTr="00CC7810">
        <w:trPr>
          <w:trHeight w:val="843"/>
        </w:trPr>
        <w:tc>
          <w:tcPr>
            <w:tcW w:w="2978" w:type="dxa"/>
          </w:tcPr>
          <w:p w14:paraId="57317813" w14:textId="77777777" w:rsidR="00CC7810" w:rsidRPr="006C45F0" w:rsidRDefault="00CC7810" w:rsidP="00A52445">
            <w:pPr>
              <w:numPr>
                <w:ilvl w:val="0"/>
                <w:numId w:val="7"/>
              </w:numPr>
              <w:contextualSpacing/>
              <w:rPr>
                <w:rFonts w:ascii="Times New Roman" w:hAnsi="Times New Roman" w:cs="Times New Roman"/>
                <w:b/>
                <w:iCs/>
                <w:sz w:val="24"/>
                <w:szCs w:val="24"/>
              </w:rPr>
            </w:pPr>
            <w:r w:rsidRPr="006C45F0">
              <w:rPr>
                <w:rFonts w:ascii="Times New Roman" w:hAnsi="Times New Roman" w:cs="Times New Roman"/>
                <w:b/>
                <w:iCs/>
                <w:sz w:val="24"/>
                <w:szCs w:val="24"/>
              </w:rPr>
              <w:t>Trajanje izvedbe</w:t>
            </w:r>
          </w:p>
        </w:tc>
        <w:tc>
          <w:tcPr>
            <w:tcW w:w="6946" w:type="dxa"/>
          </w:tcPr>
          <w:p w14:paraId="1FD8644C" w14:textId="4E98C216" w:rsidR="00CC7810" w:rsidRPr="006C45F0" w:rsidRDefault="00524BFB" w:rsidP="004D4091">
            <w:pPr>
              <w:rPr>
                <w:rFonts w:ascii="Times New Roman" w:hAnsi="Times New Roman" w:cs="Times New Roman"/>
                <w:sz w:val="24"/>
                <w:szCs w:val="24"/>
              </w:rPr>
            </w:pPr>
            <w:r>
              <w:rPr>
                <w:rFonts w:ascii="Times New Roman" w:hAnsi="Times New Roman" w:cs="Times New Roman"/>
                <w:sz w:val="24"/>
                <w:szCs w:val="24"/>
              </w:rPr>
              <w:t>17 sati dodatne nastave PID-a.</w:t>
            </w:r>
          </w:p>
        </w:tc>
      </w:tr>
      <w:tr w:rsidR="006502A2" w:rsidRPr="006C45F0" w14:paraId="757ED4E4" w14:textId="77777777" w:rsidTr="00CC7810">
        <w:trPr>
          <w:trHeight w:val="802"/>
        </w:trPr>
        <w:tc>
          <w:tcPr>
            <w:tcW w:w="2978" w:type="dxa"/>
          </w:tcPr>
          <w:p w14:paraId="66D50711" w14:textId="77777777" w:rsidR="00CC7810" w:rsidRPr="006C45F0" w:rsidRDefault="00CC7810" w:rsidP="001356A3">
            <w:pPr>
              <w:numPr>
                <w:ilvl w:val="0"/>
                <w:numId w:val="141"/>
              </w:numPr>
              <w:contextualSpacing/>
              <w:rPr>
                <w:rFonts w:ascii="Times New Roman" w:hAnsi="Times New Roman" w:cs="Times New Roman"/>
                <w:b/>
                <w:bCs/>
                <w:sz w:val="24"/>
                <w:szCs w:val="24"/>
              </w:rPr>
            </w:pPr>
            <w:r w:rsidRPr="006C45F0">
              <w:rPr>
                <w:rFonts w:ascii="Times New Roman" w:hAnsi="Times New Roman" w:cs="Times New Roman"/>
                <w:b/>
                <w:bCs/>
                <w:sz w:val="24"/>
                <w:szCs w:val="24"/>
              </w:rPr>
              <w:t>Potrebni resursi</w:t>
            </w:r>
          </w:p>
        </w:tc>
        <w:tc>
          <w:tcPr>
            <w:tcW w:w="6946" w:type="dxa"/>
          </w:tcPr>
          <w:p w14:paraId="157CF2E4" w14:textId="5C29E96A" w:rsidR="00CC7810" w:rsidRPr="006C45F0" w:rsidRDefault="00CC7810" w:rsidP="00524BFB">
            <w:pPr>
              <w:rPr>
                <w:rFonts w:ascii="Times New Roman" w:hAnsi="Times New Roman" w:cs="Times New Roman"/>
                <w:sz w:val="24"/>
                <w:szCs w:val="24"/>
              </w:rPr>
            </w:pPr>
            <w:r w:rsidRPr="006C45F0">
              <w:rPr>
                <w:rFonts w:ascii="Times New Roman" w:hAnsi="Times New Roman" w:cs="Times New Roman"/>
                <w:sz w:val="24"/>
                <w:szCs w:val="24"/>
              </w:rPr>
              <w:t>listići, kopije, pribor za pisanje, papir, materijali iz neposredne stvarnosti, literatura</w:t>
            </w:r>
            <w:r w:rsidR="00524BFB">
              <w:rPr>
                <w:rFonts w:ascii="Times New Roman" w:hAnsi="Times New Roman" w:cs="Times New Roman"/>
                <w:sz w:val="24"/>
                <w:szCs w:val="24"/>
              </w:rPr>
              <w:t>, pano, informatička učionica, audio snimke, fotografije, kombi prijevoz</w:t>
            </w:r>
          </w:p>
        </w:tc>
      </w:tr>
      <w:tr w:rsidR="006502A2" w:rsidRPr="006C45F0" w14:paraId="188876EF" w14:textId="77777777" w:rsidTr="00CC7810">
        <w:trPr>
          <w:trHeight w:val="976"/>
        </w:trPr>
        <w:tc>
          <w:tcPr>
            <w:tcW w:w="2978" w:type="dxa"/>
          </w:tcPr>
          <w:p w14:paraId="1DBA1449" w14:textId="77777777" w:rsidR="00CC7810" w:rsidRPr="006C45F0" w:rsidRDefault="00CC7810" w:rsidP="001356A3">
            <w:pPr>
              <w:numPr>
                <w:ilvl w:val="0"/>
                <w:numId w:val="141"/>
              </w:numPr>
              <w:contextualSpacing/>
              <w:rPr>
                <w:rFonts w:ascii="Times New Roman" w:hAnsi="Times New Roman" w:cs="Times New Roman"/>
                <w:b/>
                <w:bCs/>
                <w:sz w:val="24"/>
                <w:szCs w:val="24"/>
              </w:rPr>
            </w:pPr>
            <w:r w:rsidRPr="006C45F0">
              <w:rPr>
                <w:rFonts w:ascii="Times New Roman" w:hAnsi="Times New Roman" w:cs="Times New Roman"/>
                <w:b/>
                <w:bCs/>
                <w:sz w:val="24"/>
                <w:szCs w:val="24"/>
              </w:rPr>
              <w:t>Moguće teškoće</w:t>
            </w:r>
          </w:p>
        </w:tc>
        <w:tc>
          <w:tcPr>
            <w:tcW w:w="6946" w:type="dxa"/>
          </w:tcPr>
          <w:p w14:paraId="06A8E5E7" w14:textId="77777777" w:rsidR="00CC7810" w:rsidRPr="006C45F0" w:rsidRDefault="00CC7810" w:rsidP="004D4091">
            <w:pPr>
              <w:rPr>
                <w:rFonts w:ascii="Times New Roman" w:hAnsi="Times New Roman" w:cs="Times New Roman"/>
                <w:sz w:val="24"/>
                <w:szCs w:val="24"/>
              </w:rPr>
            </w:pPr>
            <w:r w:rsidRPr="006C45F0">
              <w:rPr>
                <w:rFonts w:ascii="Times New Roman" w:hAnsi="Times New Roman" w:cs="Times New Roman"/>
                <w:sz w:val="24"/>
                <w:szCs w:val="24"/>
              </w:rPr>
              <w:t>Zadnji sat nastave i umor učenika.</w:t>
            </w:r>
          </w:p>
        </w:tc>
      </w:tr>
      <w:tr w:rsidR="006502A2" w:rsidRPr="006C45F0" w14:paraId="3359C08D" w14:textId="77777777" w:rsidTr="00CC7810">
        <w:trPr>
          <w:trHeight w:val="1453"/>
        </w:trPr>
        <w:tc>
          <w:tcPr>
            <w:tcW w:w="2978" w:type="dxa"/>
          </w:tcPr>
          <w:p w14:paraId="46476226" w14:textId="77777777" w:rsidR="00CC7810" w:rsidRPr="006C45F0" w:rsidRDefault="00CC7810" w:rsidP="00A52445">
            <w:pPr>
              <w:numPr>
                <w:ilvl w:val="0"/>
                <w:numId w:val="7"/>
              </w:numPr>
              <w:contextualSpacing/>
              <w:rPr>
                <w:rFonts w:ascii="Times New Roman" w:hAnsi="Times New Roman" w:cs="Times New Roman"/>
                <w:b/>
                <w:bCs/>
                <w:sz w:val="24"/>
                <w:szCs w:val="24"/>
              </w:rPr>
            </w:pPr>
            <w:r w:rsidRPr="006C45F0">
              <w:rPr>
                <w:rFonts w:ascii="Times New Roman" w:hAnsi="Times New Roman" w:cs="Times New Roman"/>
                <w:b/>
                <w:bCs/>
                <w:sz w:val="24"/>
                <w:szCs w:val="24"/>
              </w:rPr>
              <w:t>Način praćenja i provjere ishoda/postignuća</w:t>
            </w:r>
          </w:p>
        </w:tc>
        <w:tc>
          <w:tcPr>
            <w:tcW w:w="6946" w:type="dxa"/>
          </w:tcPr>
          <w:p w14:paraId="3B8D35E7" w14:textId="395E884F" w:rsidR="00CC7810" w:rsidRPr="006C45F0" w:rsidRDefault="00CC7810" w:rsidP="004D4091">
            <w:pPr>
              <w:rPr>
                <w:rFonts w:ascii="Times New Roman" w:hAnsi="Times New Roman" w:cs="Times New Roman"/>
                <w:sz w:val="24"/>
                <w:szCs w:val="24"/>
              </w:rPr>
            </w:pPr>
            <w:r w:rsidRPr="006C45F0">
              <w:rPr>
                <w:rFonts w:ascii="Times New Roman" w:hAnsi="Times New Roman" w:cs="Times New Roman"/>
                <w:sz w:val="24"/>
                <w:szCs w:val="24"/>
              </w:rPr>
              <w:t>Individualno praćenje rada svakog učenika na evidencijskim listama. Uočeni napredak kod učenika koristiti kao smjernicu. Informiranje učenika, roditelja i stručne službe o rezultatima rada i specifičnim postignućima.  Javno prikazati rezultate istraživanja.</w:t>
            </w:r>
            <w:r w:rsidR="00524BFB">
              <w:rPr>
                <w:rFonts w:ascii="Times New Roman" w:hAnsi="Times New Roman" w:cs="Times New Roman"/>
                <w:sz w:val="24"/>
                <w:szCs w:val="24"/>
              </w:rPr>
              <w:t xml:space="preserve"> Vršnjačko vrednovanje sudjelovanja u aktivnostima u grupnom radu.</w:t>
            </w:r>
          </w:p>
        </w:tc>
      </w:tr>
      <w:tr w:rsidR="006502A2" w:rsidRPr="006C45F0" w14:paraId="262BFC7B" w14:textId="77777777" w:rsidTr="00CC7810">
        <w:trPr>
          <w:trHeight w:val="969"/>
        </w:trPr>
        <w:tc>
          <w:tcPr>
            <w:tcW w:w="2978" w:type="dxa"/>
          </w:tcPr>
          <w:p w14:paraId="153CAEB4" w14:textId="77777777" w:rsidR="00CC7810" w:rsidRPr="006C45F0" w:rsidRDefault="00CC7810" w:rsidP="001356A3">
            <w:pPr>
              <w:numPr>
                <w:ilvl w:val="0"/>
                <w:numId w:val="141"/>
              </w:numPr>
              <w:contextualSpacing/>
              <w:rPr>
                <w:rFonts w:ascii="Times New Roman" w:hAnsi="Times New Roman" w:cs="Times New Roman"/>
                <w:b/>
                <w:bCs/>
                <w:sz w:val="24"/>
                <w:szCs w:val="24"/>
              </w:rPr>
            </w:pPr>
            <w:r w:rsidRPr="006C45F0">
              <w:rPr>
                <w:rFonts w:ascii="Times New Roman" w:hAnsi="Times New Roman" w:cs="Times New Roman"/>
                <w:b/>
                <w:bCs/>
                <w:sz w:val="24"/>
                <w:szCs w:val="24"/>
              </w:rPr>
              <w:t>Odgovorne osobe</w:t>
            </w:r>
          </w:p>
        </w:tc>
        <w:tc>
          <w:tcPr>
            <w:tcW w:w="6946" w:type="dxa"/>
          </w:tcPr>
          <w:p w14:paraId="5406DBD2" w14:textId="7DF14E7E" w:rsidR="00CC7810" w:rsidRPr="006C45F0" w:rsidRDefault="00AF7DC2" w:rsidP="004D4091">
            <w:pPr>
              <w:rPr>
                <w:rFonts w:ascii="Times New Roman" w:hAnsi="Times New Roman" w:cs="Times New Roman"/>
                <w:sz w:val="24"/>
                <w:szCs w:val="24"/>
              </w:rPr>
            </w:pPr>
            <w:r w:rsidRPr="006C45F0">
              <w:rPr>
                <w:rFonts w:ascii="Times New Roman" w:hAnsi="Times New Roman" w:cs="Times New Roman"/>
                <w:sz w:val="24"/>
                <w:szCs w:val="24"/>
              </w:rPr>
              <w:t>Gordana Podobnik</w:t>
            </w:r>
            <w:r w:rsidR="00CC7810" w:rsidRPr="006C45F0">
              <w:rPr>
                <w:rFonts w:ascii="Times New Roman" w:hAnsi="Times New Roman" w:cs="Times New Roman"/>
                <w:sz w:val="24"/>
                <w:szCs w:val="24"/>
              </w:rPr>
              <w:t>, mag. prim. educ.</w:t>
            </w:r>
          </w:p>
        </w:tc>
      </w:tr>
    </w:tbl>
    <w:p w14:paraId="4D899C24" w14:textId="272081C3" w:rsidR="00CC7810" w:rsidRPr="006502A2" w:rsidRDefault="00CC7810" w:rsidP="004D4091">
      <w:pPr>
        <w:shd w:val="clear" w:color="auto" w:fill="FFFFFF"/>
        <w:rPr>
          <w:rFonts w:ascii="Times New Roman" w:hAnsi="Times New Roman" w:cs="Times New Roman"/>
          <w:b/>
          <w:color w:val="FF0000"/>
          <w:sz w:val="24"/>
          <w:szCs w:val="24"/>
        </w:rPr>
      </w:pPr>
    </w:p>
    <w:p w14:paraId="039D5F83" w14:textId="51910539" w:rsidR="00CC7810" w:rsidRPr="006502A2" w:rsidRDefault="00CC7810" w:rsidP="004D4091">
      <w:pPr>
        <w:shd w:val="clear" w:color="auto" w:fill="FFFFFF"/>
        <w:rPr>
          <w:rFonts w:ascii="Times New Roman" w:hAnsi="Times New Roman" w:cs="Times New Roman"/>
          <w:b/>
          <w:color w:val="FF0000"/>
          <w:sz w:val="24"/>
          <w:szCs w:val="24"/>
        </w:rPr>
      </w:pPr>
    </w:p>
    <w:p w14:paraId="7FC5D685" w14:textId="1C78C05C" w:rsidR="005B00B9" w:rsidRPr="002559EC" w:rsidRDefault="005B00B9" w:rsidP="004D4091">
      <w:pPr>
        <w:shd w:val="clear" w:color="auto" w:fill="FFFFFF"/>
        <w:rPr>
          <w:rFonts w:ascii="Times New Roman" w:hAnsi="Times New Roman" w:cs="Times New Roman"/>
          <w:b/>
          <w:sz w:val="24"/>
          <w:szCs w:val="24"/>
        </w:rPr>
      </w:pPr>
    </w:p>
    <w:tbl>
      <w:tblPr>
        <w:tblStyle w:val="TableGrid1"/>
        <w:tblW w:w="10065" w:type="dxa"/>
        <w:tblInd w:w="-431" w:type="dxa"/>
        <w:tblLook w:val="0000" w:firstRow="0" w:lastRow="0" w:firstColumn="0" w:lastColumn="0" w:noHBand="0" w:noVBand="0"/>
      </w:tblPr>
      <w:tblGrid>
        <w:gridCol w:w="2978"/>
        <w:gridCol w:w="7087"/>
      </w:tblGrid>
      <w:tr w:rsidR="002559EC" w:rsidRPr="002559EC" w14:paraId="7A766A97" w14:textId="77777777" w:rsidTr="00BE7DAA">
        <w:trPr>
          <w:trHeight w:val="845"/>
        </w:trPr>
        <w:tc>
          <w:tcPr>
            <w:tcW w:w="2978" w:type="dxa"/>
          </w:tcPr>
          <w:p w14:paraId="169A5E0F" w14:textId="77777777" w:rsidR="00BE7DAA" w:rsidRPr="002559EC" w:rsidRDefault="00BE7DAA" w:rsidP="004E445E">
            <w:pPr>
              <w:rPr>
                <w:rFonts w:ascii="Times New Roman" w:hAnsi="Times New Roman" w:cs="Times New Roman"/>
                <w:b/>
                <w:bCs/>
                <w:sz w:val="24"/>
                <w:szCs w:val="24"/>
              </w:rPr>
            </w:pPr>
            <w:r w:rsidRPr="002559EC">
              <w:rPr>
                <w:rFonts w:ascii="Times New Roman" w:hAnsi="Times New Roman" w:cs="Times New Roman"/>
                <w:b/>
                <w:bCs/>
                <w:sz w:val="24"/>
                <w:szCs w:val="24"/>
              </w:rPr>
              <w:t>Kurikulumsko područje</w:t>
            </w:r>
          </w:p>
        </w:tc>
        <w:tc>
          <w:tcPr>
            <w:tcW w:w="7087" w:type="dxa"/>
            <w:shd w:val="clear" w:color="auto" w:fill="9BBB59"/>
          </w:tcPr>
          <w:p w14:paraId="3B171302" w14:textId="77777777" w:rsidR="00BE7DAA" w:rsidRPr="002559EC" w:rsidRDefault="00BE7DAA" w:rsidP="004E445E">
            <w:pPr>
              <w:spacing w:line="276" w:lineRule="auto"/>
              <w:rPr>
                <w:rFonts w:ascii="Times New Roman" w:hAnsi="Times New Roman" w:cs="Times New Roman"/>
                <w:sz w:val="24"/>
                <w:szCs w:val="24"/>
              </w:rPr>
            </w:pPr>
            <w:r w:rsidRPr="002559EC">
              <w:rPr>
                <w:rFonts w:ascii="Times New Roman" w:hAnsi="Times New Roman" w:cs="Times New Roman"/>
                <w:sz w:val="24"/>
                <w:szCs w:val="24"/>
              </w:rPr>
              <w:t>Prirodoslovno područje</w:t>
            </w:r>
          </w:p>
          <w:p w14:paraId="20841BC2" w14:textId="77777777" w:rsidR="002559EC" w:rsidRPr="002559EC" w:rsidRDefault="002559EC" w:rsidP="002559EC">
            <w:pPr>
              <w:spacing w:line="276" w:lineRule="auto"/>
              <w:rPr>
                <w:rFonts w:ascii="Times New Roman" w:hAnsi="Times New Roman" w:cs="Times New Roman"/>
                <w:b/>
                <w:sz w:val="24"/>
                <w:szCs w:val="24"/>
              </w:rPr>
            </w:pPr>
            <w:r w:rsidRPr="002559EC">
              <w:rPr>
                <w:rFonts w:ascii="Times New Roman" w:hAnsi="Times New Roman" w:cs="Times New Roman"/>
                <w:b/>
                <w:sz w:val="24"/>
                <w:szCs w:val="24"/>
              </w:rPr>
              <w:t>DODATNA NASTAVA 1</w:t>
            </w:r>
            <w:r w:rsidR="00BE7DAA" w:rsidRPr="002559EC">
              <w:rPr>
                <w:rFonts w:ascii="Times New Roman" w:hAnsi="Times New Roman" w:cs="Times New Roman"/>
                <w:b/>
                <w:sz w:val="24"/>
                <w:szCs w:val="24"/>
              </w:rPr>
              <w:t xml:space="preserve">. </w:t>
            </w:r>
            <w:r w:rsidR="007E111A" w:rsidRPr="002559EC">
              <w:rPr>
                <w:rFonts w:ascii="Times New Roman" w:hAnsi="Times New Roman" w:cs="Times New Roman"/>
                <w:b/>
                <w:sz w:val="24"/>
                <w:szCs w:val="24"/>
              </w:rPr>
              <w:t>razreda</w:t>
            </w:r>
            <w:r w:rsidRPr="002559EC">
              <w:rPr>
                <w:rFonts w:ascii="Times New Roman" w:hAnsi="Times New Roman" w:cs="Times New Roman"/>
                <w:b/>
                <w:sz w:val="24"/>
                <w:szCs w:val="24"/>
              </w:rPr>
              <w:t xml:space="preserve"> PRIRODA I DRUŠTVO</w:t>
            </w:r>
          </w:p>
          <w:p w14:paraId="7F40F7FC" w14:textId="03D5149A" w:rsidR="00BE7DAA" w:rsidRPr="002559EC" w:rsidRDefault="002559EC" w:rsidP="002559EC">
            <w:pPr>
              <w:spacing w:line="276" w:lineRule="auto"/>
              <w:rPr>
                <w:rFonts w:ascii="Times New Roman" w:hAnsi="Times New Roman" w:cs="Times New Roman"/>
                <w:b/>
                <w:sz w:val="24"/>
                <w:szCs w:val="24"/>
              </w:rPr>
            </w:pPr>
            <w:r w:rsidRPr="002559EC">
              <w:rPr>
                <w:rFonts w:ascii="Times New Roman" w:hAnsi="Times New Roman" w:cs="Times New Roman"/>
                <w:b/>
                <w:sz w:val="24"/>
                <w:szCs w:val="24"/>
              </w:rPr>
              <w:t>Svi su jednom bili prvašići</w:t>
            </w:r>
          </w:p>
        </w:tc>
      </w:tr>
      <w:tr w:rsidR="006502A2" w:rsidRPr="002559EC" w14:paraId="2B232276" w14:textId="77777777" w:rsidTr="00BE7DAA">
        <w:trPr>
          <w:trHeight w:val="770"/>
        </w:trPr>
        <w:tc>
          <w:tcPr>
            <w:tcW w:w="2978" w:type="dxa"/>
          </w:tcPr>
          <w:p w14:paraId="2BE4205D" w14:textId="77777777" w:rsidR="00BE7DAA" w:rsidRPr="002559EC" w:rsidRDefault="00BE7DAA" w:rsidP="001356A3">
            <w:pPr>
              <w:numPr>
                <w:ilvl w:val="0"/>
                <w:numId w:val="165"/>
              </w:numPr>
              <w:contextualSpacing/>
              <w:rPr>
                <w:rFonts w:ascii="Times New Roman" w:hAnsi="Times New Roman" w:cs="Times New Roman"/>
                <w:b/>
                <w:bCs/>
                <w:sz w:val="24"/>
                <w:szCs w:val="24"/>
              </w:rPr>
            </w:pPr>
            <w:r w:rsidRPr="002559EC">
              <w:rPr>
                <w:rFonts w:ascii="Times New Roman" w:hAnsi="Times New Roman" w:cs="Times New Roman"/>
                <w:b/>
                <w:bCs/>
                <w:sz w:val="24"/>
                <w:szCs w:val="24"/>
              </w:rPr>
              <w:t>Ciklus (razred)</w:t>
            </w:r>
          </w:p>
        </w:tc>
        <w:tc>
          <w:tcPr>
            <w:tcW w:w="7087" w:type="dxa"/>
          </w:tcPr>
          <w:p w14:paraId="69BA4CD9" w14:textId="6EB9DAAA" w:rsidR="00BE7DAA" w:rsidRPr="002559EC" w:rsidRDefault="002559EC" w:rsidP="004E445E">
            <w:pPr>
              <w:rPr>
                <w:rFonts w:ascii="Times New Roman" w:hAnsi="Times New Roman" w:cs="Times New Roman"/>
                <w:sz w:val="24"/>
                <w:szCs w:val="24"/>
              </w:rPr>
            </w:pPr>
            <w:r w:rsidRPr="002559EC">
              <w:rPr>
                <w:rFonts w:ascii="Times New Roman" w:hAnsi="Times New Roman" w:cs="Times New Roman"/>
                <w:sz w:val="24"/>
                <w:szCs w:val="24"/>
              </w:rPr>
              <w:t>I. ciklus (1</w:t>
            </w:r>
            <w:r w:rsidR="00BE7DAA" w:rsidRPr="002559EC">
              <w:rPr>
                <w:rFonts w:ascii="Times New Roman" w:hAnsi="Times New Roman" w:cs="Times New Roman"/>
                <w:sz w:val="24"/>
                <w:szCs w:val="24"/>
              </w:rPr>
              <w:t>. razred)</w:t>
            </w:r>
          </w:p>
        </w:tc>
      </w:tr>
      <w:tr w:rsidR="006502A2" w:rsidRPr="002559EC" w14:paraId="04C0DCA2" w14:textId="77777777" w:rsidTr="00BE7DAA">
        <w:trPr>
          <w:trHeight w:val="1121"/>
        </w:trPr>
        <w:tc>
          <w:tcPr>
            <w:tcW w:w="2978" w:type="dxa"/>
          </w:tcPr>
          <w:p w14:paraId="7DEDC57B" w14:textId="77777777" w:rsidR="00BE7DAA" w:rsidRPr="002559EC" w:rsidRDefault="00BE7DAA" w:rsidP="001356A3">
            <w:pPr>
              <w:numPr>
                <w:ilvl w:val="0"/>
                <w:numId w:val="165"/>
              </w:numPr>
              <w:contextualSpacing/>
              <w:rPr>
                <w:rFonts w:ascii="Times New Roman" w:hAnsi="Times New Roman" w:cs="Times New Roman"/>
                <w:b/>
                <w:bCs/>
                <w:sz w:val="24"/>
                <w:szCs w:val="24"/>
              </w:rPr>
            </w:pPr>
            <w:r w:rsidRPr="002559EC">
              <w:rPr>
                <w:rFonts w:ascii="Times New Roman" w:hAnsi="Times New Roman" w:cs="Times New Roman"/>
                <w:b/>
                <w:bCs/>
                <w:sz w:val="24"/>
                <w:szCs w:val="24"/>
              </w:rPr>
              <w:t>Cilj</w:t>
            </w:r>
          </w:p>
        </w:tc>
        <w:tc>
          <w:tcPr>
            <w:tcW w:w="7087" w:type="dxa"/>
          </w:tcPr>
          <w:p w14:paraId="25BDFDDD" w14:textId="44B8E59E" w:rsidR="00BE7DAA" w:rsidRPr="002559EC" w:rsidRDefault="002559EC" w:rsidP="004E445E">
            <w:pPr>
              <w:jc w:val="both"/>
              <w:rPr>
                <w:rFonts w:ascii="Times New Roman" w:hAnsi="Times New Roman" w:cs="Times New Roman"/>
                <w:sz w:val="24"/>
                <w:szCs w:val="24"/>
              </w:rPr>
            </w:pPr>
            <w:r w:rsidRPr="002559EC">
              <w:rPr>
                <w:rFonts w:ascii="Times New Roman" w:hAnsi="Times New Roman" w:cs="Times New Roman"/>
                <w:sz w:val="24"/>
                <w:szCs w:val="24"/>
              </w:rPr>
              <w:t>Dodatnim radom razvijati društveno – socijalne  kompetencije, kompetencije  komuniciranja na materinjem jeziku, istraživačke kompetencije te umijeća organiziranja i uređenja vlastitog učenja.</w:t>
            </w:r>
          </w:p>
        </w:tc>
      </w:tr>
      <w:tr w:rsidR="002559EC" w:rsidRPr="002559EC" w14:paraId="034E9B23" w14:textId="77777777" w:rsidTr="00BE7DAA">
        <w:trPr>
          <w:trHeight w:val="1121"/>
        </w:trPr>
        <w:tc>
          <w:tcPr>
            <w:tcW w:w="2978" w:type="dxa"/>
          </w:tcPr>
          <w:p w14:paraId="75DCE20E" w14:textId="77777777" w:rsidR="00BE7DAA" w:rsidRPr="002559EC" w:rsidRDefault="00BE7DAA" w:rsidP="001356A3">
            <w:pPr>
              <w:numPr>
                <w:ilvl w:val="0"/>
                <w:numId w:val="165"/>
              </w:numPr>
              <w:contextualSpacing/>
              <w:rPr>
                <w:rFonts w:ascii="Times New Roman" w:hAnsi="Times New Roman" w:cs="Times New Roman"/>
                <w:b/>
                <w:bCs/>
                <w:sz w:val="24"/>
                <w:szCs w:val="24"/>
              </w:rPr>
            </w:pPr>
            <w:r w:rsidRPr="002559EC">
              <w:rPr>
                <w:rFonts w:ascii="Times New Roman" w:hAnsi="Times New Roman" w:cs="Times New Roman"/>
                <w:b/>
                <w:bCs/>
                <w:sz w:val="24"/>
                <w:szCs w:val="24"/>
              </w:rPr>
              <w:t>Obrazloženje cilja</w:t>
            </w:r>
          </w:p>
        </w:tc>
        <w:tc>
          <w:tcPr>
            <w:tcW w:w="7087" w:type="dxa"/>
          </w:tcPr>
          <w:p w14:paraId="36DD8E6B" w14:textId="77777777" w:rsidR="002559EC" w:rsidRPr="002559EC" w:rsidRDefault="002559EC" w:rsidP="002559EC">
            <w:pPr>
              <w:rPr>
                <w:rFonts w:ascii="Times New Roman" w:hAnsi="Times New Roman" w:cs="Times New Roman"/>
                <w:sz w:val="24"/>
                <w:szCs w:val="24"/>
              </w:rPr>
            </w:pPr>
            <w:r w:rsidRPr="002559EC">
              <w:rPr>
                <w:rFonts w:ascii="Times New Roman" w:hAnsi="Times New Roman" w:cs="Times New Roman"/>
                <w:sz w:val="24"/>
                <w:szCs w:val="24"/>
              </w:rPr>
              <w:t>Učenici će istraživanjem  materijalnih povijesnih izvora</w:t>
            </w:r>
          </w:p>
          <w:p w14:paraId="42B05F8E" w14:textId="6CAD7A22" w:rsidR="00BE7DAA" w:rsidRPr="002559EC" w:rsidRDefault="002559EC" w:rsidP="002559EC">
            <w:pPr>
              <w:rPr>
                <w:rFonts w:ascii="Times New Roman" w:hAnsi="Times New Roman" w:cs="Times New Roman"/>
                <w:sz w:val="24"/>
                <w:szCs w:val="24"/>
              </w:rPr>
            </w:pPr>
            <w:r w:rsidRPr="002559EC">
              <w:rPr>
                <w:rFonts w:ascii="Times New Roman" w:hAnsi="Times New Roman" w:cs="Times New Roman"/>
                <w:sz w:val="24"/>
                <w:szCs w:val="24"/>
              </w:rPr>
              <w:t>(dnevnici učenika, obiteljski albumi, matična knjiga škole…) te razgovorima s članovima šire obitelji i susretima  starijim sugrađanima i učiteljima  spoznati načine i metode obrazovanja djece u prošlosti. Spoznati značaj dokumentiranja načina života.</w:t>
            </w:r>
          </w:p>
        </w:tc>
      </w:tr>
      <w:tr w:rsidR="002559EC" w:rsidRPr="002559EC" w14:paraId="5FFFD15E" w14:textId="77777777" w:rsidTr="00BE7DAA">
        <w:trPr>
          <w:trHeight w:val="1278"/>
        </w:trPr>
        <w:tc>
          <w:tcPr>
            <w:tcW w:w="2978" w:type="dxa"/>
          </w:tcPr>
          <w:p w14:paraId="79A24B4D" w14:textId="77777777" w:rsidR="00BE7DAA" w:rsidRPr="002559EC" w:rsidRDefault="00BE7DAA" w:rsidP="001356A3">
            <w:pPr>
              <w:numPr>
                <w:ilvl w:val="0"/>
                <w:numId w:val="165"/>
              </w:numPr>
              <w:contextualSpacing/>
              <w:rPr>
                <w:rFonts w:ascii="Times New Roman" w:hAnsi="Times New Roman" w:cs="Times New Roman"/>
                <w:b/>
                <w:bCs/>
                <w:sz w:val="24"/>
                <w:szCs w:val="24"/>
              </w:rPr>
            </w:pPr>
            <w:r w:rsidRPr="002559EC">
              <w:rPr>
                <w:rFonts w:ascii="Times New Roman" w:hAnsi="Times New Roman" w:cs="Times New Roman"/>
                <w:b/>
                <w:bCs/>
                <w:sz w:val="24"/>
                <w:szCs w:val="24"/>
              </w:rPr>
              <w:t>Očekivani ishodi/postignuća</w:t>
            </w:r>
          </w:p>
        </w:tc>
        <w:tc>
          <w:tcPr>
            <w:tcW w:w="7087" w:type="dxa"/>
          </w:tcPr>
          <w:p w14:paraId="04DA8AA4" w14:textId="77777777" w:rsidR="002559EC" w:rsidRPr="002559EC" w:rsidRDefault="002559EC" w:rsidP="002559EC">
            <w:pPr>
              <w:rPr>
                <w:rFonts w:ascii="Times New Roman" w:hAnsi="Times New Roman" w:cs="Times New Roman"/>
                <w:sz w:val="24"/>
                <w:szCs w:val="24"/>
              </w:rPr>
            </w:pPr>
            <w:r w:rsidRPr="002559EC">
              <w:rPr>
                <w:rFonts w:ascii="Times New Roman" w:hAnsi="Times New Roman" w:cs="Times New Roman"/>
                <w:sz w:val="24"/>
                <w:szCs w:val="24"/>
              </w:rPr>
              <w:t>PID OŠ B.1.2. Učenik se snalazi u vremenskim ciklusima, prikazuje promjene  i odnose među njima te objašnjava povezanost vremenskih ciklusa  s aktivnostima u životu.</w:t>
            </w:r>
          </w:p>
          <w:p w14:paraId="4F056B87" w14:textId="77777777" w:rsidR="002559EC" w:rsidRPr="002559EC" w:rsidRDefault="002559EC" w:rsidP="002559EC">
            <w:pPr>
              <w:rPr>
                <w:rFonts w:ascii="Times New Roman" w:hAnsi="Times New Roman" w:cs="Times New Roman"/>
                <w:sz w:val="24"/>
                <w:szCs w:val="24"/>
              </w:rPr>
            </w:pPr>
            <w:r w:rsidRPr="002559EC">
              <w:rPr>
                <w:rFonts w:ascii="Times New Roman" w:hAnsi="Times New Roman" w:cs="Times New Roman"/>
                <w:sz w:val="24"/>
                <w:szCs w:val="24"/>
              </w:rPr>
              <w:t>PID OŠ C.1.1.  Učenik zaključuje o sebi,  svojoj ulozi u zajednici i uviđa vrijednosti sebe i drugih.</w:t>
            </w:r>
          </w:p>
          <w:p w14:paraId="1DFAEB7E" w14:textId="77777777" w:rsidR="002559EC" w:rsidRPr="002559EC" w:rsidRDefault="002559EC" w:rsidP="002559EC">
            <w:pPr>
              <w:rPr>
                <w:rFonts w:ascii="Times New Roman" w:hAnsi="Times New Roman" w:cs="Times New Roman"/>
                <w:sz w:val="24"/>
                <w:szCs w:val="24"/>
              </w:rPr>
            </w:pPr>
            <w:r w:rsidRPr="002559EC">
              <w:rPr>
                <w:rFonts w:ascii="Times New Roman" w:hAnsi="Times New Roman" w:cs="Times New Roman"/>
                <w:sz w:val="24"/>
                <w:szCs w:val="24"/>
              </w:rPr>
              <w:t>PID OŠ C.1.2.  Učenik uspoređuje ulogu i utjecaj prava, pravila i dužnosti na pojedinca i zajednicu i preuzima odgovornost za svoje postupke.</w:t>
            </w:r>
          </w:p>
          <w:p w14:paraId="622FD504" w14:textId="3E290542" w:rsidR="002559EC" w:rsidRPr="002559EC" w:rsidRDefault="002559EC" w:rsidP="002559EC">
            <w:pPr>
              <w:rPr>
                <w:rFonts w:ascii="Times New Roman" w:hAnsi="Times New Roman" w:cs="Times New Roman"/>
                <w:sz w:val="24"/>
                <w:szCs w:val="24"/>
              </w:rPr>
            </w:pPr>
            <w:r w:rsidRPr="002559EC">
              <w:rPr>
                <w:rFonts w:ascii="Times New Roman" w:hAnsi="Times New Roman" w:cs="Times New Roman"/>
                <w:sz w:val="24"/>
                <w:szCs w:val="24"/>
              </w:rPr>
              <w:t>PID OŠ A.B.C.D.1.1.   Učenik uz usmjeravanje opisuje  i predstavlja rezultate  promatranja prirode, prirodnih  ili društvenih pojava u neposrednome okružju i koristi  se različitim izvorima informacija.</w:t>
            </w:r>
          </w:p>
          <w:p w14:paraId="3FC41253" w14:textId="6CE58CDC" w:rsidR="00BE7DAA" w:rsidRPr="002559EC" w:rsidRDefault="00BE7DAA" w:rsidP="004E445E">
            <w:pPr>
              <w:rPr>
                <w:rFonts w:ascii="Times New Roman" w:hAnsi="Times New Roman" w:cs="Times New Roman"/>
                <w:sz w:val="24"/>
                <w:szCs w:val="24"/>
              </w:rPr>
            </w:pPr>
          </w:p>
        </w:tc>
      </w:tr>
      <w:tr w:rsidR="006502A2" w:rsidRPr="002559EC" w14:paraId="22160B22" w14:textId="77777777" w:rsidTr="00BE7DAA">
        <w:trPr>
          <w:trHeight w:val="560"/>
        </w:trPr>
        <w:tc>
          <w:tcPr>
            <w:tcW w:w="10065" w:type="dxa"/>
            <w:gridSpan w:val="2"/>
          </w:tcPr>
          <w:p w14:paraId="740FED78" w14:textId="77777777" w:rsidR="00BE7DAA" w:rsidRPr="002559EC" w:rsidRDefault="00BE7DAA" w:rsidP="001356A3">
            <w:pPr>
              <w:numPr>
                <w:ilvl w:val="0"/>
                <w:numId w:val="165"/>
              </w:numPr>
              <w:contextualSpacing/>
              <w:rPr>
                <w:rFonts w:ascii="Times New Roman" w:hAnsi="Times New Roman" w:cs="Times New Roman"/>
                <w:b/>
                <w:bCs/>
                <w:sz w:val="24"/>
                <w:szCs w:val="24"/>
              </w:rPr>
            </w:pPr>
          </w:p>
        </w:tc>
      </w:tr>
      <w:tr w:rsidR="002559EC" w:rsidRPr="002559EC" w14:paraId="28176D36" w14:textId="77777777" w:rsidTr="00BE7DAA">
        <w:trPr>
          <w:trHeight w:val="837"/>
        </w:trPr>
        <w:tc>
          <w:tcPr>
            <w:tcW w:w="2978" w:type="dxa"/>
          </w:tcPr>
          <w:p w14:paraId="42B5D89D" w14:textId="77777777" w:rsidR="00BE7DAA" w:rsidRPr="002559EC" w:rsidRDefault="00BE7DAA" w:rsidP="00BE7DAA">
            <w:pPr>
              <w:numPr>
                <w:ilvl w:val="0"/>
                <w:numId w:val="7"/>
              </w:numPr>
              <w:contextualSpacing/>
              <w:rPr>
                <w:rFonts w:ascii="Times New Roman" w:hAnsi="Times New Roman" w:cs="Times New Roman"/>
                <w:b/>
                <w:iCs/>
                <w:sz w:val="24"/>
                <w:szCs w:val="24"/>
              </w:rPr>
            </w:pPr>
            <w:r w:rsidRPr="002559EC">
              <w:rPr>
                <w:rFonts w:ascii="Times New Roman" w:hAnsi="Times New Roman" w:cs="Times New Roman"/>
                <w:b/>
                <w:iCs/>
                <w:sz w:val="24"/>
                <w:szCs w:val="24"/>
              </w:rPr>
              <w:t>Oblik</w:t>
            </w:r>
          </w:p>
        </w:tc>
        <w:tc>
          <w:tcPr>
            <w:tcW w:w="7087" w:type="dxa"/>
          </w:tcPr>
          <w:p w14:paraId="6DE610B4" w14:textId="77777777" w:rsidR="002559EC" w:rsidRPr="002559EC" w:rsidRDefault="002559EC" w:rsidP="002559EC">
            <w:pPr>
              <w:rPr>
                <w:rFonts w:ascii="Times New Roman" w:hAnsi="Times New Roman" w:cs="Times New Roman"/>
                <w:sz w:val="24"/>
                <w:szCs w:val="24"/>
              </w:rPr>
            </w:pPr>
            <w:r w:rsidRPr="002559EC">
              <w:rPr>
                <w:rFonts w:ascii="Times New Roman" w:hAnsi="Times New Roman" w:cs="Times New Roman"/>
                <w:sz w:val="24"/>
                <w:szCs w:val="24"/>
              </w:rPr>
              <w:t>- Proučavanje materijalnih povijesnih izvora</w:t>
            </w:r>
          </w:p>
          <w:p w14:paraId="5543E0E4" w14:textId="2E1BB8CF" w:rsidR="00BE7DAA" w:rsidRPr="002559EC" w:rsidRDefault="002559EC" w:rsidP="002559EC">
            <w:pPr>
              <w:rPr>
                <w:rFonts w:ascii="Times New Roman" w:hAnsi="Times New Roman" w:cs="Times New Roman"/>
                <w:sz w:val="24"/>
                <w:szCs w:val="24"/>
              </w:rPr>
            </w:pPr>
            <w:r w:rsidRPr="002559EC">
              <w:rPr>
                <w:rFonts w:ascii="Times New Roman" w:hAnsi="Times New Roman" w:cs="Times New Roman"/>
                <w:sz w:val="24"/>
                <w:szCs w:val="24"/>
              </w:rPr>
              <w:t>- Razgovori s članovima šire obitelji, učiteljima, susjedima</w:t>
            </w:r>
          </w:p>
        </w:tc>
      </w:tr>
      <w:tr w:rsidR="006502A2" w:rsidRPr="002559EC" w14:paraId="03CFD21D" w14:textId="77777777" w:rsidTr="00BE7DAA">
        <w:trPr>
          <w:trHeight w:val="837"/>
        </w:trPr>
        <w:tc>
          <w:tcPr>
            <w:tcW w:w="2978" w:type="dxa"/>
          </w:tcPr>
          <w:p w14:paraId="25C5770D" w14:textId="77777777" w:rsidR="00BE7DAA" w:rsidRPr="002559EC" w:rsidRDefault="00BE7DAA" w:rsidP="00BE7DAA">
            <w:pPr>
              <w:numPr>
                <w:ilvl w:val="0"/>
                <w:numId w:val="7"/>
              </w:numPr>
              <w:rPr>
                <w:rFonts w:ascii="Times New Roman" w:eastAsia="Calibri" w:hAnsi="Times New Roman" w:cs="Times New Roman"/>
                <w:b/>
                <w:iCs/>
                <w:sz w:val="24"/>
                <w:szCs w:val="24"/>
              </w:rPr>
            </w:pPr>
            <w:r w:rsidRPr="002559EC">
              <w:rPr>
                <w:rFonts w:ascii="Times New Roman" w:eastAsia="Calibri" w:hAnsi="Times New Roman" w:cs="Times New Roman"/>
                <w:b/>
                <w:iCs/>
                <w:sz w:val="24"/>
                <w:szCs w:val="24"/>
              </w:rPr>
              <w:t>Sudionici</w:t>
            </w:r>
          </w:p>
          <w:p w14:paraId="2374FDAC" w14:textId="77777777" w:rsidR="00BE7DAA" w:rsidRPr="002559EC" w:rsidRDefault="00BE7DAA" w:rsidP="004E445E">
            <w:pPr>
              <w:rPr>
                <w:rFonts w:ascii="Times New Roman" w:hAnsi="Times New Roman" w:cs="Times New Roman"/>
                <w:b/>
                <w:sz w:val="24"/>
                <w:szCs w:val="24"/>
              </w:rPr>
            </w:pPr>
          </w:p>
        </w:tc>
        <w:tc>
          <w:tcPr>
            <w:tcW w:w="7087" w:type="dxa"/>
          </w:tcPr>
          <w:p w14:paraId="6F82B111" w14:textId="1D176CFE" w:rsidR="00BE7DAA" w:rsidRPr="002559EC" w:rsidRDefault="002559EC" w:rsidP="004E445E">
            <w:pPr>
              <w:rPr>
                <w:rFonts w:ascii="Times New Roman" w:hAnsi="Times New Roman" w:cs="Times New Roman"/>
                <w:sz w:val="24"/>
                <w:szCs w:val="24"/>
              </w:rPr>
            </w:pPr>
            <w:r w:rsidRPr="002559EC">
              <w:rPr>
                <w:rFonts w:ascii="Times New Roman" w:hAnsi="Times New Roman" w:cs="Times New Roman"/>
                <w:sz w:val="24"/>
                <w:szCs w:val="24"/>
              </w:rPr>
              <w:t>Učenici 1. razreda( koji žele)</w:t>
            </w:r>
            <w:r w:rsidR="00BE7DAA" w:rsidRPr="002559EC">
              <w:rPr>
                <w:rFonts w:ascii="Times New Roman" w:hAnsi="Times New Roman" w:cs="Times New Roman"/>
                <w:sz w:val="24"/>
                <w:szCs w:val="24"/>
              </w:rPr>
              <w:t xml:space="preserve"> </w:t>
            </w:r>
          </w:p>
        </w:tc>
      </w:tr>
      <w:tr w:rsidR="00986676" w:rsidRPr="002559EC" w14:paraId="712605EF" w14:textId="77777777" w:rsidTr="00BE7DAA">
        <w:trPr>
          <w:trHeight w:val="847"/>
        </w:trPr>
        <w:tc>
          <w:tcPr>
            <w:tcW w:w="2978" w:type="dxa"/>
          </w:tcPr>
          <w:p w14:paraId="56BC67FE" w14:textId="77777777" w:rsidR="00BE7DAA" w:rsidRPr="002559EC" w:rsidRDefault="00BE7DAA" w:rsidP="00BE7DAA">
            <w:pPr>
              <w:numPr>
                <w:ilvl w:val="0"/>
                <w:numId w:val="7"/>
              </w:numPr>
              <w:contextualSpacing/>
              <w:rPr>
                <w:rFonts w:ascii="Times New Roman" w:hAnsi="Times New Roman" w:cs="Times New Roman"/>
                <w:b/>
                <w:iCs/>
                <w:sz w:val="24"/>
                <w:szCs w:val="24"/>
              </w:rPr>
            </w:pPr>
            <w:r w:rsidRPr="002559EC">
              <w:rPr>
                <w:rFonts w:ascii="Times New Roman" w:hAnsi="Times New Roman" w:cs="Times New Roman"/>
                <w:b/>
                <w:iCs/>
                <w:sz w:val="24"/>
                <w:szCs w:val="24"/>
              </w:rPr>
              <w:t>Način učenja</w:t>
            </w:r>
          </w:p>
        </w:tc>
        <w:tc>
          <w:tcPr>
            <w:tcW w:w="7087" w:type="dxa"/>
          </w:tcPr>
          <w:p w14:paraId="14EE63BA" w14:textId="3F668471" w:rsidR="00986676" w:rsidRPr="00986676" w:rsidRDefault="00986676" w:rsidP="00986676">
            <w:pPr>
              <w:rPr>
                <w:rFonts w:ascii="Times New Roman" w:hAnsi="Times New Roman" w:cs="Times New Roman"/>
                <w:sz w:val="24"/>
                <w:szCs w:val="24"/>
              </w:rPr>
            </w:pPr>
            <w:r w:rsidRPr="00986676">
              <w:rPr>
                <w:rFonts w:ascii="Times New Roman" w:hAnsi="Times New Roman" w:cs="Times New Roman"/>
                <w:sz w:val="24"/>
                <w:szCs w:val="24"/>
              </w:rPr>
              <w:t>-</w:t>
            </w:r>
            <w:r>
              <w:rPr>
                <w:rFonts w:ascii="Times New Roman" w:hAnsi="Times New Roman" w:cs="Times New Roman"/>
                <w:sz w:val="24"/>
                <w:szCs w:val="24"/>
              </w:rPr>
              <w:t xml:space="preserve"> </w:t>
            </w:r>
            <w:r w:rsidRPr="00986676">
              <w:rPr>
                <w:rFonts w:ascii="Times New Roman" w:hAnsi="Times New Roman" w:cs="Times New Roman"/>
                <w:sz w:val="24"/>
                <w:szCs w:val="24"/>
              </w:rPr>
              <w:t>proučava literaturu, razgovara sa starijima, bilježi, zaključuje</w:t>
            </w:r>
          </w:p>
          <w:p w14:paraId="211D03C3" w14:textId="10FC04AB" w:rsidR="00BE7DAA" w:rsidRPr="002559EC" w:rsidRDefault="00BE7DAA" w:rsidP="004E445E">
            <w:pPr>
              <w:rPr>
                <w:rFonts w:ascii="Times New Roman" w:hAnsi="Times New Roman" w:cs="Times New Roman"/>
                <w:sz w:val="24"/>
                <w:szCs w:val="24"/>
              </w:rPr>
            </w:pPr>
          </w:p>
        </w:tc>
      </w:tr>
      <w:tr w:rsidR="00986676" w:rsidRPr="002559EC" w14:paraId="39B76B26" w14:textId="77777777" w:rsidTr="00BE7DAA">
        <w:trPr>
          <w:trHeight w:val="831"/>
        </w:trPr>
        <w:tc>
          <w:tcPr>
            <w:tcW w:w="2978" w:type="dxa"/>
          </w:tcPr>
          <w:p w14:paraId="5ABEA792" w14:textId="77777777" w:rsidR="00BE7DAA" w:rsidRPr="002559EC" w:rsidRDefault="00BE7DAA" w:rsidP="00BE7DAA">
            <w:pPr>
              <w:numPr>
                <w:ilvl w:val="0"/>
                <w:numId w:val="7"/>
              </w:numPr>
              <w:contextualSpacing/>
              <w:rPr>
                <w:rFonts w:ascii="Times New Roman" w:hAnsi="Times New Roman" w:cs="Times New Roman"/>
                <w:b/>
                <w:iCs/>
                <w:sz w:val="24"/>
                <w:szCs w:val="24"/>
              </w:rPr>
            </w:pPr>
            <w:r w:rsidRPr="002559EC">
              <w:rPr>
                <w:rFonts w:ascii="Times New Roman" w:hAnsi="Times New Roman" w:cs="Times New Roman"/>
                <w:b/>
                <w:iCs/>
                <w:sz w:val="24"/>
                <w:szCs w:val="24"/>
              </w:rPr>
              <w:t>Metode podučavanja</w:t>
            </w:r>
          </w:p>
        </w:tc>
        <w:tc>
          <w:tcPr>
            <w:tcW w:w="7087" w:type="dxa"/>
          </w:tcPr>
          <w:p w14:paraId="3A1B7F6B" w14:textId="77777777" w:rsidR="00986676" w:rsidRPr="00986676" w:rsidRDefault="00986676" w:rsidP="00986676">
            <w:pPr>
              <w:rPr>
                <w:rFonts w:ascii="Times New Roman" w:hAnsi="Times New Roman" w:cs="Times New Roman"/>
                <w:sz w:val="24"/>
                <w:szCs w:val="24"/>
              </w:rPr>
            </w:pPr>
            <w:r w:rsidRPr="00986676">
              <w:rPr>
                <w:rFonts w:ascii="Times New Roman" w:hAnsi="Times New Roman" w:cs="Times New Roman"/>
                <w:sz w:val="24"/>
                <w:szCs w:val="24"/>
              </w:rPr>
              <w:t>- pripremam sadržaje i ciljeve nastave</w:t>
            </w:r>
          </w:p>
          <w:p w14:paraId="4BF3F932" w14:textId="77777777" w:rsidR="00986676" w:rsidRPr="00986676" w:rsidRDefault="00986676" w:rsidP="00986676">
            <w:pPr>
              <w:rPr>
                <w:rFonts w:ascii="Times New Roman" w:hAnsi="Times New Roman" w:cs="Times New Roman"/>
                <w:sz w:val="24"/>
                <w:szCs w:val="24"/>
              </w:rPr>
            </w:pPr>
            <w:r w:rsidRPr="00986676">
              <w:rPr>
                <w:rFonts w:ascii="Times New Roman" w:hAnsi="Times New Roman" w:cs="Times New Roman"/>
                <w:sz w:val="24"/>
                <w:szCs w:val="24"/>
              </w:rPr>
              <w:t>dogovaram posjet sa ravnateljicom škole, roditeljima, sumještanima sudionicima u projektu</w:t>
            </w:r>
          </w:p>
          <w:p w14:paraId="69ABDE62" w14:textId="77777777" w:rsidR="00986676" w:rsidRPr="00986676" w:rsidRDefault="00986676" w:rsidP="00986676">
            <w:pPr>
              <w:rPr>
                <w:rFonts w:ascii="Times New Roman" w:hAnsi="Times New Roman" w:cs="Times New Roman"/>
                <w:sz w:val="24"/>
                <w:szCs w:val="24"/>
              </w:rPr>
            </w:pPr>
            <w:r w:rsidRPr="00986676">
              <w:rPr>
                <w:rFonts w:ascii="Times New Roman" w:hAnsi="Times New Roman" w:cs="Times New Roman"/>
                <w:sz w:val="24"/>
                <w:szCs w:val="24"/>
              </w:rPr>
              <w:t>razgovorom usmjeravam učenike na aktivan pristup radu, objavu dojmova i aktivnu suradnju , pripremam evaluaciju</w:t>
            </w:r>
          </w:p>
          <w:p w14:paraId="5F2F6EB8" w14:textId="017F5309" w:rsidR="00BE7DAA" w:rsidRPr="002559EC" w:rsidRDefault="00986676" w:rsidP="00986676">
            <w:pPr>
              <w:rPr>
                <w:rFonts w:ascii="Times New Roman" w:hAnsi="Times New Roman" w:cs="Times New Roman"/>
                <w:sz w:val="24"/>
                <w:szCs w:val="24"/>
              </w:rPr>
            </w:pPr>
            <w:r w:rsidRPr="00986676">
              <w:rPr>
                <w:rFonts w:ascii="Times New Roman" w:hAnsi="Times New Roman" w:cs="Times New Roman"/>
                <w:sz w:val="24"/>
                <w:szCs w:val="24"/>
              </w:rPr>
              <w:t>metode: čitanja, pisanja, slušanja, promatranja, poučavanja, istraživanja, prezentacije, praktičnog rada, slikanja i crtanja…</w:t>
            </w:r>
          </w:p>
        </w:tc>
      </w:tr>
      <w:tr w:rsidR="00986676" w:rsidRPr="002559EC" w14:paraId="3AC747EE" w14:textId="77777777" w:rsidTr="00BE7DAA">
        <w:trPr>
          <w:trHeight w:val="843"/>
        </w:trPr>
        <w:tc>
          <w:tcPr>
            <w:tcW w:w="2978" w:type="dxa"/>
          </w:tcPr>
          <w:p w14:paraId="4C9676A2" w14:textId="77777777" w:rsidR="00BE7DAA" w:rsidRPr="002559EC" w:rsidRDefault="00BE7DAA" w:rsidP="00BE7DAA">
            <w:pPr>
              <w:numPr>
                <w:ilvl w:val="0"/>
                <w:numId w:val="7"/>
              </w:numPr>
              <w:contextualSpacing/>
              <w:rPr>
                <w:rFonts w:ascii="Times New Roman" w:hAnsi="Times New Roman" w:cs="Times New Roman"/>
                <w:b/>
                <w:iCs/>
                <w:sz w:val="24"/>
                <w:szCs w:val="24"/>
              </w:rPr>
            </w:pPr>
            <w:r w:rsidRPr="002559EC">
              <w:rPr>
                <w:rFonts w:ascii="Times New Roman" w:hAnsi="Times New Roman" w:cs="Times New Roman"/>
                <w:b/>
                <w:iCs/>
                <w:sz w:val="24"/>
                <w:szCs w:val="24"/>
              </w:rPr>
              <w:lastRenderedPageBreak/>
              <w:t>Trajanje izvedbe</w:t>
            </w:r>
          </w:p>
        </w:tc>
        <w:tc>
          <w:tcPr>
            <w:tcW w:w="7087" w:type="dxa"/>
          </w:tcPr>
          <w:p w14:paraId="4351F8EC" w14:textId="3492BF3B" w:rsidR="00BE7DAA" w:rsidRPr="002559EC" w:rsidRDefault="00986676" w:rsidP="00986676">
            <w:pPr>
              <w:rPr>
                <w:rFonts w:ascii="Times New Roman" w:hAnsi="Times New Roman" w:cs="Times New Roman"/>
                <w:sz w:val="24"/>
                <w:szCs w:val="24"/>
              </w:rPr>
            </w:pPr>
            <w:r w:rsidRPr="00986676">
              <w:rPr>
                <w:rFonts w:ascii="Times New Roman" w:hAnsi="Times New Roman" w:cs="Times New Roman"/>
                <w:sz w:val="24"/>
                <w:szCs w:val="24"/>
              </w:rPr>
              <w:t>Tijekom školske godine 35 sati</w:t>
            </w:r>
          </w:p>
        </w:tc>
      </w:tr>
      <w:tr w:rsidR="006502A2" w:rsidRPr="002559EC" w14:paraId="3681AB61" w14:textId="77777777" w:rsidTr="00BE7DAA">
        <w:trPr>
          <w:trHeight w:val="802"/>
        </w:trPr>
        <w:tc>
          <w:tcPr>
            <w:tcW w:w="2978" w:type="dxa"/>
          </w:tcPr>
          <w:p w14:paraId="0A1F5945" w14:textId="77777777" w:rsidR="00BE7DAA" w:rsidRPr="002559EC" w:rsidRDefault="00BE7DAA" w:rsidP="001356A3">
            <w:pPr>
              <w:numPr>
                <w:ilvl w:val="0"/>
                <w:numId w:val="165"/>
              </w:numPr>
              <w:contextualSpacing/>
              <w:rPr>
                <w:rFonts w:ascii="Times New Roman" w:hAnsi="Times New Roman" w:cs="Times New Roman"/>
                <w:b/>
                <w:bCs/>
                <w:sz w:val="24"/>
                <w:szCs w:val="24"/>
              </w:rPr>
            </w:pPr>
            <w:r w:rsidRPr="002559EC">
              <w:rPr>
                <w:rFonts w:ascii="Times New Roman" w:hAnsi="Times New Roman" w:cs="Times New Roman"/>
                <w:b/>
                <w:bCs/>
                <w:sz w:val="24"/>
                <w:szCs w:val="24"/>
              </w:rPr>
              <w:t>Potrebni resursi</w:t>
            </w:r>
          </w:p>
        </w:tc>
        <w:tc>
          <w:tcPr>
            <w:tcW w:w="7087" w:type="dxa"/>
          </w:tcPr>
          <w:p w14:paraId="2DDA9B39" w14:textId="7FF528C6" w:rsidR="00BE7DAA" w:rsidRPr="002559EC" w:rsidRDefault="00986676" w:rsidP="004E445E">
            <w:pPr>
              <w:suppressAutoHyphens w:val="0"/>
              <w:rPr>
                <w:rFonts w:ascii="Times New Roman" w:hAnsi="Times New Roman" w:cs="Times New Roman"/>
                <w:sz w:val="24"/>
                <w:szCs w:val="24"/>
              </w:rPr>
            </w:pPr>
            <w:r w:rsidRPr="00986676">
              <w:rPr>
                <w:rFonts w:ascii="Times New Roman" w:hAnsi="Times New Roman" w:cs="Times New Roman"/>
                <w:sz w:val="24"/>
                <w:szCs w:val="24"/>
              </w:rPr>
              <w:t>Stari dnevnici, Matična knjiga škole, internet</w:t>
            </w:r>
            <w:r w:rsidR="00BE7DAA" w:rsidRPr="002559EC">
              <w:rPr>
                <w:rFonts w:ascii="Times New Roman" w:hAnsi="Times New Roman" w:cs="Times New Roman"/>
                <w:sz w:val="24"/>
                <w:szCs w:val="24"/>
              </w:rPr>
              <w:t xml:space="preserve"> </w:t>
            </w:r>
          </w:p>
        </w:tc>
      </w:tr>
      <w:tr w:rsidR="00986676" w:rsidRPr="002559EC" w14:paraId="5FE0F73B" w14:textId="77777777" w:rsidTr="00BE7DAA">
        <w:trPr>
          <w:trHeight w:val="976"/>
        </w:trPr>
        <w:tc>
          <w:tcPr>
            <w:tcW w:w="2978" w:type="dxa"/>
          </w:tcPr>
          <w:p w14:paraId="279881A1" w14:textId="77777777" w:rsidR="00BE7DAA" w:rsidRPr="002559EC" w:rsidRDefault="00BE7DAA" w:rsidP="001356A3">
            <w:pPr>
              <w:numPr>
                <w:ilvl w:val="0"/>
                <w:numId w:val="165"/>
              </w:numPr>
              <w:contextualSpacing/>
              <w:rPr>
                <w:rFonts w:ascii="Times New Roman" w:hAnsi="Times New Roman" w:cs="Times New Roman"/>
                <w:b/>
                <w:bCs/>
                <w:sz w:val="24"/>
                <w:szCs w:val="24"/>
              </w:rPr>
            </w:pPr>
            <w:r w:rsidRPr="002559EC">
              <w:rPr>
                <w:rFonts w:ascii="Times New Roman" w:hAnsi="Times New Roman" w:cs="Times New Roman"/>
                <w:b/>
                <w:bCs/>
                <w:sz w:val="24"/>
                <w:szCs w:val="24"/>
              </w:rPr>
              <w:t>Moguće teškoće</w:t>
            </w:r>
          </w:p>
        </w:tc>
        <w:tc>
          <w:tcPr>
            <w:tcW w:w="7087" w:type="dxa"/>
          </w:tcPr>
          <w:p w14:paraId="20B1CBB7" w14:textId="7C22E3C8" w:rsidR="00BE7DAA" w:rsidRPr="002559EC" w:rsidRDefault="00986676" w:rsidP="00986676">
            <w:pPr>
              <w:rPr>
                <w:rFonts w:ascii="Times New Roman" w:hAnsi="Times New Roman" w:cs="Times New Roman"/>
                <w:sz w:val="24"/>
                <w:szCs w:val="24"/>
              </w:rPr>
            </w:pPr>
            <w:r>
              <w:rPr>
                <w:rFonts w:ascii="Times New Roman" w:eastAsia="Times New Roman" w:hAnsi="Times New Roman" w:cs="Times New Roman"/>
                <w:sz w:val="24"/>
                <w:szCs w:val="24"/>
                <w:lang w:eastAsia="hr-HR"/>
              </w:rPr>
              <w:t>Organizacije posjeta</w:t>
            </w:r>
          </w:p>
        </w:tc>
      </w:tr>
      <w:tr w:rsidR="00940ECF" w:rsidRPr="002559EC" w14:paraId="154F7B46" w14:textId="77777777" w:rsidTr="00BE7DAA">
        <w:trPr>
          <w:trHeight w:val="1453"/>
        </w:trPr>
        <w:tc>
          <w:tcPr>
            <w:tcW w:w="2978" w:type="dxa"/>
          </w:tcPr>
          <w:p w14:paraId="547984C6" w14:textId="77777777" w:rsidR="00BE7DAA" w:rsidRPr="002559EC" w:rsidRDefault="00BE7DAA" w:rsidP="00BE7DAA">
            <w:pPr>
              <w:numPr>
                <w:ilvl w:val="0"/>
                <w:numId w:val="7"/>
              </w:numPr>
              <w:contextualSpacing/>
              <w:rPr>
                <w:rFonts w:ascii="Times New Roman" w:hAnsi="Times New Roman" w:cs="Times New Roman"/>
                <w:b/>
                <w:bCs/>
                <w:sz w:val="24"/>
                <w:szCs w:val="24"/>
              </w:rPr>
            </w:pPr>
            <w:r w:rsidRPr="002559EC">
              <w:rPr>
                <w:rFonts w:ascii="Times New Roman" w:hAnsi="Times New Roman" w:cs="Times New Roman"/>
                <w:b/>
                <w:bCs/>
                <w:sz w:val="24"/>
                <w:szCs w:val="24"/>
              </w:rPr>
              <w:t>Način praćenja i provjere ishoda/postignuća</w:t>
            </w:r>
          </w:p>
        </w:tc>
        <w:tc>
          <w:tcPr>
            <w:tcW w:w="7087" w:type="dxa"/>
          </w:tcPr>
          <w:p w14:paraId="0D1CF7E3" w14:textId="77777777" w:rsidR="00986676" w:rsidRPr="00986676" w:rsidRDefault="00986676" w:rsidP="00986676">
            <w:pPr>
              <w:rPr>
                <w:rFonts w:ascii="Times New Roman" w:hAnsi="Times New Roman" w:cs="Times New Roman"/>
                <w:sz w:val="24"/>
                <w:szCs w:val="24"/>
              </w:rPr>
            </w:pPr>
            <w:r w:rsidRPr="00986676">
              <w:rPr>
                <w:rFonts w:ascii="Times New Roman" w:hAnsi="Times New Roman" w:cs="Times New Roman"/>
                <w:sz w:val="24"/>
                <w:szCs w:val="24"/>
              </w:rPr>
              <w:t>Informiranje učenika, roditelja i stručne službe o rezultatima rada i specifičnim postignućima.  Javno prikazati rezultate istraživanja.</w:t>
            </w:r>
          </w:p>
          <w:p w14:paraId="2B5E660E" w14:textId="77777777" w:rsidR="00986676" w:rsidRPr="00986676" w:rsidRDefault="00986676" w:rsidP="00986676">
            <w:pPr>
              <w:rPr>
                <w:rFonts w:ascii="Times New Roman" w:hAnsi="Times New Roman" w:cs="Times New Roman"/>
                <w:sz w:val="24"/>
                <w:szCs w:val="24"/>
              </w:rPr>
            </w:pPr>
            <w:r w:rsidRPr="00986676">
              <w:rPr>
                <w:rFonts w:ascii="Times New Roman" w:hAnsi="Times New Roman" w:cs="Times New Roman"/>
                <w:sz w:val="24"/>
                <w:szCs w:val="24"/>
              </w:rPr>
              <w:t>Izrada biltena</w:t>
            </w:r>
          </w:p>
          <w:p w14:paraId="50458015" w14:textId="5F7DEF77" w:rsidR="00BE7DAA" w:rsidRPr="002559EC" w:rsidRDefault="00986676" w:rsidP="00986676">
            <w:pPr>
              <w:rPr>
                <w:rFonts w:ascii="Times New Roman" w:hAnsi="Times New Roman" w:cs="Times New Roman"/>
                <w:sz w:val="24"/>
                <w:szCs w:val="24"/>
              </w:rPr>
            </w:pPr>
            <w:r w:rsidRPr="00986676">
              <w:rPr>
                <w:rFonts w:ascii="Times New Roman" w:hAnsi="Times New Roman" w:cs="Times New Roman"/>
                <w:sz w:val="24"/>
                <w:szCs w:val="24"/>
              </w:rPr>
              <w:t>Izvješće u školskom listu</w:t>
            </w:r>
          </w:p>
        </w:tc>
      </w:tr>
      <w:tr w:rsidR="006502A2" w:rsidRPr="002559EC" w14:paraId="5386ED97" w14:textId="77777777" w:rsidTr="00BE7DAA">
        <w:trPr>
          <w:trHeight w:val="969"/>
        </w:trPr>
        <w:tc>
          <w:tcPr>
            <w:tcW w:w="2978" w:type="dxa"/>
          </w:tcPr>
          <w:p w14:paraId="2538F783" w14:textId="77777777" w:rsidR="00BE7DAA" w:rsidRPr="002559EC" w:rsidRDefault="00BE7DAA" w:rsidP="001356A3">
            <w:pPr>
              <w:numPr>
                <w:ilvl w:val="0"/>
                <w:numId w:val="165"/>
              </w:numPr>
              <w:contextualSpacing/>
              <w:rPr>
                <w:rFonts w:ascii="Times New Roman" w:hAnsi="Times New Roman" w:cs="Times New Roman"/>
                <w:b/>
                <w:bCs/>
                <w:sz w:val="24"/>
                <w:szCs w:val="24"/>
              </w:rPr>
            </w:pPr>
            <w:r w:rsidRPr="002559EC">
              <w:rPr>
                <w:rFonts w:ascii="Times New Roman" w:hAnsi="Times New Roman" w:cs="Times New Roman"/>
                <w:b/>
                <w:bCs/>
                <w:sz w:val="24"/>
                <w:szCs w:val="24"/>
              </w:rPr>
              <w:t>Odgovorne osobe</w:t>
            </w:r>
          </w:p>
        </w:tc>
        <w:tc>
          <w:tcPr>
            <w:tcW w:w="7087" w:type="dxa"/>
          </w:tcPr>
          <w:p w14:paraId="157C1038" w14:textId="6FB8654C" w:rsidR="00BE7DAA" w:rsidRPr="002559EC" w:rsidRDefault="00BE7DAA" w:rsidP="004E445E">
            <w:pPr>
              <w:rPr>
                <w:rFonts w:ascii="Times New Roman" w:hAnsi="Times New Roman" w:cs="Times New Roman"/>
                <w:sz w:val="24"/>
                <w:szCs w:val="24"/>
              </w:rPr>
            </w:pPr>
            <w:r w:rsidRPr="002559EC">
              <w:rPr>
                <w:rFonts w:ascii="Times New Roman" w:hAnsi="Times New Roman" w:cs="Times New Roman"/>
                <w:sz w:val="24"/>
                <w:szCs w:val="24"/>
              </w:rPr>
              <w:t>Nataša Lakotić, mag. pr</w:t>
            </w:r>
            <w:r w:rsidR="00986676">
              <w:rPr>
                <w:rFonts w:ascii="Times New Roman" w:hAnsi="Times New Roman" w:cs="Times New Roman"/>
                <w:sz w:val="24"/>
                <w:szCs w:val="24"/>
              </w:rPr>
              <w:t>im. educ., razredna učiteljica 1</w:t>
            </w:r>
            <w:r w:rsidRPr="002559EC">
              <w:rPr>
                <w:rFonts w:ascii="Times New Roman" w:hAnsi="Times New Roman" w:cs="Times New Roman"/>
                <w:sz w:val="24"/>
                <w:szCs w:val="24"/>
              </w:rPr>
              <w:t>. razreda</w:t>
            </w:r>
          </w:p>
        </w:tc>
      </w:tr>
    </w:tbl>
    <w:p w14:paraId="54CEDCAC" w14:textId="728D862A" w:rsidR="00515E97" w:rsidRPr="006502A2" w:rsidRDefault="00515E97" w:rsidP="004D4091">
      <w:pPr>
        <w:shd w:val="clear" w:color="auto" w:fill="FFFFFF"/>
        <w:rPr>
          <w:rFonts w:ascii="Times New Roman" w:hAnsi="Times New Roman" w:cs="Times New Roman"/>
          <w:b/>
          <w:color w:val="FF0000"/>
          <w:sz w:val="24"/>
          <w:szCs w:val="24"/>
        </w:rPr>
      </w:pPr>
    </w:p>
    <w:p w14:paraId="6731A828" w14:textId="2A03A2A9" w:rsidR="00783033" w:rsidRDefault="00783033" w:rsidP="004D4091">
      <w:pPr>
        <w:shd w:val="clear" w:color="auto" w:fill="FFFFFF"/>
        <w:rPr>
          <w:rFonts w:ascii="Times New Roman" w:hAnsi="Times New Roman" w:cs="Times New Roman"/>
          <w:b/>
          <w:color w:val="FF0000"/>
          <w:sz w:val="24"/>
          <w:szCs w:val="24"/>
        </w:rPr>
      </w:pPr>
    </w:p>
    <w:p w14:paraId="6884097B" w14:textId="18BE3875" w:rsidR="00E4052C" w:rsidRDefault="00E4052C" w:rsidP="004D4091">
      <w:pPr>
        <w:shd w:val="clear" w:color="auto" w:fill="FFFFFF"/>
        <w:rPr>
          <w:rFonts w:ascii="Times New Roman" w:hAnsi="Times New Roman" w:cs="Times New Roman"/>
          <w:b/>
          <w:color w:val="FF0000"/>
          <w:sz w:val="24"/>
          <w:szCs w:val="24"/>
        </w:rPr>
      </w:pPr>
    </w:p>
    <w:tbl>
      <w:tblPr>
        <w:tblStyle w:val="TableGrid1"/>
        <w:tblW w:w="10065" w:type="dxa"/>
        <w:tblInd w:w="-431" w:type="dxa"/>
        <w:tblLook w:val="0000" w:firstRow="0" w:lastRow="0" w:firstColumn="0" w:lastColumn="0" w:noHBand="0" w:noVBand="0"/>
      </w:tblPr>
      <w:tblGrid>
        <w:gridCol w:w="2978"/>
        <w:gridCol w:w="7087"/>
      </w:tblGrid>
      <w:tr w:rsidR="00E4052C" w:rsidRPr="003C35D9" w14:paraId="118F4274" w14:textId="77777777" w:rsidTr="00791CFE">
        <w:trPr>
          <w:trHeight w:val="845"/>
        </w:trPr>
        <w:tc>
          <w:tcPr>
            <w:tcW w:w="2978" w:type="dxa"/>
          </w:tcPr>
          <w:p w14:paraId="1573DEE1" w14:textId="77777777" w:rsidR="00E4052C" w:rsidRPr="003C35D9" w:rsidRDefault="00E4052C" w:rsidP="00791CFE">
            <w:pPr>
              <w:rPr>
                <w:rFonts w:ascii="Times New Roman" w:hAnsi="Times New Roman" w:cs="Times New Roman"/>
                <w:b/>
                <w:bCs/>
                <w:sz w:val="24"/>
                <w:szCs w:val="24"/>
              </w:rPr>
            </w:pPr>
            <w:r w:rsidRPr="003C35D9">
              <w:rPr>
                <w:rFonts w:ascii="Times New Roman" w:hAnsi="Times New Roman" w:cs="Times New Roman"/>
                <w:b/>
                <w:bCs/>
                <w:sz w:val="24"/>
                <w:szCs w:val="24"/>
              </w:rPr>
              <w:t>Kurikulumsko područje</w:t>
            </w:r>
          </w:p>
        </w:tc>
        <w:tc>
          <w:tcPr>
            <w:tcW w:w="7087" w:type="dxa"/>
            <w:shd w:val="clear" w:color="auto" w:fill="9BBB59"/>
          </w:tcPr>
          <w:p w14:paraId="193A2632" w14:textId="77777777" w:rsidR="00E4052C" w:rsidRPr="00E853CD" w:rsidRDefault="00E4052C" w:rsidP="00791CFE">
            <w:pPr>
              <w:rPr>
                <w:rFonts w:ascii="Times New Roman" w:hAnsi="Times New Roman" w:cs="Times New Roman"/>
                <w:sz w:val="24"/>
                <w:szCs w:val="24"/>
              </w:rPr>
            </w:pPr>
            <w:r w:rsidRPr="00E853CD">
              <w:rPr>
                <w:rFonts w:ascii="Times New Roman" w:hAnsi="Times New Roman" w:cs="Times New Roman"/>
                <w:sz w:val="24"/>
                <w:szCs w:val="24"/>
              </w:rPr>
              <w:t>Prirodoslovno područje</w:t>
            </w:r>
          </w:p>
          <w:p w14:paraId="66D81870" w14:textId="77777777" w:rsidR="00E4052C" w:rsidRPr="005F1345" w:rsidRDefault="00E4052C" w:rsidP="00791CFE">
            <w:pPr>
              <w:rPr>
                <w:rFonts w:ascii="Times New Roman" w:hAnsi="Times New Roman" w:cs="Times New Roman"/>
                <w:b/>
                <w:sz w:val="24"/>
                <w:szCs w:val="24"/>
              </w:rPr>
            </w:pPr>
            <w:r w:rsidRPr="005F1345">
              <w:rPr>
                <w:rFonts w:ascii="Times New Roman" w:hAnsi="Times New Roman" w:cs="Times New Roman"/>
                <w:b/>
                <w:sz w:val="24"/>
                <w:szCs w:val="24"/>
              </w:rPr>
              <w:t>RAZREDNI PROJEKT 4. RAZREDA</w:t>
            </w:r>
          </w:p>
          <w:p w14:paraId="0B2E7D72" w14:textId="77777777" w:rsidR="00E4052C" w:rsidRPr="005F1345" w:rsidRDefault="00E4052C" w:rsidP="00791CF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Pr>
                <w:rFonts w:ascii="Times New Roman" w:hAnsi="Times New Roman" w:cs="Times New Roman"/>
                <w:b/>
                <w:sz w:val="24"/>
                <w:szCs w:val="24"/>
              </w:rPr>
              <w:t>„</w:t>
            </w:r>
            <w:r w:rsidRPr="005F1345">
              <w:rPr>
                <w:rFonts w:ascii="Times New Roman" w:hAnsi="Times New Roman" w:cs="Times New Roman"/>
                <w:b/>
                <w:sz w:val="24"/>
                <w:szCs w:val="24"/>
              </w:rPr>
              <w:t>MALI ISTRAŽIVAČI – EKOLOŠKI PROJEKT U ŠKOLSKOM DVORIŠTU</w:t>
            </w:r>
            <w:r>
              <w:rPr>
                <w:rFonts w:ascii="Times New Roman" w:hAnsi="Times New Roman" w:cs="Times New Roman"/>
                <w:b/>
                <w:sz w:val="24"/>
                <w:szCs w:val="24"/>
              </w:rPr>
              <w:t>“</w:t>
            </w:r>
          </w:p>
        </w:tc>
      </w:tr>
      <w:tr w:rsidR="00E4052C" w:rsidRPr="003C35D9" w14:paraId="34C091DE" w14:textId="77777777" w:rsidTr="00791CFE">
        <w:trPr>
          <w:trHeight w:val="770"/>
        </w:trPr>
        <w:tc>
          <w:tcPr>
            <w:tcW w:w="2978" w:type="dxa"/>
          </w:tcPr>
          <w:p w14:paraId="3FF50CEB" w14:textId="77777777" w:rsidR="00E4052C" w:rsidRPr="003C35D9" w:rsidRDefault="00E4052C" w:rsidP="001356A3">
            <w:pPr>
              <w:numPr>
                <w:ilvl w:val="0"/>
                <w:numId w:val="205"/>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Ciklus (razred)</w:t>
            </w:r>
          </w:p>
        </w:tc>
        <w:tc>
          <w:tcPr>
            <w:tcW w:w="7087" w:type="dxa"/>
          </w:tcPr>
          <w:p w14:paraId="36FD76BA" w14:textId="77777777" w:rsidR="00E4052C" w:rsidRPr="00304FAA" w:rsidRDefault="00E4052C" w:rsidP="00791CFE">
            <w:pPr>
              <w:pStyle w:val="Odlomakpopisa"/>
              <w:ind w:left="1080"/>
              <w:rPr>
                <w:rFonts w:ascii="Times New Roman" w:hAnsi="Times New Roman" w:cs="Times New Roman"/>
                <w:sz w:val="24"/>
                <w:szCs w:val="24"/>
              </w:rPr>
            </w:pPr>
            <w:r>
              <w:rPr>
                <w:rFonts w:ascii="Times New Roman" w:hAnsi="Times New Roman" w:cs="Times New Roman"/>
                <w:sz w:val="24"/>
                <w:szCs w:val="24"/>
              </w:rPr>
              <w:t>II. ciklus (4</w:t>
            </w:r>
            <w:r w:rsidRPr="00304FAA">
              <w:rPr>
                <w:rFonts w:ascii="Times New Roman" w:hAnsi="Times New Roman" w:cs="Times New Roman"/>
                <w:sz w:val="24"/>
                <w:szCs w:val="24"/>
              </w:rPr>
              <w:t>. razred</w:t>
            </w:r>
            <w:r>
              <w:rPr>
                <w:rFonts w:ascii="Times New Roman" w:hAnsi="Times New Roman" w:cs="Times New Roman"/>
                <w:sz w:val="24"/>
                <w:szCs w:val="24"/>
              </w:rPr>
              <w:t>)</w:t>
            </w:r>
          </w:p>
        </w:tc>
      </w:tr>
      <w:tr w:rsidR="00E4052C" w:rsidRPr="003C35D9" w14:paraId="17B609A6" w14:textId="77777777" w:rsidTr="00791CFE">
        <w:trPr>
          <w:trHeight w:val="809"/>
        </w:trPr>
        <w:tc>
          <w:tcPr>
            <w:tcW w:w="2978" w:type="dxa"/>
          </w:tcPr>
          <w:p w14:paraId="5AA8B263" w14:textId="77777777" w:rsidR="00E4052C" w:rsidRPr="003C35D9" w:rsidRDefault="00E4052C" w:rsidP="001356A3">
            <w:pPr>
              <w:numPr>
                <w:ilvl w:val="0"/>
                <w:numId w:val="205"/>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Cilj</w:t>
            </w:r>
          </w:p>
        </w:tc>
        <w:tc>
          <w:tcPr>
            <w:tcW w:w="7087" w:type="dxa"/>
          </w:tcPr>
          <w:p w14:paraId="14D05769" w14:textId="77777777" w:rsidR="00E4052C" w:rsidRPr="005F1345" w:rsidRDefault="00E4052C" w:rsidP="00791CFE">
            <w:pPr>
              <w:rPr>
                <w:rFonts w:ascii="Times New Roman" w:hAnsi="Times New Roman" w:cs="Times New Roman"/>
                <w:sz w:val="24"/>
                <w:szCs w:val="24"/>
              </w:rPr>
            </w:pPr>
            <w:r>
              <w:rPr>
                <w:rFonts w:ascii="Times New Roman" w:hAnsi="Times New Roman" w:cs="Times New Roman"/>
                <w:sz w:val="24"/>
                <w:szCs w:val="24"/>
              </w:rPr>
              <w:t>P</w:t>
            </w:r>
            <w:r w:rsidRPr="005F1345">
              <w:rPr>
                <w:rFonts w:ascii="Times New Roman" w:hAnsi="Times New Roman" w:cs="Times New Roman"/>
                <w:sz w:val="24"/>
                <w:szCs w:val="24"/>
              </w:rPr>
              <w:t xml:space="preserve">otaknuti učenike na promatranje </w:t>
            </w:r>
            <w:r>
              <w:rPr>
                <w:rFonts w:ascii="Times New Roman" w:hAnsi="Times New Roman" w:cs="Times New Roman"/>
                <w:sz w:val="24"/>
                <w:szCs w:val="24"/>
              </w:rPr>
              <w:t xml:space="preserve">i upoznavanje </w:t>
            </w:r>
            <w:r w:rsidRPr="005F1345">
              <w:rPr>
                <w:rFonts w:ascii="Times New Roman" w:hAnsi="Times New Roman" w:cs="Times New Roman"/>
                <w:sz w:val="24"/>
                <w:szCs w:val="24"/>
              </w:rPr>
              <w:t>prirode u neposrednom okruženju</w:t>
            </w:r>
          </w:p>
        </w:tc>
      </w:tr>
      <w:tr w:rsidR="00E4052C" w:rsidRPr="003C35D9" w14:paraId="0F349613" w14:textId="77777777" w:rsidTr="00791CFE">
        <w:trPr>
          <w:trHeight w:val="1121"/>
        </w:trPr>
        <w:tc>
          <w:tcPr>
            <w:tcW w:w="2978" w:type="dxa"/>
          </w:tcPr>
          <w:p w14:paraId="3D9CE91E" w14:textId="77777777" w:rsidR="00E4052C" w:rsidRPr="003C35D9" w:rsidRDefault="00E4052C" w:rsidP="001356A3">
            <w:pPr>
              <w:numPr>
                <w:ilvl w:val="0"/>
                <w:numId w:val="205"/>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Obrazloženje cilja</w:t>
            </w:r>
          </w:p>
        </w:tc>
        <w:tc>
          <w:tcPr>
            <w:tcW w:w="7087" w:type="dxa"/>
          </w:tcPr>
          <w:p w14:paraId="47A7E623" w14:textId="77777777" w:rsidR="00E4052C" w:rsidRPr="00B24875" w:rsidRDefault="00E4052C" w:rsidP="00791CFE">
            <w:pPr>
              <w:rPr>
                <w:rFonts w:ascii="Times New Roman" w:hAnsi="Times New Roman" w:cs="Times New Roman"/>
                <w:sz w:val="24"/>
                <w:szCs w:val="24"/>
              </w:rPr>
            </w:pPr>
            <w:r w:rsidRPr="00B24875">
              <w:rPr>
                <w:rFonts w:ascii="Times New Roman" w:hAnsi="Times New Roman" w:cs="Times New Roman"/>
                <w:sz w:val="24"/>
                <w:szCs w:val="24"/>
              </w:rPr>
              <w:t>Cilj aktivnosti je potaknuti učenike na promatranje prirode u neposrednom okruženju, razvijanje ekološke svijesti i razumijevanje važnosti očuvanja okoliša. Učenici će kroz praktične zadatke učiti o biljkama, životinjama, tlu i otpadu, te razvijati odgovornost prema prirodi.</w:t>
            </w:r>
          </w:p>
        </w:tc>
      </w:tr>
      <w:tr w:rsidR="00E4052C" w:rsidRPr="003C35D9" w14:paraId="145358F1" w14:textId="77777777" w:rsidTr="00791CFE">
        <w:trPr>
          <w:trHeight w:val="1278"/>
        </w:trPr>
        <w:tc>
          <w:tcPr>
            <w:tcW w:w="2978" w:type="dxa"/>
          </w:tcPr>
          <w:p w14:paraId="6F6E03B5" w14:textId="77777777" w:rsidR="00E4052C" w:rsidRPr="003C35D9" w:rsidRDefault="00E4052C" w:rsidP="001356A3">
            <w:pPr>
              <w:numPr>
                <w:ilvl w:val="0"/>
                <w:numId w:val="205"/>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Očekivani ishodi/postignuća</w:t>
            </w:r>
          </w:p>
        </w:tc>
        <w:tc>
          <w:tcPr>
            <w:tcW w:w="7087" w:type="dxa"/>
          </w:tcPr>
          <w:p w14:paraId="6A91286B" w14:textId="77777777" w:rsidR="00E4052C" w:rsidRPr="00E4052C" w:rsidRDefault="00E4052C" w:rsidP="00791CFE">
            <w:pPr>
              <w:pStyle w:val="Bezproreda"/>
              <w:rPr>
                <w:rFonts w:ascii="Times New Roman" w:hAnsi="Times New Roman" w:cs="Times New Roman"/>
                <w:i w:val="0"/>
                <w:sz w:val="24"/>
                <w:szCs w:val="24"/>
              </w:rPr>
            </w:pPr>
            <w:r w:rsidRPr="00E4052C">
              <w:rPr>
                <w:rFonts w:ascii="Times New Roman" w:hAnsi="Times New Roman" w:cs="Times New Roman"/>
                <w:i w:val="0"/>
                <w:sz w:val="24"/>
                <w:szCs w:val="24"/>
              </w:rPr>
              <w:t xml:space="preserve">Učenik opisuje prirodno-geografska obilježja Republike Hrvatske, s naglaskom na lokalno okruženje i njegovu raznolikost (PID OŠ A.4.1), uspoređuje prirodno-geografska obilježja pojedinih krajeva Hrvatske, koristeći konkretne primjere iz neposredne okoline (PID OŠ A.4.2), istražuje promjene u prirodi tijekom godišnjih doba i utjecaj čovjeka na okoliš (PID OŠ B.4.1), prepoznaje i opisuje biljne i životinjske vrste u lokalnom ekosustavu, te njihovu ulogu u prirodnoj ravnoteži (PID OŠ B.4.2), </w:t>
            </w:r>
          </w:p>
          <w:p w14:paraId="5DC87FD7" w14:textId="77777777" w:rsidR="00E4052C" w:rsidRPr="00E4052C" w:rsidRDefault="00E4052C" w:rsidP="00791CFE">
            <w:pPr>
              <w:pStyle w:val="Bezproreda"/>
              <w:rPr>
                <w:rFonts w:ascii="Times New Roman" w:hAnsi="Times New Roman" w:cs="Times New Roman"/>
                <w:i w:val="0"/>
                <w:sz w:val="24"/>
                <w:szCs w:val="24"/>
              </w:rPr>
            </w:pPr>
            <w:r w:rsidRPr="00E4052C">
              <w:rPr>
                <w:rFonts w:ascii="Times New Roman" w:hAnsi="Times New Roman" w:cs="Times New Roman"/>
                <w:i w:val="0"/>
                <w:sz w:val="24"/>
                <w:szCs w:val="24"/>
              </w:rPr>
              <w:t xml:space="preserve">opisuje važnost očuvanja prirodne baštine te predlaže načine odgovornog ponašanja i čuvanja okoliša (PID OŠ C.4.2), </w:t>
            </w:r>
          </w:p>
          <w:p w14:paraId="6FDD3551" w14:textId="77777777" w:rsidR="00E4052C" w:rsidRPr="003C35D9" w:rsidRDefault="00E4052C" w:rsidP="00791CFE">
            <w:pPr>
              <w:pStyle w:val="Bezproreda"/>
              <w:rPr>
                <w:rFonts w:ascii="Times New Roman" w:hAnsi="Times New Roman" w:cs="Times New Roman"/>
                <w:sz w:val="24"/>
                <w:szCs w:val="24"/>
              </w:rPr>
            </w:pPr>
            <w:r w:rsidRPr="00E4052C">
              <w:rPr>
                <w:rFonts w:ascii="Times New Roman" w:hAnsi="Times New Roman" w:cs="Times New Roman"/>
                <w:i w:val="0"/>
                <w:sz w:val="24"/>
                <w:szCs w:val="24"/>
              </w:rPr>
              <w:t>primjenjuje pravila sigurnosti i zaštite u prirodi, te prepoznaje važnost odgovornog ponašanja tijekom boravka na otvorenom. (PID OŠ D.4.1)</w:t>
            </w:r>
          </w:p>
        </w:tc>
      </w:tr>
      <w:tr w:rsidR="00E4052C" w:rsidRPr="003C35D9" w14:paraId="62D2C536" w14:textId="77777777" w:rsidTr="00791CFE">
        <w:trPr>
          <w:trHeight w:val="560"/>
        </w:trPr>
        <w:tc>
          <w:tcPr>
            <w:tcW w:w="10065" w:type="dxa"/>
            <w:gridSpan w:val="2"/>
          </w:tcPr>
          <w:p w14:paraId="5C87DA69" w14:textId="77777777" w:rsidR="00E4052C" w:rsidRPr="003C35D9" w:rsidRDefault="00E4052C" w:rsidP="001356A3">
            <w:pPr>
              <w:numPr>
                <w:ilvl w:val="0"/>
                <w:numId w:val="205"/>
              </w:numPr>
              <w:contextualSpacing/>
              <w:rPr>
                <w:rFonts w:ascii="Times New Roman" w:hAnsi="Times New Roman" w:cs="Times New Roman"/>
                <w:b/>
                <w:bCs/>
                <w:sz w:val="24"/>
                <w:szCs w:val="24"/>
              </w:rPr>
            </w:pPr>
          </w:p>
        </w:tc>
      </w:tr>
      <w:tr w:rsidR="00E4052C" w:rsidRPr="003C35D9" w14:paraId="1B346C06" w14:textId="77777777" w:rsidTr="00791CFE">
        <w:trPr>
          <w:trHeight w:val="837"/>
        </w:trPr>
        <w:tc>
          <w:tcPr>
            <w:tcW w:w="2978" w:type="dxa"/>
          </w:tcPr>
          <w:p w14:paraId="4AE48501" w14:textId="77777777" w:rsidR="00E4052C" w:rsidRPr="003C35D9" w:rsidRDefault="00E4052C" w:rsidP="00791CFE">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lastRenderedPageBreak/>
              <w:t>Oblik</w:t>
            </w:r>
          </w:p>
        </w:tc>
        <w:tc>
          <w:tcPr>
            <w:tcW w:w="7087" w:type="dxa"/>
          </w:tcPr>
          <w:p w14:paraId="3BCF4FC7" w14:textId="77777777" w:rsidR="00E4052C" w:rsidRPr="003C35D9" w:rsidRDefault="00E4052C" w:rsidP="00791CFE">
            <w:pPr>
              <w:rPr>
                <w:rFonts w:ascii="Times New Roman" w:hAnsi="Times New Roman" w:cs="Times New Roman"/>
                <w:sz w:val="24"/>
                <w:szCs w:val="24"/>
              </w:rPr>
            </w:pPr>
            <w:r>
              <w:rPr>
                <w:rFonts w:ascii="Times New Roman" w:hAnsi="Times New Roman" w:cs="Times New Roman"/>
                <w:sz w:val="24"/>
                <w:szCs w:val="24"/>
              </w:rPr>
              <w:t>radionički oblik rada, individualni, grupni i rad u paru, istraživački rad, izvanučionička nastava, rad kod kuće, praktični rad</w:t>
            </w:r>
          </w:p>
        </w:tc>
      </w:tr>
      <w:tr w:rsidR="00E4052C" w:rsidRPr="003C35D9" w14:paraId="7285F363" w14:textId="77777777" w:rsidTr="00791CFE">
        <w:trPr>
          <w:trHeight w:val="837"/>
        </w:trPr>
        <w:tc>
          <w:tcPr>
            <w:tcW w:w="2978" w:type="dxa"/>
          </w:tcPr>
          <w:p w14:paraId="4520D6C8" w14:textId="77777777" w:rsidR="00E4052C" w:rsidRPr="003C35D9" w:rsidRDefault="00E4052C" w:rsidP="00791CFE">
            <w:pPr>
              <w:numPr>
                <w:ilvl w:val="0"/>
                <w:numId w:val="7"/>
              </w:numPr>
              <w:rPr>
                <w:rFonts w:ascii="Times New Roman" w:eastAsia="Calibri" w:hAnsi="Times New Roman" w:cs="Times New Roman"/>
                <w:b/>
                <w:iCs/>
                <w:sz w:val="24"/>
                <w:szCs w:val="24"/>
              </w:rPr>
            </w:pPr>
            <w:r w:rsidRPr="003C35D9">
              <w:rPr>
                <w:rFonts w:ascii="Times New Roman" w:eastAsia="Calibri" w:hAnsi="Times New Roman" w:cs="Times New Roman"/>
                <w:b/>
                <w:iCs/>
                <w:sz w:val="24"/>
                <w:szCs w:val="24"/>
              </w:rPr>
              <w:t>Sudionici</w:t>
            </w:r>
          </w:p>
          <w:p w14:paraId="17DC7DC4" w14:textId="77777777" w:rsidR="00E4052C" w:rsidRPr="003C35D9" w:rsidRDefault="00E4052C" w:rsidP="00791CFE">
            <w:pPr>
              <w:rPr>
                <w:rFonts w:ascii="Times New Roman" w:hAnsi="Times New Roman" w:cs="Times New Roman"/>
                <w:b/>
                <w:sz w:val="24"/>
                <w:szCs w:val="24"/>
              </w:rPr>
            </w:pPr>
          </w:p>
        </w:tc>
        <w:tc>
          <w:tcPr>
            <w:tcW w:w="7087" w:type="dxa"/>
          </w:tcPr>
          <w:p w14:paraId="00D18A25" w14:textId="77777777" w:rsidR="00E4052C" w:rsidRPr="0046267A" w:rsidRDefault="00E4052C" w:rsidP="00791CFE">
            <w:pPr>
              <w:pStyle w:val="Tijeloteksta2"/>
              <w:spacing w:after="0" w:line="240" w:lineRule="auto"/>
              <w:jc w:val="both"/>
              <w:rPr>
                <w:rFonts w:ascii="Times New Roman" w:hAnsi="Times New Roman"/>
                <w:sz w:val="22"/>
                <w:szCs w:val="22"/>
              </w:rPr>
            </w:pPr>
            <w:r>
              <w:rPr>
                <w:rFonts w:ascii="Times New Roman" w:hAnsi="Times New Roman"/>
                <w:sz w:val="22"/>
                <w:szCs w:val="22"/>
              </w:rPr>
              <w:t>Učenici 4</w:t>
            </w:r>
            <w:r w:rsidRPr="0046267A">
              <w:rPr>
                <w:rFonts w:ascii="Times New Roman" w:hAnsi="Times New Roman"/>
                <w:sz w:val="22"/>
                <w:szCs w:val="22"/>
              </w:rPr>
              <w:t>. razreda matične škole, učiteljica Jadranka Pintar, vanjski su</w:t>
            </w:r>
            <w:r>
              <w:rPr>
                <w:rFonts w:ascii="Times New Roman" w:hAnsi="Times New Roman"/>
                <w:sz w:val="22"/>
                <w:szCs w:val="22"/>
              </w:rPr>
              <w:t xml:space="preserve">radnici – </w:t>
            </w:r>
            <w:r w:rsidRPr="0046267A">
              <w:rPr>
                <w:rFonts w:ascii="Times New Roman" w:hAnsi="Times New Roman"/>
                <w:sz w:val="22"/>
                <w:szCs w:val="22"/>
              </w:rPr>
              <w:t xml:space="preserve"> </w:t>
            </w:r>
            <w:r>
              <w:rPr>
                <w:rFonts w:ascii="Times New Roman" w:hAnsi="Times New Roman"/>
                <w:sz w:val="22"/>
                <w:szCs w:val="22"/>
              </w:rPr>
              <w:t>roditelji i šira društvena zajednica</w:t>
            </w:r>
          </w:p>
          <w:p w14:paraId="01AD5AED" w14:textId="77777777" w:rsidR="00E4052C" w:rsidRPr="003C35D9" w:rsidRDefault="00E4052C" w:rsidP="00791CFE">
            <w:pPr>
              <w:rPr>
                <w:rFonts w:ascii="Times New Roman" w:hAnsi="Times New Roman" w:cs="Times New Roman"/>
                <w:sz w:val="24"/>
                <w:szCs w:val="24"/>
              </w:rPr>
            </w:pPr>
          </w:p>
        </w:tc>
      </w:tr>
      <w:tr w:rsidR="00E4052C" w:rsidRPr="003C35D9" w14:paraId="654323E3" w14:textId="77777777" w:rsidTr="00791CFE">
        <w:trPr>
          <w:trHeight w:val="847"/>
        </w:trPr>
        <w:tc>
          <w:tcPr>
            <w:tcW w:w="2978" w:type="dxa"/>
          </w:tcPr>
          <w:p w14:paraId="17D718A2" w14:textId="77777777" w:rsidR="00E4052C" w:rsidRPr="003C35D9" w:rsidRDefault="00E4052C" w:rsidP="00791CFE">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Način učenja</w:t>
            </w:r>
          </w:p>
        </w:tc>
        <w:tc>
          <w:tcPr>
            <w:tcW w:w="7087" w:type="dxa"/>
            <w:vAlign w:val="center"/>
          </w:tcPr>
          <w:p w14:paraId="31D8CD27" w14:textId="77777777" w:rsidR="00E4052C" w:rsidRPr="00B24875" w:rsidRDefault="00E4052C" w:rsidP="00791CFE">
            <w:pPr>
              <w:rPr>
                <w:rFonts w:ascii="Times New Roman" w:hAnsi="Times New Roman" w:cs="Times New Roman"/>
                <w:sz w:val="24"/>
                <w:szCs w:val="24"/>
              </w:rPr>
            </w:pPr>
            <w:r w:rsidRPr="00B24875">
              <w:rPr>
                <w:rFonts w:ascii="Times New Roman" w:hAnsi="Times New Roman" w:cs="Times New Roman"/>
                <w:sz w:val="24"/>
                <w:szCs w:val="24"/>
              </w:rPr>
              <w:t>Iskustveno i istraživačko učenje, suradnički rad, promatranje, vođenje dnevnika, izrada herbarija, kreativno izražavanje, refleksija i prezentacija rezultata</w:t>
            </w:r>
          </w:p>
        </w:tc>
      </w:tr>
      <w:tr w:rsidR="00E4052C" w:rsidRPr="003C35D9" w14:paraId="1B6ADF61" w14:textId="77777777" w:rsidTr="00791CFE">
        <w:trPr>
          <w:trHeight w:val="831"/>
        </w:trPr>
        <w:tc>
          <w:tcPr>
            <w:tcW w:w="2978" w:type="dxa"/>
          </w:tcPr>
          <w:p w14:paraId="5BC4A9AF" w14:textId="77777777" w:rsidR="00E4052C" w:rsidRPr="003C35D9" w:rsidRDefault="00E4052C" w:rsidP="00791CFE">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Metode podučavanja</w:t>
            </w:r>
          </w:p>
        </w:tc>
        <w:tc>
          <w:tcPr>
            <w:tcW w:w="7087" w:type="dxa"/>
            <w:vAlign w:val="center"/>
          </w:tcPr>
          <w:p w14:paraId="22AE7FD5" w14:textId="77777777" w:rsidR="00E4052C" w:rsidRPr="00B24875" w:rsidRDefault="00E4052C" w:rsidP="00791CFE">
            <w:pPr>
              <w:rPr>
                <w:rFonts w:ascii="Times New Roman" w:hAnsi="Times New Roman" w:cs="Times New Roman"/>
                <w:sz w:val="24"/>
                <w:szCs w:val="24"/>
              </w:rPr>
            </w:pPr>
            <w:r w:rsidRPr="00B24875">
              <w:rPr>
                <w:rFonts w:ascii="Times New Roman" w:hAnsi="Times New Roman" w:cs="Times New Roman"/>
                <w:sz w:val="24"/>
                <w:szCs w:val="24"/>
              </w:rPr>
              <w:t>Aktivnost se provodi kroz izvanučioničku nastavu u školskom dvorištu, primjenom istraživačke metode, promatranja, razgovora, suradničkog rada i kreativnog izražavanja. Učenici vode dnevnik opažanja, izrađuju plakate i prezentiraju svoje zaključke, čime se potiče refleksivno i iskustveno učenje.</w:t>
            </w:r>
          </w:p>
        </w:tc>
      </w:tr>
      <w:tr w:rsidR="00E4052C" w:rsidRPr="003C35D9" w14:paraId="65AA8CD7" w14:textId="77777777" w:rsidTr="00791CFE">
        <w:trPr>
          <w:trHeight w:val="843"/>
        </w:trPr>
        <w:tc>
          <w:tcPr>
            <w:tcW w:w="2978" w:type="dxa"/>
          </w:tcPr>
          <w:p w14:paraId="6E084D46" w14:textId="77777777" w:rsidR="00E4052C" w:rsidRPr="003C35D9" w:rsidRDefault="00E4052C" w:rsidP="00791CFE">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Trajanje izvedbe</w:t>
            </w:r>
          </w:p>
        </w:tc>
        <w:tc>
          <w:tcPr>
            <w:tcW w:w="7087" w:type="dxa"/>
          </w:tcPr>
          <w:p w14:paraId="4F8969BE" w14:textId="77777777" w:rsidR="00E4052C" w:rsidRPr="003C35D9" w:rsidRDefault="00E4052C" w:rsidP="00791CFE">
            <w:pPr>
              <w:rPr>
                <w:rFonts w:ascii="Times New Roman" w:hAnsi="Times New Roman" w:cs="Times New Roman"/>
                <w:sz w:val="24"/>
                <w:szCs w:val="24"/>
              </w:rPr>
            </w:pPr>
            <w:r>
              <w:rPr>
                <w:rFonts w:ascii="Times New Roman" w:hAnsi="Times New Roman" w:cs="Times New Roman"/>
                <w:sz w:val="24"/>
                <w:szCs w:val="24"/>
              </w:rPr>
              <w:t>Tijekom cijele školske godine na redovnoj i dodatnoj nastavi PID, kad to vremenske prilike budu dopuštale.</w:t>
            </w:r>
          </w:p>
        </w:tc>
      </w:tr>
      <w:tr w:rsidR="00E4052C" w:rsidRPr="003C35D9" w14:paraId="42C4F3B1" w14:textId="77777777" w:rsidTr="00791CFE">
        <w:trPr>
          <w:trHeight w:val="802"/>
        </w:trPr>
        <w:tc>
          <w:tcPr>
            <w:tcW w:w="2978" w:type="dxa"/>
          </w:tcPr>
          <w:p w14:paraId="5AEA06BF" w14:textId="77777777" w:rsidR="00E4052C" w:rsidRPr="003C35D9" w:rsidRDefault="00E4052C" w:rsidP="001356A3">
            <w:pPr>
              <w:numPr>
                <w:ilvl w:val="0"/>
                <w:numId w:val="205"/>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Potrebni resursi</w:t>
            </w:r>
          </w:p>
        </w:tc>
        <w:tc>
          <w:tcPr>
            <w:tcW w:w="7087" w:type="dxa"/>
          </w:tcPr>
          <w:p w14:paraId="5F11A3C7" w14:textId="77777777" w:rsidR="00E4052C" w:rsidRPr="00726AC5" w:rsidRDefault="00E4052C" w:rsidP="00791CFE">
            <w:pPr>
              <w:rPr>
                <w:rFonts w:ascii="Times New Roman" w:hAnsi="Times New Roman" w:cs="Times New Roman"/>
                <w:sz w:val="24"/>
                <w:szCs w:val="24"/>
              </w:rPr>
            </w:pPr>
            <w:r w:rsidRPr="00726AC5">
              <w:rPr>
                <w:rFonts w:ascii="Times New Roman" w:hAnsi="Times New Roman" w:cs="Times New Roman"/>
                <w:sz w:val="24"/>
                <w:szCs w:val="24"/>
              </w:rPr>
              <w:t>Pribor za pisanje i crtanje, dnevnici opažanja, fotoaparat ili tablet, udobna odjeća i obuća, edukativni materijali o biljkama i životinjama, pribor za pokuse iz kutij</w:t>
            </w:r>
            <w:r>
              <w:rPr>
                <w:rFonts w:ascii="Times New Roman" w:hAnsi="Times New Roman" w:cs="Times New Roman"/>
                <w:sz w:val="24"/>
                <w:szCs w:val="24"/>
              </w:rPr>
              <w:t>e za PID, sredstva prve pomoći, pano za prezentiranje, laptop i projektor.</w:t>
            </w:r>
          </w:p>
        </w:tc>
      </w:tr>
      <w:tr w:rsidR="00E4052C" w:rsidRPr="003C35D9" w14:paraId="1B5F7814" w14:textId="77777777" w:rsidTr="00791CFE">
        <w:trPr>
          <w:trHeight w:val="976"/>
        </w:trPr>
        <w:tc>
          <w:tcPr>
            <w:tcW w:w="2978" w:type="dxa"/>
          </w:tcPr>
          <w:p w14:paraId="18C5A472" w14:textId="77777777" w:rsidR="00E4052C" w:rsidRPr="003C35D9" w:rsidRDefault="00E4052C" w:rsidP="001356A3">
            <w:pPr>
              <w:numPr>
                <w:ilvl w:val="0"/>
                <w:numId w:val="205"/>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Moguće teškoće</w:t>
            </w:r>
          </w:p>
        </w:tc>
        <w:tc>
          <w:tcPr>
            <w:tcW w:w="7087" w:type="dxa"/>
          </w:tcPr>
          <w:p w14:paraId="71426667" w14:textId="77777777" w:rsidR="00E4052C" w:rsidRPr="00726AC5" w:rsidRDefault="00E4052C" w:rsidP="00791CFE">
            <w:pPr>
              <w:rPr>
                <w:rFonts w:ascii="Times New Roman" w:hAnsi="Times New Roman" w:cs="Times New Roman"/>
                <w:sz w:val="24"/>
                <w:szCs w:val="24"/>
              </w:rPr>
            </w:pPr>
            <w:r w:rsidRPr="00726AC5">
              <w:rPr>
                <w:rFonts w:ascii="Times New Roman" w:hAnsi="Times New Roman" w:cs="Times New Roman"/>
                <w:sz w:val="24"/>
                <w:szCs w:val="24"/>
              </w:rPr>
              <w:t>Moguće su vremenske neprilike koje otežavaju boravak na otvorenom, poteškoće u organizaciji skupinskog rada, nedostatak motivacije kod pojedinih učenika te tehničke poteškoće u dokumentiranju opažanja (npr. fotografiranje, bilježenje).</w:t>
            </w:r>
          </w:p>
        </w:tc>
      </w:tr>
      <w:tr w:rsidR="00E4052C" w:rsidRPr="003C35D9" w14:paraId="71732297" w14:textId="77777777" w:rsidTr="00791CFE">
        <w:trPr>
          <w:trHeight w:val="1453"/>
        </w:trPr>
        <w:tc>
          <w:tcPr>
            <w:tcW w:w="2978" w:type="dxa"/>
          </w:tcPr>
          <w:p w14:paraId="388E5814" w14:textId="77777777" w:rsidR="00E4052C" w:rsidRPr="003C35D9" w:rsidRDefault="00E4052C" w:rsidP="00791CFE">
            <w:pPr>
              <w:numPr>
                <w:ilvl w:val="0"/>
                <w:numId w:val="7"/>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Način praćenja i provjere ishoda/postignuća</w:t>
            </w:r>
          </w:p>
        </w:tc>
        <w:tc>
          <w:tcPr>
            <w:tcW w:w="7087" w:type="dxa"/>
          </w:tcPr>
          <w:p w14:paraId="47D5D5AD" w14:textId="77777777" w:rsidR="00E4052C" w:rsidRPr="00726AC5" w:rsidRDefault="00E4052C" w:rsidP="00791CFE">
            <w:pPr>
              <w:rPr>
                <w:rFonts w:ascii="Times New Roman" w:hAnsi="Times New Roman" w:cs="Times New Roman"/>
                <w:sz w:val="24"/>
                <w:szCs w:val="24"/>
              </w:rPr>
            </w:pPr>
            <w:r w:rsidRPr="00726AC5">
              <w:rPr>
                <w:rFonts w:ascii="Times New Roman" w:hAnsi="Times New Roman" w:cs="Times New Roman"/>
                <w:sz w:val="24"/>
                <w:szCs w:val="24"/>
              </w:rPr>
              <w:t xml:space="preserve">Učitelj prati angažman učenika, suradnju i primjenu znanja. Vrednuju se dnevnici opažanja, </w:t>
            </w:r>
            <w:r>
              <w:rPr>
                <w:rFonts w:ascii="Times New Roman" w:hAnsi="Times New Roman" w:cs="Times New Roman"/>
                <w:sz w:val="24"/>
                <w:szCs w:val="24"/>
              </w:rPr>
              <w:t xml:space="preserve">herbarij, </w:t>
            </w:r>
            <w:r w:rsidRPr="00726AC5">
              <w:rPr>
                <w:rFonts w:ascii="Times New Roman" w:hAnsi="Times New Roman" w:cs="Times New Roman"/>
                <w:sz w:val="24"/>
                <w:szCs w:val="24"/>
              </w:rPr>
              <w:t>likovni radovi, kratki tekstovi i završna prezentacija. Učenici se potiču na samovrednovanje i refleksiju o naučenom.</w:t>
            </w:r>
            <w:r>
              <w:rPr>
                <w:rFonts w:ascii="Times New Roman" w:hAnsi="Times New Roman" w:cs="Times New Roman"/>
                <w:sz w:val="24"/>
                <w:szCs w:val="24"/>
              </w:rPr>
              <w:t xml:space="preserve"> Formativno vrednovanje. </w:t>
            </w:r>
          </w:p>
        </w:tc>
      </w:tr>
      <w:tr w:rsidR="00E4052C" w:rsidRPr="003C35D9" w14:paraId="7C232412" w14:textId="77777777" w:rsidTr="00791CFE">
        <w:trPr>
          <w:trHeight w:val="969"/>
        </w:trPr>
        <w:tc>
          <w:tcPr>
            <w:tcW w:w="2978" w:type="dxa"/>
          </w:tcPr>
          <w:p w14:paraId="6902E567" w14:textId="77777777" w:rsidR="00E4052C" w:rsidRPr="003C35D9" w:rsidRDefault="00E4052C" w:rsidP="001356A3">
            <w:pPr>
              <w:numPr>
                <w:ilvl w:val="0"/>
                <w:numId w:val="205"/>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Odgovorne osobe</w:t>
            </w:r>
          </w:p>
        </w:tc>
        <w:tc>
          <w:tcPr>
            <w:tcW w:w="7087" w:type="dxa"/>
          </w:tcPr>
          <w:p w14:paraId="2F2785A6" w14:textId="77777777" w:rsidR="00E4052C" w:rsidRPr="00726AC5" w:rsidRDefault="00E4052C" w:rsidP="00791CFE">
            <w:pPr>
              <w:rPr>
                <w:rFonts w:ascii="Times New Roman" w:hAnsi="Times New Roman" w:cs="Times New Roman"/>
                <w:sz w:val="24"/>
                <w:szCs w:val="24"/>
              </w:rPr>
            </w:pPr>
            <w:r w:rsidRPr="00726AC5">
              <w:rPr>
                <w:rFonts w:ascii="Times New Roman" w:hAnsi="Times New Roman" w:cs="Times New Roman"/>
                <w:sz w:val="24"/>
                <w:szCs w:val="24"/>
              </w:rPr>
              <w:t>Jadranka Pintar, mag. prim. educ.</w:t>
            </w:r>
          </w:p>
          <w:p w14:paraId="1A3EF3FE" w14:textId="77777777" w:rsidR="00E4052C" w:rsidRPr="00152220" w:rsidRDefault="00E4052C" w:rsidP="00791CFE">
            <w:pPr>
              <w:pStyle w:val="Odlomakpopisa"/>
              <w:rPr>
                <w:rFonts w:ascii="Times New Roman" w:hAnsi="Times New Roman" w:cs="Times New Roman"/>
                <w:sz w:val="24"/>
                <w:szCs w:val="24"/>
              </w:rPr>
            </w:pPr>
          </w:p>
        </w:tc>
      </w:tr>
    </w:tbl>
    <w:p w14:paraId="5488921C" w14:textId="2669F41C" w:rsidR="00E4052C" w:rsidRDefault="00E4052C" w:rsidP="004D4091">
      <w:pPr>
        <w:shd w:val="clear" w:color="auto" w:fill="FFFFFF"/>
        <w:rPr>
          <w:rFonts w:ascii="Times New Roman" w:hAnsi="Times New Roman" w:cs="Times New Roman"/>
          <w:b/>
          <w:color w:val="FF0000"/>
          <w:sz w:val="24"/>
          <w:szCs w:val="24"/>
        </w:rPr>
      </w:pPr>
    </w:p>
    <w:p w14:paraId="49C68B25" w14:textId="77777777" w:rsidR="00E4052C" w:rsidRPr="006502A2" w:rsidRDefault="00E4052C" w:rsidP="004D4091">
      <w:pPr>
        <w:shd w:val="clear" w:color="auto" w:fill="FFFFFF"/>
        <w:rPr>
          <w:rFonts w:ascii="Times New Roman" w:hAnsi="Times New Roman" w:cs="Times New Roman"/>
          <w:b/>
          <w:color w:val="FF0000"/>
          <w:sz w:val="24"/>
          <w:szCs w:val="24"/>
        </w:rPr>
      </w:pPr>
    </w:p>
    <w:p w14:paraId="066DD011" w14:textId="6D6EFE81" w:rsidR="00CE2647" w:rsidRPr="006502A2" w:rsidRDefault="00CE2647" w:rsidP="004D4091">
      <w:pPr>
        <w:shd w:val="clear" w:color="auto" w:fill="FFFFFF"/>
        <w:rPr>
          <w:rFonts w:ascii="Times New Roman" w:hAnsi="Times New Roman" w:cs="Times New Roman"/>
          <w:b/>
          <w:color w:val="FF0000"/>
          <w:sz w:val="24"/>
          <w:szCs w:val="24"/>
        </w:rPr>
      </w:pPr>
    </w:p>
    <w:tbl>
      <w:tblPr>
        <w:tblStyle w:val="TableGrid1"/>
        <w:tblW w:w="10065" w:type="dxa"/>
        <w:tblInd w:w="-431" w:type="dxa"/>
        <w:tblLook w:val="0000" w:firstRow="0" w:lastRow="0" w:firstColumn="0" w:lastColumn="0" w:noHBand="0" w:noVBand="0"/>
      </w:tblPr>
      <w:tblGrid>
        <w:gridCol w:w="2978"/>
        <w:gridCol w:w="7087"/>
      </w:tblGrid>
      <w:tr w:rsidR="006502A2" w:rsidRPr="000D076D" w14:paraId="2A032E70" w14:textId="77777777" w:rsidTr="00D204EF">
        <w:trPr>
          <w:trHeight w:val="845"/>
        </w:trPr>
        <w:tc>
          <w:tcPr>
            <w:tcW w:w="2978" w:type="dxa"/>
          </w:tcPr>
          <w:p w14:paraId="50522F5E" w14:textId="77777777" w:rsidR="00D204EF" w:rsidRPr="000D076D" w:rsidRDefault="00D204EF" w:rsidP="004E445E">
            <w:pPr>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t>Kurikulumsko područje</w:t>
            </w:r>
          </w:p>
        </w:tc>
        <w:tc>
          <w:tcPr>
            <w:tcW w:w="7087" w:type="dxa"/>
            <w:shd w:val="clear" w:color="auto" w:fill="9BBB59"/>
          </w:tcPr>
          <w:p w14:paraId="22D18F6B" w14:textId="77777777" w:rsidR="00D204EF" w:rsidRPr="000D076D" w:rsidRDefault="00D204EF" w:rsidP="00D204EF">
            <w:pPr>
              <w:spacing w:line="276" w:lineRule="auto"/>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Prirodoslovno područje</w:t>
            </w:r>
          </w:p>
          <w:p w14:paraId="45640AE8" w14:textId="527B0069" w:rsidR="00D204EF" w:rsidRPr="000D076D" w:rsidRDefault="00D204EF" w:rsidP="00D204EF">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color w:val="000000" w:themeColor="text1"/>
              </w:rPr>
            </w:pPr>
            <w:r w:rsidRPr="000D076D">
              <w:rPr>
                <w:rFonts w:ascii="Times New Roman" w:hAnsi="Times New Roman" w:cs="Times New Roman"/>
                <w:b/>
                <w:color w:val="000000" w:themeColor="text1"/>
                <w:sz w:val="24"/>
                <w:szCs w:val="24"/>
              </w:rPr>
              <w:t>TERENSKA NASTAVA: Šumafest</w:t>
            </w:r>
          </w:p>
        </w:tc>
      </w:tr>
      <w:tr w:rsidR="006502A2" w:rsidRPr="000D076D" w14:paraId="7588C45A" w14:textId="77777777" w:rsidTr="00D204EF">
        <w:trPr>
          <w:trHeight w:val="770"/>
        </w:trPr>
        <w:tc>
          <w:tcPr>
            <w:tcW w:w="2978" w:type="dxa"/>
          </w:tcPr>
          <w:p w14:paraId="57195574" w14:textId="77777777" w:rsidR="00D204EF" w:rsidRPr="000D076D" w:rsidRDefault="00D204EF" w:rsidP="001356A3">
            <w:pPr>
              <w:numPr>
                <w:ilvl w:val="0"/>
                <w:numId w:val="164"/>
              </w:numPr>
              <w:contextualSpacing/>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t>Ciklus (razred)</w:t>
            </w:r>
          </w:p>
        </w:tc>
        <w:tc>
          <w:tcPr>
            <w:tcW w:w="7087" w:type="dxa"/>
          </w:tcPr>
          <w:p w14:paraId="01F02A05" w14:textId="12B4E165" w:rsidR="00D204EF" w:rsidRPr="000D076D" w:rsidRDefault="00D204EF" w:rsidP="00983AAA">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II. ciklus (</w:t>
            </w:r>
            <w:r w:rsidR="00983AAA" w:rsidRPr="000D076D">
              <w:rPr>
                <w:rFonts w:ascii="Times New Roman" w:hAnsi="Times New Roman" w:cs="Times New Roman"/>
                <w:color w:val="000000" w:themeColor="text1"/>
                <w:sz w:val="24"/>
                <w:szCs w:val="24"/>
              </w:rPr>
              <w:t>3. razred</w:t>
            </w:r>
            <w:r w:rsidRPr="000D076D">
              <w:rPr>
                <w:rFonts w:ascii="Times New Roman" w:hAnsi="Times New Roman" w:cs="Times New Roman"/>
                <w:color w:val="000000" w:themeColor="text1"/>
                <w:sz w:val="24"/>
                <w:szCs w:val="24"/>
              </w:rPr>
              <w:t>)</w:t>
            </w:r>
          </w:p>
        </w:tc>
      </w:tr>
      <w:tr w:rsidR="006502A2" w:rsidRPr="000D076D" w14:paraId="7AA9CF1D" w14:textId="77777777" w:rsidTr="00D204EF">
        <w:trPr>
          <w:trHeight w:val="1121"/>
        </w:trPr>
        <w:tc>
          <w:tcPr>
            <w:tcW w:w="2978" w:type="dxa"/>
          </w:tcPr>
          <w:p w14:paraId="1AE195EE" w14:textId="77777777" w:rsidR="00D204EF" w:rsidRPr="000D076D" w:rsidRDefault="00D204EF" w:rsidP="001356A3">
            <w:pPr>
              <w:numPr>
                <w:ilvl w:val="0"/>
                <w:numId w:val="164"/>
              </w:numPr>
              <w:contextualSpacing/>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t>Cilj</w:t>
            </w:r>
          </w:p>
        </w:tc>
        <w:tc>
          <w:tcPr>
            <w:tcW w:w="7087" w:type="dxa"/>
          </w:tcPr>
          <w:p w14:paraId="5B417EC9" w14:textId="77777777" w:rsidR="00D204EF" w:rsidRPr="000D076D" w:rsidRDefault="00D204EF" w:rsidP="004E445E">
            <w:pPr>
              <w:jc w:val="both"/>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Sudjelovanje u Šumafestu za djecu u Delnicama.</w:t>
            </w:r>
          </w:p>
        </w:tc>
      </w:tr>
      <w:tr w:rsidR="006502A2" w:rsidRPr="000D076D" w14:paraId="43A0B1C5" w14:textId="77777777" w:rsidTr="00D204EF">
        <w:trPr>
          <w:trHeight w:val="1121"/>
        </w:trPr>
        <w:tc>
          <w:tcPr>
            <w:tcW w:w="2978" w:type="dxa"/>
          </w:tcPr>
          <w:p w14:paraId="5F7B9387" w14:textId="77777777" w:rsidR="00D204EF" w:rsidRPr="000D076D" w:rsidRDefault="00D204EF" w:rsidP="001356A3">
            <w:pPr>
              <w:numPr>
                <w:ilvl w:val="0"/>
                <w:numId w:val="164"/>
              </w:numPr>
              <w:contextualSpacing/>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lastRenderedPageBreak/>
              <w:t>Obrazloženje cilja</w:t>
            </w:r>
          </w:p>
        </w:tc>
        <w:tc>
          <w:tcPr>
            <w:tcW w:w="7087" w:type="dxa"/>
          </w:tcPr>
          <w:p w14:paraId="22D795F6" w14:textId="77777777" w:rsidR="00D204EF" w:rsidRPr="000D076D" w:rsidRDefault="00D204EF" w:rsidP="004E445E">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Sudjelovanje u radionicama organizatora u  svrhu prepoznavanja uzročno-posljedičnih veze u neposrednome okružju. Spoznavanje o načinima iskorištavanja, i njege šuma, života biljnog i životinjskog svijeta šume</w:t>
            </w:r>
          </w:p>
        </w:tc>
      </w:tr>
      <w:tr w:rsidR="006502A2" w:rsidRPr="000D076D" w14:paraId="17999EAC" w14:textId="77777777" w:rsidTr="00D204EF">
        <w:trPr>
          <w:trHeight w:val="1278"/>
        </w:trPr>
        <w:tc>
          <w:tcPr>
            <w:tcW w:w="2978" w:type="dxa"/>
          </w:tcPr>
          <w:p w14:paraId="06D09D46" w14:textId="77777777" w:rsidR="00D204EF" w:rsidRPr="000D076D" w:rsidRDefault="00D204EF" w:rsidP="001356A3">
            <w:pPr>
              <w:numPr>
                <w:ilvl w:val="0"/>
                <w:numId w:val="164"/>
              </w:numPr>
              <w:contextualSpacing/>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t>Očekivani ishodi/postignuća</w:t>
            </w:r>
          </w:p>
        </w:tc>
        <w:tc>
          <w:tcPr>
            <w:tcW w:w="7087" w:type="dxa"/>
          </w:tcPr>
          <w:p w14:paraId="0C2E3D95" w14:textId="77777777" w:rsidR="00D204EF" w:rsidRPr="000D076D" w:rsidRDefault="00D204EF" w:rsidP="004E445E">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Učenik zaključuje o organiziranosti životnih zajednica, i organiziranosti ljudskog tijela. ( PID OŠ A.4.1.)</w:t>
            </w:r>
          </w:p>
          <w:p w14:paraId="64FD249D" w14:textId="77777777" w:rsidR="00D204EF" w:rsidRPr="000D076D" w:rsidRDefault="00D204EF" w:rsidP="004E445E">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Odgovorno se ponaša prema biljkama i životinjama u okolišu, procjenjuje utjecaj čovjeka na biljke, životinje i ulogu čovjeka u zaštiti vrsta. ( PID OŠ  A.4.1.).Povezuje životne uvjete. Opisuje utjecaj životnih uvjeta na organizme. Opisuje životnu zajednicu, te prilagodbe u prirodi. ( PID OŠ B.4.2.) Snalazi se na geografskoj karti. ( PID OŠ B.4.4.) Objašnjava vezu baštine s identitetom. Objašnjava načine zaštite prirodne, kulturne i povijesne baštine. ( PID OŠ C.4.1.) Objašnjava povezanost prirodnog i društvenog okružja s gospodarstvom. ( PID OŠ C.4.3.) Opisuje pretvorbe energije. ( PID OŠ D.4.1.) Uz usmjeravanje objašnjava rezultate vlastitih istraživanja prirode, društva iz različitih izvora informacija. ( PID OŠ A.B.C.D.1.)</w:t>
            </w:r>
          </w:p>
          <w:p w14:paraId="5E7290AC" w14:textId="77777777" w:rsidR="00D204EF" w:rsidRPr="000D076D" w:rsidRDefault="00D204EF" w:rsidP="004E445E">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 xml:space="preserve">odr A.2.2. Uočava da u prirodi postoji međudjelovanje i međuovisnost. </w:t>
            </w:r>
          </w:p>
          <w:p w14:paraId="6C24F711" w14:textId="77777777" w:rsidR="00D204EF" w:rsidRPr="000D076D" w:rsidRDefault="00D204EF" w:rsidP="004E445E">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odr B.2.2. Prepoznaje primjere održivoga razvoja i njihovo djelovanje na lokalnu zajednicu.</w:t>
            </w:r>
          </w:p>
          <w:p w14:paraId="6127262F" w14:textId="77777777" w:rsidR="00D204EF" w:rsidRPr="000D076D" w:rsidRDefault="00D204EF" w:rsidP="004E445E">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osr A.2.3. Razvija osobne potencijale.</w:t>
            </w:r>
          </w:p>
          <w:p w14:paraId="35F0BF34" w14:textId="77777777" w:rsidR="00D204EF" w:rsidRPr="000D076D" w:rsidRDefault="00D204EF" w:rsidP="004E445E">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osr B.2.4. Suradnički uči i radi u timu.</w:t>
            </w:r>
          </w:p>
          <w:p w14:paraId="6FE3F778" w14:textId="77777777" w:rsidR="00D204EF" w:rsidRPr="000D076D" w:rsidRDefault="00D204EF" w:rsidP="004E445E">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ikt A 2. 2. Učenik se samostalno koristi njemu poznatim uređajima i programima, uku A.2.2. Učenik primjenjuje strategije učenja i rješava probleme u svim područjima učenja uz praćenje i podršku učitelja. uku B.2.3. Uz podršku učitelja, ali i samostalno, prema potrebi učenik mijenja plan ili pristup učenju. uku D.2.2. Učenik ostvaruje dobru komunikaciju s drugima, uspješno surađuje u različitim situacijama i spreman je zatražiti i ponuditi pomoć.</w:t>
            </w:r>
          </w:p>
        </w:tc>
      </w:tr>
      <w:tr w:rsidR="006502A2" w:rsidRPr="000D076D" w14:paraId="031F5E20" w14:textId="77777777" w:rsidTr="00D204EF">
        <w:trPr>
          <w:trHeight w:val="560"/>
        </w:trPr>
        <w:tc>
          <w:tcPr>
            <w:tcW w:w="10065" w:type="dxa"/>
            <w:gridSpan w:val="2"/>
          </w:tcPr>
          <w:p w14:paraId="7B68EB7F" w14:textId="77777777" w:rsidR="00D204EF" w:rsidRPr="000D076D" w:rsidRDefault="00D204EF" w:rsidP="001356A3">
            <w:pPr>
              <w:numPr>
                <w:ilvl w:val="0"/>
                <w:numId w:val="164"/>
              </w:numPr>
              <w:contextualSpacing/>
              <w:rPr>
                <w:rFonts w:ascii="Times New Roman" w:hAnsi="Times New Roman" w:cs="Times New Roman"/>
                <w:b/>
                <w:bCs/>
                <w:color w:val="000000" w:themeColor="text1"/>
                <w:sz w:val="24"/>
                <w:szCs w:val="24"/>
              </w:rPr>
            </w:pPr>
          </w:p>
        </w:tc>
      </w:tr>
      <w:tr w:rsidR="006502A2" w:rsidRPr="000D076D" w14:paraId="1990C65D" w14:textId="77777777" w:rsidTr="00D204EF">
        <w:trPr>
          <w:trHeight w:val="837"/>
        </w:trPr>
        <w:tc>
          <w:tcPr>
            <w:tcW w:w="2978" w:type="dxa"/>
          </w:tcPr>
          <w:p w14:paraId="656AB62F" w14:textId="77777777" w:rsidR="00D204EF" w:rsidRPr="000D076D" w:rsidRDefault="00D204EF" w:rsidP="00D204EF">
            <w:pPr>
              <w:numPr>
                <w:ilvl w:val="0"/>
                <w:numId w:val="7"/>
              </w:numPr>
              <w:contextualSpacing/>
              <w:rPr>
                <w:rFonts w:ascii="Times New Roman" w:hAnsi="Times New Roman" w:cs="Times New Roman"/>
                <w:b/>
                <w:iCs/>
                <w:color w:val="000000" w:themeColor="text1"/>
                <w:sz w:val="24"/>
                <w:szCs w:val="24"/>
              </w:rPr>
            </w:pPr>
            <w:r w:rsidRPr="000D076D">
              <w:rPr>
                <w:rFonts w:ascii="Times New Roman" w:hAnsi="Times New Roman" w:cs="Times New Roman"/>
                <w:b/>
                <w:iCs/>
                <w:color w:val="000000" w:themeColor="text1"/>
                <w:sz w:val="24"/>
                <w:szCs w:val="24"/>
              </w:rPr>
              <w:t>Oblik</w:t>
            </w:r>
          </w:p>
        </w:tc>
        <w:tc>
          <w:tcPr>
            <w:tcW w:w="7087" w:type="dxa"/>
          </w:tcPr>
          <w:p w14:paraId="49DC0AA2" w14:textId="77777777" w:rsidR="00D204EF" w:rsidRPr="000D076D" w:rsidRDefault="00D204EF" w:rsidP="004E445E">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Terenska nastava</w:t>
            </w:r>
          </w:p>
        </w:tc>
      </w:tr>
      <w:tr w:rsidR="006502A2" w:rsidRPr="000D076D" w14:paraId="783AFD48" w14:textId="77777777" w:rsidTr="00D204EF">
        <w:trPr>
          <w:trHeight w:val="837"/>
        </w:trPr>
        <w:tc>
          <w:tcPr>
            <w:tcW w:w="2978" w:type="dxa"/>
          </w:tcPr>
          <w:p w14:paraId="6216ABA2" w14:textId="77777777" w:rsidR="00D204EF" w:rsidRPr="000D076D" w:rsidRDefault="00D204EF" w:rsidP="00D204EF">
            <w:pPr>
              <w:numPr>
                <w:ilvl w:val="0"/>
                <w:numId w:val="7"/>
              </w:numPr>
              <w:rPr>
                <w:rFonts w:ascii="Times New Roman" w:eastAsia="Calibri" w:hAnsi="Times New Roman" w:cs="Times New Roman"/>
                <w:b/>
                <w:iCs/>
                <w:color w:val="000000" w:themeColor="text1"/>
                <w:sz w:val="24"/>
                <w:szCs w:val="24"/>
              </w:rPr>
            </w:pPr>
            <w:r w:rsidRPr="000D076D">
              <w:rPr>
                <w:rFonts w:ascii="Times New Roman" w:eastAsia="Calibri" w:hAnsi="Times New Roman" w:cs="Times New Roman"/>
                <w:b/>
                <w:iCs/>
                <w:color w:val="000000" w:themeColor="text1"/>
                <w:sz w:val="24"/>
                <w:szCs w:val="24"/>
              </w:rPr>
              <w:t>Sudionici</w:t>
            </w:r>
          </w:p>
          <w:p w14:paraId="1AC35B7E" w14:textId="77777777" w:rsidR="00D204EF" w:rsidRPr="000D076D" w:rsidRDefault="00D204EF" w:rsidP="004E445E">
            <w:pPr>
              <w:rPr>
                <w:rFonts w:ascii="Times New Roman" w:hAnsi="Times New Roman" w:cs="Times New Roman"/>
                <w:b/>
                <w:color w:val="000000" w:themeColor="text1"/>
                <w:sz w:val="24"/>
                <w:szCs w:val="24"/>
              </w:rPr>
            </w:pPr>
          </w:p>
        </w:tc>
        <w:tc>
          <w:tcPr>
            <w:tcW w:w="7087" w:type="dxa"/>
          </w:tcPr>
          <w:p w14:paraId="5399AAFE" w14:textId="2407D91B" w:rsidR="00D204EF" w:rsidRPr="000D076D" w:rsidRDefault="00983AAA" w:rsidP="004E445E">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Učenici 3</w:t>
            </w:r>
            <w:r w:rsidR="00D204EF" w:rsidRPr="000D076D">
              <w:rPr>
                <w:rFonts w:ascii="Times New Roman" w:hAnsi="Times New Roman" w:cs="Times New Roman"/>
                <w:color w:val="000000" w:themeColor="text1"/>
                <w:sz w:val="24"/>
                <w:szCs w:val="24"/>
              </w:rPr>
              <w:t>. razreda matične i područne škole</w:t>
            </w:r>
          </w:p>
          <w:p w14:paraId="4941B148" w14:textId="77777777" w:rsidR="00D204EF" w:rsidRPr="000D076D" w:rsidRDefault="00D204EF" w:rsidP="004E445E">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Djelatnicii Hrvatskih šuma</w:t>
            </w:r>
          </w:p>
        </w:tc>
      </w:tr>
      <w:tr w:rsidR="006502A2" w:rsidRPr="000D076D" w14:paraId="6EB14993" w14:textId="77777777" w:rsidTr="00D204EF">
        <w:trPr>
          <w:trHeight w:val="847"/>
        </w:trPr>
        <w:tc>
          <w:tcPr>
            <w:tcW w:w="2978" w:type="dxa"/>
          </w:tcPr>
          <w:p w14:paraId="0A13A31A" w14:textId="77777777" w:rsidR="00D204EF" w:rsidRPr="000D076D" w:rsidRDefault="00D204EF" w:rsidP="00D204EF">
            <w:pPr>
              <w:numPr>
                <w:ilvl w:val="0"/>
                <w:numId w:val="7"/>
              </w:numPr>
              <w:contextualSpacing/>
              <w:rPr>
                <w:rFonts w:ascii="Times New Roman" w:hAnsi="Times New Roman" w:cs="Times New Roman"/>
                <w:b/>
                <w:iCs/>
                <w:color w:val="000000" w:themeColor="text1"/>
                <w:sz w:val="24"/>
                <w:szCs w:val="24"/>
              </w:rPr>
            </w:pPr>
            <w:r w:rsidRPr="000D076D">
              <w:rPr>
                <w:rFonts w:ascii="Times New Roman" w:hAnsi="Times New Roman" w:cs="Times New Roman"/>
                <w:b/>
                <w:iCs/>
                <w:color w:val="000000" w:themeColor="text1"/>
                <w:sz w:val="24"/>
                <w:szCs w:val="24"/>
              </w:rPr>
              <w:t>Način učenja</w:t>
            </w:r>
          </w:p>
        </w:tc>
        <w:tc>
          <w:tcPr>
            <w:tcW w:w="7087" w:type="dxa"/>
          </w:tcPr>
          <w:p w14:paraId="2E64DE4F" w14:textId="77777777" w:rsidR="00D204EF" w:rsidRPr="000D076D" w:rsidRDefault="00D204EF" w:rsidP="004E445E">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Učenje u suradnji sa vanjskim suradnicima koje prepoznaje kao osobe i izvore znanja.</w:t>
            </w:r>
          </w:p>
        </w:tc>
      </w:tr>
      <w:tr w:rsidR="006502A2" w:rsidRPr="000D076D" w14:paraId="1C6E6917" w14:textId="77777777" w:rsidTr="00D204EF">
        <w:trPr>
          <w:trHeight w:val="831"/>
        </w:trPr>
        <w:tc>
          <w:tcPr>
            <w:tcW w:w="2978" w:type="dxa"/>
          </w:tcPr>
          <w:p w14:paraId="2260742E" w14:textId="77777777" w:rsidR="00D204EF" w:rsidRPr="000D076D" w:rsidRDefault="00D204EF" w:rsidP="00D204EF">
            <w:pPr>
              <w:numPr>
                <w:ilvl w:val="0"/>
                <w:numId w:val="7"/>
              </w:numPr>
              <w:contextualSpacing/>
              <w:rPr>
                <w:rFonts w:ascii="Times New Roman" w:hAnsi="Times New Roman" w:cs="Times New Roman"/>
                <w:b/>
                <w:iCs/>
                <w:color w:val="000000" w:themeColor="text1"/>
                <w:sz w:val="24"/>
                <w:szCs w:val="24"/>
              </w:rPr>
            </w:pPr>
            <w:r w:rsidRPr="000D076D">
              <w:rPr>
                <w:rFonts w:ascii="Times New Roman" w:hAnsi="Times New Roman" w:cs="Times New Roman"/>
                <w:b/>
                <w:iCs/>
                <w:color w:val="000000" w:themeColor="text1"/>
                <w:sz w:val="24"/>
                <w:szCs w:val="24"/>
              </w:rPr>
              <w:t>Metode podučavanja</w:t>
            </w:r>
          </w:p>
        </w:tc>
        <w:tc>
          <w:tcPr>
            <w:tcW w:w="7087" w:type="dxa"/>
          </w:tcPr>
          <w:p w14:paraId="6955D237" w14:textId="77777777" w:rsidR="00D204EF" w:rsidRPr="000D076D" w:rsidRDefault="00D204EF" w:rsidP="004E445E">
            <w:pPr>
              <w:rPr>
                <w:rFonts w:ascii="Times New Roman" w:hAnsi="Times New Roman" w:cs="Times New Roman"/>
                <w:color w:val="000000" w:themeColor="text1"/>
                <w:sz w:val="24"/>
                <w:szCs w:val="24"/>
              </w:rPr>
            </w:pPr>
            <w:r w:rsidRPr="000D076D">
              <w:rPr>
                <w:rFonts w:ascii="Times New Roman" w:eastAsia="Droid Sans Fallback" w:hAnsi="Times New Roman" w:cs="Times New Roman"/>
                <w:color w:val="000000" w:themeColor="text1"/>
                <w:sz w:val="24"/>
                <w:szCs w:val="24"/>
                <w:lang w:val="en-US" w:bidi="en-US"/>
              </w:rPr>
              <w:t>Metoda usmjerenog i stvaralačkog čitanja i pričanja, razgovora, demonstracije, istraživalačkog učenja, izvođenja pokusa, crtanja, praktičnog rada, predviđanja, mjerenja, rješavanje problema, orijentacije</w:t>
            </w:r>
          </w:p>
        </w:tc>
      </w:tr>
      <w:tr w:rsidR="006502A2" w:rsidRPr="000D076D" w14:paraId="58C1985E" w14:textId="77777777" w:rsidTr="00D204EF">
        <w:trPr>
          <w:trHeight w:val="843"/>
        </w:trPr>
        <w:tc>
          <w:tcPr>
            <w:tcW w:w="2978" w:type="dxa"/>
          </w:tcPr>
          <w:p w14:paraId="52C25A6A" w14:textId="77777777" w:rsidR="00D204EF" w:rsidRPr="000D076D" w:rsidRDefault="00D204EF" w:rsidP="00D204EF">
            <w:pPr>
              <w:numPr>
                <w:ilvl w:val="0"/>
                <w:numId w:val="7"/>
              </w:numPr>
              <w:contextualSpacing/>
              <w:rPr>
                <w:rFonts w:ascii="Times New Roman" w:hAnsi="Times New Roman" w:cs="Times New Roman"/>
                <w:b/>
                <w:iCs/>
                <w:color w:val="000000" w:themeColor="text1"/>
                <w:sz w:val="24"/>
                <w:szCs w:val="24"/>
              </w:rPr>
            </w:pPr>
            <w:r w:rsidRPr="000D076D">
              <w:rPr>
                <w:rFonts w:ascii="Times New Roman" w:hAnsi="Times New Roman" w:cs="Times New Roman"/>
                <w:b/>
                <w:iCs/>
                <w:color w:val="000000" w:themeColor="text1"/>
                <w:sz w:val="24"/>
                <w:szCs w:val="24"/>
              </w:rPr>
              <w:t>Trajanje izvedbe</w:t>
            </w:r>
          </w:p>
        </w:tc>
        <w:tc>
          <w:tcPr>
            <w:tcW w:w="7087" w:type="dxa"/>
          </w:tcPr>
          <w:p w14:paraId="05138428" w14:textId="77777777" w:rsidR="00D204EF" w:rsidRPr="000D076D" w:rsidRDefault="00D204EF" w:rsidP="004E445E">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Jedan dan</w:t>
            </w:r>
          </w:p>
        </w:tc>
      </w:tr>
      <w:tr w:rsidR="006502A2" w:rsidRPr="000D076D" w14:paraId="6F0C04BC" w14:textId="77777777" w:rsidTr="00D204EF">
        <w:trPr>
          <w:trHeight w:val="802"/>
        </w:trPr>
        <w:tc>
          <w:tcPr>
            <w:tcW w:w="2978" w:type="dxa"/>
          </w:tcPr>
          <w:p w14:paraId="15FF43F0" w14:textId="77777777" w:rsidR="00D204EF" w:rsidRPr="000D076D" w:rsidRDefault="00D204EF" w:rsidP="001356A3">
            <w:pPr>
              <w:numPr>
                <w:ilvl w:val="0"/>
                <w:numId w:val="164"/>
              </w:numPr>
              <w:contextualSpacing/>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t>Potrebni resursi</w:t>
            </w:r>
          </w:p>
        </w:tc>
        <w:tc>
          <w:tcPr>
            <w:tcW w:w="7087" w:type="dxa"/>
          </w:tcPr>
          <w:p w14:paraId="7CDE1657" w14:textId="77777777" w:rsidR="00D204EF" w:rsidRPr="000D076D" w:rsidRDefault="00D204EF" w:rsidP="004E445E">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Prijevoz kombijem do Delnica</w:t>
            </w:r>
          </w:p>
        </w:tc>
      </w:tr>
      <w:tr w:rsidR="006502A2" w:rsidRPr="000D076D" w14:paraId="6076F5FB" w14:textId="77777777" w:rsidTr="00D204EF">
        <w:trPr>
          <w:trHeight w:val="976"/>
        </w:trPr>
        <w:tc>
          <w:tcPr>
            <w:tcW w:w="2978" w:type="dxa"/>
          </w:tcPr>
          <w:p w14:paraId="3B1E8753" w14:textId="77777777" w:rsidR="00D204EF" w:rsidRPr="000D076D" w:rsidRDefault="00D204EF" w:rsidP="001356A3">
            <w:pPr>
              <w:numPr>
                <w:ilvl w:val="0"/>
                <w:numId w:val="164"/>
              </w:numPr>
              <w:contextualSpacing/>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lastRenderedPageBreak/>
              <w:t>Moguće teškoće</w:t>
            </w:r>
          </w:p>
        </w:tc>
        <w:tc>
          <w:tcPr>
            <w:tcW w:w="7087" w:type="dxa"/>
          </w:tcPr>
          <w:p w14:paraId="1D3A4BB4" w14:textId="77777777" w:rsidR="00D204EF" w:rsidRPr="000D076D" w:rsidRDefault="00D204EF" w:rsidP="004E445E">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Organizacija prijevoza, vremeske prilike</w:t>
            </w:r>
          </w:p>
        </w:tc>
      </w:tr>
      <w:tr w:rsidR="006502A2" w:rsidRPr="000D076D" w14:paraId="2DFD9250" w14:textId="77777777" w:rsidTr="00D204EF">
        <w:trPr>
          <w:trHeight w:val="1453"/>
        </w:trPr>
        <w:tc>
          <w:tcPr>
            <w:tcW w:w="2978" w:type="dxa"/>
          </w:tcPr>
          <w:p w14:paraId="4EC783DC" w14:textId="77777777" w:rsidR="00D204EF" w:rsidRPr="000D076D" w:rsidRDefault="00D204EF" w:rsidP="00D204EF">
            <w:pPr>
              <w:numPr>
                <w:ilvl w:val="0"/>
                <w:numId w:val="7"/>
              </w:numPr>
              <w:contextualSpacing/>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t>Način praćenja i provjere ishoda/postignuća</w:t>
            </w:r>
          </w:p>
        </w:tc>
        <w:tc>
          <w:tcPr>
            <w:tcW w:w="7087" w:type="dxa"/>
          </w:tcPr>
          <w:p w14:paraId="571A7B6B" w14:textId="77777777" w:rsidR="00D204EF" w:rsidRPr="000D076D" w:rsidRDefault="00D204EF" w:rsidP="004E445E">
            <w:pPr>
              <w:rPr>
                <w:rFonts w:ascii="Times New Roman" w:hAnsi="Times New Roman" w:cs="Times New Roman"/>
                <w:color w:val="000000" w:themeColor="text1"/>
                <w:sz w:val="24"/>
                <w:szCs w:val="24"/>
              </w:rPr>
            </w:pPr>
            <w:r w:rsidRPr="000D076D">
              <w:rPr>
                <w:rFonts w:ascii="Times New Roman" w:eastAsia="Droid Sans Fallback" w:hAnsi="Times New Roman" w:cs="Times New Roman"/>
                <w:color w:val="000000" w:themeColor="text1"/>
                <w:sz w:val="24"/>
                <w:szCs w:val="24"/>
                <w:lang w:val="en-US" w:bidi="en-US"/>
              </w:rPr>
              <w:t>Individualno praćenje rada svakog učenika na evidencijskim listama, samovrednovanje</w:t>
            </w:r>
          </w:p>
        </w:tc>
      </w:tr>
      <w:tr w:rsidR="006502A2" w:rsidRPr="000D076D" w14:paraId="115BC5DB" w14:textId="77777777" w:rsidTr="00D204EF">
        <w:trPr>
          <w:trHeight w:val="969"/>
        </w:trPr>
        <w:tc>
          <w:tcPr>
            <w:tcW w:w="2978" w:type="dxa"/>
          </w:tcPr>
          <w:p w14:paraId="73E2C3C0" w14:textId="77777777" w:rsidR="00D204EF" w:rsidRPr="000D076D" w:rsidRDefault="00D204EF" w:rsidP="001356A3">
            <w:pPr>
              <w:numPr>
                <w:ilvl w:val="0"/>
                <w:numId w:val="164"/>
              </w:numPr>
              <w:contextualSpacing/>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t>Odgovorne osobe</w:t>
            </w:r>
          </w:p>
        </w:tc>
        <w:tc>
          <w:tcPr>
            <w:tcW w:w="7087" w:type="dxa"/>
          </w:tcPr>
          <w:p w14:paraId="5D7CA1E5" w14:textId="63CA1F60" w:rsidR="00D204EF" w:rsidRPr="000D076D" w:rsidRDefault="00983AAA" w:rsidP="00983AAA">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Snježana Sveticki, mag.prim.educ.</w:t>
            </w:r>
          </w:p>
        </w:tc>
      </w:tr>
    </w:tbl>
    <w:p w14:paraId="6EF4066B" w14:textId="038E38B7" w:rsidR="00D204EF" w:rsidRPr="006502A2" w:rsidRDefault="00D204EF" w:rsidP="004D4091">
      <w:pPr>
        <w:shd w:val="clear" w:color="auto" w:fill="FFFFFF"/>
        <w:rPr>
          <w:rFonts w:ascii="Times New Roman" w:hAnsi="Times New Roman" w:cs="Times New Roman"/>
          <w:b/>
          <w:color w:val="FF0000"/>
          <w:sz w:val="24"/>
          <w:szCs w:val="24"/>
        </w:rPr>
      </w:pPr>
    </w:p>
    <w:p w14:paraId="02227AE2" w14:textId="1623BA2E" w:rsidR="00D204EF" w:rsidRPr="006502A2" w:rsidRDefault="00D204EF" w:rsidP="004D4091">
      <w:pPr>
        <w:shd w:val="clear" w:color="auto" w:fill="FFFFFF"/>
        <w:rPr>
          <w:rFonts w:ascii="Times New Roman" w:hAnsi="Times New Roman" w:cs="Times New Roman"/>
          <w:b/>
          <w:color w:val="FF0000"/>
          <w:sz w:val="24"/>
          <w:szCs w:val="24"/>
        </w:rPr>
      </w:pPr>
    </w:p>
    <w:p w14:paraId="4143336F" w14:textId="7B5DD227" w:rsidR="00D33BC6" w:rsidRPr="006502A2" w:rsidRDefault="00D33BC6" w:rsidP="004D4091">
      <w:pPr>
        <w:shd w:val="clear" w:color="auto" w:fill="FFFFFF"/>
        <w:rPr>
          <w:rFonts w:ascii="Times New Roman" w:hAnsi="Times New Roman" w:cs="Times New Roman"/>
          <w:b/>
          <w:color w:val="FF0000"/>
          <w:sz w:val="24"/>
          <w:szCs w:val="24"/>
        </w:rPr>
      </w:pPr>
    </w:p>
    <w:tbl>
      <w:tblPr>
        <w:tblStyle w:val="TableGrid1"/>
        <w:tblW w:w="10065" w:type="dxa"/>
        <w:tblInd w:w="-431" w:type="dxa"/>
        <w:tblLook w:val="0000" w:firstRow="0" w:lastRow="0" w:firstColumn="0" w:lastColumn="0" w:noHBand="0" w:noVBand="0"/>
      </w:tblPr>
      <w:tblGrid>
        <w:gridCol w:w="2978"/>
        <w:gridCol w:w="7087"/>
      </w:tblGrid>
      <w:tr w:rsidR="004F5D06" w:rsidRPr="004F5D06" w14:paraId="09F3A2AA" w14:textId="77777777" w:rsidTr="004F5D06">
        <w:trPr>
          <w:trHeight w:val="845"/>
        </w:trPr>
        <w:tc>
          <w:tcPr>
            <w:tcW w:w="2978" w:type="dxa"/>
          </w:tcPr>
          <w:p w14:paraId="2E534A27" w14:textId="77777777" w:rsidR="004F5D06" w:rsidRPr="004F5D06" w:rsidRDefault="004F5D06" w:rsidP="009D3750">
            <w:pPr>
              <w:rPr>
                <w:rFonts w:ascii="Times New Roman" w:hAnsi="Times New Roman" w:cs="Times New Roman"/>
                <w:b/>
                <w:bCs/>
                <w:sz w:val="24"/>
                <w:szCs w:val="24"/>
              </w:rPr>
            </w:pPr>
            <w:r w:rsidRPr="004F5D06">
              <w:rPr>
                <w:rFonts w:ascii="Times New Roman" w:hAnsi="Times New Roman" w:cs="Times New Roman"/>
                <w:b/>
                <w:bCs/>
                <w:sz w:val="24"/>
                <w:szCs w:val="24"/>
              </w:rPr>
              <w:t>Kurikulumsko područje</w:t>
            </w:r>
          </w:p>
        </w:tc>
        <w:tc>
          <w:tcPr>
            <w:tcW w:w="7087" w:type="dxa"/>
            <w:shd w:val="clear" w:color="auto" w:fill="9BBB59"/>
          </w:tcPr>
          <w:p w14:paraId="4992EAAD" w14:textId="7E94EA48" w:rsidR="004F5D06" w:rsidRPr="004F5D06" w:rsidRDefault="004F5D06" w:rsidP="009D3750">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4F5D06">
              <w:rPr>
                <w:rFonts w:ascii="Times New Roman" w:eastAsia="Cambria" w:hAnsi="Times New Roman" w:cs="Times New Roman"/>
                <w:color w:val="000000"/>
                <w:sz w:val="24"/>
                <w:szCs w:val="24"/>
              </w:rPr>
              <w:t xml:space="preserve">Prirodoslovno područje </w:t>
            </w:r>
            <w:r>
              <w:rPr>
                <w:rFonts w:ascii="Times New Roman" w:eastAsia="Cambria" w:hAnsi="Times New Roman" w:cs="Times New Roman"/>
                <w:color w:val="000000"/>
                <w:sz w:val="24"/>
                <w:szCs w:val="24"/>
              </w:rPr>
              <w:br/>
            </w:r>
            <w:r w:rsidRPr="004F5D06">
              <w:rPr>
                <w:rFonts w:ascii="Times New Roman" w:hAnsi="Times New Roman" w:cs="Times New Roman"/>
                <w:b/>
                <w:sz w:val="24"/>
                <w:szCs w:val="24"/>
              </w:rPr>
              <w:t>„Laboratorij Prirode“</w:t>
            </w:r>
          </w:p>
          <w:p w14:paraId="2441C372" w14:textId="77777777" w:rsidR="004F5D06" w:rsidRPr="004F5D06" w:rsidRDefault="004F5D06" w:rsidP="009D3750">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4F5D06">
              <w:rPr>
                <w:rFonts w:ascii="Times New Roman" w:hAnsi="Times New Roman" w:cs="Times New Roman"/>
                <w:b/>
                <w:sz w:val="24"/>
                <w:szCs w:val="24"/>
              </w:rPr>
              <w:t>„KUŽIŠ“ – Kemija u životu i šire</w:t>
            </w:r>
          </w:p>
        </w:tc>
      </w:tr>
      <w:tr w:rsidR="004F5D06" w:rsidRPr="004F5D06" w14:paraId="4FCD128E" w14:textId="77777777" w:rsidTr="004F5D06">
        <w:trPr>
          <w:trHeight w:val="770"/>
        </w:trPr>
        <w:tc>
          <w:tcPr>
            <w:tcW w:w="2978" w:type="dxa"/>
          </w:tcPr>
          <w:p w14:paraId="62B41AB7" w14:textId="77777777" w:rsidR="004F5D06" w:rsidRPr="004F5D06" w:rsidRDefault="004F5D06" w:rsidP="001356A3">
            <w:pPr>
              <w:numPr>
                <w:ilvl w:val="0"/>
                <w:numId w:val="214"/>
              </w:numPr>
              <w:contextualSpacing/>
              <w:rPr>
                <w:rFonts w:ascii="Times New Roman" w:hAnsi="Times New Roman" w:cs="Times New Roman"/>
                <w:b/>
                <w:bCs/>
                <w:sz w:val="24"/>
                <w:szCs w:val="24"/>
              </w:rPr>
            </w:pPr>
            <w:r w:rsidRPr="004F5D06">
              <w:rPr>
                <w:rFonts w:ascii="Times New Roman" w:hAnsi="Times New Roman" w:cs="Times New Roman"/>
                <w:b/>
                <w:bCs/>
                <w:sz w:val="24"/>
                <w:szCs w:val="24"/>
              </w:rPr>
              <w:t>Ciklus (razred)</w:t>
            </w:r>
          </w:p>
        </w:tc>
        <w:tc>
          <w:tcPr>
            <w:tcW w:w="7087" w:type="dxa"/>
          </w:tcPr>
          <w:p w14:paraId="3271B8D8" w14:textId="77777777" w:rsidR="004F5D06" w:rsidRPr="004F5D06" w:rsidRDefault="004F5D06" w:rsidP="009D3750">
            <w:pPr>
              <w:rPr>
                <w:rFonts w:ascii="Times New Roman" w:hAnsi="Times New Roman" w:cs="Times New Roman"/>
                <w:sz w:val="24"/>
                <w:szCs w:val="24"/>
              </w:rPr>
            </w:pPr>
            <w:r w:rsidRPr="004F5D06">
              <w:rPr>
                <w:rFonts w:ascii="Times New Roman" w:hAnsi="Times New Roman" w:cs="Times New Roman"/>
                <w:sz w:val="24"/>
                <w:szCs w:val="24"/>
              </w:rPr>
              <w:t xml:space="preserve"> II. i III. Ciklus (5. – 8. razred)</w:t>
            </w:r>
          </w:p>
        </w:tc>
      </w:tr>
      <w:tr w:rsidR="004F5D06" w:rsidRPr="004F5D06" w14:paraId="21FAAB3A" w14:textId="77777777" w:rsidTr="004F5D06">
        <w:trPr>
          <w:trHeight w:val="1121"/>
        </w:trPr>
        <w:tc>
          <w:tcPr>
            <w:tcW w:w="2978" w:type="dxa"/>
          </w:tcPr>
          <w:p w14:paraId="094DB47F" w14:textId="77777777" w:rsidR="004F5D06" w:rsidRPr="004F5D06" w:rsidRDefault="004F5D06" w:rsidP="001356A3">
            <w:pPr>
              <w:numPr>
                <w:ilvl w:val="0"/>
                <w:numId w:val="214"/>
              </w:numPr>
              <w:contextualSpacing/>
              <w:rPr>
                <w:rFonts w:ascii="Times New Roman" w:hAnsi="Times New Roman" w:cs="Times New Roman"/>
                <w:b/>
                <w:bCs/>
                <w:sz w:val="24"/>
                <w:szCs w:val="24"/>
              </w:rPr>
            </w:pPr>
            <w:r w:rsidRPr="004F5D06">
              <w:rPr>
                <w:rFonts w:ascii="Times New Roman" w:hAnsi="Times New Roman" w:cs="Times New Roman"/>
                <w:b/>
                <w:bCs/>
                <w:sz w:val="24"/>
                <w:szCs w:val="24"/>
              </w:rPr>
              <w:t>Cilj</w:t>
            </w:r>
          </w:p>
        </w:tc>
        <w:tc>
          <w:tcPr>
            <w:tcW w:w="7087" w:type="dxa"/>
          </w:tcPr>
          <w:p w14:paraId="051216A0" w14:textId="77777777" w:rsidR="004F5D06" w:rsidRPr="004F5D06" w:rsidRDefault="004F5D06" w:rsidP="009D3750">
            <w:pPr>
              <w:jc w:val="both"/>
              <w:rPr>
                <w:rFonts w:ascii="Times New Roman" w:hAnsi="Times New Roman" w:cs="Times New Roman"/>
                <w:sz w:val="24"/>
                <w:szCs w:val="24"/>
              </w:rPr>
            </w:pPr>
            <w:r w:rsidRPr="004F5D06">
              <w:rPr>
                <w:rFonts w:ascii="Times New Roman" w:hAnsi="Times New Roman" w:cs="Times New Roman"/>
                <w:sz w:val="24"/>
                <w:szCs w:val="24"/>
                <w:lang w:val="pl-PL"/>
              </w:rPr>
              <w:t>-osposobljavanje</w:t>
            </w:r>
            <w:r w:rsidRPr="004F5D06">
              <w:rPr>
                <w:rFonts w:ascii="Times New Roman" w:hAnsi="Times New Roman" w:cs="Times New Roman"/>
                <w:sz w:val="24"/>
                <w:szCs w:val="24"/>
              </w:rPr>
              <w:t xml:space="preserve"> </w:t>
            </w:r>
            <w:r w:rsidRPr="004F5D06">
              <w:rPr>
                <w:rFonts w:ascii="Times New Roman" w:hAnsi="Times New Roman" w:cs="Times New Roman"/>
                <w:sz w:val="24"/>
                <w:szCs w:val="24"/>
                <w:lang w:val="pl-PL"/>
              </w:rPr>
              <w:t>u</w:t>
            </w:r>
            <w:r w:rsidRPr="004F5D06">
              <w:rPr>
                <w:rFonts w:ascii="Times New Roman" w:hAnsi="Times New Roman" w:cs="Times New Roman"/>
                <w:sz w:val="24"/>
                <w:szCs w:val="24"/>
              </w:rPr>
              <w:t>č</w:t>
            </w:r>
            <w:r w:rsidRPr="004F5D06">
              <w:rPr>
                <w:rFonts w:ascii="Times New Roman" w:hAnsi="Times New Roman" w:cs="Times New Roman"/>
                <w:sz w:val="24"/>
                <w:szCs w:val="24"/>
                <w:lang w:val="pl-PL"/>
              </w:rPr>
              <w:t>enika</w:t>
            </w:r>
            <w:r w:rsidRPr="004F5D06">
              <w:rPr>
                <w:rFonts w:ascii="Times New Roman" w:hAnsi="Times New Roman" w:cs="Times New Roman"/>
                <w:sz w:val="24"/>
                <w:szCs w:val="24"/>
              </w:rPr>
              <w:t xml:space="preserve"> </w:t>
            </w:r>
            <w:r w:rsidRPr="004F5D06">
              <w:rPr>
                <w:rFonts w:ascii="Times New Roman" w:hAnsi="Times New Roman" w:cs="Times New Roman"/>
                <w:sz w:val="24"/>
                <w:szCs w:val="24"/>
                <w:lang w:val="pl-PL"/>
              </w:rPr>
              <w:t>za</w:t>
            </w:r>
            <w:r w:rsidRPr="004F5D06">
              <w:rPr>
                <w:rFonts w:ascii="Times New Roman" w:hAnsi="Times New Roman" w:cs="Times New Roman"/>
                <w:sz w:val="24"/>
                <w:szCs w:val="24"/>
              </w:rPr>
              <w:t xml:space="preserve"> </w:t>
            </w:r>
            <w:r w:rsidRPr="004F5D06">
              <w:rPr>
                <w:rFonts w:ascii="Times New Roman" w:hAnsi="Times New Roman" w:cs="Times New Roman"/>
                <w:sz w:val="24"/>
                <w:szCs w:val="24"/>
                <w:lang w:val="pl-PL"/>
              </w:rPr>
              <w:t>samostalno</w:t>
            </w:r>
            <w:r w:rsidRPr="004F5D06">
              <w:rPr>
                <w:rFonts w:ascii="Times New Roman" w:hAnsi="Times New Roman" w:cs="Times New Roman"/>
                <w:sz w:val="24"/>
                <w:szCs w:val="24"/>
              </w:rPr>
              <w:t xml:space="preserve"> </w:t>
            </w:r>
            <w:r w:rsidRPr="004F5D06">
              <w:rPr>
                <w:rFonts w:ascii="Times New Roman" w:hAnsi="Times New Roman" w:cs="Times New Roman"/>
                <w:sz w:val="24"/>
                <w:szCs w:val="24"/>
                <w:lang w:val="pl-PL"/>
              </w:rPr>
              <w:t>planiranje</w:t>
            </w:r>
            <w:r w:rsidRPr="004F5D06">
              <w:rPr>
                <w:rFonts w:ascii="Times New Roman" w:hAnsi="Times New Roman" w:cs="Times New Roman"/>
                <w:sz w:val="24"/>
                <w:szCs w:val="24"/>
              </w:rPr>
              <w:t xml:space="preserve"> </w:t>
            </w:r>
            <w:r w:rsidRPr="004F5D06">
              <w:rPr>
                <w:rFonts w:ascii="Times New Roman" w:hAnsi="Times New Roman" w:cs="Times New Roman"/>
                <w:sz w:val="24"/>
                <w:szCs w:val="24"/>
                <w:lang w:val="pl-PL"/>
              </w:rPr>
              <w:t>i</w:t>
            </w:r>
            <w:r w:rsidRPr="004F5D06">
              <w:rPr>
                <w:rFonts w:ascii="Times New Roman" w:hAnsi="Times New Roman" w:cs="Times New Roman"/>
                <w:sz w:val="24"/>
                <w:szCs w:val="24"/>
              </w:rPr>
              <w:t xml:space="preserve"> </w:t>
            </w:r>
            <w:r w:rsidRPr="004F5D06">
              <w:rPr>
                <w:rFonts w:ascii="Times New Roman" w:hAnsi="Times New Roman" w:cs="Times New Roman"/>
                <w:sz w:val="24"/>
                <w:szCs w:val="24"/>
                <w:lang w:val="pl-PL"/>
              </w:rPr>
              <w:t>provo</w:t>
            </w:r>
            <w:r w:rsidRPr="004F5D06">
              <w:rPr>
                <w:rFonts w:ascii="Times New Roman" w:hAnsi="Times New Roman" w:cs="Times New Roman"/>
                <w:sz w:val="24"/>
                <w:szCs w:val="24"/>
              </w:rPr>
              <w:t>đ</w:t>
            </w:r>
            <w:r w:rsidRPr="004F5D06">
              <w:rPr>
                <w:rFonts w:ascii="Times New Roman" w:hAnsi="Times New Roman" w:cs="Times New Roman"/>
                <w:sz w:val="24"/>
                <w:szCs w:val="24"/>
                <w:lang w:val="pl-PL"/>
              </w:rPr>
              <w:t>enje</w:t>
            </w:r>
            <w:r w:rsidRPr="004F5D06">
              <w:rPr>
                <w:rFonts w:ascii="Times New Roman" w:hAnsi="Times New Roman" w:cs="Times New Roman"/>
                <w:sz w:val="24"/>
                <w:szCs w:val="24"/>
              </w:rPr>
              <w:t xml:space="preserve"> </w:t>
            </w:r>
            <w:r w:rsidRPr="004F5D06">
              <w:rPr>
                <w:rFonts w:ascii="Times New Roman" w:hAnsi="Times New Roman" w:cs="Times New Roman"/>
                <w:sz w:val="24"/>
                <w:szCs w:val="24"/>
                <w:lang w:val="pl-PL"/>
              </w:rPr>
              <w:t>jednostavnih</w:t>
            </w:r>
            <w:r w:rsidRPr="004F5D06">
              <w:rPr>
                <w:rFonts w:ascii="Times New Roman" w:hAnsi="Times New Roman" w:cs="Times New Roman"/>
                <w:sz w:val="24"/>
                <w:szCs w:val="24"/>
              </w:rPr>
              <w:t xml:space="preserve"> </w:t>
            </w:r>
            <w:r w:rsidRPr="004F5D06">
              <w:rPr>
                <w:rFonts w:ascii="Times New Roman" w:hAnsi="Times New Roman" w:cs="Times New Roman"/>
                <w:sz w:val="24"/>
                <w:szCs w:val="24"/>
                <w:lang w:val="pl-PL"/>
              </w:rPr>
              <w:t>pokusa</w:t>
            </w:r>
            <w:r w:rsidRPr="004F5D06">
              <w:rPr>
                <w:rFonts w:ascii="Times New Roman" w:hAnsi="Times New Roman" w:cs="Times New Roman"/>
                <w:sz w:val="24"/>
                <w:szCs w:val="24"/>
              </w:rPr>
              <w:t xml:space="preserve"> </w:t>
            </w:r>
            <w:r w:rsidRPr="004F5D06">
              <w:rPr>
                <w:rFonts w:ascii="Times New Roman" w:hAnsi="Times New Roman" w:cs="Times New Roman"/>
                <w:sz w:val="24"/>
                <w:szCs w:val="24"/>
                <w:lang w:val="pl-PL"/>
              </w:rPr>
              <w:t>i</w:t>
            </w:r>
            <w:r w:rsidRPr="004F5D06">
              <w:rPr>
                <w:rFonts w:ascii="Times New Roman" w:hAnsi="Times New Roman" w:cs="Times New Roman"/>
                <w:sz w:val="24"/>
                <w:szCs w:val="24"/>
              </w:rPr>
              <w:t xml:space="preserve"> </w:t>
            </w:r>
            <w:r w:rsidRPr="004F5D06">
              <w:rPr>
                <w:rFonts w:ascii="Times New Roman" w:hAnsi="Times New Roman" w:cs="Times New Roman"/>
                <w:sz w:val="24"/>
                <w:szCs w:val="24"/>
                <w:lang w:val="pl-PL"/>
              </w:rPr>
              <w:t>kriti</w:t>
            </w:r>
            <w:r w:rsidRPr="004F5D06">
              <w:rPr>
                <w:rFonts w:ascii="Times New Roman" w:hAnsi="Times New Roman" w:cs="Times New Roman"/>
                <w:sz w:val="24"/>
                <w:szCs w:val="24"/>
              </w:rPr>
              <w:t>č</w:t>
            </w:r>
            <w:r w:rsidRPr="004F5D06">
              <w:rPr>
                <w:rFonts w:ascii="Times New Roman" w:hAnsi="Times New Roman" w:cs="Times New Roman"/>
                <w:sz w:val="24"/>
                <w:szCs w:val="24"/>
                <w:lang w:val="pl-PL"/>
              </w:rPr>
              <w:t>ko</w:t>
            </w:r>
            <w:r w:rsidRPr="004F5D06">
              <w:rPr>
                <w:rFonts w:ascii="Times New Roman" w:hAnsi="Times New Roman" w:cs="Times New Roman"/>
                <w:sz w:val="24"/>
                <w:szCs w:val="24"/>
              </w:rPr>
              <w:t xml:space="preserve"> </w:t>
            </w:r>
            <w:r w:rsidRPr="004F5D06">
              <w:rPr>
                <w:rFonts w:ascii="Times New Roman" w:hAnsi="Times New Roman" w:cs="Times New Roman"/>
                <w:sz w:val="24"/>
                <w:szCs w:val="24"/>
                <w:lang w:val="pl-PL"/>
              </w:rPr>
              <w:t>raspravljanje</w:t>
            </w:r>
            <w:r w:rsidRPr="004F5D06">
              <w:rPr>
                <w:rFonts w:ascii="Times New Roman" w:hAnsi="Times New Roman" w:cs="Times New Roman"/>
                <w:sz w:val="24"/>
                <w:szCs w:val="24"/>
              </w:rPr>
              <w:t xml:space="preserve"> </w:t>
            </w:r>
            <w:r w:rsidRPr="004F5D06">
              <w:rPr>
                <w:rFonts w:ascii="Times New Roman" w:hAnsi="Times New Roman" w:cs="Times New Roman"/>
                <w:sz w:val="24"/>
                <w:szCs w:val="24"/>
                <w:lang w:val="pl-PL"/>
              </w:rPr>
              <w:t>o</w:t>
            </w:r>
            <w:r w:rsidRPr="004F5D06">
              <w:rPr>
                <w:rFonts w:ascii="Times New Roman" w:hAnsi="Times New Roman" w:cs="Times New Roman"/>
                <w:sz w:val="24"/>
                <w:szCs w:val="24"/>
              </w:rPr>
              <w:t xml:space="preserve"> </w:t>
            </w:r>
            <w:r w:rsidRPr="004F5D06">
              <w:rPr>
                <w:rFonts w:ascii="Times New Roman" w:hAnsi="Times New Roman" w:cs="Times New Roman"/>
                <w:sz w:val="24"/>
                <w:szCs w:val="24"/>
                <w:lang w:val="pl-PL"/>
              </w:rPr>
              <w:t>znanstvenim</w:t>
            </w:r>
            <w:r w:rsidRPr="004F5D06">
              <w:rPr>
                <w:rFonts w:ascii="Times New Roman" w:hAnsi="Times New Roman" w:cs="Times New Roman"/>
                <w:sz w:val="24"/>
                <w:szCs w:val="24"/>
              </w:rPr>
              <w:t xml:space="preserve"> </w:t>
            </w:r>
            <w:r w:rsidRPr="004F5D06">
              <w:rPr>
                <w:rFonts w:ascii="Times New Roman" w:hAnsi="Times New Roman" w:cs="Times New Roman"/>
                <w:sz w:val="24"/>
                <w:szCs w:val="24"/>
                <w:lang w:val="pl-PL"/>
              </w:rPr>
              <w:t>temama</w:t>
            </w:r>
          </w:p>
        </w:tc>
      </w:tr>
      <w:tr w:rsidR="004F5D06" w:rsidRPr="004F5D06" w14:paraId="482128A7" w14:textId="77777777" w:rsidTr="004F5D06">
        <w:trPr>
          <w:trHeight w:val="1121"/>
        </w:trPr>
        <w:tc>
          <w:tcPr>
            <w:tcW w:w="2978" w:type="dxa"/>
          </w:tcPr>
          <w:p w14:paraId="2887A544" w14:textId="77777777" w:rsidR="004F5D06" w:rsidRPr="004F5D06" w:rsidRDefault="004F5D06" w:rsidP="001356A3">
            <w:pPr>
              <w:numPr>
                <w:ilvl w:val="0"/>
                <w:numId w:val="214"/>
              </w:numPr>
              <w:contextualSpacing/>
              <w:rPr>
                <w:rFonts w:ascii="Times New Roman" w:hAnsi="Times New Roman" w:cs="Times New Roman"/>
                <w:b/>
                <w:bCs/>
                <w:sz w:val="24"/>
                <w:szCs w:val="24"/>
              </w:rPr>
            </w:pPr>
            <w:r w:rsidRPr="004F5D06">
              <w:rPr>
                <w:rFonts w:ascii="Times New Roman" w:hAnsi="Times New Roman" w:cs="Times New Roman"/>
                <w:b/>
                <w:bCs/>
                <w:sz w:val="24"/>
                <w:szCs w:val="24"/>
              </w:rPr>
              <w:t>Obrazloženje cilja</w:t>
            </w:r>
          </w:p>
        </w:tc>
        <w:tc>
          <w:tcPr>
            <w:tcW w:w="7087" w:type="dxa"/>
          </w:tcPr>
          <w:p w14:paraId="76DBE955" w14:textId="77777777"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rsidRPr="004F5D06">
              <w:t xml:space="preserve">Učenici tijekom redovne nastave Prirode i Biologije pokazuju interes za dodatno praktično proučavanje svakodnevnih  prirodnih pojava i procesa. Tijekom izvannastavne aktivnosti </w:t>
            </w:r>
            <w:r w:rsidRPr="004F5D06">
              <w:rPr>
                <w:b/>
                <w:bCs/>
              </w:rPr>
              <w:t xml:space="preserve">„Laboratorij Prirode“ </w:t>
            </w:r>
            <w:r w:rsidRPr="004F5D06">
              <w:t>i dodatne nastave Kemije „KUŽIŠ – Kemija u životu i šire“ učenici će putem istraživačkog i iskustvenog učenja r</w:t>
            </w:r>
            <w:r w:rsidRPr="004F5D06">
              <w:rPr>
                <w:lang w:val="de-DE"/>
              </w:rPr>
              <w:t>azvijati</w:t>
            </w:r>
            <w:r w:rsidRPr="004F5D06">
              <w:t xml:space="preserve"> </w:t>
            </w:r>
            <w:r w:rsidRPr="004F5D06">
              <w:rPr>
                <w:lang w:val="de-DE"/>
              </w:rPr>
              <w:t>znanstveni</w:t>
            </w:r>
            <w:r w:rsidRPr="004F5D06">
              <w:t xml:space="preserve"> </w:t>
            </w:r>
            <w:r w:rsidRPr="004F5D06">
              <w:rPr>
                <w:lang w:val="de-DE"/>
              </w:rPr>
              <w:t>na</w:t>
            </w:r>
            <w:r w:rsidRPr="004F5D06">
              <w:t>č</w:t>
            </w:r>
            <w:r w:rsidRPr="004F5D06">
              <w:rPr>
                <w:lang w:val="de-DE"/>
              </w:rPr>
              <w:t>in</w:t>
            </w:r>
            <w:r w:rsidRPr="004F5D06">
              <w:t xml:space="preserve"> </w:t>
            </w:r>
            <w:r w:rsidRPr="004F5D06">
              <w:rPr>
                <w:lang w:val="de-DE"/>
              </w:rPr>
              <w:t>razmi</w:t>
            </w:r>
            <w:r w:rsidRPr="004F5D06">
              <w:t>š</w:t>
            </w:r>
            <w:r w:rsidRPr="004F5D06">
              <w:rPr>
                <w:lang w:val="de-DE"/>
              </w:rPr>
              <w:t>ljanja</w:t>
            </w:r>
            <w:r w:rsidRPr="004F5D06">
              <w:t>, temeljne prirodoslovne kompetencije, kao i pozitivan stav i poštovanje prema prirodi</w:t>
            </w:r>
          </w:p>
          <w:p w14:paraId="6D935497" w14:textId="77777777" w:rsidR="004F5D06" w:rsidRPr="004F5D06" w:rsidRDefault="004F5D06" w:rsidP="009D3750">
            <w:pPr>
              <w:rPr>
                <w:rFonts w:ascii="Times New Roman" w:hAnsi="Times New Roman" w:cs="Times New Roman"/>
                <w:sz w:val="24"/>
                <w:szCs w:val="24"/>
              </w:rPr>
            </w:pPr>
          </w:p>
        </w:tc>
      </w:tr>
      <w:tr w:rsidR="004F5D06" w:rsidRPr="004F5D06" w14:paraId="1EE0F3C2" w14:textId="77777777" w:rsidTr="004F5D06">
        <w:trPr>
          <w:trHeight w:val="1278"/>
        </w:trPr>
        <w:tc>
          <w:tcPr>
            <w:tcW w:w="2978" w:type="dxa"/>
          </w:tcPr>
          <w:p w14:paraId="3B217BFD" w14:textId="77777777" w:rsidR="004F5D06" w:rsidRPr="004F5D06" w:rsidRDefault="004F5D06" w:rsidP="001356A3">
            <w:pPr>
              <w:numPr>
                <w:ilvl w:val="0"/>
                <w:numId w:val="214"/>
              </w:numPr>
              <w:contextualSpacing/>
              <w:rPr>
                <w:rFonts w:ascii="Times New Roman" w:hAnsi="Times New Roman" w:cs="Times New Roman"/>
                <w:b/>
                <w:bCs/>
                <w:sz w:val="24"/>
                <w:szCs w:val="24"/>
              </w:rPr>
            </w:pPr>
            <w:r w:rsidRPr="004F5D06">
              <w:rPr>
                <w:rFonts w:ascii="Times New Roman" w:hAnsi="Times New Roman" w:cs="Times New Roman"/>
                <w:b/>
                <w:bCs/>
                <w:sz w:val="24"/>
                <w:szCs w:val="24"/>
              </w:rPr>
              <w:t>Očekivani ishodi/postignuća</w:t>
            </w:r>
          </w:p>
        </w:tc>
        <w:tc>
          <w:tcPr>
            <w:tcW w:w="7087" w:type="dxa"/>
          </w:tcPr>
          <w:p w14:paraId="0E9E7347" w14:textId="77777777"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rPr>
                <w:i/>
                <w:iCs/>
              </w:rPr>
            </w:pPr>
            <w:r w:rsidRPr="004F5D06">
              <w:t xml:space="preserve">- </w:t>
            </w:r>
            <w:r w:rsidRPr="004F5D06">
              <w:rPr>
                <w:i/>
                <w:iCs/>
              </w:rPr>
              <w:t xml:space="preserve">Učenici će: </w:t>
            </w:r>
          </w:p>
          <w:p w14:paraId="6FB92084" w14:textId="77777777"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r w:rsidRPr="004F5D06">
              <w:t>- moći postaviti znanstvenu pretpostavku i eksperimentalno je provjeriti</w:t>
            </w:r>
          </w:p>
          <w:p w14:paraId="2C214ADC" w14:textId="77777777"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r w:rsidRPr="004F5D06">
              <w:t xml:space="preserve">- samostalno planirati i izvesti jednostavne pokuse </w:t>
            </w:r>
          </w:p>
          <w:p w14:paraId="1441AAC6" w14:textId="77777777"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rsidRPr="004F5D06">
              <w:tab/>
            </w:r>
            <w:r w:rsidRPr="004F5D06">
              <w:tab/>
              <w:t xml:space="preserve"> - samostalno upotrebljavati mikroskop, mjerne instrumente i osnovni laboratorijski pribor te baratati svakodnevnim neopasnim kemikalijama uz primjenu sigurnosnih mjera prema sebi, drugima i okolišu</w:t>
            </w:r>
          </w:p>
          <w:p w14:paraId="36412108" w14:textId="77777777"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rsidRPr="004F5D06">
              <w:t xml:space="preserve">           - izraditi i provesti jednostavne ankete</w:t>
            </w:r>
          </w:p>
          <w:p w14:paraId="7B9D0519" w14:textId="77777777"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r w:rsidRPr="004F5D06">
              <w:t>- na temelju rasprave i podataka donositi zaključke</w:t>
            </w:r>
          </w:p>
          <w:p w14:paraId="51D97E13" w14:textId="77777777"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r w:rsidRPr="004F5D06">
              <w:t>- kritički se odnositi prema znanstvenim temama, analizirati i vrednovati popularno – znanstvene sadržaje iz svakodnevice primjereno uzrastu</w:t>
            </w:r>
          </w:p>
          <w:p w14:paraId="1FCD37C3" w14:textId="0FAB692E"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r w:rsidRPr="004F5D06">
              <w:t>- razvijati ljubav i poštovanje prema prirodi i prirodnim znanostima</w:t>
            </w:r>
          </w:p>
        </w:tc>
      </w:tr>
      <w:tr w:rsidR="004F5D06" w:rsidRPr="004F5D06" w14:paraId="4B48A252" w14:textId="77777777" w:rsidTr="004F5D06">
        <w:trPr>
          <w:trHeight w:val="560"/>
        </w:trPr>
        <w:tc>
          <w:tcPr>
            <w:tcW w:w="10065" w:type="dxa"/>
            <w:gridSpan w:val="2"/>
          </w:tcPr>
          <w:p w14:paraId="36F40AA1" w14:textId="77777777" w:rsidR="004F5D06" w:rsidRPr="004F5D06" w:rsidRDefault="004F5D06" w:rsidP="001356A3">
            <w:pPr>
              <w:numPr>
                <w:ilvl w:val="0"/>
                <w:numId w:val="214"/>
              </w:numPr>
              <w:contextualSpacing/>
              <w:rPr>
                <w:rFonts w:ascii="Times New Roman" w:hAnsi="Times New Roman" w:cs="Times New Roman"/>
                <w:b/>
                <w:bCs/>
                <w:sz w:val="24"/>
                <w:szCs w:val="24"/>
              </w:rPr>
            </w:pPr>
          </w:p>
        </w:tc>
      </w:tr>
      <w:tr w:rsidR="004F5D06" w:rsidRPr="004F5D06" w14:paraId="744508CB" w14:textId="77777777" w:rsidTr="004F5D06">
        <w:trPr>
          <w:trHeight w:val="837"/>
        </w:trPr>
        <w:tc>
          <w:tcPr>
            <w:tcW w:w="2978" w:type="dxa"/>
          </w:tcPr>
          <w:p w14:paraId="3C8809D8" w14:textId="77777777" w:rsidR="004F5D06" w:rsidRPr="004F5D06" w:rsidRDefault="004F5D06" w:rsidP="009D3750">
            <w:pPr>
              <w:numPr>
                <w:ilvl w:val="0"/>
                <w:numId w:val="7"/>
              </w:numPr>
              <w:contextualSpacing/>
              <w:rPr>
                <w:rFonts w:ascii="Times New Roman" w:hAnsi="Times New Roman" w:cs="Times New Roman"/>
                <w:b/>
                <w:iCs/>
                <w:sz w:val="24"/>
                <w:szCs w:val="24"/>
              </w:rPr>
            </w:pPr>
            <w:r w:rsidRPr="004F5D06">
              <w:rPr>
                <w:rFonts w:ascii="Times New Roman" w:hAnsi="Times New Roman" w:cs="Times New Roman"/>
                <w:b/>
                <w:iCs/>
                <w:sz w:val="24"/>
                <w:szCs w:val="24"/>
              </w:rPr>
              <w:t>Oblik</w:t>
            </w:r>
          </w:p>
        </w:tc>
        <w:tc>
          <w:tcPr>
            <w:tcW w:w="7087" w:type="dxa"/>
          </w:tcPr>
          <w:p w14:paraId="49EE6614" w14:textId="77777777" w:rsidR="004F5D06" w:rsidRPr="004F5D06" w:rsidRDefault="004F5D06" w:rsidP="009D3750">
            <w:pPr>
              <w:rPr>
                <w:rFonts w:ascii="Times New Roman" w:hAnsi="Times New Roman" w:cs="Times New Roman"/>
                <w:b/>
                <w:bCs/>
                <w:sz w:val="24"/>
                <w:szCs w:val="24"/>
              </w:rPr>
            </w:pPr>
            <w:r w:rsidRPr="004F5D06">
              <w:rPr>
                <w:rFonts w:ascii="Times New Roman" w:hAnsi="Times New Roman" w:cs="Times New Roman"/>
                <w:b/>
                <w:bCs/>
                <w:sz w:val="24"/>
                <w:szCs w:val="24"/>
              </w:rPr>
              <w:t>Izvannastavna aktivnost “Laboratorij Prirode”</w:t>
            </w:r>
          </w:p>
          <w:p w14:paraId="59CEF976" w14:textId="77777777" w:rsidR="004F5D06" w:rsidRPr="004F5D06" w:rsidRDefault="004F5D06" w:rsidP="009D3750">
            <w:pPr>
              <w:rPr>
                <w:rFonts w:ascii="Times New Roman" w:hAnsi="Times New Roman" w:cs="Times New Roman"/>
                <w:sz w:val="24"/>
                <w:szCs w:val="24"/>
              </w:rPr>
            </w:pPr>
            <w:r w:rsidRPr="004F5D06">
              <w:rPr>
                <w:rFonts w:ascii="Times New Roman" w:hAnsi="Times New Roman" w:cs="Times New Roman"/>
                <w:b/>
                <w:bCs/>
                <w:sz w:val="24"/>
                <w:szCs w:val="24"/>
              </w:rPr>
              <w:t>Dodatna nastava Kemije „KUŽIŠ – kemija u životu i šire“</w:t>
            </w:r>
          </w:p>
        </w:tc>
      </w:tr>
      <w:tr w:rsidR="004F5D06" w:rsidRPr="004F5D06" w14:paraId="73491021" w14:textId="77777777" w:rsidTr="004F5D06">
        <w:trPr>
          <w:trHeight w:val="837"/>
        </w:trPr>
        <w:tc>
          <w:tcPr>
            <w:tcW w:w="2978" w:type="dxa"/>
          </w:tcPr>
          <w:p w14:paraId="176F474A" w14:textId="77777777" w:rsidR="004F5D06" w:rsidRPr="004F5D06" w:rsidRDefault="004F5D06" w:rsidP="009D3750">
            <w:pPr>
              <w:numPr>
                <w:ilvl w:val="0"/>
                <w:numId w:val="7"/>
              </w:numPr>
              <w:rPr>
                <w:rFonts w:ascii="Times New Roman" w:eastAsia="Calibri" w:hAnsi="Times New Roman" w:cs="Times New Roman"/>
                <w:b/>
                <w:iCs/>
                <w:sz w:val="24"/>
                <w:szCs w:val="24"/>
              </w:rPr>
            </w:pPr>
            <w:r w:rsidRPr="004F5D06">
              <w:rPr>
                <w:rFonts w:ascii="Times New Roman" w:eastAsia="Calibri" w:hAnsi="Times New Roman" w:cs="Times New Roman"/>
                <w:b/>
                <w:iCs/>
                <w:sz w:val="24"/>
                <w:szCs w:val="24"/>
              </w:rPr>
              <w:t>Sudionici</w:t>
            </w:r>
          </w:p>
          <w:p w14:paraId="230E98F5" w14:textId="77777777" w:rsidR="004F5D06" w:rsidRPr="004F5D06" w:rsidRDefault="004F5D06" w:rsidP="009D3750">
            <w:pPr>
              <w:rPr>
                <w:rFonts w:ascii="Times New Roman" w:hAnsi="Times New Roman" w:cs="Times New Roman"/>
                <w:b/>
                <w:sz w:val="24"/>
                <w:szCs w:val="24"/>
              </w:rPr>
            </w:pPr>
          </w:p>
        </w:tc>
        <w:tc>
          <w:tcPr>
            <w:tcW w:w="7087" w:type="dxa"/>
          </w:tcPr>
          <w:p w14:paraId="020EB5E4" w14:textId="77777777" w:rsidR="004F5D06" w:rsidRPr="004F5D06" w:rsidRDefault="004F5D06" w:rsidP="009D3750">
            <w:pPr>
              <w:pStyle w:val="msonormalcxspmiddle"/>
              <w:tabs>
                <w:tab w:val="left" w:pos="-1440"/>
                <w:tab w:val="left" w:pos="-720"/>
                <w:tab w:val="left" w:pos="284"/>
                <w:tab w:val="left" w:pos="567"/>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beforeAutospacing="0" w:after="0" w:afterAutospacing="0"/>
              <w:contextualSpacing/>
            </w:pPr>
            <w:r w:rsidRPr="004F5D06">
              <w:t>zainteresirani učenici 5. i 8. razreda i učiteljica Pri/Bio/Kem Alenka Kovačević</w:t>
            </w:r>
          </w:p>
          <w:p w14:paraId="096498DD" w14:textId="77777777" w:rsidR="004F5D06" w:rsidRPr="004F5D06" w:rsidRDefault="004F5D06" w:rsidP="009D3750">
            <w:pPr>
              <w:rPr>
                <w:rFonts w:ascii="Times New Roman" w:hAnsi="Times New Roman" w:cs="Times New Roman"/>
                <w:sz w:val="24"/>
                <w:szCs w:val="24"/>
              </w:rPr>
            </w:pPr>
          </w:p>
        </w:tc>
      </w:tr>
      <w:tr w:rsidR="004F5D06" w:rsidRPr="004F5D06" w14:paraId="335F9D62" w14:textId="77777777" w:rsidTr="004F5D06">
        <w:trPr>
          <w:trHeight w:val="847"/>
        </w:trPr>
        <w:tc>
          <w:tcPr>
            <w:tcW w:w="2978" w:type="dxa"/>
          </w:tcPr>
          <w:p w14:paraId="54FCBB83" w14:textId="77777777" w:rsidR="004F5D06" w:rsidRPr="004F5D06" w:rsidRDefault="004F5D06" w:rsidP="009D3750">
            <w:pPr>
              <w:numPr>
                <w:ilvl w:val="0"/>
                <w:numId w:val="7"/>
              </w:numPr>
              <w:contextualSpacing/>
              <w:rPr>
                <w:rFonts w:ascii="Times New Roman" w:hAnsi="Times New Roman" w:cs="Times New Roman"/>
                <w:b/>
                <w:iCs/>
                <w:sz w:val="24"/>
                <w:szCs w:val="24"/>
              </w:rPr>
            </w:pPr>
            <w:r w:rsidRPr="004F5D06">
              <w:rPr>
                <w:rFonts w:ascii="Times New Roman" w:hAnsi="Times New Roman" w:cs="Times New Roman"/>
                <w:b/>
                <w:iCs/>
                <w:sz w:val="24"/>
                <w:szCs w:val="24"/>
              </w:rPr>
              <w:t>Način učenja</w:t>
            </w:r>
          </w:p>
        </w:tc>
        <w:tc>
          <w:tcPr>
            <w:tcW w:w="7087" w:type="dxa"/>
          </w:tcPr>
          <w:p w14:paraId="7EB2731E" w14:textId="77777777"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r w:rsidRPr="004F5D06">
              <w:t>- rad u grupi, samostalan rad</w:t>
            </w:r>
          </w:p>
          <w:p w14:paraId="1EF740A2" w14:textId="77777777"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r w:rsidRPr="004F5D06">
              <w:t>- opažanje prirode u blizini škole i okolici</w:t>
            </w:r>
          </w:p>
          <w:p w14:paraId="0E774EB6" w14:textId="77777777"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r w:rsidRPr="004F5D06">
              <w:t>- oblikovanje istraživačkih pitanja, postavljanje i eksperimentalna provjera znanstvene pretpostavke</w:t>
            </w:r>
          </w:p>
          <w:p w14:paraId="12135704" w14:textId="77777777"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r w:rsidRPr="004F5D06">
              <w:t>- planiranje i izvođenje jednostavnih pokusa (primjereno uzrastu i mogućnostima)</w:t>
            </w:r>
          </w:p>
          <w:p w14:paraId="0AFDDF17" w14:textId="77777777"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rsidRPr="004F5D06">
              <w:tab/>
            </w:r>
            <w:r w:rsidRPr="004F5D06">
              <w:tab/>
              <w:t>- samostalna primjena mikroskopa, mjernih instrumenata (vaga, menzura, pipeta, termometar), baratanje kemikalijama i laboratorijskim priborom</w:t>
            </w:r>
          </w:p>
          <w:p w14:paraId="48643665" w14:textId="77777777"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r w:rsidRPr="004F5D06">
              <w:t>- mjerenje i i obrada podataka, rasprava, postavljanje pitanja, traženje odgovora, donošenje zaključaka na temelju podataka i rasprave</w:t>
            </w:r>
          </w:p>
          <w:p w14:paraId="47878DA5" w14:textId="77777777"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r w:rsidRPr="004F5D06">
              <w:t>-izrada i provedba jednostavnih upitnika</w:t>
            </w:r>
          </w:p>
          <w:p w14:paraId="3651BB53" w14:textId="77777777" w:rsidR="004F5D06" w:rsidRPr="004F5D06" w:rsidRDefault="004F5D06"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r w:rsidRPr="004F5D06">
              <w:t xml:space="preserve">- kritičko prosuđivanje znanstvenih tema i vrednovanje znanstveno-popularnih sadržaja </w:t>
            </w:r>
          </w:p>
          <w:p w14:paraId="788C2475" w14:textId="77777777" w:rsidR="004F5D06" w:rsidRPr="004F5D06" w:rsidRDefault="004F5D06" w:rsidP="009D3750">
            <w:pPr>
              <w:rPr>
                <w:rFonts w:ascii="Times New Roman" w:hAnsi="Times New Roman" w:cs="Times New Roman"/>
                <w:sz w:val="24"/>
                <w:szCs w:val="24"/>
              </w:rPr>
            </w:pPr>
          </w:p>
        </w:tc>
      </w:tr>
      <w:tr w:rsidR="004F5D06" w:rsidRPr="004F5D06" w14:paraId="4C56851C" w14:textId="77777777" w:rsidTr="004F5D06">
        <w:trPr>
          <w:trHeight w:val="831"/>
        </w:trPr>
        <w:tc>
          <w:tcPr>
            <w:tcW w:w="2978" w:type="dxa"/>
          </w:tcPr>
          <w:p w14:paraId="76257C42" w14:textId="77777777" w:rsidR="004F5D06" w:rsidRPr="004F5D06" w:rsidRDefault="004F5D06" w:rsidP="009D3750">
            <w:pPr>
              <w:numPr>
                <w:ilvl w:val="0"/>
                <w:numId w:val="7"/>
              </w:numPr>
              <w:contextualSpacing/>
              <w:rPr>
                <w:rFonts w:ascii="Times New Roman" w:hAnsi="Times New Roman" w:cs="Times New Roman"/>
                <w:b/>
                <w:iCs/>
                <w:sz w:val="24"/>
                <w:szCs w:val="24"/>
              </w:rPr>
            </w:pPr>
            <w:r w:rsidRPr="004F5D06">
              <w:rPr>
                <w:rFonts w:ascii="Times New Roman" w:hAnsi="Times New Roman" w:cs="Times New Roman"/>
                <w:b/>
                <w:iCs/>
                <w:sz w:val="24"/>
                <w:szCs w:val="24"/>
              </w:rPr>
              <w:t>Metode podučavanja</w:t>
            </w:r>
          </w:p>
        </w:tc>
        <w:tc>
          <w:tcPr>
            <w:tcW w:w="7087" w:type="dxa"/>
          </w:tcPr>
          <w:p w14:paraId="171CF102" w14:textId="77777777" w:rsidR="004F5D06" w:rsidRPr="004F5D06" w:rsidRDefault="004F5D06" w:rsidP="009D3750">
            <w:pPr>
              <w:rPr>
                <w:rFonts w:ascii="Times New Roman" w:hAnsi="Times New Roman" w:cs="Times New Roman"/>
                <w:sz w:val="24"/>
                <w:szCs w:val="24"/>
              </w:rPr>
            </w:pPr>
            <w:r w:rsidRPr="004F5D06">
              <w:rPr>
                <w:rFonts w:ascii="Times New Roman" w:hAnsi="Times New Roman" w:cs="Times New Roman"/>
                <w:sz w:val="24"/>
                <w:szCs w:val="24"/>
              </w:rPr>
              <w:t>moderiranje rada učenika</w:t>
            </w:r>
            <w:r w:rsidRPr="004F5D06">
              <w:rPr>
                <w:rFonts w:ascii="Times New Roman" w:hAnsi="Times New Roman" w:cs="Times New Roman"/>
                <w:b/>
                <w:i/>
                <w:sz w:val="24"/>
                <w:szCs w:val="24"/>
              </w:rPr>
              <w:t>;</w:t>
            </w:r>
            <w:r w:rsidRPr="004F5D06">
              <w:rPr>
                <w:rFonts w:ascii="Times New Roman" w:hAnsi="Times New Roman" w:cs="Times New Roman"/>
                <w:sz w:val="24"/>
                <w:szCs w:val="24"/>
              </w:rPr>
              <w:t>, pomoć u izvođenju praktičnog rada, prikupljanju, obradi i interpretaciji podataka, donošenju zaključaka i analiziranju znanstvenih tema, davanje povratne informacije učenicima o napredovanju</w:t>
            </w:r>
          </w:p>
        </w:tc>
      </w:tr>
      <w:tr w:rsidR="004F5D06" w:rsidRPr="004F5D06" w14:paraId="5FD8C7B7" w14:textId="77777777" w:rsidTr="004F5D06">
        <w:trPr>
          <w:trHeight w:val="843"/>
        </w:trPr>
        <w:tc>
          <w:tcPr>
            <w:tcW w:w="2978" w:type="dxa"/>
          </w:tcPr>
          <w:p w14:paraId="2E3D6388" w14:textId="77777777" w:rsidR="004F5D06" w:rsidRPr="004F5D06" w:rsidRDefault="004F5D06" w:rsidP="009D3750">
            <w:pPr>
              <w:numPr>
                <w:ilvl w:val="0"/>
                <w:numId w:val="7"/>
              </w:numPr>
              <w:contextualSpacing/>
              <w:rPr>
                <w:rFonts w:ascii="Times New Roman" w:hAnsi="Times New Roman" w:cs="Times New Roman"/>
                <w:b/>
                <w:iCs/>
                <w:sz w:val="24"/>
                <w:szCs w:val="24"/>
              </w:rPr>
            </w:pPr>
            <w:r w:rsidRPr="004F5D06">
              <w:rPr>
                <w:rFonts w:ascii="Times New Roman" w:hAnsi="Times New Roman" w:cs="Times New Roman"/>
                <w:b/>
                <w:iCs/>
                <w:sz w:val="24"/>
                <w:szCs w:val="24"/>
              </w:rPr>
              <w:t>Trajanje izvedbe</w:t>
            </w:r>
          </w:p>
        </w:tc>
        <w:tc>
          <w:tcPr>
            <w:tcW w:w="7087" w:type="dxa"/>
          </w:tcPr>
          <w:p w14:paraId="04202284" w14:textId="77777777" w:rsidR="004F5D06" w:rsidRPr="004F5D06" w:rsidRDefault="004F5D06" w:rsidP="009D3750">
            <w:pPr>
              <w:rPr>
                <w:rFonts w:ascii="Times New Roman" w:hAnsi="Times New Roman" w:cs="Times New Roman"/>
                <w:sz w:val="24"/>
                <w:szCs w:val="24"/>
              </w:rPr>
            </w:pPr>
            <w:r w:rsidRPr="004F5D06">
              <w:rPr>
                <w:rFonts w:ascii="Times New Roman" w:hAnsi="Times New Roman" w:cs="Times New Roman"/>
                <w:sz w:val="24"/>
                <w:szCs w:val="24"/>
              </w:rPr>
              <w:t>Svaka druga srijeda, tijekom šk. god. 2025./'26.</w:t>
            </w:r>
          </w:p>
        </w:tc>
      </w:tr>
      <w:tr w:rsidR="004F5D06" w:rsidRPr="004F5D06" w14:paraId="15FFDAFB" w14:textId="77777777" w:rsidTr="004F5D06">
        <w:trPr>
          <w:trHeight w:val="802"/>
        </w:trPr>
        <w:tc>
          <w:tcPr>
            <w:tcW w:w="2978" w:type="dxa"/>
          </w:tcPr>
          <w:p w14:paraId="1A72A64D" w14:textId="77777777" w:rsidR="004F5D06" w:rsidRPr="004F5D06" w:rsidRDefault="004F5D06" w:rsidP="001356A3">
            <w:pPr>
              <w:numPr>
                <w:ilvl w:val="0"/>
                <w:numId w:val="214"/>
              </w:numPr>
              <w:contextualSpacing/>
              <w:rPr>
                <w:rFonts w:ascii="Times New Roman" w:hAnsi="Times New Roman" w:cs="Times New Roman"/>
                <w:b/>
                <w:bCs/>
                <w:sz w:val="24"/>
                <w:szCs w:val="24"/>
              </w:rPr>
            </w:pPr>
            <w:r w:rsidRPr="004F5D06">
              <w:rPr>
                <w:rFonts w:ascii="Times New Roman" w:hAnsi="Times New Roman" w:cs="Times New Roman"/>
                <w:b/>
                <w:bCs/>
                <w:sz w:val="24"/>
                <w:szCs w:val="24"/>
              </w:rPr>
              <w:t>Potrebni resursi</w:t>
            </w:r>
          </w:p>
        </w:tc>
        <w:tc>
          <w:tcPr>
            <w:tcW w:w="7087" w:type="dxa"/>
          </w:tcPr>
          <w:p w14:paraId="3B62A440" w14:textId="77777777" w:rsidR="004F5D06" w:rsidRPr="004F5D06" w:rsidRDefault="004F5D06" w:rsidP="009D3750">
            <w:pPr>
              <w:pStyle w:val="msonormalcxspmiddle"/>
              <w:tabs>
                <w:tab w:val="left" w:pos="-1440"/>
                <w:tab w:val="left" w:pos="-720"/>
                <w:tab w:val="left" w:pos="-18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beforeAutospacing="0" w:after="0" w:afterAutospacing="0"/>
              <w:contextualSpacing/>
            </w:pPr>
            <w:r w:rsidRPr="004F5D06">
              <w:t>Laboratorijska oprema, kemikalije i ostali materijali za izvođenje pokusa, prostor – učionica Pri/Bio/Kem, popularno-znanstveni sadržaji</w:t>
            </w:r>
          </w:p>
          <w:p w14:paraId="524401A4" w14:textId="77777777" w:rsidR="004F5D06" w:rsidRPr="004F5D06" w:rsidRDefault="004F5D06" w:rsidP="009D3750">
            <w:pPr>
              <w:rPr>
                <w:rFonts w:ascii="Times New Roman" w:hAnsi="Times New Roman" w:cs="Times New Roman"/>
                <w:sz w:val="24"/>
                <w:szCs w:val="24"/>
              </w:rPr>
            </w:pPr>
          </w:p>
        </w:tc>
      </w:tr>
      <w:tr w:rsidR="004F5D06" w:rsidRPr="004F5D06" w14:paraId="4D620480" w14:textId="77777777" w:rsidTr="004F5D06">
        <w:trPr>
          <w:trHeight w:val="976"/>
        </w:trPr>
        <w:tc>
          <w:tcPr>
            <w:tcW w:w="2978" w:type="dxa"/>
          </w:tcPr>
          <w:p w14:paraId="13807FF7" w14:textId="77777777" w:rsidR="004F5D06" w:rsidRPr="004F5D06" w:rsidRDefault="004F5D06" w:rsidP="001356A3">
            <w:pPr>
              <w:numPr>
                <w:ilvl w:val="0"/>
                <w:numId w:val="214"/>
              </w:numPr>
              <w:contextualSpacing/>
              <w:rPr>
                <w:rFonts w:ascii="Times New Roman" w:hAnsi="Times New Roman" w:cs="Times New Roman"/>
                <w:b/>
                <w:bCs/>
                <w:sz w:val="24"/>
                <w:szCs w:val="24"/>
              </w:rPr>
            </w:pPr>
            <w:r w:rsidRPr="004F5D06">
              <w:rPr>
                <w:rFonts w:ascii="Times New Roman" w:hAnsi="Times New Roman" w:cs="Times New Roman"/>
                <w:b/>
                <w:bCs/>
                <w:sz w:val="24"/>
                <w:szCs w:val="24"/>
              </w:rPr>
              <w:t>Moguće teškoće</w:t>
            </w:r>
          </w:p>
        </w:tc>
        <w:tc>
          <w:tcPr>
            <w:tcW w:w="7087" w:type="dxa"/>
          </w:tcPr>
          <w:p w14:paraId="43B9E3B9" w14:textId="77777777" w:rsidR="004F5D06" w:rsidRPr="004F5D06" w:rsidRDefault="004F5D06" w:rsidP="001356A3">
            <w:pPr>
              <w:pStyle w:val="Odlomakpopisa"/>
              <w:numPr>
                <w:ilvl w:val="0"/>
                <w:numId w:val="213"/>
              </w:numPr>
              <w:rPr>
                <w:rFonts w:ascii="Times New Roman" w:hAnsi="Times New Roman" w:cs="Times New Roman"/>
                <w:sz w:val="24"/>
                <w:szCs w:val="24"/>
              </w:rPr>
            </w:pPr>
            <w:r w:rsidRPr="004F5D06">
              <w:rPr>
                <w:rFonts w:ascii="Times New Roman" w:hAnsi="Times New Roman" w:cs="Times New Roman"/>
                <w:sz w:val="24"/>
                <w:szCs w:val="24"/>
              </w:rPr>
              <w:t>učenici s različitim predznanjem, nedovoljno vremena za savladavanje svih postavljenih obrazovnih ishoda za sve zainteresirane učenike</w:t>
            </w:r>
          </w:p>
        </w:tc>
      </w:tr>
      <w:tr w:rsidR="004F5D06" w:rsidRPr="004F5D06" w14:paraId="6135AB3E" w14:textId="77777777" w:rsidTr="004F5D06">
        <w:trPr>
          <w:trHeight w:val="1453"/>
        </w:trPr>
        <w:tc>
          <w:tcPr>
            <w:tcW w:w="2978" w:type="dxa"/>
          </w:tcPr>
          <w:p w14:paraId="4453899A" w14:textId="77777777" w:rsidR="004F5D06" w:rsidRPr="004F5D06" w:rsidRDefault="004F5D06" w:rsidP="009D3750">
            <w:pPr>
              <w:numPr>
                <w:ilvl w:val="0"/>
                <w:numId w:val="7"/>
              </w:numPr>
              <w:contextualSpacing/>
              <w:rPr>
                <w:rFonts w:ascii="Times New Roman" w:hAnsi="Times New Roman" w:cs="Times New Roman"/>
                <w:b/>
                <w:bCs/>
                <w:sz w:val="24"/>
                <w:szCs w:val="24"/>
              </w:rPr>
            </w:pPr>
            <w:r w:rsidRPr="004F5D06">
              <w:rPr>
                <w:rFonts w:ascii="Times New Roman" w:hAnsi="Times New Roman" w:cs="Times New Roman"/>
                <w:b/>
                <w:bCs/>
                <w:sz w:val="24"/>
                <w:szCs w:val="24"/>
              </w:rPr>
              <w:t>Način praćenja i provjere ishoda/postignuća</w:t>
            </w:r>
          </w:p>
        </w:tc>
        <w:tc>
          <w:tcPr>
            <w:tcW w:w="7087" w:type="dxa"/>
          </w:tcPr>
          <w:p w14:paraId="53D2B063" w14:textId="77777777" w:rsidR="004F5D06" w:rsidRPr="004F5D06" w:rsidRDefault="004F5D06" w:rsidP="009D3750">
            <w:pPr>
              <w:spacing w:after="46"/>
              <w:rPr>
                <w:rFonts w:ascii="Times New Roman" w:hAnsi="Times New Roman" w:cs="Times New Roman"/>
                <w:sz w:val="24"/>
                <w:szCs w:val="24"/>
              </w:rPr>
            </w:pPr>
          </w:p>
          <w:p w14:paraId="54C59ED4" w14:textId="77777777" w:rsidR="004F5D06" w:rsidRPr="004F5D06" w:rsidRDefault="004F5D06" w:rsidP="009D3750">
            <w:pPr>
              <w:rPr>
                <w:rFonts w:ascii="Times New Roman" w:eastAsia="TimesNewRoman" w:hAnsi="Times New Roman" w:cs="Times New Roman"/>
                <w:sz w:val="24"/>
                <w:szCs w:val="24"/>
              </w:rPr>
            </w:pPr>
            <w:r w:rsidRPr="004F5D06">
              <w:rPr>
                <w:rFonts w:ascii="Times New Roman" w:eastAsia="TimesNewRoman" w:hAnsi="Times New Roman" w:cs="Times New Roman"/>
                <w:sz w:val="24"/>
                <w:szCs w:val="24"/>
              </w:rPr>
              <w:t>- sposobnost upotrebe stečenog znanja kroz rješavanje problemskih zadataka i samostalno izvođenje pokusa</w:t>
            </w:r>
          </w:p>
          <w:p w14:paraId="3C6B1531" w14:textId="77777777" w:rsidR="004F5D06" w:rsidRPr="004F5D06" w:rsidRDefault="004F5D06" w:rsidP="009D3750">
            <w:pPr>
              <w:rPr>
                <w:rFonts w:ascii="Times New Roman" w:eastAsia="TimesNewRoman" w:hAnsi="Times New Roman" w:cs="Times New Roman"/>
                <w:sz w:val="24"/>
                <w:szCs w:val="24"/>
              </w:rPr>
            </w:pPr>
            <w:r w:rsidRPr="004F5D06">
              <w:rPr>
                <w:rFonts w:ascii="Times New Roman" w:eastAsia="TimesNewRoman" w:hAnsi="Times New Roman" w:cs="Times New Roman"/>
                <w:sz w:val="24"/>
                <w:szCs w:val="24"/>
              </w:rPr>
              <w:t>- povezivanje stečenih znanja i sposobnost primjene naučenoga na druge (slične) probleme</w:t>
            </w:r>
          </w:p>
          <w:p w14:paraId="7318BB09" w14:textId="77777777" w:rsidR="004F5D06" w:rsidRPr="004F5D06" w:rsidRDefault="004F5D06" w:rsidP="009D3750">
            <w:pPr>
              <w:rPr>
                <w:rFonts w:ascii="Times New Roman" w:eastAsia="TimesNewRoman" w:hAnsi="Times New Roman" w:cs="Times New Roman"/>
                <w:sz w:val="24"/>
                <w:szCs w:val="24"/>
              </w:rPr>
            </w:pPr>
            <w:r w:rsidRPr="004F5D06">
              <w:rPr>
                <w:rFonts w:ascii="Times New Roman" w:eastAsia="TimesNewRoman" w:hAnsi="Times New Roman" w:cs="Times New Roman"/>
                <w:sz w:val="24"/>
                <w:szCs w:val="24"/>
              </w:rPr>
              <w:t>- vještina izvođenja pokusa i rada s laboratorijskim priborom (urednost, mjere zaštite, ispravni postupci)</w:t>
            </w:r>
          </w:p>
          <w:p w14:paraId="16CC37FE" w14:textId="77777777" w:rsidR="004F5D06" w:rsidRPr="004F5D06" w:rsidRDefault="004F5D06" w:rsidP="009D3750">
            <w:pPr>
              <w:rPr>
                <w:rFonts w:ascii="Times New Roman" w:eastAsia="TimesNewRoman" w:hAnsi="Times New Roman" w:cs="Times New Roman"/>
                <w:sz w:val="24"/>
                <w:szCs w:val="24"/>
              </w:rPr>
            </w:pPr>
            <w:r w:rsidRPr="004F5D06">
              <w:rPr>
                <w:rFonts w:ascii="Times New Roman" w:eastAsia="TimesNewRoman" w:hAnsi="Times New Roman" w:cs="Times New Roman"/>
                <w:sz w:val="24"/>
                <w:szCs w:val="24"/>
              </w:rPr>
              <w:t>- sudjelovanje u diskusijama</w:t>
            </w:r>
          </w:p>
          <w:p w14:paraId="338CB828" w14:textId="77777777" w:rsidR="004F5D06" w:rsidRPr="004F5D06" w:rsidRDefault="004F5D06" w:rsidP="009D3750">
            <w:pPr>
              <w:rPr>
                <w:rFonts w:ascii="Times New Roman" w:eastAsia="TimesNewRoman" w:hAnsi="Times New Roman" w:cs="Times New Roman"/>
                <w:sz w:val="24"/>
                <w:szCs w:val="24"/>
              </w:rPr>
            </w:pPr>
            <w:r w:rsidRPr="004F5D06">
              <w:rPr>
                <w:rFonts w:ascii="Times New Roman" w:eastAsia="TimesNewRoman" w:hAnsi="Times New Roman" w:cs="Times New Roman"/>
                <w:sz w:val="24"/>
                <w:szCs w:val="24"/>
              </w:rPr>
              <w:t>- izrada dijagrama, tablica i slika kao načina prikazivanja rezultata pokusa</w:t>
            </w:r>
          </w:p>
          <w:p w14:paraId="3881A8CE" w14:textId="77777777" w:rsidR="004F5D06" w:rsidRPr="004F5D06" w:rsidRDefault="004F5D06" w:rsidP="009D3750">
            <w:pPr>
              <w:rPr>
                <w:rFonts w:ascii="Times New Roman" w:hAnsi="Times New Roman" w:cs="Times New Roman"/>
                <w:sz w:val="24"/>
                <w:szCs w:val="24"/>
              </w:rPr>
            </w:pPr>
            <w:r w:rsidRPr="004F5D06">
              <w:rPr>
                <w:rFonts w:ascii="Times New Roman" w:eastAsia="TimesNewRoman" w:hAnsi="Times New Roman" w:cs="Times New Roman"/>
                <w:sz w:val="24"/>
                <w:szCs w:val="24"/>
              </w:rPr>
              <w:lastRenderedPageBreak/>
              <w:t>- kritičko vrednovanje popularno- znanstvenih sadržaja primjerenih uzrastu</w:t>
            </w:r>
          </w:p>
        </w:tc>
      </w:tr>
      <w:tr w:rsidR="004F5D06" w:rsidRPr="004F5D06" w14:paraId="76168CFC" w14:textId="77777777" w:rsidTr="004F5D06">
        <w:trPr>
          <w:trHeight w:val="969"/>
        </w:trPr>
        <w:tc>
          <w:tcPr>
            <w:tcW w:w="2978" w:type="dxa"/>
          </w:tcPr>
          <w:p w14:paraId="62F76381" w14:textId="77777777" w:rsidR="004F5D06" w:rsidRPr="004F5D06" w:rsidRDefault="004F5D06" w:rsidP="001356A3">
            <w:pPr>
              <w:numPr>
                <w:ilvl w:val="0"/>
                <w:numId w:val="214"/>
              </w:numPr>
              <w:contextualSpacing/>
              <w:rPr>
                <w:rFonts w:ascii="Times New Roman" w:hAnsi="Times New Roman" w:cs="Times New Roman"/>
                <w:b/>
                <w:bCs/>
                <w:sz w:val="24"/>
                <w:szCs w:val="24"/>
              </w:rPr>
            </w:pPr>
            <w:r w:rsidRPr="004F5D06">
              <w:rPr>
                <w:rFonts w:ascii="Times New Roman" w:hAnsi="Times New Roman" w:cs="Times New Roman"/>
                <w:b/>
                <w:bCs/>
                <w:sz w:val="24"/>
                <w:szCs w:val="24"/>
              </w:rPr>
              <w:lastRenderedPageBreak/>
              <w:t>Odgovorne osobe</w:t>
            </w:r>
          </w:p>
        </w:tc>
        <w:tc>
          <w:tcPr>
            <w:tcW w:w="7087" w:type="dxa"/>
          </w:tcPr>
          <w:p w14:paraId="47B140FA" w14:textId="77777777" w:rsidR="004F5D06" w:rsidRPr="004F5D06" w:rsidRDefault="004F5D06" w:rsidP="009D3750">
            <w:pPr>
              <w:rPr>
                <w:rFonts w:ascii="Times New Roman" w:hAnsi="Times New Roman" w:cs="Times New Roman"/>
                <w:sz w:val="24"/>
                <w:szCs w:val="24"/>
              </w:rPr>
            </w:pPr>
            <w:r w:rsidRPr="004F5D06">
              <w:rPr>
                <w:rFonts w:ascii="Times New Roman" w:eastAsia="Cambria" w:hAnsi="Times New Roman" w:cs="Times New Roman"/>
                <w:color w:val="000000"/>
                <w:sz w:val="24"/>
                <w:szCs w:val="24"/>
              </w:rPr>
              <w:t>Učiteljica Prirode,  Biologije i Kemije Alenka Kovačević</w:t>
            </w:r>
          </w:p>
        </w:tc>
      </w:tr>
    </w:tbl>
    <w:p w14:paraId="3F456C10" w14:textId="4B8552F7" w:rsidR="00D33BC6" w:rsidRPr="006502A2" w:rsidRDefault="00D33BC6" w:rsidP="004D4091">
      <w:pPr>
        <w:shd w:val="clear" w:color="auto" w:fill="FFFFFF"/>
        <w:rPr>
          <w:rFonts w:ascii="Times New Roman" w:hAnsi="Times New Roman" w:cs="Times New Roman"/>
          <w:b/>
          <w:color w:val="FF0000"/>
          <w:sz w:val="24"/>
          <w:szCs w:val="24"/>
        </w:rPr>
      </w:pPr>
    </w:p>
    <w:p w14:paraId="54CCBA27" w14:textId="59DAC835" w:rsidR="007747D4" w:rsidRDefault="007747D4" w:rsidP="004D4091">
      <w:pPr>
        <w:shd w:val="clear" w:color="auto" w:fill="FFFFFF"/>
        <w:rPr>
          <w:rFonts w:ascii="Times New Roman" w:hAnsi="Times New Roman" w:cs="Times New Roman"/>
          <w:b/>
          <w:color w:val="FF0000"/>
          <w:sz w:val="24"/>
          <w:szCs w:val="24"/>
        </w:rPr>
      </w:pPr>
    </w:p>
    <w:p w14:paraId="393F8108" w14:textId="782A57D1" w:rsidR="009D3750" w:rsidRDefault="009D3750" w:rsidP="004D4091">
      <w:pPr>
        <w:shd w:val="clear" w:color="auto" w:fill="FFFFFF"/>
        <w:rPr>
          <w:rFonts w:ascii="Times New Roman" w:hAnsi="Times New Roman" w:cs="Times New Roman"/>
          <w:b/>
          <w:color w:val="FF0000"/>
          <w:sz w:val="24"/>
          <w:szCs w:val="24"/>
        </w:rPr>
      </w:pPr>
    </w:p>
    <w:tbl>
      <w:tblPr>
        <w:tblStyle w:val="TableGrid1"/>
        <w:tblW w:w="10065" w:type="dxa"/>
        <w:tblInd w:w="-431" w:type="dxa"/>
        <w:tblLook w:val="0000" w:firstRow="0" w:lastRow="0" w:firstColumn="0" w:lastColumn="0" w:noHBand="0" w:noVBand="0"/>
      </w:tblPr>
      <w:tblGrid>
        <w:gridCol w:w="2978"/>
        <w:gridCol w:w="7087"/>
      </w:tblGrid>
      <w:tr w:rsidR="009D3750" w:rsidRPr="009D3750" w14:paraId="08490F5D" w14:textId="77777777" w:rsidTr="009D3750">
        <w:trPr>
          <w:trHeight w:val="845"/>
        </w:trPr>
        <w:tc>
          <w:tcPr>
            <w:tcW w:w="2978" w:type="dxa"/>
          </w:tcPr>
          <w:p w14:paraId="1D884F4A" w14:textId="77777777" w:rsidR="009D3750" w:rsidRPr="009D3750" w:rsidRDefault="009D3750" w:rsidP="009D3750">
            <w:pPr>
              <w:rPr>
                <w:rFonts w:ascii="Times New Roman" w:hAnsi="Times New Roman" w:cs="Times New Roman"/>
                <w:b/>
                <w:bCs/>
                <w:sz w:val="24"/>
                <w:szCs w:val="24"/>
              </w:rPr>
            </w:pPr>
            <w:r w:rsidRPr="009D3750">
              <w:rPr>
                <w:rFonts w:ascii="Times New Roman" w:hAnsi="Times New Roman" w:cs="Times New Roman"/>
                <w:b/>
                <w:bCs/>
                <w:sz w:val="24"/>
                <w:szCs w:val="24"/>
              </w:rPr>
              <w:t>Kurikulumsko područje</w:t>
            </w:r>
          </w:p>
        </w:tc>
        <w:tc>
          <w:tcPr>
            <w:tcW w:w="7087" w:type="dxa"/>
            <w:shd w:val="clear" w:color="auto" w:fill="9BBB59"/>
          </w:tcPr>
          <w:p w14:paraId="11569737" w14:textId="28A7E49B" w:rsidR="009D3750" w:rsidRPr="009D3750" w:rsidRDefault="00954223" w:rsidP="009D3750">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eastAsia="Cambria" w:hAnsi="Times New Roman" w:cs="Times New Roman"/>
                <w:color w:val="000000"/>
                <w:sz w:val="24"/>
                <w:szCs w:val="24"/>
              </w:rPr>
            </w:pPr>
            <w:r w:rsidRPr="004F5D06">
              <w:rPr>
                <w:rFonts w:ascii="Times New Roman" w:eastAsia="Cambria" w:hAnsi="Times New Roman" w:cs="Times New Roman"/>
                <w:color w:val="000000"/>
                <w:sz w:val="24"/>
                <w:szCs w:val="24"/>
              </w:rPr>
              <w:t>Prirodoslovno područje</w:t>
            </w:r>
          </w:p>
          <w:p w14:paraId="41F3C5DD" w14:textId="6C0A97C4" w:rsidR="009D3750" w:rsidRPr="009D3750" w:rsidRDefault="009662CD" w:rsidP="009D3750">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Pr>
                <w:rFonts w:ascii="Times New Roman" w:hAnsi="Times New Roman" w:cs="Times New Roman"/>
                <w:b/>
                <w:sz w:val="24"/>
                <w:szCs w:val="24"/>
              </w:rPr>
              <w:t xml:space="preserve">TERENSKA NASTAVA: </w:t>
            </w:r>
            <w:r w:rsidR="009D3750" w:rsidRPr="009D3750">
              <w:rPr>
                <w:rFonts w:ascii="Times New Roman" w:hAnsi="Times New Roman" w:cs="Times New Roman"/>
                <w:b/>
                <w:sz w:val="24"/>
                <w:szCs w:val="24"/>
              </w:rPr>
              <w:t>Posjet „Festivalu znanosti“</w:t>
            </w:r>
          </w:p>
          <w:p w14:paraId="3FFA818F" w14:textId="77777777" w:rsidR="009D3750" w:rsidRPr="009D3750" w:rsidRDefault="009D3750" w:rsidP="009D3750">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p>
        </w:tc>
      </w:tr>
      <w:tr w:rsidR="009D3750" w:rsidRPr="009D3750" w14:paraId="3F9529A1" w14:textId="77777777" w:rsidTr="009D3750">
        <w:trPr>
          <w:trHeight w:val="770"/>
        </w:trPr>
        <w:tc>
          <w:tcPr>
            <w:tcW w:w="2978" w:type="dxa"/>
          </w:tcPr>
          <w:p w14:paraId="75DF100A" w14:textId="77777777" w:rsidR="009D3750" w:rsidRPr="009D3750" w:rsidRDefault="009D3750" w:rsidP="001356A3">
            <w:pPr>
              <w:numPr>
                <w:ilvl w:val="0"/>
                <w:numId w:val="215"/>
              </w:numPr>
              <w:contextualSpacing/>
              <w:rPr>
                <w:rFonts w:ascii="Times New Roman" w:hAnsi="Times New Roman" w:cs="Times New Roman"/>
                <w:b/>
                <w:bCs/>
                <w:sz w:val="24"/>
                <w:szCs w:val="24"/>
              </w:rPr>
            </w:pPr>
            <w:r w:rsidRPr="009D3750">
              <w:rPr>
                <w:rFonts w:ascii="Times New Roman" w:hAnsi="Times New Roman" w:cs="Times New Roman"/>
                <w:b/>
                <w:bCs/>
                <w:sz w:val="24"/>
                <w:szCs w:val="24"/>
              </w:rPr>
              <w:t>Ciklus (razred)</w:t>
            </w:r>
          </w:p>
        </w:tc>
        <w:tc>
          <w:tcPr>
            <w:tcW w:w="7087" w:type="dxa"/>
          </w:tcPr>
          <w:p w14:paraId="097744C0" w14:textId="77777777" w:rsidR="009D3750" w:rsidRPr="009D3750" w:rsidRDefault="009D3750" w:rsidP="009D3750">
            <w:pPr>
              <w:rPr>
                <w:rFonts w:ascii="Times New Roman" w:hAnsi="Times New Roman" w:cs="Times New Roman"/>
                <w:sz w:val="24"/>
                <w:szCs w:val="24"/>
              </w:rPr>
            </w:pPr>
            <w:r w:rsidRPr="009D3750">
              <w:rPr>
                <w:rFonts w:ascii="Times New Roman" w:hAnsi="Times New Roman" w:cs="Times New Roman"/>
                <w:sz w:val="24"/>
                <w:szCs w:val="24"/>
              </w:rPr>
              <w:t xml:space="preserve"> II. i III. Ciklus (5. – 8. razred)</w:t>
            </w:r>
          </w:p>
        </w:tc>
      </w:tr>
      <w:tr w:rsidR="009D3750" w:rsidRPr="009D3750" w14:paraId="04682F57" w14:textId="77777777" w:rsidTr="009D3750">
        <w:trPr>
          <w:trHeight w:val="1121"/>
        </w:trPr>
        <w:tc>
          <w:tcPr>
            <w:tcW w:w="2978" w:type="dxa"/>
          </w:tcPr>
          <w:p w14:paraId="586AE1F3" w14:textId="77777777" w:rsidR="009D3750" w:rsidRPr="009D3750" w:rsidRDefault="009D3750" w:rsidP="001356A3">
            <w:pPr>
              <w:numPr>
                <w:ilvl w:val="0"/>
                <w:numId w:val="215"/>
              </w:numPr>
              <w:contextualSpacing/>
              <w:rPr>
                <w:rFonts w:ascii="Times New Roman" w:hAnsi="Times New Roman" w:cs="Times New Roman"/>
                <w:b/>
                <w:bCs/>
                <w:sz w:val="24"/>
                <w:szCs w:val="24"/>
              </w:rPr>
            </w:pPr>
            <w:r w:rsidRPr="009D3750">
              <w:rPr>
                <w:rFonts w:ascii="Times New Roman" w:hAnsi="Times New Roman" w:cs="Times New Roman"/>
                <w:b/>
                <w:bCs/>
                <w:sz w:val="24"/>
                <w:szCs w:val="24"/>
              </w:rPr>
              <w:t>Cilj</w:t>
            </w:r>
          </w:p>
        </w:tc>
        <w:tc>
          <w:tcPr>
            <w:tcW w:w="7087" w:type="dxa"/>
          </w:tcPr>
          <w:p w14:paraId="176B06AA" w14:textId="77777777" w:rsidR="009D3750" w:rsidRPr="009D3750" w:rsidRDefault="009D3750" w:rsidP="009D3750">
            <w:pPr>
              <w:ind w:left="109" w:right="877"/>
              <w:rPr>
                <w:rFonts w:ascii="Times New Roman" w:hAnsi="Times New Roman" w:cs="Times New Roman"/>
                <w:sz w:val="24"/>
                <w:szCs w:val="24"/>
              </w:rPr>
            </w:pPr>
            <w:r w:rsidRPr="009D3750">
              <w:rPr>
                <w:rFonts w:ascii="Times New Roman" w:hAnsi="Times New Roman" w:cs="Times New Roman"/>
                <w:sz w:val="24"/>
                <w:szCs w:val="24"/>
                <w:lang w:val="pl-PL"/>
              </w:rPr>
              <w:t>-</w:t>
            </w:r>
            <w:r w:rsidRPr="009D3750">
              <w:rPr>
                <w:rFonts w:ascii="Times New Roman" w:hAnsi="Times New Roman" w:cs="Times New Roman"/>
                <w:sz w:val="24"/>
                <w:szCs w:val="24"/>
              </w:rPr>
              <w:t xml:space="preserve"> razvijanje pozitivnog stava prema prirodnim znanostima i razvijanje prirodoslovnih kompetencija kod učenika </w:t>
            </w:r>
          </w:p>
          <w:p w14:paraId="7FEB63FF" w14:textId="77777777" w:rsidR="009D3750" w:rsidRPr="009D3750" w:rsidRDefault="009D3750" w:rsidP="009D3750">
            <w:pPr>
              <w:jc w:val="both"/>
              <w:rPr>
                <w:rFonts w:ascii="Times New Roman" w:hAnsi="Times New Roman" w:cs="Times New Roman"/>
                <w:sz w:val="24"/>
                <w:szCs w:val="24"/>
              </w:rPr>
            </w:pPr>
            <w:r w:rsidRPr="009D3750">
              <w:rPr>
                <w:rFonts w:ascii="Times New Roman" w:hAnsi="Times New Roman" w:cs="Times New Roman"/>
                <w:sz w:val="24"/>
                <w:szCs w:val="24"/>
              </w:rPr>
              <w:t>- upoznavanje s radom znanstvenika u prirodnim znanostima</w:t>
            </w:r>
          </w:p>
        </w:tc>
      </w:tr>
      <w:tr w:rsidR="009D3750" w:rsidRPr="009D3750" w14:paraId="7A105FCE" w14:textId="77777777" w:rsidTr="009D3750">
        <w:trPr>
          <w:trHeight w:val="1121"/>
        </w:trPr>
        <w:tc>
          <w:tcPr>
            <w:tcW w:w="2978" w:type="dxa"/>
          </w:tcPr>
          <w:p w14:paraId="2BECE044" w14:textId="77777777" w:rsidR="009D3750" w:rsidRPr="009D3750" w:rsidRDefault="009D3750" w:rsidP="001356A3">
            <w:pPr>
              <w:numPr>
                <w:ilvl w:val="0"/>
                <w:numId w:val="215"/>
              </w:numPr>
              <w:contextualSpacing/>
              <w:rPr>
                <w:rFonts w:ascii="Times New Roman" w:hAnsi="Times New Roman" w:cs="Times New Roman"/>
                <w:b/>
                <w:bCs/>
                <w:sz w:val="24"/>
                <w:szCs w:val="24"/>
              </w:rPr>
            </w:pPr>
            <w:r w:rsidRPr="009D3750">
              <w:rPr>
                <w:rFonts w:ascii="Times New Roman" w:hAnsi="Times New Roman" w:cs="Times New Roman"/>
                <w:b/>
                <w:bCs/>
                <w:sz w:val="24"/>
                <w:szCs w:val="24"/>
              </w:rPr>
              <w:t>Obrazloženje cilja</w:t>
            </w:r>
          </w:p>
        </w:tc>
        <w:tc>
          <w:tcPr>
            <w:tcW w:w="7087" w:type="dxa"/>
          </w:tcPr>
          <w:p w14:paraId="39646B5E" w14:textId="77777777" w:rsidR="009D3750" w:rsidRPr="009D3750" w:rsidRDefault="009D3750"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rPr>
                <w:b/>
                <w:i/>
              </w:rPr>
            </w:pPr>
            <w:r w:rsidRPr="009D3750">
              <w:t>Kroz posjet Festivalu znanosti, učenici će se, primjereno uzrastu, upoznati s jezikom prirodoslovlja. Kroz tematsku radionicu, učenici će određene sadržaje s kojima se susreću u svakodnevnom životu sagledati u znanstvenom svjetlu, naučiti primjenjivati neke od pojmova iz jezika prirodoslovlja i razvijati temeljne prirodoslovne kompetencije. Upoznavanje sa znanstvenicima Odjela za Biotehnologiju doprinijet će razvijanju pozitivnog stava prema prirodnim znanostima</w:t>
            </w:r>
          </w:p>
          <w:p w14:paraId="5C77C6BE" w14:textId="77777777" w:rsidR="009D3750" w:rsidRPr="009D3750" w:rsidRDefault="009D3750" w:rsidP="009D3750">
            <w:pPr>
              <w:rPr>
                <w:rFonts w:ascii="Times New Roman" w:hAnsi="Times New Roman" w:cs="Times New Roman"/>
                <w:sz w:val="24"/>
                <w:szCs w:val="24"/>
              </w:rPr>
            </w:pPr>
          </w:p>
        </w:tc>
      </w:tr>
      <w:tr w:rsidR="009D3750" w:rsidRPr="009D3750" w14:paraId="01C68213" w14:textId="77777777" w:rsidTr="009D3750">
        <w:trPr>
          <w:trHeight w:val="1278"/>
        </w:trPr>
        <w:tc>
          <w:tcPr>
            <w:tcW w:w="2978" w:type="dxa"/>
          </w:tcPr>
          <w:p w14:paraId="61385A8B" w14:textId="77777777" w:rsidR="009D3750" w:rsidRPr="009D3750" w:rsidRDefault="009D3750" w:rsidP="001356A3">
            <w:pPr>
              <w:numPr>
                <w:ilvl w:val="0"/>
                <w:numId w:val="215"/>
              </w:numPr>
              <w:contextualSpacing/>
              <w:rPr>
                <w:rFonts w:ascii="Times New Roman" w:hAnsi="Times New Roman" w:cs="Times New Roman"/>
                <w:b/>
                <w:bCs/>
                <w:sz w:val="24"/>
                <w:szCs w:val="24"/>
              </w:rPr>
            </w:pPr>
            <w:r w:rsidRPr="009D3750">
              <w:rPr>
                <w:rFonts w:ascii="Times New Roman" w:hAnsi="Times New Roman" w:cs="Times New Roman"/>
                <w:b/>
                <w:bCs/>
                <w:sz w:val="24"/>
                <w:szCs w:val="24"/>
              </w:rPr>
              <w:t>Očekivani ishodi/postignuća</w:t>
            </w:r>
          </w:p>
        </w:tc>
        <w:tc>
          <w:tcPr>
            <w:tcW w:w="7087" w:type="dxa"/>
          </w:tcPr>
          <w:p w14:paraId="49F67850" w14:textId="77777777" w:rsidR="009D3750" w:rsidRPr="009D3750" w:rsidRDefault="009D3750"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rPr>
                <w:i/>
              </w:rPr>
            </w:pPr>
            <w:r w:rsidRPr="009D3750">
              <w:rPr>
                <w:i/>
              </w:rPr>
              <w:t>Učenici će moći:</w:t>
            </w:r>
          </w:p>
          <w:p w14:paraId="0F726B88" w14:textId="77777777" w:rsidR="009D3750" w:rsidRPr="009D3750" w:rsidRDefault="009D3750"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r w:rsidRPr="009D3750">
              <w:t>- nabrojati neka od područja istraživanja na Odjelu za biotehnologiju</w:t>
            </w:r>
          </w:p>
          <w:p w14:paraId="33940B69" w14:textId="77777777" w:rsidR="009D3750" w:rsidRPr="009D3750" w:rsidRDefault="009D3750"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r w:rsidRPr="009D3750">
              <w:t>- objasniti što rade znanstvenici na Odjelu za biotehnologiju</w:t>
            </w:r>
          </w:p>
          <w:p w14:paraId="51868E2A" w14:textId="77777777" w:rsidR="009D3750" w:rsidRPr="009D3750" w:rsidRDefault="009D3750"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r w:rsidRPr="009D3750">
              <w:t>- prema temi radionice na Festivalu znanosti, znati objasniti neke svakodnevne pojave znanstvenim jezikom</w:t>
            </w:r>
          </w:p>
          <w:p w14:paraId="3208C4FD" w14:textId="77777777" w:rsidR="009D3750" w:rsidRPr="009D3750" w:rsidRDefault="009D3750"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r w:rsidRPr="009D3750">
              <w:t>- objasniti vlastiti stav prema prirodnim znanostima i potkrijepiti primjerom</w:t>
            </w:r>
          </w:p>
          <w:p w14:paraId="1579EEB0" w14:textId="77777777" w:rsidR="009D3750" w:rsidRPr="009D3750" w:rsidRDefault="009D3750"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pPr>
          </w:p>
        </w:tc>
      </w:tr>
      <w:tr w:rsidR="009D3750" w:rsidRPr="009D3750" w14:paraId="2F4B29D2" w14:textId="77777777" w:rsidTr="009D3750">
        <w:trPr>
          <w:trHeight w:val="560"/>
        </w:trPr>
        <w:tc>
          <w:tcPr>
            <w:tcW w:w="10065" w:type="dxa"/>
            <w:gridSpan w:val="2"/>
          </w:tcPr>
          <w:p w14:paraId="3778C5DB" w14:textId="77777777" w:rsidR="009D3750" w:rsidRPr="009D3750" w:rsidRDefault="009D3750" w:rsidP="001356A3">
            <w:pPr>
              <w:numPr>
                <w:ilvl w:val="0"/>
                <w:numId w:val="215"/>
              </w:numPr>
              <w:contextualSpacing/>
              <w:rPr>
                <w:rFonts w:ascii="Times New Roman" w:hAnsi="Times New Roman" w:cs="Times New Roman"/>
                <w:b/>
                <w:bCs/>
                <w:sz w:val="24"/>
                <w:szCs w:val="24"/>
              </w:rPr>
            </w:pPr>
          </w:p>
        </w:tc>
      </w:tr>
      <w:tr w:rsidR="009D3750" w:rsidRPr="009D3750" w14:paraId="5A8132B5" w14:textId="77777777" w:rsidTr="009D3750">
        <w:trPr>
          <w:trHeight w:val="837"/>
        </w:trPr>
        <w:tc>
          <w:tcPr>
            <w:tcW w:w="2978" w:type="dxa"/>
          </w:tcPr>
          <w:p w14:paraId="71901DCD" w14:textId="77777777" w:rsidR="009D3750" w:rsidRPr="009D3750" w:rsidRDefault="009D3750" w:rsidP="009D3750">
            <w:pPr>
              <w:numPr>
                <w:ilvl w:val="0"/>
                <w:numId w:val="7"/>
              </w:numPr>
              <w:contextualSpacing/>
              <w:rPr>
                <w:rFonts w:ascii="Times New Roman" w:hAnsi="Times New Roman" w:cs="Times New Roman"/>
                <w:b/>
                <w:iCs/>
                <w:sz w:val="24"/>
                <w:szCs w:val="24"/>
              </w:rPr>
            </w:pPr>
            <w:r w:rsidRPr="009D3750">
              <w:rPr>
                <w:rFonts w:ascii="Times New Roman" w:hAnsi="Times New Roman" w:cs="Times New Roman"/>
                <w:b/>
                <w:iCs/>
                <w:sz w:val="24"/>
                <w:szCs w:val="24"/>
              </w:rPr>
              <w:t>Oblik</w:t>
            </w:r>
          </w:p>
        </w:tc>
        <w:tc>
          <w:tcPr>
            <w:tcW w:w="7087" w:type="dxa"/>
          </w:tcPr>
          <w:p w14:paraId="266A63BE" w14:textId="4F3A7857" w:rsidR="009D3750" w:rsidRPr="009D3750" w:rsidRDefault="009D3750" w:rsidP="009D3750">
            <w:pPr>
              <w:rPr>
                <w:rFonts w:ascii="Times New Roman" w:hAnsi="Times New Roman" w:cs="Times New Roman"/>
                <w:sz w:val="24"/>
                <w:szCs w:val="24"/>
              </w:rPr>
            </w:pPr>
            <w:r w:rsidRPr="009D3750">
              <w:rPr>
                <w:rFonts w:ascii="Times New Roman" w:hAnsi="Times New Roman" w:cs="Times New Roman"/>
                <w:b/>
                <w:bCs/>
                <w:sz w:val="24"/>
                <w:szCs w:val="24"/>
              </w:rPr>
              <w:t>Izlet - posjet Festivalu znanosti i Odjelu za biotehnologiju Sveučilišta u Rijeci</w:t>
            </w:r>
          </w:p>
        </w:tc>
      </w:tr>
      <w:tr w:rsidR="009D3750" w:rsidRPr="009D3750" w14:paraId="6A95921A" w14:textId="77777777" w:rsidTr="009D3750">
        <w:trPr>
          <w:trHeight w:val="837"/>
        </w:trPr>
        <w:tc>
          <w:tcPr>
            <w:tcW w:w="2978" w:type="dxa"/>
          </w:tcPr>
          <w:p w14:paraId="29833CEC" w14:textId="77777777" w:rsidR="009D3750" w:rsidRPr="009D3750" w:rsidRDefault="009D3750" w:rsidP="009D3750">
            <w:pPr>
              <w:numPr>
                <w:ilvl w:val="0"/>
                <w:numId w:val="7"/>
              </w:numPr>
              <w:rPr>
                <w:rFonts w:ascii="Times New Roman" w:eastAsia="Calibri" w:hAnsi="Times New Roman" w:cs="Times New Roman"/>
                <w:b/>
                <w:iCs/>
                <w:sz w:val="24"/>
                <w:szCs w:val="24"/>
              </w:rPr>
            </w:pPr>
            <w:r w:rsidRPr="009D3750">
              <w:rPr>
                <w:rFonts w:ascii="Times New Roman" w:eastAsia="Calibri" w:hAnsi="Times New Roman" w:cs="Times New Roman"/>
                <w:b/>
                <w:iCs/>
                <w:sz w:val="24"/>
                <w:szCs w:val="24"/>
              </w:rPr>
              <w:t>Sudionici</w:t>
            </w:r>
          </w:p>
          <w:p w14:paraId="2AC4E42E" w14:textId="77777777" w:rsidR="009D3750" w:rsidRPr="009D3750" w:rsidRDefault="009D3750" w:rsidP="009D3750">
            <w:pPr>
              <w:rPr>
                <w:rFonts w:ascii="Times New Roman" w:hAnsi="Times New Roman" w:cs="Times New Roman"/>
                <w:b/>
                <w:sz w:val="24"/>
                <w:szCs w:val="24"/>
              </w:rPr>
            </w:pPr>
          </w:p>
        </w:tc>
        <w:tc>
          <w:tcPr>
            <w:tcW w:w="7087" w:type="dxa"/>
          </w:tcPr>
          <w:p w14:paraId="5E728643" w14:textId="77777777" w:rsidR="009D3750" w:rsidRPr="009D3750" w:rsidRDefault="009D3750" w:rsidP="009D3750">
            <w:pPr>
              <w:rPr>
                <w:rFonts w:ascii="Times New Roman" w:hAnsi="Times New Roman" w:cs="Times New Roman"/>
                <w:sz w:val="24"/>
                <w:szCs w:val="24"/>
              </w:rPr>
            </w:pPr>
            <w:r w:rsidRPr="009D3750">
              <w:rPr>
                <w:rFonts w:ascii="Times New Roman" w:hAnsi="Times New Roman" w:cs="Times New Roman"/>
                <w:sz w:val="24"/>
                <w:szCs w:val="24"/>
              </w:rPr>
              <w:t xml:space="preserve">Učenici 8. razreda i učiteljica Alenka Kovačević, znanstvenici uključeni u Festival znanosti </w:t>
            </w:r>
          </w:p>
        </w:tc>
      </w:tr>
      <w:tr w:rsidR="009D3750" w:rsidRPr="009D3750" w14:paraId="6D93C033" w14:textId="77777777" w:rsidTr="009D3750">
        <w:trPr>
          <w:trHeight w:val="847"/>
        </w:trPr>
        <w:tc>
          <w:tcPr>
            <w:tcW w:w="2978" w:type="dxa"/>
          </w:tcPr>
          <w:p w14:paraId="0712E084" w14:textId="77777777" w:rsidR="009D3750" w:rsidRPr="009D3750" w:rsidRDefault="009D3750" w:rsidP="009D3750">
            <w:pPr>
              <w:numPr>
                <w:ilvl w:val="0"/>
                <w:numId w:val="7"/>
              </w:numPr>
              <w:contextualSpacing/>
              <w:rPr>
                <w:rFonts w:ascii="Times New Roman" w:hAnsi="Times New Roman" w:cs="Times New Roman"/>
                <w:b/>
                <w:iCs/>
                <w:sz w:val="24"/>
                <w:szCs w:val="24"/>
              </w:rPr>
            </w:pPr>
            <w:r w:rsidRPr="009D3750">
              <w:rPr>
                <w:rFonts w:ascii="Times New Roman" w:hAnsi="Times New Roman" w:cs="Times New Roman"/>
                <w:b/>
                <w:iCs/>
                <w:sz w:val="24"/>
                <w:szCs w:val="24"/>
              </w:rPr>
              <w:lastRenderedPageBreak/>
              <w:t>Način učenja</w:t>
            </w:r>
          </w:p>
        </w:tc>
        <w:tc>
          <w:tcPr>
            <w:tcW w:w="7087" w:type="dxa"/>
          </w:tcPr>
          <w:p w14:paraId="7A3BDF19" w14:textId="77777777" w:rsidR="009D3750" w:rsidRPr="009D3750" w:rsidRDefault="009D3750"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beforeAutospacing="0" w:after="0" w:afterAutospacing="0"/>
              <w:contextualSpacing/>
            </w:pPr>
            <w:r w:rsidRPr="009D3750">
              <w:t xml:space="preserve"> Učenici - sudjeluju u vođenom posjetu Festivalu znanosti i u tematskim radionicama,</w:t>
            </w:r>
          </w:p>
          <w:p w14:paraId="65EAB64B" w14:textId="77777777" w:rsidR="009D3750" w:rsidRPr="009D3750" w:rsidRDefault="009D3750"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beforeAutospacing="0" w:after="0" w:afterAutospacing="0"/>
              <w:contextualSpacing/>
            </w:pPr>
            <w:r w:rsidRPr="009D3750">
              <w:t xml:space="preserve">  -obilaze laboratorije Odjela za biotehnologiju, upoznaju se sa znanstvenicima i njihovim radom</w:t>
            </w:r>
          </w:p>
          <w:p w14:paraId="786050F5" w14:textId="77777777" w:rsidR="009D3750" w:rsidRPr="009D3750" w:rsidRDefault="009D3750"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beforeAutospacing="0" w:after="0" w:afterAutospacing="0"/>
              <w:contextualSpacing/>
            </w:pPr>
            <w:r w:rsidRPr="009D3750">
              <w:t xml:space="preserve"> - izrađuju razglednicu dojmova – po povratku s posjeta </w:t>
            </w:r>
          </w:p>
          <w:p w14:paraId="220EAE8F" w14:textId="77777777" w:rsidR="009D3750" w:rsidRPr="009D3750" w:rsidRDefault="009D3750" w:rsidP="009D3750">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beforeAutospacing="0" w:after="0" w:afterAutospacing="0"/>
              <w:contextualSpacing/>
            </w:pPr>
            <w:r w:rsidRPr="009D3750">
              <w:t xml:space="preserve"> - izvještavaju ostale učenike o posjetu, uz praktičnu demonstraciju</w:t>
            </w:r>
          </w:p>
          <w:p w14:paraId="284B58A0" w14:textId="77777777" w:rsidR="009D3750" w:rsidRPr="009D3750" w:rsidRDefault="009D3750" w:rsidP="009D3750">
            <w:pPr>
              <w:rPr>
                <w:rFonts w:ascii="Times New Roman" w:hAnsi="Times New Roman" w:cs="Times New Roman"/>
                <w:sz w:val="24"/>
                <w:szCs w:val="24"/>
              </w:rPr>
            </w:pPr>
          </w:p>
        </w:tc>
      </w:tr>
      <w:tr w:rsidR="009D3750" w:rsidRPr="009D3750" w14:paraId="0D108950" w14:textId="77777777" w:rsidTr="009D3750">
        <w:trPr>
          <w:trHeight w:val="831"/>
        </w:trPr>
        <w:tc>
          <w:tcPr>
            <w:tcW w:w="2978" w:type="dxa"/>
          </w:tcPr>
          <w:p w14:paraId="584148B5" w14:textId="77777777" w:rsidR="009D3750" w:rsidRPr="009D3750" w:rsidRDefault="009D3750" w:rsidP="009D3750">
            <w:pPr>
              <w:numPr>
                <w:ilvl w:val="0"/>
                <w:numId w:val="7"/>
              </w:numPr>
              <w:contextualSpacing/>
              <w:rPr>
                <w:rFonts w:ascii="Times New Roman" w:hAnsi="Times New Roman" w:cs="Times New Roman"/>
                <w:b/>
                <w:iCs/>
                <w:sz w:val="24"/>
                <w:szCs w:val="24"/>
              </w:rPr>
            </w:pPr>
            <w:r w:rsidRPr="009D3750">
              <w:rPr>
                <w:rFonts w:ascii="Times New Roman" w:hAnsi="Times New Roman" w:cs="Times New Roman"/>
                <w:b/>
                <w:iCs/>
                <w:sz w:val="24"/>
                <w:szCs w:val="24"/>
              </w:rPr>
              <w:t>Metode podučavanja</w:t>
            </w:r>
          </w:p>
        </w:tc>
        <w:tc>
          <w:tcPr>
            <w:tcW w:w="7087" w:type="dxa"/>
          </w:tcPr>
          <w:p w14:paraId="5B8F1C0C" w14:textId="77777777" w:rsidR="009D3750" w:rsidRPr="009D3750" w:rsidRDefault="009D3750" w:rsidP="009D3750">
            <w:pPr>
              <w:pStyle w:val="msonormalcxspmiddle"/>
              <w:tabs>
                <w:tab w:val="left" w:pos="-1440"/>
                <w:tab w:val="left" w:pos="-720"/>
                <w:tab w:val="left" w:pos="-18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beforeAutospacing="0" w:after="0" w:afterAutospacing="0"/>
              <w:contextualSpacing/>
            </w:pPr>
            <w:r w:rsidRPr="009D3750">
              <w:t>objašnjavanje znanstvenih i ostalih nejasnih pojmova, povezivanje teme Festivala znanosti i znanstvene prakse sa sadržajima redovne nastave, davanje povratne informacije učenicima</w:t>
            </w:r>
          </w:p>
          <w:p w14:paraId="1C33DF77" w14:textId="77777777" w:rsidR="009D3750" w:rsidRPr="009D3750" w:rsidRDefault="009D3750" w:rsidP="009D3750">
            <w:pPr>
              <w:rPr>
                <w:rFonts w:ascii="Times New Roman" w:hAnsi="Times New Roman" w:cs="Times New Roman"/>
                <w:sz w:val="24"/>
                <w:szCs w:val="24"/>
              </w:rPr>
            </w:pPr>
          </w:p>
        </w:tc>
      </w:tr>
      <w:tr w:rsidR="009D3750" w:rsidRPr="009D3750" w14:paraId="3D4A57A6" w14:textId="77777777" w:rsidTr="009D3750">
        <w:trPr>
          <w:trHeight w:val="843"/>
        </w:trPr>
        <w:tc>
          <w:tcPr>
            <w:tcW w:w="2978" w:type="dxa"/>
          </w:tcPr>
          <w:p w14:paraId="4E707490" w14:textId="77777777" w:rsidR="009D3750" w:rsidRPr="009D3750" w:rsidRDefault="009D3750" w:rsidP="009D3750">
            <w:pPr>
              <w:numPr>
                <w:ilvl w:val="0"/>
                <w:numId w:val="7"/>
              </w:numPr>
              <w:contextualSpacing/>
              <w:rPr>
                <w:rFonts w:ascii="Times New Roman" w:hAnsi="Times New Roman" w:cs="Times New Roman"/>
                <w:b/>
                <w:iCs/>
                <w:sz w:val="24"/>
                <w:szCs w:val="24"/>
              </w:rPr>
            </w:pPr>
            <w:r w:rsidRPr="009D3750">
              <w:rPr>
                <w:rFonts w:ascii="Times New Roman" w:hAnsi="Times New Roman" w:cs="Times New Roman"/>
                <w:b/>
                <w:iCs/>
                <w:sz w:val="24"/>
                <w:szCs w:val="24"/>
              </w:rPr>
              <w:t>Trajanje izvedbe</w:t>
            </w:r>
          </w:p>
        </w:tc>
        <w:tc>
          <w:tcPr>
            <w:tcW w:w="7087" w:type="dxa"/>
          </w:tcPr>
          <w:p w14:paraId="4B34A27C" w14:textId="77777777" w:rsidR="009D3750" w:rsidRPr="009D3750" w:rsidRDefault="009D3750" w:rsidP="009D3750">
            <w:pPr>
              <w:rPr>
                <w:rFonts w:ascii="Times New Roman" w:hAnsi="Times New Roman" w:cs="Times New Roman"/>
                <w:sz w:val="24"/>
                <w:szCs w:val="24"/>
              </w:rPr>
            </w:pPr>
            <w:r w:rsidRPr="009D3750">
              <w:rPr>
                <w:rFonts w:ascii="Times New Roman" w:hAnsi="Times New Roman" w:cs="Times New Roman"/>
                <w:sz w:val="24"/>
                <w:szCs w:val="24"/>
              </w:rPr>
              <w:t>jedan dan tijekom školske godine, za vrijeme trajanja Festivala znanosti (travanj) + 1 dan za prezentaciju i evaluaciju</w:t>
            </w:r>
          </w:p>
        </w:tc>
      </w:tr>
      <w:tr w:rsidR="009D3750" w:rsidRPr="009D3750" w14:paraId="5264B7FA" w14:textId="77777777" w:rsidTr="009D3750">
        <w:trPr>
          <w:trHeight w:val="802"/>
        </w:trPr>
        <w:tc>
          <w:tcPr>
            <w:tcW w:w="2978" w:type="dxa"/>
          </w:tcPr>
          <w:p w14:paraId="681144A8" w14:textId="77777777" w:rsidR="009D3750" w:rsidRPr="009D3750" w:rsidRDefault="009D3750" w:rsidP="001356A3">
            <w:pPr>
              <w:numPr>
                <w:ilvl w:val="0"/>
                <w:numId w:val="215"/>
              </w:numPr>
              <w:contextualSpacing/>
              <w:rPr>
                <w:rFonts w:ascii="Times New Roman" w:hAnsi="Times New Roman" w:cs="Times New Roman"/>
                <w:b/>
                <w:bCs/>
                <w:sz w:val="24"/>
                <w:szCs w:val="24"/>
              </w:rPr>
            </w:pPr>
            <w:r w:rsidRPr="009D3750">
              <w:rPr>
                <w:rFonts w:ascii="Times New Roman" w:hAnsi="Times New Roman" w:cs="Times New Roman"/>
                <w:b/>
                <w:bCs/>
                <w:sz w:val="24"/>
                <w:szCs w:val="24"/>
              </w:rPr>
              <w:t>Potrebni resursi</w:t>
            </w:r>
          </w:p>
        </w:tc>
        <w:tc>
          <w:tcPr>
            <w:tcW w:w="7087" w:type="dxa"/>
          </w:tcPr>
          <w:p w14:paraId="7983DA90" w14:textId="77777777" w:rsidR="009D3750" w:rsidRPr="009D3750" w:rsidRDefault="009D3750" w:rsidP="009D3750">
            <w:pPr>
              <w:rPr>
                <w:rFonts w:ascii="Times New Roman" w:hAnsi="Times New Roman" w:cs="Times New Roman"/>
                <w:sz w:val="24"/>
                <w:szCs w:val="24"/>
              </w:rPr>
            </w:pPr>
            <w:r w:rsidRPr="009D3750">
              <w:rPr>
                <w:rFonts w:ascii="Times New Roman" w:hAnsi="Times New Roman" w:cs="Times New Roman"/>
                <w:sz w:val="24"/>
                <w:szCs w:val="24"/>
              </w:rPr>
              <w:t xml:space="preserve">financijska sredstva (autobusne karte); pravovremena prijava na radionice </w:t>
            </w:r>
          </w:p>
        </w:tc>
      </w:tr>
      <w:tr w:rsidR="009D3750" w:rsidRPr="009D3750" w14:paraId="6A79DEBB" w14:textId="77777777" w:rsidTr="009D3750">
        <w:trPr>
          <w:trHeight w:val="976"/>
        </w:trPr>
        <w:tc>
          <w:tcPr>
            <w:tcW w:w="2978" w:type="dxa"/>
          </w:tcPr>
          <w:p w14:paraId="7CF2E0C9" w14:textId="77777777" w:rsidR="009D3750" w:rsidRPr="009D3750" w:rsidRDefault="009D3750" w:rsidP="001356A3">
            <w:pPr>
              <w:numPr>
                <w:ilvl w:val="0"/>
                <w:numId w:val="215"/>
              </w:numPr>
              <w:contextualSpacing/>
              <w:rPr>
                <w:rFonts w:ascii="Times New Roman" w:hAnsi="Times New Roman" w:cs="Times New Roman"/>
                <w:b/>
                <w:bCs/>
                <w:sz w:val="24"/>
                <w:szCs w:val="24"/>
              </w:rPr>
            </w:pPr>
            <w:r w:rsidRPr="009D3750">
              <w:rPr>
                <w:rFonts w:ascii="Times New Roman" w:hAnsi="Times New Roman" w:cs="Times New Roman"/>
                <w:b/>
                <w:bCs/>
                <w:sz w:val="24"/>
                <w:szCs w:val="24"/>
              </w:rPr>
              <w:t>Moguće teškoće</w:t>
            </w:r>
          </w:p>
        </w:tc>
        <w:tc>
          <w:tcPr>
            <w:tcW w:w="7087" w:type="dxa"/>
          </w:tcPr>
          <w:p w14:paraId="0CA67F9A" w14:textId="77777777" w:rsidR="009D3750" w:rsidRPr="009D3750" w:rsidRDefault="009D3750" w:rsidP="009D3750">
            <w:pPr>
              <w:rPr>
                <w:rFonts w:ascii="Times New Roman" w:hAnsi="Times New Roman" w:cs="Times New Roman"/>
                <w:sz w:val="24"/>
                <w:szCs w:val="24"/>
              </w:rPr>
            </w:pPr>
            <w:r w:rsidRPr="009D3750">
              <w:rPr>
                <w:rFonts w:ascii="Times New Roman" w:hAnsi="Times New Roman" w:cs="Times New Roman"/>
                <w:sz w:val="24"/>
                <w:szCs w:val="24"/>
              </w:rPr>
              <w:t>nemogućnost prisustvovanja nekim radionicama zbog popunjenosti ili termina održavanja</w:t>
            </w:r>
          </w:p>
        </w:tc>
      </w:tr>
      <w:tr w:rsidR="009D3750" w:rsidRPr="009D3750" w14:paraId="6E365013" w14:textId="77777777" w:rsidTr="009D3750">
        <w:trPr>
          <w:trHeight w:val="1453"/>
        </w:trPr>
        <w:tc>
          <w:tcPr>
            <w:tcW w:w="2978" w:type="dxa"/>
          </w:tcPr>
          <w:p w14:paraId="60629714" w14:textId="77777777" w:rsidR="009D3750" w:rsidRPr="009D3750" w:rsidRDefault="009D3750" w:rsidP="009D3750">
            <w:pPr>
              <w:numPr>
                <w:ilvl w:val="0"/>
                <w:numId w:val="7"/>
              </w:numPr>
              <w:contextualSpacing/>
              <w:rPr>
                <w:rFonts w:ascii="Times New Roman" w:hAnsi="Times New Roman" w:cs="Times New Roman"/>
                <w:b/>
                <w:bCs/>
                <w:sz w:val="24"/>
                <w:szCs w:val="24"/>
              </w:rPr>
            </w:pPr>
            <w:r w:rsidRPr="009D3750">
              <w:rPr>
                <w:rFonts w:ascii="Times New Roman" w:hAnsi="Times New Roman" w:cs="Times New Roman"/>
                <w:b/>
                <w:bCs/>
                <w:sz w:val="24"/>
                <w:szCs w:val="24"/>
              </w:rPr>
              <w:t>Način praćenja i provjere ishoda/postignuća</w:t>
            </w:r>
          </w:p>
        </w:tc>
        <w:tc>
          <w:tcPr>
            <w:tcW w:w="7087" w:type="dxa"/>
          </w:tcPr>
          <w:p w14:paraId="414AD0BA" w14:textId="77777777" w:rsidR="009D3750" w:rsidRPr="009D3750" w:rsidRDefault="009D3750" w:rsidP="009D3750">
            <w:pPr>
              <w:rPr>
                <w:rFonts w:ascii="Times New Roman" w:hAnsi="Times New Roman" w:cs="Times New Roman"/>
                <w:sz w:val="24"/>
                <w:szCs w:val="24"/>
              </w:rPr>
            </w:pPr>
            <w:r w:rsidRPr="009D3750">
              <w:rPr>
                <w:rFonts w:ascii="Times New Roman" w:hAnsi="Times New Roman" w:cs="Times New Roman"/>
                <w:sz w:val="24"/>
                <w:szCs w:val="24"/>
              </w:rPr>
              <w:t>Razgovor s učenicima, izrada razglednice dojmova i prezentacija drugim učenicima</w:t>
            </w:r>
          </w:p>
        </w:tc>
      </w:tr>
      <w:tr w:rsidR="009D3750" w:rsidRPr="009D3750" w14:paraId="79AC7491" w14:textId="77777777" w:rsidTr="009D3750">
        <w:trPr>
          <w:trHeight w:val="969"/>
        </w:trPr>
        <w:tc>
          <w:tcPr>
            <w:tcW w:w="2978" w:type="dxa"/>
          </w:tcPr>
          <w:p w14:paraId="34AAE74F" w14:textId="77777777" w:rsidR="009D3750" w:rsidRPr="009D3750" w:rsidRDefault="009D3750" w:rsidP="001356A3">
            <w:pPr>
              <w:numPr>
                <w:ilvl w:val="0"/>
                <w:numId w:val="215"/>
              </w:numPr>
              <w:contextualSpacing/>
              <w:rPr>
                <w:rFonts w:ascii="Times New Roman" w:hAnsi="Times New Roman" w:cs="Times New Roman"/>
                <w:b/>
                <w:bCs/>
                <w:sz w:val="24"/>
                <w:szCs w:val="24"/>
              </w:rPr>
            </w:pPr>
            <w:r w:rsidRPr="009D3750">
              <w:rPr>
                <w:rFonts w:ascii="Times New Roman" w:hAnsi="Times New Roman" w:cs="Times New Roman"/>
                <w:b/>
                <w:bCs/>
                <w:sz w:val="24"/>
                <w:szCs w:val="24"/>
              </w:rPr>
              <w:t>Odgovorne osobe</w:t>
            </w:r>
          </w:p>
        </w:tc>
        <w:tc>
          <w:tcPr>
            <w:tcW w:w="7087" w:type="dxa"/>
          </w:tcPr>
          <w:p w14:paraId="1B7885A9" w14:textId="77777777" w:rsidR="009D3750" w:rsidRPr="009D3750" w:rsidRDefault="009D3750" w:rsidP="009D3750">
            <w:pPr>
              <w:rPr>
                <w:rFonts w:ascii="Times New Roman" w:hAnsi="Times New Roman" w:cs="Times New Roman"/>
                <w:sz w:val="24"/>
                <w:szCs w:val="24"/>
              </w:rPr>
            </w:pPr>
            <w:r w:rsidRPr="009D3750">
              <w:rPr>
                <w:rFonts w:ascii="Times New Roman" w:eastAsia="Cambria" w:hAnsi="Times New Roman" w:cs="Times New Roman"/>
                <w:color w:val="000000"/>
                <w:sz w:val="24"/>
                <w:szCs w:val="24"/>
              </w:rPr>
              <w:t>Učiteljica Prirode,  Biologije i Kemije Alenka Kovačević</w:t>
            </w:r>
          </w:p>
        </w:tc>
      </w:tr>
    </w:tbl>
    <w:p w14:paraId="0B77F2D4" w14:textId="4F83F93D" w:rsidR="009D3750" w:rsidRDefault="009D3750" w:rsidP="004D4091">
      <w:pPr>
        <w:shd w:val="clear" w:color="auto" w:fill="FFFFFF"/>
        <w:rPr>
          <w:rFonts w:ascii="Times New Roman" w:hAnsi="Times New Roman" w:cs="Times New Roman"/>
          <w:b/>
          <w:color w:val="FF0000"/>
          <w:sz w:val="24"/>
          <w:szCs w:val="24"/>
        </w:rPr>
      </w:pPr>
    </w:p>
    <w:p w14:paraId="14FD7793" w14:textId="549ECB2C" w:rsidR="009D3750" w:rsidRDefault="009D3750" w:rsidP="004D4091">
      <w:pPr>
        <w:shd w:val="clear" w:color="auto" w:fill="FFFFFF"/>
        <w:rPr>
          <w:rFonts w:ascii="Times New Roman" w:hAnsi="Times New Roman" w:cs="Times New Roman"/>
          <w:b/>
          <w:color w:val="FF0000"/>
          <w:sz w:val="24"/>
          <w:szCs w:val="24"/>
        </w:rPr>
      </w:pPr>
    </w:p>
    <w:p w14:paraId="666BB88D" w14:textId="17D4DBD5" w:rsidR="00791CFE" w:rsidRDefault="00791CFE" w:rsidP="004D4091">
      <w:pPr>
        <w:shd w:val="clear" w:color="auto" w:fill="FFFFFF"/>
        <w:rPr>
          <w:rFonts w:ascii="Times New Roman" w:hAnsi="Times New Roman" w:cs="Times New Roman"/>
          <w:b/>
          <w:color w:val="FF0000"/>
          <w:sz w:val="24"/>
          <w:szCs w:val="24"/>
        </w:rPr>
      </w:pPr>
    </w:p>
    <w:tbl>
      <w:tblPr>
        <w:tblStyle w:val="TableGrid1"/>
        <w:tblW w:w="10065" w:type="dxa"/>
        <w:tblInd w:w="-431" w:type="dxa"/>
        <w:tblLook w:val="0000" w:firstRow="0" w:lastRow="0" w:firstColumn="0" w:lastColumn="0" w:noHBand="0" w:noVBand="0"/>
      </w:tblPr>
      <w:tblGrid>
        <w:gridCol w:w="2978"/>
        <w:gridCol w:w="7087"/>
      </w:tblGrid>
      <w:tr w:rsidR="00791CFE" w:rsidRPr="009D3750" w14:paraId="7D84D2BF" w14:textId="77777777" w:rsidTr="00791CFE">
        <w:trPr>
          <w:trHeight w:val="845"/>
        </w:trPr>
        <w:tc>
          <w:tcPr>
            <w:tcW w:w="2978" w:type="dxa"/>
          </w:tcPr>
          <w:p w14:paraId="1907C444" w14:textId="77777777" w:rsidR="00791CFE" w:rsidRPr="009D3750" w:rsidRDefault="00791CFE" w:rsidP="00791CFE">
            <w:pPr>
              <w:rPr>
                <w:rFonts w:ascii="Times New Roman" w:hAnsi="Times New Roman" w:cs="Times New Roman"/>
                <w:b/>
                <w:bCs/>
                <w:sz w:val="24"/>
                <w:szCs w:val="24"/>
              </w:rPr>
            </w:pPr>
            <w:r w:rsidRPr="009D3750">
              <w:rPr>
                <w:rFonts w:ascii="Times New Roman" w:hAnsi="Times New Roman" w:cs="Times New Roman"/>
                <w:b/>
                <w:bCs/>
                <w:sz w:val="24"/>
                <w:szCs w:val="24"/>
              </w:rPr>
              <w:t>Kurikulumsko područje</w:t>
            </w:r>
          </w:p>
        </w:tc>
        <w:tc>
          <w:tcPr>
            <w:tcW w:w="7087" w:type="dxa"/>
            <w:shd w:val="clear" w:color="auto" w:fill="9BBB59"/>
          </w:tcPr>
          <w:p w14:paraId="5A012F2E" w14:textId="77777777" w:rsidR="00791CFE" w:rsidRPr="009D3750" w:rsidRDefault="00791CFE" w:rsidP="00791CF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eastAsia="Cambria" w:hAnsi="Times New Roman" w:cs="Times New Roman"/>
                <w:color w:val="000000"/>
                <w:sz w:val="24"/>
                <w:szCs w:val="24"/>
              </w:rPr>
            </w:pPr>
            <w:r w:rsidRPr="004F5D06">
              <w:rPr>
                <w:rFonts w:ascii="Times New Roman" w:eastAsia="Cambria" w:hAnsi="Times New Roman" w:cs="Times New Roman"/>
                <w:color w:val="000000"/>
                <w:sz w:val="24"/>
                <w:szCs w:val="24"/>
              </w:rPr>
              <w:t>Prirodoslovno područje</w:t>
            </w:r>
          </w:p>
          <w:p w14:paraId="7E4D7B6C" w14:textId="79AE90E4" w:rsidR="00791CFE" w:rsidRPr="009D3750" w:rsidRDefault="00791CFE" w:rsidP="00791CF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791CFE">
              <w:rPr>
                <w:rFonts w:ascii="Times New Roman" w:hAnsi="Times New Roman" w:cs="Times New Roman"/>
                <w:b/>
                <w:sz w:val="24"/>
                <w:szCs w:val="24"/>
              </w:rPr>
              <w:t>I</w:t>
            </w:r>
            <w:r>
              <w:rPr>
                <w:rFonts w:ascii="Times New Roman" w:hAnsi="Times New Roman" w:cs="Times New Roman"/>
                <w:b/>
                <w:sz w:val="24"/>
                <w:szCs w:val="24"/>
              </w:rPr>
              <w:t xml:space="preserve">ZVANUČIONIČKA NASTAVA PRIRODE I </w:t>
            </w:r>
            <w:r w:rsidRPr="00791CFE">
              <w:rPr>
                <w:rFonts w:ascii="Times New Roman" w:hAnsi="Times New Roman" w:cs="Times New Roman"/>
                <w:b/>
                <w:sz w:val="24"/>
                <w:szCs w:val="24"/>
              </w:rPr>
              <w:t xml:space="preserve">BIOLOGIJE </w:t>
            </w:r>
          </w:p>
        </w:tc>
      </w:tr>
      <w:tr w:rsidR="00791CFE" w:rsidRPr="009D3750" w14:paraId="19A57DFF" w14:textId="77777777" w:rsidTr="00791CFE">
        <w:trPr>
          <w:trHeight w:val="770"/>
        </w:trPr>
        <w:tc>
          <w:tcPr>
            <w:tcW w:w="2978" w:type="dxa"/>
          </w:tcPr>
          <w:p w14:paraId="6B95D49B" w14:textId="77777777" w:rsidR="00791CFE" w:rsidRPr="009D3750" w:rsidRDefault="00791CFE" w:rsidP="001356A3">
            <w:pPr>
              <w:numPr>
                <w:ilvl w:val="0"/>
                <w:numId w:val="216"/>
              </w:numPr>
              <w:contextualSpacing/>
              <w:rPr>
                <w:rFonts w:ascii="Times New Roman" w:hAnsi="Times New Roman" w:cs="Times New Roman"/>
                <w:b/>
                <w:bCs/>
                <w:sz w:val="24"/>
                <w:szCs w:val="24"/>
              </w:rPr>
            </w:pPr>
            <w:r w:rsidRPr="009D3750">
              <w:rPr>
                <w:rFonts w:ascii="Times New Roman" w:hAnsi="Times New Roman" w:cs="Times New Roman"/>
                <w:b/>
                <w:bCs/>
                <w:sz w:val="24"/>
                <w:szCs w:val="24"/>
              </w:rPr>
              <w:t>Ciklus (razred)</w:t>
            </w:r>
          </w:p>
        </w:tc>
        <w:tc>
          <w:tcPr>
            <w:tcW w:w="7087" w:type="dxa"/>
          </w:tcPr>
          <w:p w14:paraId="6E0A3BD0" w14:textId="77777777" w:rsidR="00791CFE" w:rsidRPr="009D3750" w:rsidRDefault="00791CFE" w:rsidP="00791CFE">
            <w:pPr>
              <w:rPr>
                <w:rFonts w:ascii="Times New Roman" w:hAnsi="Times New Roman" w:cs="Times New Roman"/>
                <w:sz w:val="24"/>
                <w:szCs w:val="24"/>
              </w:rPr>
            </w:pPr>
            <w:r w:rsidRPr="009D3750">
              <w:rPr>
                <w:rFonts w:ascii="Times New Roman" w:hAnsi="Times New Roman" w:cs="Times New Roman"/>
                <w:sz w:val="24"/>
                <w:szCs w:val="24"/>
              </w:rPr>
              <w:t xml:space="preserve"> II. i III. Ciklus (5. – 8. razred)</w:t>
            </w:r>
          </w:p>
        </w:tc>
      </w:tr>
      <w:tr w:rsidR="00791CFE" w:rsidRPr="009D3750" w14:paraId="5E5B86F6" w14:textId="77777777" w:rsidTr="00791CFE">
        <w:trPr>
          <w:trHeight w:val="1121"/>
        </w:trPr>
        <w:tc>
          <w:tcPr>
            <w:tcW w:w="2978" w:type="dxa"/>
          </w:tcPr>
          <w:p w14:paraId="7CDF549C" w14:textId="77777777" w:rsidR="00791CFE" w:rsidRPr="009D3750" w:rsidRDefault="00791CFE" w:rsidP="001356A3">
            <w:pPr>
              <w:numPr>
                <w:ilvl w:val="0"/>
                <w:numId w:val="216"/>
              </w:numPr>
              <w:contextualSpacing/>
              <w:rPr>
                <w:rFonts w:ascii="Times New Roman" w:hAnsi="Times New Roman" w:cs="Times New Roman"/>
                <w:b/>
                <w:bCs/>
                <w:sz w:val="24"/>
                <w:szCs w:val="24"/>
              </w:rPr>
            </w:pPr>
            <w:r w:rsidRPr="009D3750">
              <w:rPr>
                <w:rFonts w:ascii="Times New Roman" w:hAnsi="Times New Roman" w:cs="Times New Roman"/>
                <w:b/>
                <w:bCs/>
                <w:sz w:val="24"/>
                <w:szCs w:val="24"/>
              </w:rPr>
              <w:t>Cilj</w:t>
            </w:r>
          </w:p>
        </w:tc>
        <w:tc>
          <w:tcPr>
            <w:tcW w:w="7087" w:type="dxa"/>
          </w:tcPr>
          <w:p w14:paraId="59991F46" w14:textId="77777777" w:rsidR="00791CFE" w:rsidRPr="00791CFE" w:rsidRDefault="00791CFE" w:rsidP="00791CFE">
            <w:pPr>
              <w:ind w:left="109" w:right="877"/>
              <w:rPr>
                <w:rFonts w:ascii="Times New Roman" w:hAnsi="Times New Roman" w:cs="Times New Roman"/>
                <w:sz w:val="24"/>
                <w:szCs w:val="24"/>
                <w:lang w:val="pl-PL"/>
              </w:rPr>
            </w:pPr>
            <w:r w:rsidRPr="00791CFE">
              <w:rPr>
                <w:rFonts w:ascii="Times New Roman" w:hAnsi="Times New Roman" w:cs="Times New Roman"/>
                <w:sz w:val="24"/>
                <w:szCs w:val="24"/>
                <w:lang w:val="pl-PL"/>
              </w:rPr>
              <w:t>Priroda (5. i 6. razred):</w:t>
            </w:r>
          </w:p>
          <w:p w14:paraId="6251B278" w14:textId="044FB0A1" w:rsidR="00791CFE" w:rsidRPr="002F7235" w:rsidRDefault="00791CFE" w:rsidP="001356A3">
            <w:pPr>
              <w:pStyle w:val="Odlomakpopisa"/>
              <w:numPr>
                <w:ilvl w:val="0"/>
                <w:numId w:val="217"/>
              </w:numPr>
              <w:ind w:right="877"/>
              <w:rPr>
                <w:rFonts w:ascii="Times New Roman" w:hAnsi="Times New Roman" w:cs="Times New Roman"/>
                <w:sz w:val="24"/>
                <w:szCs w:val="24"/>
                <w:lang w:val="pl-PL"/>
              </w:rPr>
            </w:pPr>
            <w:r w:rsidRPr="002F7235">
              <w:rPr>
                <w:rFonts w:ascii="Times New Roman" w:hAnsi="Times New Roman" w:cs="Times New Roman"/>
                <w:sz w:val="24"/>
                <w:szCs w:val="24"/>
                <w:lang w:val="pl-PL"/>
              </w:rPr>
              <w:t>Uočiti i opisati obilježja živih bića i njihovih staništa u neposrednoj okolini Škole</w:t>
            </w:r>
          </w:p>
          <w:p w14:paraId="733890F7" w14:textId="55FB2AC7" w:rsidR="00791CFE" w:rsidRPr="002F7235" w:rsidRDefault="00791CFE" w:rsidP="001356A3">
            <w:pPr>
              <w:pStyle w:val="Odlomakpopisa"/>
              <w:numPr>
                <w:ilvl w:val="0"/>
                <w:numId w:val="217"/>
              </w:numPr>
              <w:ind w:right="877"/>
              <w:rPr>
                <w:rFonts w:ascii="Times New Roman" w:hAnsi="Times New Roman" w:cs="Times New Roman"/>
                <w:sz w:val="24"/>
                <w:szCs w:val="24"/>
                <w:lang w:val="pl-PL"/>
              </w:rPr>
            </w:pPr>
            <w:r w:rsidRPr="002F7235">
              <w:rPr>
                <w:rFonts w:ascii="Times New Roman" w:hAnsi="Times New Roman" w:cs="Times New Roman"/>
                <w:sz w:val="24"/>
                <w:szCs w:val="24"/>
                <w:lang w:val="pl-PL"/>
              </w:rPr>
              <w:t>Razlikovati i prepoznati vrste biljaka i životinja tipične za određeno stanište</w:t>
            </w:r>
          </w:p>
          <w:p w14:paraId="5C1E38BB" w14:textId="7CEAE1E6" w:rsidR="00791CFE" w:rsidRPr="002F7235" w:rsidRDefault="00791CFE" w:rsidP="001356A3">
            <w:pPr>
              <w:pStyle w:val="Odlomakpopisa"/>
              <w:numPr>
                <w:ilvl w:val="0"/>
                <w:numId w:val="217"/>
              </w:numPr>
              <w:ind w:right="877"/>
              <w:rPr>
                <w:rFonts w:ascii="Times New Roman" w:hAnsi="Times New Roman" w:cs="Times New Roman"/>
                <w:sz w:val="24"/>
                <w:szCs w:val="24"/>
                <w:lang w:val="pl-PL"/>
              </w:rPr>
            </w:pPr>
            <w:r w:rsidRPr="002F7235">
              <w:rPr>
                <w:rFonts w:ascii="Times New Roman" w:hAnsi="Times New Roman" w:cs="Times New Roman"/>
                <w:sz w:val="24"/>
                <w:szCs w:val="24"/>
                <w:lang w:val="pl-PL"/>
              </w:rPr>
              <w:t xml:space="preserve">Istražiti utjecaj okolišnih čimbenika (svjetlo, temperatura, vlaga) na živi svijet </w:t>
            </w:r>
          </w:p>
          <w:p w14:paraId="0E735872" w14:textId="038357F5" w:rsidR="00791CFE" w:rsidRPr="002F7235" w:rsidRDefault="00791CFE" w:rsidP="001356A3">
            <w:pPr>
              <w:pStyle w:val="Odlomakpopisa"/>
              <w:numPr>
                <w:ilvl w:val="0"/>
                <w:numId w:val="217"/>
              </w:numPr>
              <w:ind w:right="877"/>
              <w:rPr>
                <w:rFonts w:ascii="Times New Roman" w:hAnsi="Times New Roman" w:cs="Times New Roman"/>
                <w:sz w:val="24"/>
                <w:szCs w:val="24"/>
                <w:lang w:val="pl-PL"/>
              </w:rPr>
            </w:pPr>
            <w:r w:rsidRPr="002F7235">
              <w:rPr>
                <w:rFonts w:ascii="Times New Roman" w:hAnsi="Times New Roman" w:cs="Times New Roman"/>
                <w:sz w:val="24"/>
                <w:szCs w:val="24"/>
                <w:lang w:val="pl-PL"/>
              </w:rPr>
              <w:t>Primijeniti osnovne metode istraživanja: promatranje, mjerenje, bilježenje, izrada skica i tablica</w:t>
            </w:r>
          </w:p>
          <w:p w14:paraId="7A14C036" w14:textId="32DB748E" w:rsidR="00791CFE" w:rsidRPr="002F7235" w:rsidRDefault="00791CFE" w:rsidP="001356A3">
            <w:pPr>
              <w:pStyle w:val="Odlomakpopisa"/>
              <w:numPr>
                <w:ilvl w:val="0"/>
                <w:numId w:val="217"/>
              </w:numPr>
              <w:ind w:right="877"/>
              <w:rPr>
                <w:rFonts w:ascii="Times New Roman" w:hAnsi="Times New Roman" w:cs="Times New Roman"/>
                <w:sz w:val="24"/>
                <w:szCs w:val="24"/>
                <w:lang w:val="pl-PL"/>
              </w:rPr>
            </w:pPr>
            <w:r w:rsidRPr="002F7235">
              <w:rPr>
                <w:rFonts w:ascii="Times New Roman" w:hAnsi="Times New Roman" w:cs="Times New Roman"/>
                <w:sz w:val="24"/>
                <w:szCs w:val="24"/>
                <w:lang w:val="pl-PL"/>
              </w:rPr>
              <w:t>Uočiti međusobne odnose u ekosustavu (prehrambeni lanac, konkurencija, suradnja)</w:t>
            </w:r>
          </w:p>
          <w:p w14:paraId="281338C4" w14:textId="77777777" w:rsidR="00791CFE" w:rsidRPr="00791CFE" w:rsidRDefault="00791CFE" w:rsidP="00791CFE">
            <w:pPr>
              <w:ind w:left="780" w:right="877"/>
              <w:rPr>
                <w:rFonts w:ascii="Times New Roman" w:hAnsi="Times New Roman" w:cs="Times New Roman"/>
                <w:sz w:val="24"/>
                <w:szCs w:val="24"/>
                <w:lang w:val="pl-PL"/>
              </w:rPr>
            </w:pPr>
          </w:p>
          <w:p w14:paraId="091EDDAB" w14:textId="77777777" w:rsidR="00791CFE" w:rsidRPr="00791CFE" w:rsidRDefault="00791CFE" w:rsidP="00791CFE">
            <w:pPr>
              <w:ind w:left="60" w:right="877"/>
              <w:rPr>
                <w:rFonts w:ascii="Times New Roman" w:hAnsi="Times New Roman" w:cs="Times New Roman"/>
                <w:sz w:val="24"/>
                <w:szCs w:val="24"/>
                <w:lang w:val="pl-PL"/>
              </w:rPr>
            </w:pPr>
            <w:r w:rsidRPr="00791CFE">
              <w:rPr>
                <w:rFonts w:ascii="Times New Roman" w:hAnsi="Times New Roman" w:cs="Times New Roman"/>
                <w:sz w:val="24"/>
                <w:szCs w:val="24"/>
                <w:lang w:val="pl-PL"/>
              </w:rPr>
              <w:t>Biologija (7. i 8. razred):</w:t>
            </w:r>
          </w:p>
          <w:p w14:paraId="002A9AF4" w14:textId="035C2621" w:rsidR="00791CFE" w:rsidRPr="002F7235" w:rsidRDefault="00791CFE" w:rsidP="001356A3">
            <w:pPr>
              <w:pStyle w:val="Odlomakpopisa"/>
              <w:numPr>
                <w:ilvl w:val="0"/>
                <w:numId w:val="218"/>
              </w:numPr>
              <w:ind w:left="746" w:right="877"/>
              <w:rPr>
                <w:rFonts w:ascii="Times New Roman" w:hAnsi="Times New Roman" w:cs="Times New Roman"/>
                <w:sz w:val="24"/>
                <w:szCs w:val="24"/>
                <w:lang w:val="pl-PL"/>
              </w:rPr>
            </w:pPr>
            <w:r w:rsidRPr="002F7235">
              <w:rPr>
                <w:rFonts w:ascii="Times New Roman" w:hAnsi="Times New Roman" w:cs="Times New Roman"/>
                <w:sz w:val="24"/>
                <w:szCs w:val="24"/>
                <w:lang w:val="pl-PL"/>
              </w:rPr>
              <w:t>Istražiti i analizirati građu i ulogu organizama u prirodnim uvjetima</w:t>
            </w:r>
          </w:p>
          <w:p w14:paraId="7D872E18" w14:textId="4A8CFC37" w:rsidR="00791CFE" w:rsidRPr="002F7235" w:rsidRDefault="00791CFE" w:rsidP="001356A3">
            <w:pPr>
              <w:pStyle w:val="Odlomakpopisa"/>
              <w:numPr>
                <w:ilvl w:val="0"/>
                <w:numId w:val="218"/>
              </w:numPr>
              <w:ind w:left="746" w:right="877"/>
              <w:rPr>
                <w:rFonts w:ascii="Times New Roman" w:hAnsi="Times New Roman" w:cs="Times New Roman"/>
                <w:sz w:val="24"/>
                <w:szCs w:val="24"/>
                <w:lang w:val="pl-PL"/>
              </w:rPr>
            </w:pPr>
            <w:r w:rsidRPr="002F7235">
              <w:rPr>
                <w:rFonts w:ascii="Times New Roman" w:hAnsi="Times New Roman" w:cs="Times New Roman"/>
                <w:sz w:val="24"/>
                <w:szCs w:val="24"/>
                <w:lang w:val="pl-PL"/>
              </w:rPr>
              <w:t>Povezati građu organizma sa životnim uvjetima i prilagodbama u okolišu</w:t>
            </w:r>
          </w:p>
          <w:p w14:paraId="46005C69" w14:textId="550F0801" w:rsidR="00791CFE" w:rsidRPr="002F7235" w:rsidRDefault="00791CFE" w:rsidP="001356A3">
            <w:pPr>
              <w:pStyle w:val="Odlomakpopisa"/>
              <w:numPr>
                <w:ilvl w:val="0"/>
                <w:numId w:val="218"/>
              </w:numPr>
              <w:ind w:left="746" w:right="877"/>
              <w:rPr>
                <w:rFonts w:ascii="Times New Roman" w:hAnsi="Times New Roman" w:cs="Times New Roman"/>
                <w:sz w:val="24"/>
                <w:szCs w:val="24"/>
                <w:lang w:val="pl-PL"/>
              </w:rPr>
            </w:pPr>
            <w:r w:rsidRPr="002F7235">
              <w:rPr>
                <w:rFonts w:ascii="Times New Roman" w:hAnsi="Times New Roman" w:cs="Times New Roman"/>
                <w:sz w:val="24"/>
                <w:szCs w:val="24"/>
                <w:lang w:val="pl-PL"/>
              </w:rPr>
              <w:t>Primijeniti terenske metode istraživanja (kvadratna metoda, uzorkovanje)</w:t>
            </w:r>
          </w:p>
          <w:p w14:paraId="16E5FC97" w14:textId="361D2628" w:rsidR="00791CFE" w:rsidRPr="002F7235" w:rsidRDefault="00791CFE" w:rsidP="001356A3">
            <w:pPr>
              <w:pStyle w:val="Odlomakpopisa"/>
              <w:numPr>
                <w:ilvl w:val="0"/>
                <w:numId w:val="218"/>
              </w:numPr>
              <w:ind w:left="746" w:right="877"/>
              <w:rPr>
                <w:rFonts w:ascii="Times New Roman" w:hAnsi="Times New Roman" w:cs="Times New Roman"/>
                <w:sz w:val="24"/>
                <w:szCs w:val="24"/>
                <w:lang w:val="pl-PL"/>
              </w:rPr>
            </w:pPr>
            <w:r w:rsidRPr="002F7235">
              <w:rPr>
                <w:rFonts w:ascii="Times New Roman" w:hAnsi="Times New Roman" w:cs="Times New Roman"/>
                <w:sz w:val="24"/>
                <w:szCs w:val="24"/>
                <w:lang w:val="pl-PL"/>
              </w:rPr>
              <w:t>Prepoznati i vrednovati bioraznolikost i ugroženost vrsta</w:t>
            </w:r>
          </w:p>
          <w:p w14:paraId="72AC7D9B" w14:textId="21F3D98D" w:rsidR="00791CFE" w:rsidRPr="002F7235" w:rsidRDefault="00791CFE" w:rsidP="001356A3">
            <w:pPr>
              <w:pStyle w:val="Odlomakpopisa"/>
              <w:numPr>
                <w:ilvl w:val="0"/>
                <w:numId w:val="218"/>
              </w:numPr>
              <w:ind w:left="746" w:right="877"/>
              <w:rPr>
                <w:rFonts w:ascii="Times New Roman" w:hAnsi="Times New Roman" w:cs="Times New Roman"/>
                <w:sz w:val="24"/>
                <w:szCs w:val="24"/>
                <w:lang w:val="pl-PL"/>
              </w:rPr>
            </w:pPr>
            <w:r w:rsidRPr="002F7235">
              <w:rPr>
                <w:rFonts w:ascii="Times New Roman" w:hAnsi="Times New Roman" w:cs="Times New Roman"/>
                <w:sz w:val="24"/>
                <w:szCs w:val="24"/>
                <w:lang w:val="pl-PL"/>
              </w:rPr>
              <w:t>Razumjeti i analizirati utjecaj čovjeka na okoliš te predlagati mjere očuvanja prirode</w:t>
            </w:r>
            <w:r w:rsidRPr="002F7235">
              <w:rPr>
                <w:rFonts w:ascii="Times New Roman" w:hAnsi="Times New Roman" w:cs="Times New Roman"/>
                <w:sz w:val="24"/>
                <w:szCs w:val="24"/>
                <w:lang w:val="pl-PL"/>
              </w:rPr>
              <w:br/>
              <w:t>Razviti kritički odnos prema korištenju prirodnih resursa</w:t>
            </w:r>
          </w:p>
        </w:tc>
      </w:tr>
      <w:tr w:rsidR="00791CFE" w:rsidRPr="009D3750" w14:paraId="2B0C5A36" w14:textId="77777777" w:rsidTr="00791CFE">
        <w:trPr>
          <w:trHeight w:val="1121"/>
        </w:trPr>
        <w:tc>
          <w:tcPr>
            <w:tcW w:w="2978" w:type="dxa"/>
          </w:tcPr>
          <w:p w14:paraId="78557BAE" w14:textId="77777777" w:rsidR="00791CFE" w:rsidRPr="009D3750" w:rsidRDefault="00791CFE" w:rsidP="001356A3">
            <w:pPr>
              <w:numPr>
                <w:ilvl w:val="0"/>
                <w:numId w:val="216"/>
              </w:numPr>
              <w:contextualSpacing/>
              <w:rPr>
                <w:rFonts w:ascii="Times New Roman" w:hAnsi="Times New Roman" w:cs="Times New Roman"/>
                <w:b/>
                <w:bCs/>
                <w:sz w:val="24"/>
                <w:szCs w:val="24"/>
              </w:rPr>
            </w:pPr>
            <w:r w:rsidRPr="009D3750">
              <w:rPr>
                <w:rFonts w:ascii="Times New Roman" w:hAnsi="Times New Roman" w:cs="Times New Roman"/>
                <w:b/>
                <w:bCs/>
                <w:sz w:val="24"/>
                <w:szCs w:val="24"/>
              </w:rPr>
              <w:lastRenderedPageBreak/>
              <w:t>Obrazloženje cilja</w:t>
            </w:r>
          </w:p>
        </w:tc>
        <w:tc>
          <w:tcPr>
            <w:tcW w:w="7087" w:type="dxa"/>
          </w:tcPr>
          <w:p w14:paraId="22A83BD7" w14:textId="4C3E426D" w:rsidR="00791CFE" w:rsidRPr="009D3750" w:rsidRDefault="00F206D4" w:rsidP="00F206D4">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rsidRPr="00F206D4">
              <w:t>Sudjelovanje u izvanučioničkoj nastavi učenicima omogućuje usvajanje nastavnih sadržaja u neposrednoj stvarnosti, kroz istraživačke i iskustvene aktivnosti u prirodi, potičući njihovu znatiželju, motivaciju za učenje i razvoj odgovornog odnosa prema sebi, zajednici i okolišu.</w:t>
            </w:r>
          </w:p>
        </w:tc>
      </w:tr>
      <w:tr w:rsidR="00791CFE" w:rsidRPr="009D3750" w14:paraId="0006568A" w14:textId="77777777" w:rsidTr="00791CFE">
        <w:trPr>
          <w:trHeight w:val="1278"/>
        </w:trPr>
        <w:tc>
          <w:tcPr>
            <w:tcW w:w="2978" w:type="dxa"/>
          </w:tcPr>
          <w:p w14:paraId="13ED8F74" w14:textId="77777777" w:rsidR="00791CFE" w:rsidRPr="009D3750" w:rsidRDefault="00791CFE" w:rsidP="001356A3">
            <w:pPr>
              <w:numPr>
                <w:ilvl w:val="0"/>
                <w:numId w:val="216"/>
              </w:numPr>
              <w:contextualSpacing/>
              <w:rPr>
                <w:rFonts w:ascii="Times New Roman" w:hAnsi="Times New Roman" w:cs="Times New Roman"/>
                <w:b/>
                <w:bCs/>
                <w:sz w:val="24"/>
                <w:szCs w:val="24"/>
              </w:rPr>
            </w:pPr>
            <w:r w:rsidRPr="009D3750">
              <w:rPr>
                <w:rFonts w:ascii="Times New Roman" w:hAnsi="Times New Roman" w:cs="Times New Roman"/>
                <w:b/>
                <w:bCs/>
                <w:sz w:val="24"/>
                <w:szCs w:val="24"/>
              </w:rPr>
              <w:t>Očekivani ishodi/postignuća</w:t>
            </w:r>
          </w:p>
        </w:tc>
        <w:tc>
          <w:tcPr>
            <w:tcW w:w="7087" w:type="dxa"/>
          </w:tcPr>
          <w:p w14:paraId="015DE6F9" w14:textId="16601282" w:rsidR="00F206D4" w:rsidRDefault="00F206D4" w:rsidP="001356A3">
            <w:pPr>
              <w:pStyle w:val="msonormalcxspmiddle"/>
              <w:numPr>
                <w:ilvl w:val="0"/>
                <w:numId w:val="2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t>opisati obilježja živih bića i različitih staništa u blizini Škole</w:t>
            </w:r>
          </w:p>
          <w:p w14:paraId="0A729D2D" w14:textId="31968969" w:rsidR="00F206D4" w:rsidRDefault="00F206D4" w:rsidP="001356A3">
            <w:pPr>
              <w:pStyle w:val="msonormalcxspmiddle"/>
              <w:numPr>
                <w:ilvl w:val="0"/>
                <w:numId w:val="2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t>voditi bilješke i jednostavne skice u bilježnici ili radnom listu</w:t>
            </w:r>
          </w:p>
          <w:p w14:paraId="6A047C19" w14:textId="1873AF0D" w:rsidR="00F206D4" w:rsidRDefault="00F206D4" w:rsidP="001356A3">
            <w:pPr>
              <w:pStyle w:val="msonormalcxspmiddle"/>
              <w:numPr>
                <w:ilvl w:val="0"/>
                <w:numId w:val="2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t xml:space="preserve">prepoznati važnost odgovornog ponašanja u prirodi </w:t>
            </w:r>
          </w:p>
          <w:p w14:paraId="4919ABA0" w14:textId="290F3F58" w:rsidR="00F206D4" w:rsidRDefault="00F206D4" w:rsidP="001356A3">
            <w:pPr>
              <w:pStyle w:val="msonormalcxspmiddle"/>
              <w:numPr>
                <w:ilvl w:val="0"/>
                <w:numId w:val="2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t>izmjeriti čimbenike okoliša (svjetlo, vlaga, temperatura) u različitim dijelovima okoliša škole,</w:t>
            </w:r>
          </w:p>
          <w:p w14:paraId="78DA07DE" w14:textId="740EE469" w:rsidR="00F206D4" w:rsidRDefault="00F206D4" w:rsidP="001356A3">
            <w:pPr>
              <w:pStyle w:val="msonormalcxspmiddle"/>
              <w:numPr>
                <w:ilvl w:val="0"/>
                <w:numId w:val="2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t>prepoznati i opisati tragove života životinja (otisci, tragovi hrane, glasanje)</w:t>
            </w:r>
          </w:p>
          <w:p w14:paraId="5F6CBB52" w14:textId="4E9E07F3" w:rsidR="00F206D4" w:rsidRDefault="00F206D4" w:rsidP="001356A3">
            <w:pPr>
              <w:pStyle w:val="msonormalcxspmiddle"/>
              <w:numPr>
                <w:ilvl w:val="0"/>
                <w:numId w:val="2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t>povezati zdrav život s boravkom u prirodi</w:t>
            </w:r>
          </w:p>
          <w:p w14:paraId="695B1360" w14:textId="69BACF03" w:rsidR="00F206D4" w:rsidRDefault="00F206D4" w:rsidP="001356A3">
            <w:pPr>
              <w:pStyle w:val="msonormalcxspmiddle"/>
              <w:numPr>
                <w:ilvl w:val="0"/>
                <w:numId w:val="2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t>primijeniti pravila sigurnosti prilikom terenskog rada</w:t>
            </w:r>
          </w:p>
          <w:p w14:paraId="66033ADD" w14:textId="6D2A8297" w:rsidR="00F206D4" w:rsidRDefault="00F206D4" w:rsidP="001356A3">
            <w:pPr>
              <w:pStyle w:val="msonormalcxspmiddle"/>
              <w:numPr>
                <w:ilvl w:val="0"/>
                <w:numId w:val="2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t>primijeniti jednostavne metode istraživanja u prirodi (kvadratna metoda, brojenje organizama)</w:t>
            </w:r>
          </w:p>
          <w:p w14:paraId="67CB32DE" w14:textId="77777777" w:rsidR="00F206D4" w:rsidRDefault="00F206D4" w:rsidP="001356A3">
            <w:pPr>
              <w:pStyle w:val="msonormalcxspmiddle"/>
              <w:numPr>
                <w:ilvl w:val="0"/>
                <w:numId w:val="2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t>prepoznavati različite vrste biljaka i životinja u okolini škole</w:t>
            </w:r>
          </w:p>
          <w:p w14:paraId="24F62D31" w14:textId="1630C390" w:rsidR="00F206D4" w:rsidRDefault="00F206D4" w:rsidP="001356A3">
            <w:pPr>
              <w:pStyle w:val="msonormalcxspmiddle"/>
              <w:numPr>
                <w:ilvl w:val="0"/>
                <w:numId w:val="2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t>uspoređivati njihove prilagodbe staništu,</w:t>
            </w:r>
          </w:p>
          <w:p w14:paraId="6E0B0DBE" w14:textId="4CB4E51B" w:rsidR="00F206D4" w:rsidRDefault="00F206D4" w:rsidP="001356A3">
            <w:pPr>
              <w:pStyle w:val="msonormalcxspmiddle"/>
              <w:numPr>
                <w:ilvl w:val="0"/>
                <w:numId w:val="2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t>izraditi jednostavan lanac ishrane na temelju uočenih organizama</w:t>
            </w:r>
          </w:p>
          <w:p w14:paraId="4715B4D4" w14:textId="2AA8A529" w:rsidR="00F206D4" w:rsidRDefault="00F206D4" w:rsidP="001356A3">
            <w:pPr>
              <w:pStyle w:val="msonormalcxspmiddle"/>
              <w:numPr>
                <w:ilvl w:val="0"/>
                <w:numId w:val="2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t>steći vještine timskog rada kroz zajedničko prikupljanje i obradu podataka</w:t>
            </w:r>
          </w:p>
          <w:p w14:paraId="26C70D1F" w14:textId="765D60EB" w:rsidR="00F206D4" w:rsidRDefault="00F206D4" w:rsidP="001356A3">
            <w:pPr>
              <w:pStyle w:val="msonormalcxspmiddle"/>
              <w:numPr>
                <w:ilvl w:val="0"/>
                <w:numId w:val="2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t xml:space="preserve">prepoznati znakove ugroženosti prirode </w:t>
            </w:r>
          </w:p>
          <w:p w14:paraId="3D4F2B83" w14:textId="5D30B71C" w:rsidR="00F206D4" w:rsidRDefault="00F206D4" w:rsidP="001356A3">
            <w:pPr>
              <w:pStyle w:val="msonormalcxspmiddle"/>
              <w:numPr>
                <w:ilvl w:val="0"/>
                <w:numId w:val="2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t>predlagati moguće mjere zaštite okoliša u lokalnoj zajednici</w:t>
            </w:r>
          </w:p>
          <w:p w14:paraId="7BFBA56E" w14:textId="3701E3F6" w:rsidR="00791CFE" w:rsidRPr="00F206D4" w:rsidRDefault="00F206D4" w:rsidP="001356A3">
            <w:pPr>
              <w:pStyle w:val="msonormalcxspmiddle"/>
              <w:numPr>
                <w:ilvl w:val="0"/>
                <w:numId w:val="2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r>
              <w:t>kritički raspravljati o utjecaju čovjeka na prirodu u svom zavičaju</w:t>
            </w:r>
          </w:p>
        </w:tc>
      </w:tr>
      <w:tr w:rsidR="00791CFE" w:rsidRPr="009D3750" w14:paraId="46C039BE" w14:textId="77777777" w:rsidTr="00791CFE">
        <w:trPr>
          <w:trHeight w:val="560"/>
        </w:trPr>
        <w:tc>
          <w:tcPr>
            <w:tcW w:w="10065" w:type="dxa"/>
            <w:gridSpan w:val="2"/>
          </w:tcPr>
          <w:p w14:paraId="0E329D10" w14:textId="77777777" w:rsidR="00791CFE" w:rsidRPr="009D3750" w:rsidRDefault="00791CFE" w:rsidP="001356A3">
            <w:pPr>
              <w:numPr>
                <w:ilvl w:val="0"/>
                <w:numId w:val="216"/>
              </w:numPr>
              <w:contextualSpacing/>
              <w:rPr>
                <w:rFonts w:ascii="Times New Roman" w:hAnsi="Times New Roman" w:cs="Times New Roman"/>
                <w:b/>
                <w:bCs/>
                <w:sz w:val="24"/>
                <w:szCs w:val="24"/>
              </w:rPr>
            </w:pPr>
          </w:p>
        </w:tc>
      </w:tr>
      <w:tr w:rsidR="00791CFE" w:rsidRPr="009D3750" w14:paraId="17A3F11F" w14:textId="77777777" w:rsidTr="00791CFE">
        <w:trPr>
          <w:trHeight w:val="837"/>
        </w:trPr>
        <w:tc>
          <w:tcPr>
            <w:tcW w:w="2978" w:type="dxa"/>
          </w:tcPr>
          <w:p w14:paraId="577407BB" w14:textId="77777777" w:rsidR="00791CFE" w:rsidRPr="009D3750" w:rsidRDefault="00791CFE" w:rsidP="00791CFE">
            <w:pPr>
              <w:numPr>
                <w:ilvl w:val="0"/>
                <w:numId w:val="7"/>
              </w:numPr>
              <w:contextualSpacing/>
              <w:rPr>
                <w:rFonts w:ascii="Times New Roman" w:hAnsi="Times New Roman" w:cs="Times New Roman"/>
                <w:b/>
                <w:iCs/>
                <w:sz w:val="24"/>
                <w:szCs w:val="24"/>
              </w:rPr>
            </w:pPr>
            <w:r w:rsidRPr="009D3750">
              <w:rPr>
                <w:rFonts w:ascii="Times New Roman" w:hAnsi="Times New Roman" w:cs="Times New Roman"/>
                <w:b/>
                <w:iCs/>
                <w:sz w:val="24"/>
                <w:szCs w:val="24"/>
              </w:rPr>
              <w:t>Oblik</w:t>
            </w:r>
          </w:p>
        </w:tc>
        <w:tc>
          <w:tcPr>
            <w:tcW w:w="7087" w:type="dxa"/>
          </w:tcPr>
          <w:p w14:paraId="1959732B" w14:textId="6ECDA6B3" w:rsidR="00791CFE" w:rsidRPr="009D3750" w:rsidRDefault="005C4E0D" w:rsidP="00791CFE">
            <w:pPr>
              <w:rPr>
                <w:rFonts w:ascii="Times New Roman" w:hAnsi="Times New Roman" w:cs="Times New Roman"/>
                <w:sz w:val="24"/>
                <w:szCs w:val="24"/>
              </w:rPr>
            </w:pPr>
            <w:r w:rsidRPr="005C4E0D">
              <w:rPr>
                <w:rFonts w:ascii="Times New Roman" w:hAnsi="Times New Roman" w:cs="Times New Roman"/>
                <w:sz w:val="24"/>
                <w:szCs w:val="24"/>
              </w:rPr>
              <w:t>Izvanučionička nastava Prirode i Biologije u blizini Škole</w:t>
            </w:r>
          </w:p>
        </w:tc>
      </w:tr>
      <w:tr w:rsidR="00791CFE" w:rsidRPr="009D3750" w14:paraId="04DE7BE9" w14:textId="77777777" w:rsidTr="00791CFE">
        <w:trPr>
          <w:trHeight w:val="837"/>
        </w:trPr>
        <w:tc>
          <w:tcPr>
            <w:tcW w:w="2978" w:type="dxa"/>
          </w:tcPr>
          <w:p w14:paraId="0765E418" w14:textId="77777777" w:rsidR="00791CFE" w:rsidRPr="009D3750" w:rsidRDefault="00791CFE" w:rsidP="00791CFE">
            <w:pPr>
              <w:numPr>
                <w:ilvl w:val="0"/>
                <w:numId w:val="7"/>
              </w:numPr>
              <w:rPr>
                <w:rFonts w:ascii="Times New Roman" w:eastAsia="Calibri" w:hAnsi="Times New Roman" w:cs="Times New Roman"/>
                <w:b/>
                <w:iCs/>
                <w:sz w:val="24"/>
                <w:szCs w:val="24"/>
              </w:rPr>
            </w:pPr>
            <w:r w:rsidRPr="009D3750">
              <w:rPr>
                <w:rFonts w:ascii="Times New Roman" w:eastAsia="Calibri" w:hAnsi="Times New Roman" w:cs="Times New Roman"/>
                <w:b/>
                <w:iCs/>
                <w:sz w:val="24"/>
                <w:szCs w:val="24"/>
              </w:rPr>
              <w:t>Sudionici</w:t>
            </w:r>
          </w:p>
          <w:p w14:paraId="6AEC182D" w14:textId="77777777" w:rsidR="00791CFE" w:rsidRPr="009D3750" w:rsidRDefault="00791CFE" w:rsidP="00791CFE">
            <w:pPr>
              <w:rPr>
                <w:rFonts w:ascii="Times New Roman" w:hAnsi="Times New Roman" w:cs="Times New Roman"/>
                <w:b/>
                <w:sz w:val="24"/>
                <w:szCs w:val="24"/>
              </w:rPr>
            </w:pPr>
          </w:p>
        </w:tc>
        <w:tc>
          <w:tcPr>
            <w:tcW w:w="7087" w:type="dxa"/>
          </w:tcPr>
          <w:p w14:paraId="7E685DAC" w14:textId="01BD0044" w:rsidR="00791CFE" w:rsidRPr="009D3750" w:rsidRDefault="005C4E0D" w:rsidP="00791CFE">
            <w:pPr>
              <w:rPr>
                <w:rFonts w:ascii="Times New Roman" w:hAnsi="Times New Roman" w:cs="Times New Roman"/>
                <w:sz w:val="24"/>
                <w:szCs w:val="24"/>
              </w:rPr>
            </w:pPr>
            <w:r w:rsidRPr="005C4E0D">
              <w:rPr>
                <w:rFonts w:ascii="Times New Roman" w:hAnsi="Times New Roman" w:cs="Times New Roman"/>
                <w:sz w:val="24"/>
                <w:szCs w:val="24"/>
              </w:rPr>
              <w:t>učenici, učiteljica iz Prirode i Biologije</w:t>
            </w:r>
          </w:p>
        </w:tc>
      </w:tr>
      <w:tr w:rsidR="00791CFE" w:rsidRPr="009D3750" w14:paraId="0973B34D" w14:textId="77777777" w:rsidTr="00791CFE">
        <w:trPr>
          <w:trHeight w:val="847"/>
        </w:trPr>
        <w:tc>
          <w:tcPr>
            <w:tcW w:w="2978" w:type="dxa"/>
          </w:tcPr>
          <w:p w14:paraId="664446D3" w14:textId="77777777" w:rsidR="00791CFE" w:rsidRPr="009D3750" w:rsidRDefault="00791CFE" w:rsidP="00791CFE">
            <w:pPr>
              <w:numPr>
                <w:ilvl w:val="0"/>
                <w:numId w:val="7"/>
              </w:numPr>
              <w:contextualSpacing/>
              <w:rPr>
                <w:rFonts w:ascii="Times New Roman" w:hAnsi="Times New Roman" w:cs="Times New Roman"/>
                <w:b/>
                <w:iCs/>
                <w:sz w:val="24"/>
                <w:szCs w:val="24"/>
              </w:rPr>
            </w:pPr>
            <w:r w:rsidRPr="009D3750">
              <w:rPr>
                <w:rFonts w:ascii="Times New Roman" w:hAnsi="Times New Roman" w:cs="Times New Roman"/>
                <w:b/>
                <w:iCs/>
                <w:sz w:val="24"/>
                <w:szCs w:val="24"/>
              </w:rPr>
              <w:lastRenderedPageBreak/>
              <w:t>Način učenja</w:t>
            </w:r>
          </w:p>
        </w:tc>
        <w:tc>
          <w:tcPr>
            <w:tcW w:w="7087" w:type="dxa"/>
          </w:tcPr>
          <w:p w14:paraId="6D418166" w14:textId="22C88978" w:rsidR="005C4E0D" w:rsidRDefault="005C4E0D" w:rsidP="005C4E0D">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contextualSpacing/>
            </w:pPr>
            <w:r>
              <w:t>Učenici prema uputama opažaju i bilježe rezultate,  sami dolaze do zaključaka na temelju opažanja i podataka, uče otkrivanjem.</w:t>
            </w:r>
          </w:p>
          <w:p w14:paraId="3BBE2A90" w14:textId="050E1DCB" w:rsidR="00791CFE" w:rsidRPr="009D3750" w:rsidRDefault="005C4E0D" w:rsidP="005C4E0D">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beforeAutospacing="0" w:after="0" w:afterAutospacing="0"/>
              <w:contextualSpacing/>
            </w:pPr>
            <w:r>
              <w:t>Metode rada: suradničko učenje, rad u paru, samostalni rad</w:t>
            </w:r>
          </w:p>
        </w:tc>
      </w:tr>
      <w:tr w:rsidR="00791CFE" w:rsidRPr="009D3750" w14:paraId="3A6A2530" w14:textId="77777777" w:rsidTr="00791CFE">
        <w:trPr>
          <w:trHeight w:val="831"/>
        </w:trPr>
        <w:tc>
          <w:tcPr>
            <w:tcW w:w="2978" w:type="dxa"/>
          </w:tcPr>
          <w:p w14:paraId="36B25469" w14:textId="77777777" w:rsidR="00791CFE" w:rsidRPr="009D3750" w:rsidRDefault="00791CFE" w:rsidP="00791CFE">
            <w:pPr>
              <w:numPr>
                <w:ilvl w:val="0"/>
                <w:numId w:val="7"/>
              </w:numPr>
              <w:contextualSpacing/>
              <w:rPr>
                <w:rFonts w:ascii="Times New Roman" w:hAnsi="Times New Roman" w:cs="Times New Roman"/>
                <w:b/>
                <w:iCs/>
                <w:sz w:val="24"/>
                <w:szCs w:val="24"/>
              </w:rPr>
            </w:pPr>
            <w:r w:rsidRPr="009D3750">
              <w:rPr>
                <w:rFonts w:ascii="Times New Roman" w:hAnsi="Times New Roman" w:cs="Times New Roman"/>
                <w:b/>
                <w:iCs/>
                <w:sz w:val="24"/>
                <w:szCs w:val="24"/>
              </w:rPr>
              <w:t>Metode podučavanja</w:t>
            </w:r>
          </w:p>
        </w:tc>
        <w:tc>
          <w:tcPr>
            <w:tcW w:w="7087" w:type="dxa"/>
          </w:tcPr>
          <w:p w14:paraId="75B84CE0" w14:textId="3357D7CC" w:rsidR="00791CFE" w:rsidRPr="009D3750" w:rsidRDefault="005C4E0D" w:rsidP="005C4E0D">
            <w:pPr>
              <w:pStyle w:val="msonormalcxspmiddle"/>
              <w:tabs>
                <w:tab w:val="left" w:pos="-1440"/>
                <w:tab w:val="left" w:pos="-720"/>
                <w:tab w:val="left" w:pos="-18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beforeAutospacing="0" w:after="0" w:afterAutospacing="0"/>
              <w:contextualSpacing/>
            </w:pPr>
            <w:r w:rsidRPr="005C4E0D">
              <w:t>Pripremanje plana i programa rada, izrada radnih listića, moderiranje, demonstracija, upute, briga za siguran rad</w:t>
            </w:r>
          </w:p>
        </w:tc>
      </w:tr>
      <w:tr w:rsidR="00791CFE" w:rsidRPr="009D3750" w14:paraId="6BBB12AB" w14:textId="77777777" w:rsidTr="00791CFE">
        <w:trPr>
          <w:trHeight w:val="843"/>
        </w:trPr>
        <w:tc>
          <w:tcPr>
            <w:tcW w:w="2978" w:type="dxa"/>
          </w:tcPr>
          <w:p w14:paraId="15216700" w14:textId="77777777" w:rsidR="00791CFE" w:rsidRPr="009D3750" w:rsidRDefault="00791CFE" w:rsidP="00791CFE">
            <w:pPr>
              <w:numPr>
                <w:ilvl w:val="0"/>
                <w:numId w:val="7"/>
              </w:numPr>
              <w:contextualSpacing/>
              <w:rPr>
                <w:rFonts w:ascii="Times New Roman" w:hAnsi="Times New Roman" w:cs="Times New Roman"/>
                <w:b/>
                <w:iCs/>
                <w:sz w:val="24"/>
                <w:szCs w:val="24"/>
              </w:rPr>
            </w:pPr>
            <w:r w:rsidRPr="009D3750">
              <w:rPr>
                <w:rFonts w:ascii="Times New Roman" w:hAnsi="Times New Roman" w:cs="Times New Roman"/>
                <w:b/>
                <w:iCs/>
                <w:sz w:val="24"/>
                <w:szCs w:val="24"/>
              </w:rPr>
              <w:t>Trajanje izvedbe</w:t>
            </w:r>
          </w:p>
        </w:tc>
        <w:tc>
          <w:tcPr>
            <w:tcW w:w="7087" w:type="dxa"/>
          </w:tcPr>
          <w:p w14:paraId="3D792632" w14:textId="7B5302D3" w:rsidR="00791CFE" w:rsidRPr="009D3750" w:rsidRDefault="005C4E0D" w:rsidP="005C4E0D">
            <w:pPr>
              <w:rPr>
                <w:rFonts w:ascii="Times New Roman" w:hAnsi="Times New Roman" w:cs="Times New Roman"/>
                <w:sz w:val="24"/>
                <w:szCs w:val="24"/>
              </w:rPr>
            </w:pPr>
            <w:r>
              <w:rPr>
                <w:rFonts w:ascii="Times New Roman" w:hAnsi="Times New Roman" w:cs="Times New Roman"/>
                <w:sz w:val="24"/>
                <w:szCs w:val="24"/>
              </w:rPr>
              <w:t>T</w:t>
            </w:r>
            <w:r w:rsidR="00791CFE" w:rsidRPr="009D3750">
              <w:rPr>
                <w:rFonts w:ascii="Times New Roman" w:hAnsi="Times New Roman" w:cs="Times New Roman"/>
                <w:sz w:val="24"/>
                <w:szCs w:val="24"/>
              </w:rPr>
              <w:t>ijekom školske godine</w:t>
            </w:r>
          </w:p>
        </w:tc>
      </w:tr>
      <w:tr w:rsidR="00791CFE" w:rsidRPr="009D3750" w14:paraId="326FED4F" w14:textId="77777777" w:rsidTr="00791CFE">
        <w:trPr>
          <w:trHeight w:val="802"/>
        </w:trPr>
        <w:tc>
          <w:tcPr>
            <w:tcW w:w="2978" w:type="dxa"/>
          </w:tcPr>
          <w:p w14:paraId="02C82768" w14:textId="77777777" w:rsidR="00791CFE" w:rsidRPr="009D3750" w:rsidRDefault="00791CFE" w:rsidP="001356A3">
            <w:pPr>
              <w:numPr>
                <w:ilvl w:val="0"/>
                <w:numId w:val="216"/>
              </w:numPr>
              <w:contextualSpacing/>
              <w:rPr>
                <w:rFonts w:ascii="Times New Roman" w:hAnsi="Times New Roman" w:cs="Times New Roman"/>
                <w:b/>
                <w:bCs/>
                <w:sz w:val="24"/>
                <w:szCs w:val="24"/>
              </w:rPr>
            </w:pPr>
            <w:r w:rsidRPr="009D3750">
              <w:rPr>
                <w:rFonts w:ascii="Times New Roman" w:hAnsi="Times New Roman" w:cs="Times New Roman"/>
                <w:b/>
                <w:bCs/>
                <w:sz w:val="24"/>
                <w:szCs w:val="24"/>
              </w:rPr>
              <w:t>Potrebni resursi</w:t>
            </w:r>
          </w:p>
        </w:tc>
        <w:tc>
          <w:tcPr>
            <w:tcW w:w="7087" w:type="dxa"/>
          </w:tcPr>
          <w:p w14:paraId="539C68DE" w14:textId="00DABD82" w:rsidR="00791CFE" w:rsidRPr="009D3750" w:rsidRDefault="00746F32" w:rsidP="00791CFE">
            <w:pPr>
              <w:rPr>
                <w:rFonts w:ascii="Times New Roman" w:hAnsi="Times New Roman" w:cs="Times New Roman"/>
                <w:sz w:val="24"/>
                <w:szCs w:val="24"/>
              </w:rPr>
            </w:pPr>
            <w:r w:rsidRPr="00746F32">
              <w:rPr>
                <w:rFonts w:ascii="Times New Roman" w:hAnsi="Times New Roman" w:cs="Times New Roman"/>
                <w:sz w:val="24"/>
                <w:szCs w:val="24"/>
              </w:rPr>
              <w:t>Potrošni materijal</w:t>
            </w:r>
          </w:p>
        </w:tc>
      </w:tr>
      <w:tr w:rsidR="00791CFE" w:rsidRPr="009D3750" w14:paraId="7E06E2EC" w14:textId="77777777" w:rsidTr="00791CFE">
        <w:trPr>
          <w:trHeight w:val="976"/>
        </w:trPr>
        <w:tc>
          <w:tcPr>
            <w:tcW w:w="2978" w:type="dxa"/>
          </w:tcPr>
          <w:p w14:paraId="0AEFC652" w14:textId="77777777" w:rsidR="00791CFE" w:rsidRPr="009D3750" w:rsidRDefault="00791CFE" w:rsidP="001356A3">
            <w:pPr>
              <w:numPr>
                <w:ilvl w:val="0"/>
                <w:numId w:val="216"/>
              </w:numPr>
              <w:contextualSpacing/>
              <w:rPr>
                <w:rFonts w:ascii="Times New Roman" w:hAnsi="Times New Roman" w:cs="Times New Roman"/>
                <w:b/>
                <w:bCs/>
                <w:sz w:val="24"/>
                <w:szCs w:val="24"/>
              </w:rPr>
            </w:pPr>
            <w:r w:rsidRPr="009D3750">
              <w:rPr>
                <w:rFonts w:ascii="Times New Roman" w:hAnsi="Times New Roman" w:cs="Times New Roman"/>
                <w:b/>
                <w:bCs/>
                <w:sz w:val="24"/>
                <w:szCs w:val="24"/>
              </w:rPr>
              <w:t>Moguće teškoće</w:t>
            </w:r>
          </w:p>
        </w:tc>
        <w:tc>
          <w:tcPr>
            <w:tcW w:w="7087" w:type="dxa"/>
          </w:tcPr>
          <w:p w14:paraId="2B97EA5E" w14:textId="50C28539" w:rsidR="00791CFE" w:rsidRPr="00746F32" w:rsidRDefault="00746F32" w:rsidP="00791CFE">
            <w:pPr>
              <w:rPr>
                <w:rFonts w:ascii="Times New Roman" w:hAnsi="Times New Roman" w:cs="Times New Roman"/>
                <w:sz w:val="24"/>
                <w:szCs w:val="24"/>
              </w:rPr>
            </w:pPr>
            <w:r w:rsidRPr="00746F32">
              <w:rPr>
                <w:rFonts w:ascii="Times New Roman" w:hAnsi="Times New Roman" w:cs="Times New Roman"/>
                <w:sz w:val="24"/>
                <w:szCs w:val="24"/>
              </w:rPr>
              <w:t>Vremenski uvjeti</w:t>
            </w:r>
          </w:p>
        </w:tc>
      </w:tr>
      <w:tr w:rsidR="00791CFE" w:rsidRPr="009D3750" w14:paraId="71FC84A7" w14:textId="77777777" w:rsidTr="00791CFE">
        <w:trPr>
          <w:trHeight w:val="1453"/>
        </w:trPr>
        <w:tc>
          <w:tcPr>
            <w:tcW w:w="2978" w:type="dxa"/>
          </w:tcPr>
          <w:p w14:paraId="693C8293" w14:textId="77777777" w:rsidR="00791CFE" w:rsidRPr="009D3750" w:rsidRDefault="00791CFE" w:rsidP="00791CFE">
            <w:pPr>
              <w:numPr>
                <w:ilvl w:val="0"/>
                <w:numId w:val="7"/>
              </w:numPr>
              <w:contextualSpacing/>
              <w:rPr>
                <w:rFonts w:ascii="Times New Roman" w:hAnsi="Times New Roman" w:cs="Times New Roman"/>
                <w:b/>
                <w:bCs/>
                <w:sz w:val="24"/>
                <w:szCs w:val="24"/>
              </w:rPr>
            </w:pPr>
            <w:r w:rsidRPr="009D3750">
              <w:rPr>
                <w:rFonts w:ascii="Times New Roman" w:hAnsi="Times New Roman" w:cs="Times New Roman"/>
                <w:b/>
                <w:bCs/>
                <w:sz w:val="24"/>
                <w:szCs w:val="24"/>
              </w:rPr>
              <w:t>Način praćenja i provjere ishoda/postignuća</w:t>
            </w:r>
          </w:p>
        </w:tc>
        <w:tc>
          <w:tcPr>
            <w:tcW w:w="7087" w:type="dxa"/>
          </w:tcPr>
          <w:p w14:paraId="516A3192" w14:textId="7B732B4E" w:rsidR="00791CFE" w:rsidRPr="009D3750" w:rsidRDefault="00746F32" w:rsidP="00791CFE">
            <w:pPr>
              <w:rPr>
                <w:rFonts w:ascii="Times New Roman" w:hAnsi="Times New Roman" w:cs="Times New Roman"/>
                <w:sz w:val="24"/>
                <w:szCs w:val="24"/>
              </w:rPr>
            </w:pPr>
            <w:r w:rsidRPr="00746F32">
              <w:rPr>
                <w:rFonts w:ascii="Times New Roman" w:hAnsi="Times New Roman" w:cs="Times New Roman"/>
                <w:sz w:val="24"/>
                <w:szCs w:val="24"/>
              </w:rPr>
              <w:t>formativno vrednovanje rada učenika; ocjenjivanje učeničkih kratkih izvješća o tijeku i rezultatima terenskog rada</w:t>
            </w:r>
          </w:p>
        </w:tc>
      </w:tr>
      <w:tr w:rsidR="00791CFE" w:rsidRPr="009D3750" w14:paraId="56E81238" w14:textId="77777777" w:rsidTr="00791CFE">
        <w:trPr>
          <w:trHeight w:val="969"/>
        </w:trPr>
        <w:tc>
          <w:tcPr>
            <w:tcW w:w="2978" w:type="dxa"/>
          </w:tcPr>
          <w:p w14:paraId="7F79F9F8" w14:textId="77777777" w:rsidR="00791CFE" w:rsidRPr="009D3750" w:rsidRDefault="00791CFE" w:rsidP="001356A3">
            <w:pPr>
              <w:numPr>
                <w:ilvl w:val="0"/>
                <w:numId w:val="216"/>
              </w:numPr>
              <w:contextualSpacing/>
              <w:rPr>
                <w:rFonts w:ascii="Times New Roman" w:hAnsi="Times New Roman" w:cs="Times New Roman"/>
                <w:b/>
                <w:bCs/>
                <w:sz w:val="24"/>
                <w:szCs w:val="24"/>
              </w:rPr>
            </w:pPr>
            <w:r w:rsidRPr="009D3750">
              <w:rPr>
                <w:rFonts w:ascii="Times New Roman" w:hAnsi="Times New Roman" w:cs="Times New Roman"/>
                <w:b/>
                <w:bCs/>
                <w:sz w:val="24"/>
                <w:szCs w:val="24"/>
              </w:rPr>
              <w:t>Odgovorne osobe</w:t>
            </w:r>
          </w:p>
        </w:tc>
        <w:tc>
          <w:tcPr>
            <w:tcW w:w="7087" w:type="dxa"/>
          </w:tcPr>
          <w:p w14:paraId="05779050" w14:textId="77777777" w:rsidR="00791CFE" w:rsidRPr="009D3750" w:rsidRDefault="00791CFE" w:rsidP="00791CFE">
            <w:pPr>
              <w:rPr>
                <w:rFonts w:ascii="Times New Roman" w:hAnsi="Times New Roman" w:cs="Times New Roman"/>
                <w:sz w:val="24"/>
                <w:szCs w:val="24"/>
              </w:rPr>
            </w:pPr>
            <w:r w:rsidRPr="009D3750">
              <w:rPr>
                <w:rFonts w:ascii="Times New Roman" w:eastAsia="Cambria" w:hAnsi="Times New Roman" w:cs="Times New Roman"/>
                <w:color w:val="000000"/>
                <w:sz w:val="24"/>
                <w:szCs w:val="24"/>
              </w:rPr>
              <w:t>Učiteljica Prirode,  Biologije i Kemije Alenka Kovačević</w:t>
            </w:r>
          </w:p>
        </w:tc>
      </w:tr>
    </w:tbl>
    <w:p w14:paraId="6F839B5D" w14:textId="7555374A" w:rsidR="00791CFE" w:rsidRDefault="00791CFE" w:rsidP="004D4091">
      <w:pPr>
        <w:shd w:val="clear" w:color="auto" w:fill="FFFFFF"/>
        <w:rPr>
          <w:rFonts w:ascii="Times New Roman" w:hAnsi="Times New Roman" w:cs="Times New Roman"/>
          <w:b/>
          <w:color w:val="FF0000"/>
          <w:sz w:val="24"/>
          <w:szCs w:val="24"/>
        </w:rPr>
      </w:pPr>
    </w:p>
    <w:p w14:paraId="6136FDED" w14:textId="77777777" w:rsidR="00791CFE" w:rsidRPr="006502A2" w:rsidRDefault="00791CFE" w:rsidP="004D4091">
      <w:pPr>
        <w:shd w:val="clear" w:color="auto" w:fill="FFFFFF"/>
        <w:rPr>
          <w:rFonts w:ascii="Times New Roman" w:hAnsi="Times New Roman" w:cs="Times New Roman"/>
          <w:b/>
          <w:color w:val="FF0000"/>
          <w:sz w:val="24"/>
          <w:szCs w:val="24"/>
        </w:rPr>
      </w:pPr>
    </w:p>
    <w:p w14:paraId="3C97B260" w14:textId="77777777" w:rsidR="007747D4" w:rsidRPr="006502A2" w:rsidRDefault="007747D4" w:rsidP="004D4091">
      <w:pPr>
        <w:pStyle w:val="Bezproreda1"/>
        <w:rPr>
          <w:rFonts w:ascii="Times New Roman" w:hAnsi="Times New Roman" w:cs="Times New Roman"/>
          <w:i/>
          <w:color w:val="FF0000"/>
          <w:sz w:val="24"/>
          <w:szCs w:val="24"/>
        </w:rPr>
      </w:pPr>
    </w:p>
    <w:tbl>
      <w:tblPr>
        <w:tblW w:w="9924" w:type="dxa"/>
        <w:tblInd w:w="-431" w:type="dxa"/>
        <w:tblLook w:val="0000" w:firstRow="0" w:lastRow="0" w:firstColumn="0" w:lastColumn="0" w:noHBand="0" w:noVBand="0"/>
      </w:tblPr>
      <w:tblGrid>
        <w:gridCol w:w="2978"/>
        <w:gridCol w:w="6946"/>
      </w:tblGrid>
      <w:tr w:rsidR="006502A2" w:rsidRPr="00E14092" w14:paraId="36F2F52E"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38916A" w14:textId="77777777" w:rsidR="00D33BC6" w:rsidRPr="00E14092" w:rsidRDefault="00D33BC6" w:rsidP="004D4091">
            <w:pPr>
              <w:pStyle w:val="Bezproreda1"/>
              <w:rPr>
                <w:rFonts w:ascii="Times New Roman" w:hAnsi="Times New Roman" w:cs="Times New Roman"/>
                <w:b/>
                <w:sz w:val="24"/>
                <w:szCs w:val="24"/>
              </w:rPr>
            </w:pPr>
          </w:p>
          <w:p w14:paraId="222F732A" w14:textId="77777777" w:rsidR="00D33BC6" w:rsidRPr="00E14092" w:rsidRDefault="009A77A4" w:rsidP="004D4091">
            <w:pPr>
              <w:pStyle w:val="Bezproreda1"/>
              <w:rPr>
                <w:rFonts w:ascii="Times New Roman" w:hAnsi="Times New Roman" w:cs="Times New Roman"/>
                <w:b/>
                <w:sz w:val="24"/>
                <w:szCs w:val="24"/>
              </w:rPr>
            </w:pPr>
            <w:r w:rsidRPr="00E14092">
              <w:rPr>
                <w:rFonts w:ascii="Times New Roman" w:hAnsi="Times New Roman" w:cs="Times New Roman"/>
                <w:b/>
                <w:sz w:val="24"/>
                <w:szCs w:val="24"/>
              </w:rPr>
              <w:t>Kurikulumsko područje</w:t>
            </w:r>
          </w:p>
          <w:p w14:paraId="1161DC37" w14:textId="77777777" w:rsidR="00D33BC6" w:rsidRPr="00E14092" w:rsidRDefault="00D33BC6" w:rsidP="004D4091">
            <w:pPr>
              <w:pStyle w:val="Bezproreda1"/>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7249E82B"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Prirodoslovno područje</w:t>
            </w:r>
          </w:p>
          <w:p w14:paraId="185CB0AF" w14:textId="77777777" w:rsidR="00D33BC6" w:rsidRPr="00E14092" w:rsidRDefault="009A77A4" w:rsidP="004D4091">
            <w:pPr>
              <w:rPr>
                <w:rFonts w:ascii="Times New Roman" w:hAnsi="Times New Roman" w:cs="Times New Roman"/>
                <w:b/>
                <w:sz w:val="24"/>
                <w:szCs w:val="24"/>
              </w:rPr>
            </w:pPr>
            <w:r w:rsidRPr="00E14092">
              <w:rPr>
                <w:rFonts w:ascii="Times New Roman" w:hAnsi="Times New Roman" w:cs="Times New Roman"/>
                <w:b/>
                <w:sz w:val="24"/>
                <w:szCs w:val="24"/>
              </w:rPr>
              <w:t>DODATNA NASTAVA GEOGRAFIJE</w:t>
            </w:r>
          </w:p>
        </w:tc>
      </w:tr>
      <w:tr w:rsidR="006502A2" w:rsidRPr="00E14092" w14:paraId="32FE4DEA"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B4A3C1" w14:textId="77777777" w:rsidR="00D33BC6" w:rsidRPr="00E14092" w:rsidRDefault="00D33BC6" w:rsidP="004D4091">
            <w:pPr>
              <w:pStyle w:val="Bezproreda1"/>
              <w:ind w:left="360"/>
              <w:rPr>
                <w:rFonts w:ascii="Times New Roman" w:hAnsi="Times New Roman" w:cs="Times New Roman"/>
                <w:b/>
                <w:sz w:val="24"/>
                <w:szCs w:val="24"/>
              </w:rPr>
            </w:pPr>
          </w:p>
          <w:p w14:paraId="29FAE5E0" w14:textId="77777777" w:rsidR="00D33BC6" w:rsidRPr="00E14092" w:rsidRDefault="009A77A4" w:rsidP="00A52445">
            <w:pPr>
              <w:pStyle w:val="Bezproreda1"/>
              <w:numPr>
                <w:ilvl w:val="0"/>
                <w:numId w:val="8"/>
              </w:numPr>
              <w:rPr>
                <w:rFonts w:ascii="Times New Roman" w:hAnsi="Times New Roman" w:cs="Times New Roman"/>
                <w:b/>
                <w:sz w:val="24"/>
                <w:szCs w:val="24"/>
              </w:rPr>
            </w:pPr>
            <w:r w:rsidRPr="00E14092">
              <w:rPr>
                <w:rFonts w:ascii="Times New Roman" w:hAnsi="Times New Roman" w:cs="Times New Roman"/>
                <w:b/>
                <w:sz w:val="24"/>
                <w:szCs w:val="24"/>
              </w:rPr>
              <w:t>Ciklus (razred)</w:t>
            </w:r>
          </w:p>
          <w:p w14:paraId="19519626" w14:textId="77777777" w:rsidR="00D33BC6" w:rsidRPr="00E14092" w:rsidRDefault="00D33BC6" w:rsidP="004D4091">
            <w:pPr>
              <w:pStyle w:val="Bezproreda1"/>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F9E620"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2. i 3. ciklus (5. -8.)</w:t>
            </w:r>
          </w:p>
        </w:tc>
      </w:tr>
      <w:tr w:rsidR="006502A2" w:rsidRPr="00E14092" w14:paraId="78A8CC7F" w14:textId="77777777" w:rsidTr="007747D4">
        <w:trPr>
          <w:trHeight w:val="68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FFE040" w14:textId="77777777" w:rsidR="00D33BC6" w:rsidRPr="00E14092" w:rsidRDefault="009A77A4" w:rsidP="00A52445">
            <w:pPr>
              <w:pStyle w:val="Bezproreda1"/>
              <w:numPr>
                <w:ilvl w:val="0"/>
                <w:numId w:val="8"/>
              </w:numPr>
              <w:rPr>
                <w:rFonts w:ascii="Times New Roman" w:hAnsi="Times New Roman" w:cs="Times New Roman"/>
                <w:b/>
                <w:sz w:val="24"/>
                <w:szCs w:val="24"/>
              </w:rPr>
            </w:pPr>
            <w:r w:rsidRPr="00E14092">
              <w:rPr>
                <w:rFonts w:ascii="Times New Roman" w:hAnsi="Times New Roman" w:cs="Times New Roman"/>
                <w:b/>
                <w:sz w:val="24"/>
                <w:szCs w:val="24"/>
              </w:rPr>
              <w:t>Cilj</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4AD3B6"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Priprema učenika za natjecanje iz geografije i nadogradanja ishoda učenja planiranih planom i programom.</w:t>
            </w:r>
          </w:p>
        </w:tc>
      </w:tr>
      <w:tr w:rsidR="006502A2" w:rsidRPr="00E14092" w14:paraId="78E6B576"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BA2D1A" w14:textId="77777777" w:rsidR="00D33BC6" w:rsidRPr="00E14092" w:rsidRDefault="009A77A4" w:rsidP="00A52445">
            <w:pPr>
              <w:pStyle w:val="Bezproreda1"/>
              <w:numPr>
                <w:ilvl w:val="0"/>
                <w:numId w:val="8"/>
              </w:numPr>
              <w:rPr>
                <w:rFonts w:ascii="Times New Roman" w:hAnsi="Times New Roman" w:cs="Times New Roman"/>
                <w:b/>
                <w:sz w:val="24"/>
                <w:szCs w:val="24"/>
              </w:rPr>
            </w:pPr>
            <w:r w:rsidRPr="00E14092">
              <w:rPr>
                <w:rFonts w:ascii="Times New Roman" w:hAnsi="Times New Roman" w:cs="Times New Roman"/>
                <w:b/>
                <w:sz w:val="24"/>
                <w:szCs w:val="24"/>
              </w:rPr>
              <w:t>Obrazloženje cilja (povezan s potrebama, interesima učenika i vrijednostima ŠK)</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614025"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Učenici će jednom ili dva puta tjedno sudjelovati na dodatnoj nastavi nakon redovite nastave ovisno o potrebi za pripreme natjecanja iz geografije. Detaljnije će se analizirati tekstovi, proučavati geografska karta i dodatni sadržaji iz udžbenike. Učenike će se poticati na korištenje stručnih časopisa iz knjižnice vezanih uz geografiju kao i izrada plakata i referata sa njima zanimljivim temama.</w:t>
            </w:r>
          </w:p>
        </w:tc>
      </w:tr>
      <w:tr w:rsidR="006502A2" w:rsidRPr="00E14092" w14:paraId="05CF7C62"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CC70E5" w14:textId="77777777" w:rsidR="00D33BC6" w:rsidRPr="00E14092" w:rsidRDefault="00D33BC6" w:rsidP="004D4091">
            <w:pPr>
              <w:pStyle w:val="Bezproreda1"/>
              <w:rPr>
                <w:rFonts w:ascii="Times New Roman" w:hAnsi="Times New Roman" w:cs="Times New Roman"/>
                <w:b/>
                <w:sz w:val="24"/>
                <w:szCs w:val="24"/>
              </w:rPr>
            </w:pPr>
          </w:p>
          <w:p w14:paraId="4F13D2F0" w14:textId="77777777" w:rsidR="00D33BC6" w:rsidRPr="00E14092" w:rsidRDefault="009A77A4" w:rsidP="00A52445">
            <w:pPr>
              <w:pStyle w:val="Bezproreda1"/>
              <w:numPr>
                <w:ilvl w:val="0"/>
                <w:numId w:val="8"/>
              </w:numPr>
              <w:rPr>
                <w:rFonts w:ascii="Times New Roman" w:hAnsi="Times New Roman" w:cs="Times New Roman"/>
                <w:b/>
                <w:sz w:val="24"/>
                <w:szCs w:val="24"/>
              </w:rPr>
            </w:pPr>
            <w:r w:rsidRPr="00E14092">
              <w:rPr>
                <w:rFonts w:ascii="Times New Roman" w:hAnsi="Times New Roman" w:cs="Times New Roman"/>
                <w:b/>
                <w:sz w:val="24"/>
                <w:szCs w:val="24"/>
              </w:rPr>
              <w:t>Očekivani ishodi/postignuća</w:t>
            </w:r>
          </w:p>
          <w:p w14:paraId="4690218C" w14:textId="77777777" w:rsidR="00D33BC6" w:rsidRPr="00E14092" w:rsidRDefault="009A77A4" w:rsidP="004D4091">
            <w:pPr>
              <w:pStyle w:val="Bezproreda1"/>
              <w:ind w:left="360"/>
              <w:rPr>
                <w:rFonts w:ascii="Times New Roman" w:hAnsi="Times New Roman" w:cs="Times New Roman"/>
                <w:b/>
                <w:sz w:val="24"/>
                <w:szCs w:val="24"/>
              </w:rPr>
            </w:pPr>
            <w:r w:rsidRPr="00E14092">
              <w:rPr>
                <w:rFonts w:ascii="Times New Roman" w:hAnsi="Times New Roman" w:cs="Times New Roman"/>
                <w:b/>
                <w:sz w:val="24"/>
                <w:szCs w:val="24"/>
              </w:rPr>
              <w:t>(Učenik će moći):</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63C1F7"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Lakše snalaženje u istraživačkom radu, brže čitanje geografske karte, lakše snalaženje na istoj i interpretacija informacija.</w:t>
            </w:r>
          </w:p>
          <w:p w14:paraId="6814ECDB" w14:textId="77777777" w:rsidR="00D33BC6" w:rsidRPr="00E14092" w:rsidRDefault="00D33BC6" w:rsidP="004D4091">
            <w:pPr>
              <w:rPr>
                <w:rFonts w:ascii="Times New Roman" w:hAnsi="Times New Roman" w:cs="Times New Roman"/>
                <w:b/>
                <w:sz w:val="24"/>
                <w:szCs w:val="24"/>
              </w:rPr>
            </w:pPr>
          </w:p>
        </w:tc>
      </w:tr>
      <w:tr w:rsidR="006502A2" w:rsidRPr="00E14092" w14:paraId="188BA95F" w14:textId="77777777" w:rsidTr="007747D4">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3E36185" w14:textId="77777777" w:rsidR="00D33BC6" w:rsidRPr="00E14092" w:rsidRDefault="00D33BC6" w:rsidP="004D4091">
            <w:pPr>
              <w:pStyle w:val="Bezproreda1"/>
              <w:ind w:left="360"/>
              <w:rPr>
                <w:rFonts w:ascii="Times New Roman" w:hAnsi="Times New Roman" w:cs="Times New Roman"/>
                <w:b/>
                <w:sz w:val="24"/>
                <w:szCs w:val="24"/>
              </w:rPr>
            </w:pPr>
          </w:p>
          <w:p w14:paraId="4520DB58" w14:textId="77777777" w:rsidR="00D33BC6" w:rsidRPr="00E14092" w:rsidRDefault="009A77A4" w:rsidP="00A52445">
            <w:pPr>
              <w:pStyle w:val="Bezproreda1"/>
              <w:numPr>
                <w:ilvl w:val="0"/>
                <w:numId w:val="8"/>
              </w:numPr>
              <w:rPr>
                <w:rFonts w:ascii="Times New Roman" w:hAnsi="Times New Roman" w:cs="Times New Roman"/>
                <w:b/>
                <w:sz w:val="24"/>
                <w:szCs w:val="24"/>
              </w:rPr>
            </w:pPr>
            <w:r w:rsidRPr="00E14092">
              <w:rPr>
                <w:rFonts w:ascii="Times New Roman" w:hAnsi="Times New Roman" w:cs="Times New Roman"/>
                <w:b/>
                <w:sz w:val="24"/>
                <w:szCs w:val="24"/>
              </w:rPr>
              <w:t>Način realizacije:</w:t>
            </w:r>
          </w:p>
        </w:tc>
      </w:tr>
      <w:tr w:rsidR="006502A2" w:rsidRPr="00E14092" w14:paraId="5FC72C74" w14:textId="77777777" w:rsidTr="007747D4">
        <w:trPr>
          <w:trHeight w:val="64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ED524A" w14:textId="77777777" w:rsidR="00D33BC6" w:rsidRPr="00E14092" w:rsidRDefault="009A77A4" w:rsidP="004D4091">
            <w:pPr>
              <w:pStyle w:val="Bezproreda1"/>
              <w:ind w:left="360"/>
              <w:rPr>
                <w:rFonts w:ascii="Times New Roman" w:hAnsi="Times New Roman" w:cs="Times New Roman"/>
                <w:b/>
                <w:sz w:val="24"/>
                <w:szCs w:val="24"/>
              </w:rPr>
            </w:pPr>
            <w:r w:rsidRPr="00E14092">
              <w:rPr>
                <w:rFonts w:ascii="Times New Roman" w:hAnsi="Times New Roman" w:cs="Times New Roman"/>
                <w:b/>
                <w:sz w:val="24"/>
                <w:szCs w:val="24"/>
              </w:rPr>
              <w:lastRenderedPageBreak/>
              <w:t>Oblik</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7AC43C"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izvannastavna aktivnost- geografi</w:t>
            </w:r>
          </w:p>
        </w:tc>
      </w:tr>
      <w:tr w:rsidR="006502A2" w:rsidRPr="00E14092" w14:paraId="0458707D" w14:textId="77777777" w:rsidTr="007747D4">
        <w:trPr>
          <w:trHeight w:val="565"/>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014550" w14:textId="77777777" w:rsidR="00D33BC6" w:rsidRPr="00E14092" w:rsidRDefault="009A77A4" w:rsidP="004D4091">
            <w:pPr>
              <w:pStyle w:val="Bezproreda1"/>
              <w:ind w:left="360"/>
              <w:rPr>
                <w:rFonts w:ascii="Times New Roman" w:hAnsi="Times New Roman" w:cs="Times New Roman"/>
                <w:b/>
                <w:sz w:val="24"/>
                <w:szCs w:val="24"/>
              </w:rPr>
            </w:pPr>
            <w:r w:rsidRPr="00E14092">
              <w:rPr>
                <w:rFonts w:ascii="Times New Roman" w:hAnsi="Times New Roman" w:cs="Times New Roman"/>
                <w:b/>
                <w:sz w:val="24"/>
                <w:szCs w:val="24"/>
              </w:rPr>
              <w:t>Sudionici</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CD12D7"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Učenici i učitelj geografije</w:t>
            </w:r>
          </w:p>
        </w:tc>
      </w:tr>
      <w:tr w:rsidR="006502A2" w:rsidRPr="00E14092" w14:paraId="5EB6764E" w14:textId="77777777" w:rsidTr="007747D4">
        <w:trPr>
          <w:trHeight w:val="1318"/>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E02F98" w14:textId="77777777" w:rsidR="00D33BC6" w:rsidRPr="00E14092" w:rsidRDefault="00D33BC6" w:rsidP="004D4091">
            <w:pPr>
              <w:pStyle w:val="Bezproreda1"/>
              <w:ind w:left="360"/>
              <w:rPr>
                <w:rFonts w:ascii="Times New Roman" w:hAnsi="Times New Roman" w:cs="Times New Roman"/>
                <w:b/>
                <w:sz w:val="24"/>
                <w:szCs w:val="24"/>
              </w:rPr>
            </w:pPr>
          </w:p>
          <w:p w14:paraId="668EBF4C" w14:textId="77777777" w:rsidR="00D33BC6" w:rsidRPr="00E14092" w:rsidRDefault="009A77A4" w:rsidP="004D4091">
            <w:pPr>
              <w:pStyle w:val="Bezproreda1"/>
              <w:ind w:left="360"/>
              <w:rPr>
                <w:rFonts w:ascii="Times New Roman" w:hAnsi="Times New Roman" w:cs="Times New Roman"/>
                <w:b/>
                <w:sz w:val="24"/>
                <w:szCs w:val="24"/>
              </w:rPr>
            </w:pPr>
            <w:r w:rsidRPr="00E14092">
              <w:rPr>
                <w:rFonts w:ascii="Times New Roman" w:hAnsi="Times New Roman" w:cs="Times New Roman"/>
                <w:b/>
                <w:sz w:val="24"/>
                <w:szCs w:val="24"/>
              </w:rPr>
              <w:t>Načini učenja (što rade učenici)</w:t>
            </w:r>
          </w:p>
          <w:p w14:paraId="0D4DA1BA" w14:textId="77777777" w:rsidR="00D33BC6" w:rsidRPr="00E14092" w:rsidRDefault="00D33BC6" w:rsidP="004D4091">
            <w:pPr>
              <w:pStyle w:val="Bezproreda1"/>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420B3F"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Učenici čitaju, pišu, gledaju filmove i konzultiraju stručne časopise iz knjižnice</w:t>
            </w:r>
          </w:p>
        </w:tc>
      </w:tr>
      <w:tr w:rsidR="006502A2" w:rsidRPr="00E14092" w14:paraId="3D7D8682"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E58972" w14:textId="77777777" w:rsidR="00D33BC6" w:rsidRPr="00E14092" w:rsidRDefault="00D33BC6" w:rsidP="004D4091">
            <w:pPr>
              <w:pStyle w:val="Bezproreda1"/>
              <w:ind w:left="360"/>
              <w:rPr>
                <w:rFonts w:ascii="Times New Roman" w:hAnsi="Times New Roman" w:cs="Times New Roman"/>
                <w:b/>
                <w:sz w:val="24"/>
                <w:szCs w:val="24"/>
              </w:rPr>
            </w:pPr>
          </w:p>
          <w:p w14:paraId="38D69E99" w14:textId="77777777" w:rsidR="00D33BC6" w:rsidRPr="00E14092" w:rsidRDefault="009A77A4" w:rsidP="004D4091">
            <w:pPr>
              <w:pStyle w:val="Bezproreda1"/>
              <w:ind w:left="360"/>
              <w:rPr>
                <w:rFonts w:ascii="Times New Roman" w:hAnsi="Times New Roman" w:cs="Times New Roman"/>
                <w:b/>
                <w:sz w:val="24"/>
                <w:szCs w:val="24"/>
              </w:rPr>
            </w:pPr>
            <w:r w:rsidRPr="00E14092">
              <w:rPr>
                <w:rFonts w:ascii="Times New Roman" w:hAnsi="Times New Roman" w:cs="Times New Roman"/>
                <w:b/>
                <w:sz w:val="24"/>
                <w:szCs w:val="24"/>
              </w:rPr>
              <w:t>Metode poučavanja (što rade učitelji)</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8F38AA"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Frontalni, individualni rad, rad u grupama, demonstracija, usmeno izlaganje</w:t>
            </w:r>
          </w:p>
        </w:tc>
      </w:tr>
      <w:tr w:rsidR="006502A2" w:rsidRPr="00E14092" w14:paraId="11FACEF7"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9DFE46" w14:textId="77777777" w:rsidR="00D33BC6" w:rsidRPr="00E14092" w:rsidRDefault="00D33BC6" w:rsidP="004D4091">
            <w:pPr>
              <w:pStyle w:val="Bezproreda1"/>
              <w:ind w:left="360"/>
              <w:rPr>
                <w:rFonts w:ascii="Times New Roman" w:hAnsi="Times New Roman" w:cs="Times New Roman"/>
                <w:b/>
                <w:sz w:val="24"/>
                <w:szCs w:val="24"/>
              </w:rPr>
            </w:pPr>
          </w:p>
          <w:p w14:paraId="2F307D20" w14:textId="77777777" w:rsidR="00D33BC6" w:rsidRPr="00E14092" w:rsidRDefault="009A77A4" w:rsidP="004D4091">
            <w:pPr>
              <w:pStyle w:val="Bezproreda1"/>
              <w:ind w:left="360"/>
              <w:rPr>
                <w:rFonts w:ascii="Times New Roman" w:hAnsi="Times New Roman" w:cs="Times New Roman"/>
                <w:b/>
                <w:sz w:val="24"/>
                <w:szCs w:val="24"/>
              </w:rPr>
            </w:pPr>
            <w:r w:rsidRPr="00E14092">
              <w:rPr>
                <w:rFonts w:ascii="Times New Roman" w:hAnsi="Times New Roman" w:cs="Times New Roman"/>
                <w:b/>
                <w:sz w:val="24"/>
                <w:szCs w:val="24"/>
              </w:rPr>
              <w:t>Trajanje izvedbe</w:t>
            </w:r>
          </w:p>
          <w:p w14:paraId="723D0937" w14:textId="77777777" w:rsidR="00D33BC6" w:rsidRPr="00E14092" w:rsidRDefault="00D33BC6" w:rsidP="004D4091">
            <w:pPr>
              <w:pStyle w:val="Bezproreda1"/>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9785F5" w14:textId="01946B14"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 xml:space="preserve">Školska godina </w:t>
            </w:r>
            <w:r w:rsidR="00C361A6" w:rsidRPr="00E14092">
              <w:rPr>
                <w:rFonts w:ascii="Times New Roman" w:hAnsi="Times New Roman" w:cs="Times New Roman"/>
                <w:sz w:val="24"/>
                <w:szCs w:val="24"/>
              </w:rPr>
              <w:t>2025</w:t>
            </w:r>
            <w:r w:rsidR="00337DE4" w:rsidRPr="00E14092">
              <w:rPr>
                <w:rFonts w:ascii="Times New Roman" w:hAnsi="Times New Roman" w:cs="Times New Roman"/>
                <w:sz w:val="24"/>
                <w:szCs w:val="24"/>
              </w:rPr>
              <w:t>.</w:t>
            </w:r>
            <w:r w:rsidR="002466CD" w:rsidRPr="00E14092">
              <w:rPr>
                <w:rFonts w:ascii="Times New Roman" w:hAnsi="Times New Roman" w:cs="Times New Roman"/>
                <w:sz w:val="24"/>
                <w:szCs w:val="24"/>
              </w:rPr>
              <w:t>/</w:t>
            </w:r>
            <w:r w:rsidR="00C361A6" w:rsidRPr="00E14092">
              <w:rPr>
                <w:rFonts w:ascii="Times New Roman" w:hAnsi="Times New Roman" w:cs="Times New Roman"/>
                <w:sz w:val="24"/>
                <w:szCs w:val="24"/>
              </w:rPr>
              <w:t>2025</w:t>
            </w:r>
          </w:p>
        </w:tc>
      </w:tr>
      <w:tr w:rsidR="006502A2" w:rsidRPr="00E14092" w14:paraId="549FCD8D"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E28DBB" w14:textId="77777777" w:rsidR="00D33BC6" w:rsidRPr="00E14092" w:rsidRDefault="00D33BC6" w:rsidP="004D4091">
            <w:pPr>
              <w:pStyle w:val="Bezproreda1"/>
              <w:ind w:left="360"/>
              <w:rPr>
                <w:rFonts w:ascii="Times New Roman" w:hAnsi="Times New Roman" w:cs="Times New Roman"/>
                <w:b/>
                <w:sz w:val="24"/>
                <w:szCs w:val="24"/>
              </w:rPr>
            </w:pPr>
          </w:p>
          <w:p w14:paraId="57641B05" w14:textId="77777777" w:rsidR="00D33BC6" w:rsidRPr="00E14092" w:rsidRDefault="009A77A4" w:rsidP="00A52445">
            <w:pPr>
              <w:pStyle w:val="Bezproreda1"/>
              <w:numPr>
                <w:ilvl w:val="0"/>
                <w:numId w:val="8"/>
              </w:numPr>
              <w:rPr>
                <w:rFonts w:ascii="Times New Roman" w:hAnsi="Times New Roman" w:cs="Times New Roman"/>
                <w:b/>
                <w:sz w:val="24"/>
                <w:szCs w:val="24"/>
              </w:rPr>
            </w:pPr>
            <w:r w:rsidRPr="00E14092">
              <w:rPr>
                <w:rFonts w:ascii="Times New Roman" w:hAnsi="Times New Roman" w:cs="Times New Roman"/>
                <w:b/>
                <w:sz w:val="24"/>
                <w:szCs w:val="24"/>
              </w:rPr>
              <w:t>Potrebni resursi</w:t>
            </w:r>
          </w:p>
          <w:p w14:paraId="366D71B9" w14:textId="77777777" w:rsidR="00D33BC6" w:rsidRPr="00E14092" w:rsidRDefault="00D33BC6" w:rsidP="004D4091">
            <w:pPr>
              <w:pStyle w:val="Bezproreda1"/>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B0970F"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MT škole (pribor za rad)</w:t>
            </w:r>
          </w:p>
        </w:tc>
      </w:tr>
      <w:tr w:rsidR="006502A2" w:rsidRPr="00E14092" w14:paraId="1C06D838"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9D6F6B" w14:textId="77777777" w:rsidR="00D33BC6" w:rsidRPr="00E14092" w:rsidRDefault="009A77A4" w:rsidP="00A52445">
            <w:pPr>
              <w:pStyle w:val="Bezproreda1"/>
              <w:numPr>
                <w:ilvl w:val="0"/>
                <w:numId w:val="7"/>
              </w:numPr>
              <w:rPr>
                <w:rFonts w:ascii="Times New Roman" w:hAnsi="Times New Roman" w:cs="Times New Roman"/>
                <w:b/>
                <w:sz w:val="24"/>
                <w:szCs w:val="24"/>
              </w:rPr>
            </w:pPr>
            <w:r w:rsidRPr="00E14092">
              <w:rPr>
                <w:rFonts w:ascii="Times New Roman" w:hAnsi="Times New Roman" w:cs="Times New Roman"/>
                <w:b/>
                <w:sz w:val="24"/>
                <w:szCs w:val="24"/>
              </w:rPr>
              <w:t>Moguće teškoće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C82380" w14:textId="77777777" w:rsidR="00D33BC6" w:rsidRPr="00E14092" w:rsidRDefault="00D33BC6" w:rsidP="004D4091">
            <w:pPr>
              <w:rPr>
                <w:rFonts w:ascii="Times New Roman" w:hAnsi="Times New Roman" w:cs="Times New Roman"/>
                <w:b/>
                <w:sz w:val="24"/>
                <w:szCs w:val="24"/>
              </w:rPr>
            </w:pPr>
          </w:p>
        </w:tc>
      </w:tr>
      <w:tr w:rsidR="006502A2" w:rsidRPr="00E14092" w14:paraId="4CDFC17C"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A19357" w14:textId="77777777" w:rsidR="00D33BC6" w:rsidRPr="00E14092" w:rsidRDefault="00D33BC6" w:rsidP="004D4091">
            <w:pPr>
              <w:pStyle w:val="Bezproreda1"/>
              <w:ind w:left="360"/>
              <w:rPr>
                <w:rFonts w:ascii="Times New Roman" w:hAnsi="Times New Roman" w:cs="Times New Roman"/>
                <w:b/>
                <w:sz w:val="24"/>
                <w:szCs w:val="24"/>
              </w:rPr>
            </w:pPr>
          </w:p>
          <w:p w14:paraId="4A9E56E2" w14:textId="77777777" w:rsidR="00D33BC6" w:rsidRPr="00E14092" w:rsidRDefault="009A77A4" w:rsidP="00A52445">
            <w:pPr>
              <w:pStyle w:val="Bezproreda1"/>
              <w:numPr>
                <w:ilvl w:val="0"/>
                <w:numId w:val="8"/>
              </w:numPr>
              <w:rPr>
                <w:rFonts w:ascii="Times New Roman" w:hAnsi="Times New Roman" w:cs="Times New Roman"/>
                <w:b/>
                <w:sz w:val="24"/>
                <w:szCs w:val="24"/>
              </w:rPr>
            </w:pPr>
            <w:r w:rsidRPr="00E14092">
              <w:rPr>
                <w:rFonts w:ascii="Times New Roman" w:hAnsi="Times New Roman" w:cs="Times New Roman"/>
                <w:b/>
                <w:sz w:val="24"/>
                <w:szCs w:val="24"/>
              </w:rPr>
              <w:t>Način praćenja i provjere ishoda/</w:t>
            </w:r>
          </w:p>
          <w:p w14:paraId="3777F39E" w14:textId="77777777" w:rsidR="00D33BC6" w:rsidRPr="00E14092" w:rsidRDefault="009A77A4" w:rsidP="004D4091">
            <w:pPr>
              <w:pStyle w:val="Bezproreda1"/>
              <w:ind w:left="360"/>
              <w:rPr>
                <w:rFonts w:ascii="Times New Roman" w:hAnsi="Times New Roman" w:cs="Times New Roman"/>
                <w:b/>
                <w:sz w:val="24"/>
                <w:szCs w:val="24"/>
              </w:rPr>
            </w:pPr>
            <w:r w:rsidRPr="00E14092">
              <w:rPr>
                <w:rFonts w:ascii="Times New Roman" w:hAnsi="Times New Roman" w:cs="Times New Roman"/>
                <w:b/>
                <w:sz w:val="24"/>
                <w:szCs w:val="24"/>
              </w:rPr>
              <w:t>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C9D43C"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Školska i županijska natjecanja, lista praćenja, usmena</w:t>
            </w:r>
          </w:p>
        </w:tc>
      </w:tr>
      <w:tr w:rsidR="006502A2" w:rsidRPr="00E14092" w14:paraId="66738704" w14:textId="77777777" w:rsidTr="007747D4">
        <w:trPr>
          <w:trHeight w:val="738"/>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0E9B06" w14:textId="77777777" w:rsidR="00D33BC6" w:rsidRPr="00E14092" w:rsidRDefault="009A77A4" w:rsidP="00A52445">
            <w:pPr>
              <w:pStyle w:val="Bezproreda1"/>
              <w:numPr>
                <w:ilvl w:val="0"/>
                <w:numId w:val="8"/>
              </w:numPr>
              <w:rPr>
                <w:rFonts w:ascii="Times New Roman" w:hAnsi="Times New Roman" w:cs="Times New Roman"/>
                <w:b/>
                <w:sz w:val="24"/>
                <w:szCs w:val="24"/>
              </w:rPr>
            </w:pPr>
            <w:r w:rsidRPr="00E14092">
              <w:rPr>
                <w:rFonts w:ascii="Times New Roman" w:hAnsi="Times New Roman" w:cs="Times New Roman"/>
                <w:b/>
                <w:sz w:val="24"/>
                <w:szCs w:val="24"/>
              </w:rPr>
              <w:t>Odgovorne osobe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5DFB04" w14:textId="2DD75C9A"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Ivan Kasunić</w:t>
            </w:r>
            <w:r w:rsidR="004F36C2" w:rsidRPr="00E14092">
              <w:rPr>
                <w:rFonts w:ascii="Times New Roman" w:hAnsi="Times New Roman" w:cs="Times New Roman"/>
                <w:sz w:val="24"/>
                <w:szCs w:val="24"/>
              </w:rPr>
              <w:t>, prof.</w:t>
            </w:r>
          </w:p>
        </w:tc>
      </w:tr>
    </w:tbl>
    <w:p w14:paraId="790F97FD" w14:textId="77777777" w:rsidR="00D33BC6" w:rsidRPr="006502A2" w:rsidRDefault="00D33BC6" w:rsidP="004D4091">
      <w:pPr>
        <w:pStyle w:val="Bezproreda1"/>
        <w:ind w:left="720"/>
        <w:rPr>
          <w:rFonts w:ascii="Times New Roman" w:hAnsi="Times New Roman" w:cs="Times New Roman"/>
          <w:i/>
          <w:color w:val="FF0000"/>
          <w:sz w:val="24"/>
          <w:szCs w:val="24"/>
        </w:rPr>
      </w:pPr>
    </w:p>
    <w:p w14:paraId="6646C88F" w14:textId="4AA14810" w:rsidR="00D33BC6" w:rsidRPr="006502A2" w:rsidRDefault="00D33BC6" w:rsidP="004D4091">
      <w:pPr>
        <w:pStyle w:val="Bezproreda1"/>
        <w:ind w:left="720"/>
        <w:rPr>
          <w:rFonts w:ascii="Times New Roman" w:hAnsi="Times New Roman" w:cs="Times New Roman"/>
          <w:i/>
          <w:color w:val="FF0000"/>
          <w:sz w:val="24"/>
          <w:szCs w:val="24"/>
        </w:rPr>
      </w:pPr>
    </w:p>
    <w:p w14:paraId="28566B53" w14:textId="77777777" w:rsidR="009A708B" w:rsidRPr="006502A2" w:rsidRDefault="009A708B" w:rsidP="004D4091">
      <w:pPr>
        <w:pStyle w:val="Bezproreda1"/>
        <w:ind w:left="720"/>
        <w:rPr>
          <w:rFonts w:ascii="Times New Roman" w:hAnsi="Times New Roman" w:cs="Times New Roman"/>
          <w:i/>
          <w:color w:val="FF0000"/>
          <w:sz w:val="24"/>
          <w:szCs w:val="24"/>
        </w:rPr>
      </w:pPr>
    </w:p>
    <w:tbl>
      <w:tblPr>
        <w:tblW w:w="9924" w:type="dxa"/>
        <w:tblInd w:w="-431" w:type="dxa"/>
        <w:tblLook w:val="0000" w:firstRow="0" w:lastRow="0" w:firstColumn="0" w:lastColumn="0" w:noHBand="0" w:noVBand="0"/>
      </w:tblPr>
      <w:tblGrid>
        <w:gridCol w:w="2978"/>
        <w:gridCol w:w="6946"/>
      </w:tblGrid>
      <w:tr w:rsidR="006502A2" w:rsidRPr="00E14092" w14:paraId="65589A11" w14:textId="77777777" w:rsidTr="007747D4">
        <w:trPr>
          <w:trHeight w:val="845"/>
        </w:trPr>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88F555" w14:textId="77777777" w:rsidR="00D33BC6" w:rsidRPr="00E14092" w:rsidRDefault="009A77A4" w:rsidP="004D4091">
            <w:pPr>
              <w:rPr>
                <w:rFonts w:ascii="Times New Roman" w:hAnsi="Times New Roman" w:cs="Times New Roman"/>
                <w:b/>
                <w:bCs/>
                <w:sz w:val="24"/>
                <w:szCs w:val="24"/>
              </w:rPr>
            </w:pPr>
            <w:r w:rsidRPr="00E14092">
              <w:rPr>
                <w:rFonts w:ascii="Times New Roman" w:hAnsi="Times New Roman" w:cs="Times New Roman"/>
                <w:b/>
                <w:bCs/>
                <w:sz w:val="24"/>
                <w:szCs w:val="24"/>
              </w:rPr>
              <w:t>Kurikulumsko područje</w:t>
            </w: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78719062"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Prirodoslovno područje</w:t>
            </w:r>
          </w:p>
          <w:p w14:paraId="37BCE98D" w14:textId="77777777" w:rsidR="00D33BC6" w:rsidRPr="00E14092" w:rsidRDefault="009A77A4" w:rsidP="004D4091">
            <w:pPr>
              <w:rPr>
                <w:rFonts w:ascii="Times New Roman" w:hAnsi="Times New Roman" w:cs="Times New Roman"/>
                <w:b/>
                <w:sz w:val="24"/>
                <w:szCs w:val="24"/>
              </w:rPr>
            </w:pPr>
            <w:r w:rsidRPr="00E14092">
              <w:rPr>
                <w:rFonts w:ascii="Times New Roman" w:hAnsi="Times New Roman" w:cs="Times New Roman"/>
                <w:b/>
                <w:sz w:val="24"/>
                <w:szCs w:val="24"/>
              </w:rPr>
              <w:t>DODATNA NASTAVA FIZIKE</w:t>
            </w:r>
          </w:p>
        </w:tc>
      </w:tr>
      <w:tr w:rsidR="006502A2" w:rsidRPr="00E14092" w14:paraId="00DEFB4E" w14:textId="77777777" w:rsidTr="007747D4">
        <w:trPr>
          <w:trHeight w:val="770"/>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1B61D5" w14:textId="77777777" w:rsidR="00D33BC6" w:rsidRPr="00E14092" w:rsidRDefault="00D33BC6" w:rsidP="004D4091">
            <w:pPr>
              <w:pStyle w:val="Odlomakpopisa"/>
              <w:ind w:left="360"/>
              <w:rPr>
                <w:rFonts w:ascii="Times New Roman" w:hAnsi="Times New Roman" w:cs="Times New Roman"/>
                <w:b/>
                <w:bCs/>
                <w:sz w:val="24"/>
                <w:szCs w:val="24"/>
              </w:rPr>
            </w:pPr>
          </w:p>
          <w:p w14:paraId="1C84F230" w14:textId="77777777" w:rsidR="00D33BC6" w:rsidRPr="00E14092" w:rsidRDefault="009A77A4" w:rsidP="00A52445">
            <w:pPr>
              <w:pStyle w:val="Odlomakpopisa"/>
              <w:numPr>
                <w:ilvl w:val="0"/>
                <w:numId w:val="9"/>
              </w:numPr>
              <w:rPr>
                <w:rFonts w:ascii="Times New Roman" w:hAnsi="Times New Roman" w:cs="Times New Roman"/>
                <w:b/>
                <w:bCs/>
                <w:sz w:val="24"/>
                <w:szCs w:val="24"/>
              </w:rPr>
            </w:pPr>
            <w:r w:rsidRPr="00E14092">
              <w:rPr>
                <w:rFonts w:ascii="Times New Roman" w:hAnsi="Times New Roman" w:cs="Times New Roman"/>
                <w:b/>
                <w:bCs/>
                <w:sz w:val="24"/>
                <w:szCs w:val="24"/>
              </w:rPr>
              <w:t>Ciklus (razred)</w:t>
            </w:r>
          </w:p>
          <w:p w14:paraId="334BCBB1" w14:textId="77777777" w:rsidR="00D33BC6" w:rsidRPr="00E14092" w:rsidRDefault="00D33BC6" w:rsidP="004D4091">
            <w:pPr>
              <w:ind w:left="360"/>
              <w:rPr>
                <w:rFonts w:ascii="Times New Roman" w:hAnsi="Times New Roman" w:cs="Times New Roman"/>
                <w:b/>
                <w:b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D21E3D"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III. ciklus (7. i 8. razred)</w:t>
            </w:r>
          </w:p>
        </w:tc>
      </w:tr>
      <w:tr w:rsidR="006502A2" w:rsidRPr="00E14092" w14:paraId="19BFC502" w14:textId="77777777" w:rsidTr="007747D4">
        <w:trPr>
          <w:trHeight w:val="112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5B9D9B" w14:textId="77777777" w:rsidR="00D33BC6" w:rsidRPr="00E14092" w:rsidRDefault="009A77A4" w:rsidP="00A52445">
            <w:pPr>
              <w:pStyle w:val="Odlomakpopisa"/>
              <w:numPr>
                <w:ilvl w:val="0"/>
                <w:numId w:val="9"/>
              </w:numPr>
              <w:rPr>
                <w:rFonts w:ascii="Times New Roman" w:hAnsi="Times New Roman" w:cs="Times New Roman"/>
                <w:b/>
                <w:bCs/>
                <w:sz w:val="24"/>
                <w:szCs w:val="24"/>
              </w:rPr>
            </w:pPr>
            <w:r w:rsidRPr="00E14092">
              <w:rPr>
                <w:rFonts w:ascii="Times New Roman" w:hAnsi="Times New Roman" w:cs="Times New Roman"/>
                <w:b/>
                <w:bCs/>
                <w:sz w:val="24"/>
                <w:szCs w:val="24"/>
              </w:rPr>
              <w:t>Cilj</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B9F49D"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Proširivanje i produbljivanje gradiva iz fizike, usmjeravanje</w:t>
            </w:r>
          </w:p>
          <w:p w14:paraId="46E9FDF0"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učenika na istraživački rad. Razvijati logičko mišljenje, timski rad i rad u paru. Razvijanje pozitivnog stava prema fizici i prirodnim znanostima. Poticanje učenika na kreativnost. Razvijanje samopouzdanja kroz samostalno izvođenje pokusa, diskusiju o rezultatima pokusa i samostalno zaključivanje o uzrocima opaženih pojava</w:t>
            </w:r>
          </w:p>
        </w:tc>
      </w:tr>
      <w:tr w:rsidR="006502A2" w:rsidRPr="00E14092" w14:paraId="340F0693" w14:textId="77777777" w:rsidTr="007747D4">
        <w:trPr>
          <w:trHeight w:val="112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F58D3B" w14:textId="77777777" w:rsidR="00D33BC6" w:rsidRPr="00E14092" w:rsidRDefault="009A77A4" w:rsidP="00A52445">
            <w:pPr>
              <w:pStyle w:val="Odlomakpopisa"/>
              <w:numPr>
                <w:ilvl w:val="0"/>
                <w:numId w:val="9"/>
              </w:numPr>
              <w:rPr>
                <w:rFonts w:ascii="Times New Roman" w:hAnsi="Times New Roman" w:cs="Times New Roman"/>
                <w:b/>
                <w:bCs/>
                <w:sz w:val="24"/>
                <w:szCs w:val="24"/>
              </w:rPr>
            </w:pPr>
            <w:r w:rsidRPr="00E14092">
              <w:rPr>
                <w:rFonts w:ascii="Times New Roman" w:hAnsi="Times New Roman" w:cs="Times New Roman"/>
                <w:b/>
                <w:bCs/>
                <w:sz w:val="24"/>
                <w:szCs w:val="24"/>
              </w:rPr>
              <w:t>Obrazloženje cilja</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7F06B"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Ponuđenim proširenim sadržajima razvijamo učenikovo mentalno znanje te im omogućujemo zadovoljenje svojih interesa na području fizike</w:t>
            </w:r>
          </w:p>
        </w:tc>
      </w:tr>
      <w:tr w:rsidR="006502A2" w:rsidRPr="00E14092" w14:paraId="7ECE084E" w14:textId="77777777" w:rsidTr="007747D4">
        <w:trPr>
          <w:trHeight w:val="1278"/>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7BF6BD" w14:textId="77777777" w:rsidR="00D33BC6" w:rsidRPr="00E14092" w:rsidRDefault="009A77A4" w:rsidP="00A52445">
            <w:pPr>
              <w:pStyle w:val="Odlomakpopisa"/>
              <w:numPr>
                <w:ilvl w:val="0"/>
                <w:numId w:val="9"/>
              </w:numPr>
              <w:rPr>
                <w:rFonts w:ascii="Times New Roman" w:hAnsi="Times New Roman" w:cs="Times New Roman"/>
                <w:b/>
                <w:bCs/>
                <w:sz w:val="24"/>
                <w:szCs w:val="24"/>
              </w:rPr>
            </w:pPr>
            <w:r w:rsidRPr="00E14092">
              <w:rPr>
                <w:rFonts w:ascii="Times New Roman" w:hAnsi="Times New Roman" w:cs="Times New Roman"/>
                <w:b/>
                <w:bCs/>
                <w:sz w:val="24"/>
                <w:szCs w:val="24"/>
              </w:rPr>
              <w:lastRenderedPageBreak/>
              <w:t>Očekivani ishodi/postignuća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B5997D"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učenici će naučiti samostalno promatrati, mjeriti, uočiti tj. razdvojiti bitno od nebitnog naučiti će samostalno riješiti jednostavne numeričke zadatke razvijati će interes za fiziku</w:t>
            </w:r>
          </w:p>
        </w:tc>
      </w:tr>
      <w:tr w:rsidR="006502A2" w:rsidRPr="00E14092" w14:paraId="3E0B98BB" w14:textId="77777777" w:rsidTr="007747D4">
        <w:trPr>
          <w:trHeight w:val="560"/>
        </w:trPr>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41218582" w14:textId="77777777" w:rsidR="00D33BC6" w:rsidRPr="00E14092" w:rsidRDefault="009A77A4" w:rsidP="00A52445">
            <w:pPr>
              <w:pStyle w:val="Odlomakpopisa"/>
              <w:numPr>
                <w:ilvl w:val="0"/>
                <w:numId w:val="9"/>
              </w:numPr>
              <w:rPr>
                <w:rFonts w:ascii="Times New Roman" w:hAnsi="Times New Roman" w:cs="Times New Roman"/>
                <w:b/>
                <w:bCs/>
                <w:sz w:val="24"/>
                <w:szCs w:val="24"/>
              </w:rPr>
            </w:pPr>
            <w:r w:rsidRPr="00E14092">
              <w:rPr>
                <w:rFonts w:ascii="Times New Roman" w:hAnsi="Times New Roman" w:cs="Times New Roman"/>
                <w:b/>
                <w:bCs/>
                <w:sz w:val="24"/>
                <w:szCs w:val="24"/>
              </w:rPr>
              <w:t xml:space="preserve">Način realizacije      </w:t>
            </w:r>
          </w:p>
        </w:tc>
      </w:tr>
      <w:tr w:rsidR="006502A2" w:rsidRPr="00E14092" w14:paraId="0717FDD8" w14:textId="77777777" w:rsidTr="007747D4">
        <w:trPr>
          <w:trHeight w:val="83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EF02DE" w14:textId="77777777" w:rsidR="00D33BC6" w:rsidRPr="00E14092" w:rsidRDefault="009A77A4" w:rsidP="00A52445">
            <w:pPr>
              <w:pStyle w:val="Odlomakpopisa"/>
              <w:numPr>
                <w:ilvl w:val="0"/>
                <w:numId w:val="7"/>
              </w:numPr>
              <w:rPr>
                <w:rFonts w:ascii="Times New Roman" w:hAnsi="Times New Roman" w:cs="Times New Roman"/>
                <w:b/>
                <w:iCs/>
                <w:sz w:val="24"/>
                <w:szCs w:val="24"/>
              </w:rPr>
            </w:pPr>
            <w:r w:rsidRPr="00E14092">
              <w:rPr>
                <w:rFonts w:ascii="Times New Roman" w:hAnsi="Times New Roman" w:cs="Times New Roman"/>
                <w:b/>
                <w:iCs/>
                <w:sz w:val="24"/>
                <w:szCs w:val="24"/>
              </w:rPr>
              <w:t>Oblik</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4DDCAF"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dodatna nastava fizike za učenike koji žele proširiti svoje znanje svoju znatiželju, odgovore na pitanja koje žele sami istražiti.</w:t>
            </w:r>
          </w:p>
        </w:tc>
      </w:tr>
      <w:tr w:rsidR="006502A2" w:rsidRPr="00E14092" w14:paraId="19BDCF7E" w14:textId="77777777" w:rsidTr="007747D4">
        <w:trPr>
          <w:trHeight w:val="83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71F9E5" w14:textId="77777777" w:rsidR="00D33BC6" w:rsidRPr="00E14092" w:rsidRDefault="009A77A4" w:rsidP="00A52445">
            <w:pPr>
              <w:pStyle w:val="Bezproreda1"/>
              <w:numPr>
                <w:ilvl w:val="0"/>
                <w:numId w:val="7"/>
              </w:numPr>
              <w:rPr>
                <w:rFonts w:ascii="Times New Roman" w:hAnsi="Times New Roman" w:cs="Times New Roman"/>
                <w:b/>
                <w:iCs/>
                <w:sz w:val="24"/>
                <w:szCs w:val="24"/>
              </w:rPr>
            </w:pPr>
            <w:r w:rsidRPr="00E14092">
              <w:rPr>
                <w:rFonts w:ascii="Times New Roman" w:hAnsi="Times New Roman" w:cs="Times New Roman"/>
                <w:b/>
                <w:iCs/>
                <w:sz w:val="24"/>
                <w:szCs w:val="24"/>
              </w:rPr>
              <w:t>Sudionici</w:t>
            </w:r>
          </w:p>
          <w:p w14:paraId="358CA966" w14:textId="77777777" w:rsidR="00D33BC6" w:rsidRPr="00E14092"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4B7469"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učenici sedmog i osmog razreda, učiteljica fizike</w:t>
            </w:r>
          </w:p>
        </w:tc>
      </w:tr>
      <w:tr w:rsidR="006502A2" w:rsidRPr="00E14092" w14:paraId="41B94DE3" w14:textId="77777777" w:rsidTr="007747D4">
        <w:trPr>
          <w:trHeight w:val="84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CDC541" w14:textId="77777777" w:rsidR="00D33BC6" w:rsidRPr="00E14092" w:rsidRDefault="009A77A4" w:rsidP="00A52445">
            <w:pPr>
              <w:pStyle w:val="Odlomakpopisa"/>
              <w:numPr>
                <w:ilvl w:val="0"/>
                <w:numId w:val="7"/>
              </w:numPr>
              <w:rPr>
                <w:rFonts w:ascii="Times New Roman" w:hAnsi="Times New Roman" w:cs="Times New Roman"/>
                <w:b/>
                <w:iCs/>
                <w:sz w:val="24"/>
                <w:szCs w:val="24"/>
              </w:rPr>
            </w:pPr>
            <w:r w:rsidRPr="00E14092">
              <w:rPr>
                <w:rFonts w:ascii="Times New Roman" w:hAnsi="Times New Roman" w:cs="Times New Roman"/>
                <w:b/>
                <w:iCs/>
                <w:sz w:val="24"/>
                <w:szCs w:val="24"/>
              </w:rPr>
              <w:t>Način učenja</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151618"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rješavanje problemskih zadataka kroz samostalni i</w:t>
            </w:r>
          </w:p>
          <w:p w14:paraId="39FD7B7F"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grupni eksperimentalni rad.</w:t>
            </w:r>
          </w:p>
          <w:p w14:paraId="4C779CD0"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 xml:space="preserve">Istraživanja uz pomoć stručne literature, te izlaganje </w:t>
            </w:r>
          </w:p>
          <w:p w14:paraId="23C7C410"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rezultata istraživanja ostalim učenicima.</w:t>
            </w:r>
          </w:p>
        </w:tc>
      </w:tr>
      <w:tr w:rsidR="006502A2" w:rsidRPr="00E14092" w14:paraId="298E0FBF" w14:textId="77777777" w:rsidTr="007747D4">
        <w:trPr>
          <w:trHeight w:val="83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EDE084" w14:textId="77777777" w:rsidR="00D33BC6" w:rsidRPr="00E14092" w:rsidRDefault="009A77A4" w:rsidP="00A52445">
            <w:pPr>
              <w:pStyle w:val="Odlomakpopisa"/>
              <w:numPr>
                <w:ilvl w:val="0"/>
                <w:numId w:val="7"/>
              </w:numPr>
              <w:rPr>
                <w:rFonts w:ascii="Times New Roman" w:hAnsi="Times New Roman" w:cs="Times New Roman"/>
                <w:b/>
                <w:iCs/>
                <w:sz w:val="24"/>
                <w:szCs w:val="24"/>
              </w:rPr>
            </w:pPr>
            <w:r w:rsidRPr="00E14092">
              <w:rPr>
                <w:rFonts w:ascii="Times New Roman" w:hAnsi="Times New Roman" w:cs="Times New Roman"/>
                <w:b/>
                <w:iCs/>
                <w:sz w:val="24"/>
                <w:szCs w:val="24"/>
              </w:rPr>
              <w:t>Metode podučavanja</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CB2D1A"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osmisli plan i program dodatne nastave fizike, individualnim razgovorom otkrivati interes pojedinca, poticati rad učenika, saslušati izvještavanje učenika ovisno o izrađenom pokusu</w:t>
            </w:r>
          </w:p>
        </w:tc>
      </w:tr>
      <w:tr w:rsidR="006502A2" w:rsidRPr="00E14092" w14:paraId="211C05EA" w14:textId="77777777" w:rsidTr="007747D4">
        <w:trPr>
          <w:trHeight w:val="84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FEC8EF" w14:textId="77777777" w:rsidR="00D33BC6" w:rsidRPr="00E14092" w:rsidRDefault="009A77A4" w:rsidP="00A52445">
            <w:pPr>
              <w:pStyle w:val="Odlomakpopisa"/>
              <w:numPr>
                <w:ilvl w:val="0"/>
                <w:numId w:val="7"/>
              </w:numPr>
              <w:rPr>
                <w:rFonts w:ascii="Times New Roman" w:hAnsi="Times New Roman" w:cs="Times New Roman"/>
                <w:b/>
                <w:iCs/>
                <w:sz w:val="24"/>
                <w:szCs w:val="24"/>
              </w:rPr>
            </w:pPr>
            <w:r w:rsidRPr="00E14092">
              <w:rPr>
                <w:rFonts w:ascii="Times New Roman" w:hAnsi="Times New Roman" w:cs="Times New Roman"/>
                <w:b/>
                <w:iCs/>
                <w:sz w:val="24"/>
                <w:szCs w:val="24"/>
              </w:rPr>
              <w:t>Trajanje izvedbe</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6F5BA7"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dodatna nastava se izvodi 1 sat tjedno</w:t>
            </w:r>
          </w:p>
        </w:tc>
      </w:tr>
      <w:tr w:rsidR="006502A2" w:rsidRPr="00E14092" w14:paraId="5033E403" w14:textId="77777777" w:rsidTr="007747D4">
        <w:trPr>
          <w:trHeight w:val="802"/>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1B993B" w14:textId="77777777" w:rsidR="00D33BC6" w:rsidRPr="00E14092" w:rsidRDefault="00D33BC6" w:rsidP="004D4091">
            <w:pPr>
              <w:pStyle w:val="Odlomakpopisa"/>
              <w:ind w:left="360"/>
              <w:rPr>
                <w:rFonts w:ascii="Times New Roman" w:hAnsi="Times New Roman" w:cs="Times New Roman"/>
                <w:b/>
                <w:bCs/>
                <w:sz w:val="24"/>
                <w:szCs w:val="24"/>
              </w:rPr>
            </w:pPr>
          </w:p>
          <w:p w14:paraId="7CD24140" w14:textId="77777777" w:rsidR="00D33BC6" w:rsidRPr="00E14092" w:rsidRDefault="009A77A4" w:rsidP="00A52445">
            <w:pPr>
              <w:pStyle w:val="Odlomakpopisa"/>
              <w:numPr>
                <w:ilvl w:val="0"/>
                <w:numId w:val="9"/>
              </w:numPr>
              <w:rPr>
                <w:rFonts w:ascii="Times New Roman" w:hAnsi="Times New Roman" w:cs="Times New Roman"/>
                <w:b/>
                <w:bCs/>
                <w:sz w:val="24"/>
                <w:szCs w:val="24"/>
              </w:rPr>
            </w:pPr>
            <w:r w:rsidRPr="00E14092">
              <w:rPr>
                <w:rFonts w:ascii="Times New Roman" w:hAnsi="Times New Roman" w:cs="Times New Roman"/>
                <w:b/>
                <w:bCs/>
                <w:sz w:val="24"/>
                <w:szCs w:val="24"/>
              </w:rPr>
              <w:t>Potrebni resursi</w:t>
            </w:r>
          </w:p>
          <w:p w14:paraId="291E25C5" w14:textId="77777777" w:rsidR="00D33BC6" w:rsidRPr="00E14092" w:rsidRDefault="00D33BC6" w:rsidP="004D4091">
            <w:pPr>
              <w:rPr>
                <w:rFonts w:ascii="Times New Roman" w:hAnsi="Times New Roman" w:cs="Times New Roman"/>
                <w:b/>
                <w:i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9BB13D"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koristit ćemo priručne predmete iz svakodnevnog</w:t>
            </w:r>
          </w:p>
          <w:p w14:paraId="63EB2D40"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života i postojeću literaturu</w:t>
            </w:r>
          </w:p>
        </w:tc>
      </w:tr>
      <w:tr w:rsidR="006502A2" w:rsidRPr="00E14092" w14:paraId="772B8C47" w14:textId="77777777" w:rsidTr="007747D4">
        <w:trPr>
          <w:trHeight w:val="976"/>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BF3947" w14:textId="77777777" w:rsidR="00D33BC6" w:rsidRPr="00E14092" w:rsidRDefault="009A77A4" w:rsidP="00A52445">
            <w:pPr>
              <w:pStyle w:val="Odlomakpopisa"/>
              <w:numPr>
                <w:ilvl w:val="0"/>
                <w:numId w:val="7"/>
              </w:numPr>
              <w:rPr>
                <w:rFonts w:ascii="Times New Roman" w:hAnsi="Times New Roman" w:cs="Times New Roman"/>
                <w:b/>
                <w:bCs/>
                <w:sz w:val="24"/>
                <w:szCs w:val="24"/>
              </w:rPr>
            </w:pPr>
            <w:r w:rsidRPr="00E14092">
              <w:rPr>
                <w:rFonts w:ascii="Times New Roman" w:hAnsi="Times New Roman" w:cs="Times New Roman"/>
                <w:b/>
                <w:bCs/>
                <w:sz w:val="24"/>
                <w:szCs w:val="24"/>
              </w:rPr>
              <w:t>Moguće teškoće</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05521A"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w:t>
            </w:r>
          </w:p>
        </w:tc>
      </w:tr>
      <w:tr w:rsidR="006502A2" w:rsidRPr="00E14092" w14:paraId="446539E1" w14:textId="77777777" w:rsidTr="007747D4">
        <w:trPr>
          <w:trHeight w:val="145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B18204" w14:textId="77777777" w:rsidR="00D33BC6" w:rsidRPr="00E14092" w:rsidRDefault="009A77A4" w:rsidP="00A52445">
            <w:pPr>
              <w:pStyle w:val="Odlomakpopisa"/>
              <w:numPr>
                <w:ilvl w:val="0"/>
                <w:numId w:val="9"/>
              </w:numPr>
              <w:rPr>
                <w:rFonts w:ascii="Times New Roman" w:hAnsi="Times New Roman" w:cs="Times New Roman"/>
                <w:b/>
                <w:bCs/>
                <w:sz w:val="24"/>
                <w:szCs w:val="24"/>
              </w:rPr>
            </w:pPr>
            <w:r w:rsidRPr="00E14092">
              <w:rPr>
                <w:rFonts w:ascii="Times New Roman" w:hAnsi="Times New Roman" w:cs="Times New Roman"/>
                <w:b/>
                <w:bCs/>
                <w:sz w:val="24"/>
                <w:szCs w:val="24"/>
              </w:rPr>
              <w:t>Način praćenja i provjere ishoda/postignuća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D5C7F8" w14:textId="77777777" w:rsidR="00D33BC6" w:rsidRPr="00E14092" w:rsidRDefault="009A77A4" w:rsidP="004D4091">
            <w:pPr>
              <w:rPr>
                <w:rFonts w:ascii="Times New Roman" w:hAnsi="Times New Roman" w:cs="Times New Roman"/>
                <w:sz w:val="24"/>
                <w:szCs w:val="24"/>
              </w:rPr>
            </w:pPr>
            <w:r w:rsidRPr="00E14092">
              <w:rPr>
                <w:rFonts w:ascii="Times New Roman" w:hAnsi="Times New Roman" w:cs="Times New Roman"/>
                <w:sz w:val="24"/>
                <w:szCs w:val="24"/>
              </w:rPr>
              <w:t>školska i županijska natjecanja, usmena i pismena provjera</w:t>
            </w:r>
          </w:p>
        </w:tc>
      </w:tr>
      <w:tr w:rsidR="006502A2" w:rsidRPr="00E14092" w14:paraId="760B754A" w14:textId="77777777" w:rsidTr="007747D4">
        <w:trPr>
          <w:trHeight w:val="969"/>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6A3CD5" w14:textId="77777777" w:rsidR="00D33BC6" w:rsidRPr="00E14092" w:rsidRDefault="009A77A4" w:rsidP="00A52445">
            <w:pPr>
              <w:pStyle w:val="Odlomakpopisa"/>
              <w:numPr>
                <w:ilvl w:val="0"/>
                <w:numId w:val="9"/>
              </w:numPr>
              <w:rPr>
                <w:rFonts w:ascii="Times New Roman" w:hAnsi="Times New Roman" w:cs="Times New Roman"/>
                <w:b/>
                <w:bCs/>
                <w:sz w:val="24"/>
                <w:szCs w:val="24"/>
              </w:rPr>
            </w:pPr>
            <w:r w:rsidRPr="00E14092">
              <w:rPr>
                <w:rFonts w:ascii="Times New Roman" w:hAnsi="Times New Roman" w:cs="Times New Roman"/>
                <w:b/>
                <w:bCs/>
                <w:sz w:val="24"/>
                <w:szCs w:val="24"/>
              </w:rPr>
              <w:t>Odgovorne osobe</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ACBE40" w14:textId="75E9C238" w:rsidR="00D33BC6" w:rsidRPr="00E14092" w:rsidRDefault="008754F4" w:rsidP="004D4091">
            <w:pPr>
              <w:rPr>
                <w:rFonts w:ascii="Times New Roman" w:hAnsi="Times New Roman" w:cs="Times New Roman"/>
                <w:sz w:val="24"/>
                <w:szCs w:val="24"/>
              </w:rPr>
            </w:pPr>
            <w:r w:rsidRPr="00E14092">
              <w:rPr>
                <w:rFonts w:ascii="Times New Roman" w:hAnsi="Times New Roman" w:cs="Times New Roman"/>
                <w:sz w:val="24"/>
                <w:szCs w:val="24"/>
              </w:rPr>
              <w:t>Vesna Novinc</w:t>
            </w:r>
            <w:r w:rsidR="00BE4E26" w:rsidRPr="00E14092">
              <w:rPr>
                <w:rFonts w:ascii="Times New Roman" w:hAnsi="Times New Roman" w:cs="Times New Roman"/>
                <w:sz w:val="24"/>
                <w:szCs w:val="24"/>
              </w:rPr>
              <w:t xml:space="preserve">, </w:t>
            </w:r>
            <w:r w:rsidR="00CB768F" w:rsidRPr="00E14092">
              <w:rPr>
                <w:rFonts w:ascii="Times New Roman" w:hAnsi="Times New Roman" w:cs="Times New Roman"/>
                <w:sz w:val="24"/>
                <w:szCs w:val="24"/>
              </w:rPr>
              <w:t>učitelj fizike</w:t>
            </w:r>
          </w:p>
        </w:tc>
      </w:tr>
    </w:tbl>
    <w:p w14:paraId="309F8222" w14:textId="77777777" w:rsidR="00D33BC6" w:rsidRPr="006502A2" w:rsidRDefault="00D33BC6" w:rsidP="004D4091">
      <w:pPr>
        <w:pStyle w:val="Bezproreda1"/>
        <w:rPr>
          <w:rFonts w:ascii="Times New Roman" w:hAnsi="Times New Roman" w:cs="Times New Roman"/>
          <w:i/>
          <w:color w:val="FF0000"/>
          <w:sz w:val="24"/>
          <w:szCs w:val="24"/>
        </w:rPr>
      </w:pPr>
    </w:p>
    <w:p w14:paraId="72501BB4" w14:textId="77777777" w:rsidR="00A35FCF" w:rsidRPr="006502A2" w:rsidRDefault="00A35FCF" w:rsidP="004D4091">
      <w:pPr>
        <w:pStyle w:val="Bezproreda1"/>
        <w:rPr>
          <w:rFonts w:ascii="Times New Roman" w:hAnsi="Times New Roman" w:cs="Times New Roman"/>
          <w:i/>
          <w:color w:val="FF0000"/>
          <w:sz w:val="24"/>
          <w:szCs w:val="24"/>
        </w:rPr>
      </w:pPr>
    </w:p>
    <w:p w14:paraId="1EFD8992" w14:textId="77777777" w:rsidR="00D33BC6" w:rsidRPr="006502A2" w:rsidRDefault="00D33BC6" w:rsidP="004D4091">
      <w:pPr>
        <w:pStyle w:val="Bezproreda1"/>
        <w:rPr>
          <w:rFonts w:ascii="Times New Roman" w:hAnsi="Times New Roman" w:cs="Times New Roman"/>
          <w:i/>
          <w:color w:val="FF0000"/>
          <w:sz w:val="24"/>
          <w:szCs w:val="24"/>
        </w:rPr>
      </w:pPr>
    </w:p>
    <w:p w14:paraId="7F93778F" w14:textId="77D4DB56" w:rsidR="00D33BC6" w:rsidRPr="00C51A09" w:rsidRDefault="009A77A4" w:rsidP="001356A3">
      <w:pPr>
        <w:pStyle w:val="Naslov20"/>
        <w:numPr>
          <w:ilvl w:val="1"/>
          <w:numId w:val="149"/>
        </w:numPr>
      </w:pPr>
      <w:bookmarkStart w:id="440" w:name="_Toc175226886"/>
      <w:bookmarkStart w:id="441" w:name="_Toc175227123"/>
      <w:bookmarkStart w:id="442" w:name="_Toc175227354"/>
      <w:bookmarkStart w:id="443" w:name="_Toc175227609"/>
      <w:bookmarkStart w:id="444" w:name="_Toc175228246"/>
      <w:bookmarkStart w:id="445" w:name="_Toc175228581"/>
      <w:bookmarkStart w:id="446" w:name="_Toc175229113"/>
      <w:bookmarkStart w:id="447" w:name="_Toc175229345"/>
      <w:bookmarkStart w:id="448" w:name="_Toc175229574"/>
      <w:bookmarkStart w:id="449" w:name="_Toc175229941"/>
      <w:bookmarkStart w:id="450" w:name="_Toc175230165"/>
      <w:bookmarkStart w:id="451" w:name="_Toc175230376"/>
      <w:bookmarkStart w:id="452" w:name="_Toc175230587"/>
      <w:bookmarkStart w:id="453" w:name="_Toc175226896"/>
      <w:bookmarkStart w:id="454" w:name="_Toc175227133"/>
      <w:bookmarkStart w:id="455" w:name="_Toc175227364"/>
      <w:bookmarkStart w:id="456" w:name="_Toc175227619"/>
      <w:bookmarkStart w:id="457" w:name="_Toc175228256"/>
      <w:bookmarkStart w:id="458" w:name="_Toc175228591"/>
      <w:bookmarkStart w:id="459" w:name="_Toc175229123"/>
      <w:bookmarkStart w:id="460" w:name="_Toc175229355"/>
      <w:bookmarkStart w:id="461" w:name="_Toc175229584"/>
      <w:bookmarkStart w:id="462" w:name="_Toc175229951"/>
      <w:bookmarkStart w:id="463" w:name="_Toc175230175"/>
      <w:bookmarkStart w:id="464" w:name="_Toc175230386"/>
      <w:bookmarkStart w:id="465" w:name="_Toc175230597"/>
      <w:bookmarkStart w:id="466" w:name="_Toc178325536"/>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C51A09">
        <w:t>TEHNIČKO I INFORMATIČKO PODRUČJE</w:t>
      </w:r>
      <w:bookmarkEnd w:id="466"/>
    </w:p>
    <w:p w14:paraId="575E9AC4" w14:textId="77777777" w:rsidR="00D33BC6" w:rsidRPr="006502A2" w:rsidRDefault="00D33BC6" w:rsidP="004D4091">
      <w:pPr>
        <w:pStyle w:val="Bezproreda1"/>
        <w:ind w:left="1068"/>
        <w:rPr>
          <w:rFonts w:ascii="Times New Roman" w:hAnsi="Times New Roman" w:cs="Times New Roman"/>
          <w:b/>
          <w:color w:val="FF0000"/>
          <w:sz w:val="24"/>
          <w:szCs w:val="24"/>
        </w:rPr>
      </w:pPr>
    </w:p>
    <w:p w14:paraId="636427BE" w14:textId="77777777" w:rsidR="00D33BC6" w:rsidRPr="006502A2" w:rsidRDefault="00D33BC6" w:rsidP="004D4091">
      <w:pPr>
        <w:pStyle w:val="Bezproreda1"/>
        <w:rPr>
          <w:rFonts w:ascii="Times New Roman" w:hAnsi="Times New Roman" w:cs="Times New Roman"/>
          <w:color w:val="FF0000"/>
          <w:sz w:val="24"/>
          <w:szCs w:val="24"/>
        </w:rPr>
      </w:pPr>
    </w:p>
    <w:tbl>
      <w:tblPr>
        <w:tblW w:w="9924" w:type="dxa"/>
        <w:tblInd w:w="-431" w:type="dxa"/>
        <w:tblLook w:val="0000" w:firstRow="0" w:lastRow="0" w:firstColumn="0" w:lastColumn="0" w:noHBand="0" w:noVBand="0"/>
      </w:tblPr>
      <w:tblGrid>
        <w:gridCol w:w="2978"/>
        <w:gridCol w:w="6946"/>
      </w:tblGrid>
      <w:tr w:rsidR="006502A2" w:rsidRPr="00C51A09" w14:paraId="5DA7DB71"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559C5C" w14:textId="77777777" w:rsidR="00D33BC6" w:rsidRPr="00C51A09" w:rsidRDefault="009A77A4" w:rsidP="004D4091">
            <w:pPr>
              <w:rPr>
                <w:rFonts w:ascii="Times New Roman" w:hAnsi="Times New Roman" w:cs="Times New Roman"/>
                <w:b/>
                <w:sz w:val="24"/>
                <w:szCs w:val="24"/>
              </w:rPr>
            </w:pPr>
            <w:r w:rsidRPr="00C51A09">
              <w:rPr>
                <w:rFonts w:ascii="Times New Roman" w:hAnsi="Times New Roman" w:cs="Times New Roman"/>
                <w:b/>
                <w:sz w:val="24"/>
                <w:szCs w:val="24"/>
              </w:rPr>
              <w:t>Kurikulumsko područje</w:t>
            </w: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335C4453"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Tehničko i informatičko područje</w:t>
            </w:r>
          </w:p>
          <w:p w14:paraId="75B5E1E4" w14:textId="77777777" w:rsidR="00D33BC6" w:rsidRPr="00C51A09" w:rsidRDefault="009A77A4" w:rsidP="004D4091">
            <w:pPr>
              <w:rPr>
                <w:rFonts w:ascii="Times New Roman" w:hAnsi="Times New Roman" w:cs="Times New Roman"/>
                <w:b/>
                <w:sz w:val="24"/>
                <w:szCs w:val="24"/>
              </w:rPr>
            </w:pPr>
            <w:r w:rsidRPr="00C51A09">
              <w:rPr>
                <w:rFonts w:ascii="Times New Roman" w:hAnsi="Times New Roman" w:cs="Times New Roman"/>
                <w:b/>
                <w:sz w:val="24"/>
                <w:szCs w:val="24"/>
              </w:rPr>
              <w:t>MLADI TEHNIČARI</w:t>
            </w:r>
          </w:p>
        </w:tc>
      </w:tr>
      <w:tr w:rsidR="006502A2" w:rsidRPr="00C51A09" w14:paraId="3A84CB95" w14:textId="77777777" w:rsidTr="007747D4">
        <w:trPr>
          <w:trHeight w:val="935"/>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9A6262" w14:textId="77777777" w:rsidR="00D33BC6" w:rsidRPr="00C51A09" w:rsidRDefault="009A77A4" w:rsidP="00907314">
            <w:pPr>
              <w:pStyle w:val="Odlomakpopisa"/>
              <w:numPr>
                <w:ilvl w:val="0"/>
                <w:numId w:val="29"/>
              </w:numPr>
              <w:rPr>
                <w:rFonts w:ascii="Times New Roman" w:hAnsi="Times New Roman" w:cs="Times New Roman"/>
                <w:b/>
                <w:sz w:val="24"/>
                <w:szCs w:val="24"/>
              </w:rPr>
            </w:pPr>
            <w:r w:rsidRPr="00C51A09">
              <w:rPr>
                <w:rFonts w:ascii="Times New Roman" w:hAnsi="Times New Roman" w:cs="Times New Roman"/>
                <w:b/>
                <w:sz w:val="24"/>
                <w:szCs w:val="24"/>
              </w:rPr>
              <w:lastRenderedPageBreak/>
              <w:t>Ciklus (razred)</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BD0565" w14:textId="2E1E7BB9" w:rsidR="00D33BC6" w:rsidRPr="00C51A09" w:rsidRDefault="003B0FCF" w:rsidP="004D4091">
            <w:pPr>
              <w:rPr>
                <w:rFonts w:ascii="Times New Roman" w:hAnsi="Times New Roman" w:cs="Times New Roman"/>
                <w:sz w:val="24"/>
                <w:szCs w:val="24"/>
              </w:rPr>
            </w:pPr>
            <w:r w:rsidRPr="00C51A09">
              <w:rPr>
                <w:rFonts w:ascii="Times New Roman" w:hAnsi="Times New Roman" w:cs="Times New Roman"/>
                <w:sz w:val="24"/>
                <w:szCs w:val="24"/>
              </w:rPr>
              <w:t>II. i II</w:t>
            </w:r>
            <w:r w:rsidR="009A77A4" w:rsidRPr="00C51A09">
              <w:rPr>
                <w:rFonts w:ascii="Times New Roman" w:hAnsi="Times New Roman" w:cs="Times New Roman"/>
                <w:sz w:val="24"/>
                <w:szCs w:val="24"/>
              </w:rPr>
              <w:t>. ciklus (5. – 8. razred)</w:t>
            </w:r>
          </w:p>
        </w:tc>
      </w:tr>
      <w:tr w:rsidR="006502A2" w:rsidRPr="00C51A09" w14:paraId="0EAA71A4"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82EF72" w14:textId="77777777" w:rsidR="00D33BC6" w:rsidRPr="00C51A09" w:rsidRDefault="009A77A4" w:rsidP="00907314">
            <w:pPr>
              <w:pStyle w:val="Odlomakpopisa"/>
              <w:numPr>
                <w:ilvl w:val="0"/>
                <w:numId w:val="29"/>
              </w:numPr>
              <w:rPr>
                <w:rFonts w:ascii="Times New Roman" w:hAnsi="Times New Roman" w:cs="Times New Roman"/>
                <w:b/>
                <w:sz w:val="24"/>
                <w:szCs w:val="24"/>
              </w:rPr>
            </w:pPr>
            <w:r w:rsidRPr="00C51A09">
              <w:rPr>
                <w:rFonts w:ascii="Times New Roman" w:hAnsi="Times New Roman" w:cs="Times New Roman"/>
                <w:b/>
                <w:sz w:val="24"/>
                <w:szCs w:val="24"/>
              </w:rPr>
              <w:t>Cilj</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289380" w14:textId="77777777" w:rsidR="00D7258E" w:rsidRPr="00C51A09" w:rsidRDefault="00D7258E" w:rsidP="00907314">
            <w:pPr>
              <w:pStyle w:val="Odlomakpopisa1"/>
              <w:numPr>
                <w:ilvl w:val="0"/>
                <w:numId w:val="48"/>
              </w:numPr>
              <w:suppressAutoHyphens w:val="0"/>
              <w:contextualSpacing/>
              <w:rPr>
                <w:rFonts w:ascii="Times New Roman" w:hAnsi="Times New Roman" w:cs="Times New Roman"/>
                <w:sz w:val="24"/>
                <w:szCs w:val="24"/>
              </w:rPr>
            </w:pPr>
            <w:r w:rsidRPr="00C51A09">
              <w:rPr>
                <w:rFonts w:ascii="Times New Roman" w:hAnsi="Times New Roman" w:cs="Times New Roman"/>
                <w:sz w:val="24"/>
                <w:szCs w:val="24"/>
              </w:rPr>
              <w:t>usvojiti znanja i razviti motoričke vještine, umijeća, sposobnosti te samopouzdanje u rukovanju različitim priborom, alatima, uređajima i strojevima koji služe za izradbu proizvoda i usluga</w:t>
            </w:r>
          </w:p>
          <w:p w14:paraId="2CAF59FC" w14:textId="77777777" w:rsidR="00D7258E" w:rsidRPr="00C51A09" w:rsidRDefault="00D7258E" w:rsidP="00907314">
            <w:pPr>
              <w:pStyle w:val="Odlomakpopisa1"/>
              <w:numPr>
                <w:ilvl w:val="0"/>
                <w:numId w:val="48"/>
              </w:numPr>
              <w:suppressAutoHyphens w:val="0"/>
              <w:contextualSpacing/>
              <w:rPr>
                <w:rFonts w:ascii="Times New Roman" w:hAnsi="Times New Roman" w:cs="Times New Roman"/>
                <w:sz w:val="24"/>
                <w:szCs w:val="24"/>
              </w:rPr>
            </w:pPr>
            <w:r w:rsidRPr="00C51A09">
              <w:rPr>
                <w:rFonts w:ascii="Times New Roman" w:hAnsi="Times New Roman" w:cs="Times New Roman"/>
                <w:sz w:val="24"/>
                <w:szCs w:val="24"/>
              </w:rPr>
              <w:t>razviti sposobnosti tehničkoga sporazumijevanja te uporabe tehničke dokumentacije</w:t>
            </w:r>
          </w:p>
          <w:p w14:paraId="5E1BF322" w14:textId="77777777" w:rsidR="00D7258E" w:rsidRPr="00C51A09" w:rsidRDefault="00D7258E" w:rsidP="00907314">
            <w:pPr>
              <w:pStyle w:val="Odlomakpopisa1"/>
              <w:numPr>
                <w:ilvl w:val="0"/>
                <w:numId w:val="48"/>
              </w:numPr>
              <w:suppressAutoHyphens w:val="0"/>
              <w:contextualSpacing/>
              <w:rPr>
                <w:rFonts w:ascii="Times New Roman" w:hAnsi="Times New Roman" w:cs="Times New Roman"/>
                <w:sz w:val="24"/>
                <w:szCs w:val="24"/>
              </w:rPr>
            </w:pPr>
            <w:r w:rsidRPr="00C51A09">
              <w:rPr>
                <w:rFonts w:ascii="Times New Roman" w:hAnsi="Times New Roman" w:cs="Times New Roman"/>
                <w:sz w:val="24"/>
                <w:szCs w:val="24"/>
              </w:rPr>
              <w:t>razviti kritičnost i kompetencije za estetsko vrjednovanje i dizajn proizvoda i usluga</w:t>
            </w:r>
          </w:p>
          <w:p w14:paraId="714B5057" w14:textId="77777777" w:rsidR="00D7258E" w:rsidRPr="00C51A09" w:rsidRDefault="00D7258E" w:rsidP="00907314">
            <w:pPr>
              <w:pStyle w:val="Odlomakpopisa1"/>
              <w:numPr>
                <w:ilvl w:val="0"/>
                <w:numId w:val="48"/>
              </w:numPr>
              <w:suppressAutoHyphens w:val="0"/>
              <w:contextualSpacing/>
              <w:rPr>
                <w:rFonts w:ascii="Times New Roman" w:hAnsi="Times New Roman" w:cs="Times New Roman"/>
                <w:sz w:val="24"/>
                <w:szCs w:val="24"/>
              </w:rPr>
            </w:pPr>
            <w:r w:rsidRPr="00C51A09">
              <w:rPr>
                <w:rFonts w:ascii="Times New Roman" w:hAnsi="Times New Roman" w:cs="Times New Roman"/>
                <w:sz w:val="24"/>
                <w:szCs w:val="24"/>
              </w:rPr>
              <w:t xml:space="preserve">biti osposobljeni za natjecanja mladih tehničara i smotre mladih poduzetnika </w:t>
            </w:r>
          </w:p>
          <w:p w14:paraId="71561682" w14:textId="77777777" w:rsidR="00D33BC6" w:rsidRPr="00C51A09" w:rsidRDefault="00D33BC6" w:rsidP="004D4091">
            <w:pPr>
              <w:rPr>
                <w:rFonts w:ascii="Times New Roman" w:hAnsi="Times New Roman" w:cs="Times New Roman"/>
                <w:b/>
                <w:sz w:val="24"/>
                <w:szCs w:val="24"/>
              </w:rPr>
            </w:pPr>
          </w:p>
        </w:tc>
      </w:tr>
      <w:tr w:rsidR="006502A2" w:rsidRPr="00C51A09" w14:paraId="234F5F8E" w14:textId="77777777" w:rsidTr="007747D4">
        <w:trPr>
          <w:trHeight w:val="2384"/>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D65028" w14:textId="77777777" w:rsidR="00D33BC6" w:rsidRPr="00C51A09" w:rsidRDefault="009A77A4" w:rsidP="00907314">
            <w:pPr>
              <w:pStyle w:val="Odlomakpopisa"/>
              <w:numPr>
                <w:ilvl w:val="0"/>
                <w:numId w:val="29"/>
              </w:numPr>
              <w:rPr>
                <w:rFonts w:ascii="Times New Roman" w:hAnsi="Times New Roman" w:cs="Times New Roman"/>
                <w:b/>
                <w:sz w:val="24"/>
                <w:szCs w:val="24"/>
              </w:rPr>
            </w:pPr>
            <w:r w:rsidRPr="00C51A09">
              <w:rPr>
                <w:rFonts w:ascii="Times New Roman" w:hAnsi="Times New Roman" w:cs="Times New Roman"/>
                <w:b/>
                <w:sz w:val="24"/>
                <w:szCs w:val="24"/>
              </w:rPr>
              <w:t>Obrazloženje cilja (povezan s potrebama, interesima učenika i vrijednostima ŠK)</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CDF57C" w14:textId="77777777" w:rsidR="00D33BC6" w:rsidRPr="00C51A09" w:rsidRDefault="00D7258E" w:rsidP="004D4091">
            <w:pPr>
              <w:rPr>
                <w:rFonts w:ascii="Times New Roman" w:hAnsi="Times New Roman" w:cs="Times New Roman"/>
                <w:sz w:val="24"/>
                <w:szCs w:val="24"/>
              </w:rPr>
            </w:pPr>
            <w:r w:rsidRPr="00C51A09">
              <w:rPr>
                <w:rFonts w:ascii="Times New Roman" w:hAnsi="Times New Roman" w:cs="Times New Roman"/>
                <w:sz w:val="24"/>
                <w:szCs w:val="24"/>
              </w:rPr>
              <w:t>Izvođenje programa kluba mladih tehničara učenicima omogućuje stjecanje znanja, a posebno razvoj vještina rada i umijeća uporabe tehničkih tvorevina u svakodnevnomu životu, radu i učenju te razvija spoznaje o gospodarskim i etičkim vrijednostima ljudskoga rada.</w:t>
            </w:r>
          </w:p>
        </w:tc>
      </w:tr>
      <w:tr w:rsidR="006502A2" w:rsidRPr="00C51A09" w14:paraId="234076D5" w14:textId="77777777" w:rsidTr="007747D4">
        <w:trPr>
          <w:trHeight w:val="1064"/>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118555" w14:textId="77777777" w:rsidR="00D33BC6" w:rsidRPr="00C51A09" w:rsidRDefault="009A77A4" w:rsidP="00907314">
            <w:pPr>
              <w:pStyle w:val="Odlomakpopisa"/>
              <w:numPr>
                <w:ilvl w:val="0"/>
                <w:numId w:val="29"/>
              </w:numPr>
              <w:rPr>
                <w:rFonts w:ascii="Times New Roman" w:hAnsi="Times New Roman" w:cs="Times New Roman"/>
                <w:b/>
                <w:sz w:val="24"/>
                <w:szCs w:val="24"/>
              </w:rPr>
            </w:pPr>
            <w:r w:rsidRPr="00C51A09">
              <w:rPr>
                <w:rFonts w:ascii="Times New Roman" w:hAnsi="Times New Roman" w:cs="Times New Roman"/>
                <w:b/>
                <w:sz w:val="24"/>
                <w:szCs w:val="24"/>
              </w:rPr>
              <w:t>Očekivani ishodi/postignuća</w:t>
            </w:r>
            <w:r w:rsidRPr="00C51A09">
              <w:rPr>
                <w:rFonts w:ascii="Times New Roman" w:hAnsi="Times New Roman" w:cs="Times New Roman"/>
                <w:b/>
                <w:sz w:val="24"/>
                <w:szCs w:val="24"/>
              </w:rPr>
              <w:br/>
              <w:t>(Učenik će moći):</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34D0F1" w14:textId="77777777" w:rsidR="00D33BC6" w:rsidRPr="00C51A09" w:rsidRDefault="009A77A4" w:rsidP="00907314">
            <w:pPr>
              <w:pStyle w:val="Odlomakpopisa1"/>
              <w:numPr>
                <w:ilvl w:val="0"/>
                <w:numId w:val="30"/>
              </w:numPr>
              <w:suppressAutoHyphens w:val="0"/>
              <w:contextualSpacing/>
              <w:rPr>
                <w:rFonts w:ascii="Times New Roman" w:hAnsi="Times New Roman" w:cs="Times New Roman"/>
                <w:sz w:val="24"/>
                <w:szCs w:val="24"/>
              </w:rPr>
            </w:pPr>
            <w:r w:rsidRPr="00C51A09">
              <w:rPr>
                <w:rFonts w:ascii="Times New Roman" w:hAnsi="Times New Roman" w:cs="Times New Roman"/>
                <w:sz w:val="24"/>
                <w:szCs w:val="24"/>
              </w:rPr>
              <w:t xml:space="preserve">biti osposobljeni za natjecanja mladih tehničara i smotre mladih poduzetnika </w:t>
            </w:r>
          </w:p>
        </w:tc>
      </w:tr>
      <w:tr w:rsidR="006502A2" w:rsidRPr="00C51A09" w14:paraId="6C46448D" w14:textId="77777777" w:rsidTr="007747D4">
        <w:trPr>
          <w:trHeight w:val="843"/>
        </w:trPr>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7B1B9594" w14:textId="77777777" w:rsidR="00D33BC6" w:rsidRPr="00C51A09" w:rsidRDefault="009A77A4" w:rsidP="00907314">
            <w:pPr>
              <w:pStyle w:val="Odlomakpopisa"/>
              <w:numPr>
                <w:ilvl w:val="0"/>
                <w:numId w:val="29"/>
              </w:numPr>
              <w:rPr>
                <w:rFonts w:ascii="Times New Roman" w:hAnsi="Times New Roman" w:cs="Times New Roman"/>
                <w:b/>
                <w:sz w:val="24"/>
                <w:szCs w:val="24"/>
              </w:rPr>
            </w:pPr>
            <w:r w:rsidRPr="00C51A09">
              <w:rPr>
                <w:rFonts w:ascii="Times New Roman" w:hAnsi="Times New Roman" w:cs="Times New Roman"/>
                <w:b/>
                <w:sz w:val="24"/>
                <w:szCs w:val="24"/>
              </w:rPr>
              <w:t>Način realizacije:</w:t>
            </w:r>
          </w:p>
        </w:tc>
      </w:tr>
      <w:tr w:rsidR="006502A2" w:rsidRPr="00C51A09" w14:paraId="4D39DA21"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C0C3BE" w14:textId="77777777" w:rsidR="00D33BC6" w:rsidRPr="00C51A09" w:rsidRDefault="009A77A4" w:rsidP="00A52445">
            <w:pPr>
              <w:pStyle w:val="Odlomakpopisa"/>
              <w:numPr>
                <w:ilvl w:val="0"/>
                <w:numId w:val="7"/>
              </w:numPr>
              <w:rPr>
                <w:rFonts w:ascii="Times New Roman" w:hAnsi="Times New Roman" w:cs="Times New Roman"/>
                <w:b/>
                <w:sz w:val="24"/>
                <w:szCs w:val="24"/>
              </w:rPr>
            </w:pPr>
            <w:r w:rsidRPr="00C51A09">
              <w:rPr>
                <w:rFonts w:ascii="Times New Roman" w:hAnsi="Times New Roman" w:cs="Times New Roman"/>
                <w:b/>
                <w:sz w:val="24"/>
                <w:szCs w:val="24"/>
              </w:rPr>
              <w:t>Oblik</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2226DE"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Pojedinačni rad</w:t>
            </w:r>
          </w:p>
        </w:tc>
      </w:tr>
      <w:tr w:rsidR="006502A2" w:rsidRPr="00C51A09" w14:paraId="380EC05D" w14:textId="77777777" w:rsidTr="007747D4">
        <w:trPr>
          <w:trHeight w:val="73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7208C4" w14:textId="77777777" w:rsidR="00D33BC6" w:rsidRPr="00C51A09" w:rsidRDefault="009A77A4" w:rsidP="00A52445">
            <w:pPr>
              <w:pStyle w:val="Odlomakpopisa"/>
              <w:numPr>
                <w:ilvl w:val="0"/>
                <w:numId w:val="7"/>
              </w:numPr>
              <w:rPr>
                <w:rFonts w:ascii="Times New Roman" w:hAnsi="Times New Roman" w:cs="Times New Roman"/>
                <w:b/>
                <w:sz w:val="24"/>
                <w:szCs w:val="24"/>
              </w:rPr>
            </w:pPr>
            <w:r w:rsidRPr="00C51A09">
              <w:rPr>
                <w:rFonts w:ascii="Times New Roman" w:hAnsi="Times New Roman" w:cs="Times New Roman"/>
                <w:b/>
                <w:sz w:val="24"/>
                <w:szCs w:val="24"/>
              </w:rPr>
              <w:t>Sudionici</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C72CCF" w14:textId="1A6C5CF6" w:rsidR="00D33BC6" w:rsidRPr="00C51A09" w:rsidRDefault="00BC558E" w:rsidP="004D4091">
            <w:pPr>
              <w:rPr>
                <w:rFonts w:ascii="Times New Roman" w:hAnsi="Times New Roman" w:cs="Times New Roman"/>
                <w:sz w:val="24"/>
                <w:szCs w:val="24"/>
              </w:rPr>
            </w:pPr>
            <w:r>
              <w:rPr>
                <w:rFonts w:ascii="Times New Roman" w:hAnsi="Times New Roman" w:cs="Times New Roman"/>
                <w:sz w:val="24"/>
                <w:szCs w:val="24"/>
              </w:rPr>
              <w:t>Učenici 5. i 8</w:t>
            </w:r>
            <w:r w:rsidR="009A77A4" w:rsidRPr="00C51A09">
              <w:rPr>
                <w:rFonts w:ascii="Times New Roman" w:hAnsi="Times New Roman" w:cs="Times New Roman"/>
                <w:sz w:val="24"/>
                <w:szCs w:val="24"/>
              </w:rPr>
              <w:t>. razreda</w:t>
            </w:r>
          </w:p>
        </w:tc>
      </w:tr>
      <w:tr w:rsidR="006502A2" w:rsidRPr="00C51A09" w14:paraId="76A006E2" w14:textId="77777777" w:rsidTr="007747D4">
        <w:trPr>
          <w:trHeight w:val="1134"/>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F68E59" w14:textId="77777777" w:rsidR="00D33BC6" w:rsidRPr="00C51A09" w:rsidRDefault="009A77A4" w:rsidP="00A52445">
            <w:pPr>
              <w:pStyle w:val="Odlomakpopisa"/>
              <w:numPr>
                <w:ilvl w:val="0"/>
                <w:numId w:val="7"/>
              </w:numPr>
              <w:rPr>
                <w:rFonts w:ascii="Times New Roman" w:hAnsi="Times New Roman" w:cs="Times New Roman"/>
                <w:b/>
                <w:sz w:val="24"/>
                <w:szCs w:val="24"/>
              </w:rPr>
            </w:pPr>
            <w:r w:rsidRPr="00C51A09">
              <w:rPr>
                <w:rFonts w:ascii="Times New Roman" w:hAnsi="Times New Roman" w:cs="Times New Roman"/>
                <w:b/>
                <w:sz w:val="24"/>
                <w:szCs w:val="24"/>
              </w:rPr>
              <w:t>Načini učenja (što rade učenici)</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BFA8A7" w14:textId="77777777" w:rsidR="00D33BC6" w:rsidRPr="00C51A09" w:rsidRDefault="00D33BC6" w:rsidP="004D4091">
            <w:pPr>
              <w:rPr>
                <w:rFonts w:ascii="Times New Roman" w:hAnsi="Times New Roman" w:cs="Times New Roman"/>
                <w:sz w:val="24"/>
                <w:szCs w:val="24"/>
              </w:rPr>
            </w:pPr>
          </w:p>
          <w:p w14:paraId="74B5CA9C" w14:textId="77777777" w:rsidR="00512DA8" w:rsidRPr="00C51A09" w:rsidRDefault="00512DA8" w:rsidP="00907314">
            <w:pPr>
              <w:numPr>
                <w:ilvl w:val="0"/>
                <w:numId w:val="48"/>
              </w:numPr>
              <w:tabs>
                <w:tab w:val="center" w:pos="4320"/>
                <w:tab w:val="right" w:pos="8640"/>
              </w:tabs>
              <w:suppressAutoHyphens w:val="0"/>
              <w:spacing w:after="200" w:line="276" w:lineRule="auto"/>
              <w:contextualSpacing/>
              <w:rPr>
                <w:rFonts w:ascii="Times New Roman" w:hAnsi="Times New Roman" w:cs="Times New Roman"/>
                <w:sz w:val="24"/>
                <w:szCs w:val="24"/>
                <w:lang w:val="de-DE" w:eastAsia="zh-CN"/>
              </w:rPr>
            </w:pPr>
            <w:r w:rsidRPr="00C51A09">
              <w:rPr>
                <w:rFonts w:ascii="Times New Roman" w:hAnsi="Times New Roman" w:cs="Times New Roman"/>
                <w:sz w:val="24"/>
                <w:szCs w:val="24"/>
                <w:lang w:val="de-DE" w:eastAsia="zh-CN"/>
              </w:rPr>
              <w:t xml:space="preserve">Program se izvodi u učionici tehničke kulture. </w:t>
            </w:r>
          </w:p>
          <w:p w14:paraId="7D2AA87F" w14:textId="77777777" w:rsidR="00512DA8" w:rsidRPr="00C51A09" w:rsidRDefault="00512DA8" w:rsidP="00907314">
            <w:pPr>
              <w:numPr>
                <w:ilvl w:val="0"/>
                <w:numId w:val="48"/>
              </w:numPr>
              <w:tabs>
                <w:tab w:val="center" w:pos="4320"/>
                <w:tab w:val="right" w:pos="8640"/>
              </w:tabs>
              <w:suppressAutoHyphens w:val="0"/>
              <w:spacing w:after="200" w:line="276" w:lineRule="auto"/>
              <w:contextualSpacing/>
              <w:rPr>
                <w:rFonts w:ascii="Times New Roman" w:hAnsi="Times New Roman" w:cs="Times New Roman"/>
                <w:sz w:val="24"/>
                <w:szCs w:val="24"/>
                <w:lang w:val="de-DE" w:eastAsia="zh-CN"/>
              </w:rPr>
            </w:pPr>
            <w:r w:rsidRPr="00C51A09">
              <w:rPr>
                <w:rFonts w:ascii="Times New Roman" w:hAnsi="Times New Roman" w:cs="Times New Roman"/>
                <w:sz w:val="24"/>
                <w:szCs w:val="24"/>
                <w:lang w:val="de-DE" w:eastAsia="zh-CN"/>
              </w:rPr>
              <w:t xml:space="preserve">Stjecanje kompetencije učenika realizirati će se kroz slijedeće tehničke discipline: </w:t>
            </w:r>
          </w:p>
          <w:p w14:paraId="688F0AA4" w14:textId="77777777" w:rsidR="00512DA8" w:rsidRPr="00C51A09" w:rsidRDefault="00512DA8" w:rsidP="00907314">
            <w:pPr>
              <w:numPr>
                <w:ilvl w:val="0"/>
                <w:numId w:val="48"/>
              </w:numPr>
              <w:tabs>
                <w:tab w:val="center" w:pos="4320"/>
                <w:tab w:val="right" w:pos="8640"/>
              </w:tabs>
              <w:suppressAutoHyphens w:val="0"/>
              <w:spacing w:after="200" w:line="276" w:lineRule="auto"/>
              <w:contextualSpacing/>
              <w:rPr>
                <w:rFonts w:ascii="Times New Roman" w:hAnsi="Times New Roman" w:cs="Times New Roman"/>
                <w:sz w:val="24"/>
                <w:szCs w:val="24"/>
                <w:lang w:val="de-DE" w:eastAsia="zh-CN"/>
              </w:rPr>
            </w:pPr>
            <w:r w:rsidRPr="00C51A09">
              <w:rPr>
                <w:rFonts w:ascii="Times New Roman" w:hAnsi="Times New Roman" w:cs="Times New Roman"/>
                <w:sz w:val="24"/>
                <w:szCs w:val="24"/>
                <w:lang w:val="de-DE" w:eastAsia="zh-CN"/>
              </w:rPr>
              <w:t>Modelarstvo i maketarstvo (5. razred)</w:t>
            </w:r>
          </w:p>
          <w:p w14:paraId="5298352E" w14:textId="77777777" w:rsidR="00512DA8" w:rsidRPr="00C51A09" w:rsidRDefault="00512DA8" w:rsidP="00907314">
            <w:pPr>
              <w:numPr>
                <w:ilvl w:val="0"/>
                <w:numId w:val="48"/>
              </w:numPr>
              <w:tabs>
                <w:tab w:val="center" w:pos="4320"/>
                <w:tab w:val="right" w:pos="8640"/>
              </w:tabs>
              <w:suppressAutoHyphens w:val="0"/>
              <w:spacing w:after="200" w:line="276" w:lineRule="auto"/>
              <w:contextualSpacing/>
              <w:rPr>
                <w:rFonts w:ascii="Times New Roman" w:hAnsi="Times New Roman" w:cs="Times New Roman"/>
                <w:sz w:val="24"/>
                <w:szCs w:val="24"/>
                <w:lang w:val="de-DE" w:eastAsia="zh-CN"/>
              </w:rPr>
            </w:pPr>
            <w:r w:rsidRPr="00C51A09">
              <w:rPr>
                <w:rFonts w:ascii="Times New Roman" w:hAnsi="Times New Roman" w:cs="Times New Roman"/>
                <w:sz w:val="24"/>
                <w:szCs w:val="24"/>
                <w:lang w:val="de-DE" w:eastAsia="zh-CN"/>
              </w:rPr>
              <w:t>Graditeljstvo (6. razred)</w:t>
            </w:r>
          </w:p>
          <w:p w14:paraId="343D0C5D" w14:textId="77777777" w:rsidR="00512DA8" w:rsidRPr="00C51A09" w:rsidRDefault="00512DA8" w:rsidP="00907314">
            <w:pPr>
              <w:numPr>
                <w:ilvl w:val="0"/>
                <w:numId w:val="48"/>
              </w:numPr>
              <w:tabs>
                <w:tab w:val="center" w:pos="4320"/>
                <w:tab w:val="right" w:pos="8640"/>
              </w:tabs>
              <w:suppressAutoHyphens w:val="0"/>
              <w:spacing w:after="200" w:line="276" w:lineRule="auto"/>
              <w:contextualSpacing/>
              <w:rPr>
                <w:rFonts w:ascii="Times New Roman" w:hAnsi="Times New Roman" w:cs="Times New Roman"/>
                <w:sz w:val="24"/>
                <w:szCs w:val="24"/>
                <w:lang w:val="de-DE" w:eastAsia="zh-CN"/>
              </w:rPr>
            </w:pPr>
            <w:r w:rsidRPr="00C51A09">
              <w:rPr>
                <w:rFonts w:ascii="Times New Roman" w:hAnsi="Times New Roman" w:cs="Times New Roman"/>
                <w:sz w:val="24"/>
                <w:szCs w:val="24"/>
                <w:lang w:val="de-DE" w:eastAsia="zh-CN"/>
              </w:rPr>
              <w:t>Modelarstvo uporabnih predmeta ( 5-8 r.)</w:t>
            </w:r>
          </w:p>
          <w:p w14:paraId="25101FC8" w14:textId="77777777" w:rsidR="00D33BC6" w:rsidRPr="00C51A09" w:rsidRDefault="00D33BC6" w:rsidP="004D4091">
            <w:pPr>
              <w:suppressAutoHyphens w:val="0"/>
              <w:spacing w:after="200" w:line="276" w:lineRule="auto"/>
              <w:ind w:left="720"/>
              <w:contextualSpacing/>
              <w:rPr>
                <w:rFonts w:ascii="Times New Roman" w:eastAsia="Calibri" w:hAnsi="Times New Roman" w:cs="Times New Roman"/>
                <w:sz w:val="24"/>
                <w:szCs w:val="24"/>
                <w:lang w:eastAsia="zh-CN"/>
              </w:rPr>
            </w:pPr>
          </w:p>
        </w:tc>
      </w:tr>
      <w:tr w:rsidR="006502A2" w:rsidRPr="00C51A09" w14:paraId="60A7A77C"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34F406" w14:textId="77777777" w:rsidR="00D33BC6" w:rsidRPr="00C51A09" w:rsidRDefault="009A77A4" w:rsidP="00A52445">
            <w:pPr>
              <w:pStyle w:val="Odlomakpopisa"/>
              <w:numPr>
                <w:ilvl w:val="0"/>
                <w:numId w:val="7"/>
              </w:numPr>
              <w:rPr>
                <w:rFonts w:ascii="Times New Roman" w:hAnsi="Times New Roman" w:cs="Times New Roman"/>
                <w:b/>
                <w:sz w:val="24"/>
                <w:szCs w:val="24"/>
              </w:rPr>
            </w:pPr>
            <w:r w:rsidRPr="00C51A09">
              <w:rPr>
                <w:rFonts w:ascii="Times New Roman" w:hAnsi="Times New Roman" w:cs="Times New Roman"/>
                <w:b/>
                <w:sz w:val="24"/>
                <w:szCs w:val="24"/>
              </w:rPr>
              <w:t>Metode poučavanja (što rade učitelji)</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8287FC"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Projektno učenje i poučavanje</w:t>
            </w:r>
          </w:p>
        </w:tc>
      </w:tr>
      <w:tr w:rsidR="006502A2" w:rsidRPr="00C51A09" w14:paraId="7B061B19" w14:textId="77777777" w:rsidTr="007747D4">
        <w:trPr>
          <w:trHeight w:val="82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D13131" w14:textId="77777777" w:rsidR="00D33BC6" w:rsidRPr="00C51A09" w:rsidRDefault="009A77A4" w:rsidP="00A52445">
            <w:pPr>
              <w:pStyle w:val="Odlomakpopisa"/>
              <w:numPr>
                <w:ilvl w:val="0"/>
                <w:numId w:val="7"/>
              </w:numPr>
              <w:rPr>
                <w:rFonts w:ascii="Times New Roman" w:hAnsi="Times New Roman" w:cs="Times New Roman"/>
                <w:b/>
                <w:sz w:val="24"/>
                <w:szCs w:val="24"/>
              </w:rPr>
            </w:pPr>
            <w:r w:rsidRPr="00C51A09">
              <w:rPr>
                <w:rFonts w:ascii="Times New Roman" w:hAnsi="Times New Roman" w:cs="Times New Roman"/>
                <w:b/>
                <w:sz w:val="24"/>
                <w:szCs w:val="24"/>
              </w:rPr>
              <w:t>Trajanje izvedbe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58E2EA"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Tijekom školske godine</w:t>
            </w:r>
          </w:p>
        </w:tc>
      </w:tr>
      <w:tr w:rsidR="006502A2" w:rsidRPr="00C51A09" w14:paraId="7AB1D956" w14:textId="77777777" w:rsidTr="007747D4">
        <w:trPr>
          <w:trHeight w:val="1130"/>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4A8418" w14:textId="77777777" w:rsidR="00D33BC6" w:rsidRPr="00C51A09" w:rsidRDefault="009A77A4" w:rsidP="00907314">
            <w:pPr>
              <w:pStyle w:val="Odlomakpopisa"/>
              <w:numPr>
                <w:ilvl w:val="0"/>
                <w:numId w:val="29"/>
              </w:numPr>
              <w:rPr>
                <w:rFonts w:ascii="Times New Roman" w:hAnsi="Times New Roman" w:cs="Times New Roman"/>
                <w:b/>
                <w:sz w:val="24"/>
                <w:szCs w:val="24"/>
              </w:rPr>
            </w:pPr>
            <w:r w:rsidRPr="00C51A09">
              <w:rPr>
                <w:rFonts w:ascii="Times New Roman" w:hAnsi="Times New Roman" w:cs="Times New Roman"/>
                <w:b/>
                <w:sz w:val="24"/>
                <w:szCs w:val="24"/>
              </w:rPr>
              <w:lastRenderedPageBreak/>
              <w:t>Potrebni resursi</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7BC7EE" w14:textId="6AD1952C" w:rsidR="00D33BC6" w:rsidRPr="00C51A09" w:rsidRDefault="00512DA8" w:rsidP="00BC558E">
            <w:pPr>
              <w:tabs>
                <w:tab w:val="center" w:pos="4320"/>
                <w:tab w:val="right" w:pos="8640"/>
              </w:tabs>
              <w:rPr>
                <w:rFonts w:ascii="Times New Roman" w:hAnsi="Times New Roman" w:cs="Times New Roman"/>
                <w:sz w:val="24"/>
                <w:szCs w:val="24"/>
                <w:lang w:eastAsia="zh-CN"/>
              </w:rPr>
            </w:pPr>
            <w:r w:rsidRPr="00C51A09">
              <w:rPr>
                <w:rFonts w:ascii="Times New Roman" w:hAnsi="Times New Roman" w:cs="Times New Roman"/>
                <w:sz w:val="24"/>
                <w:szCs w:val="24"/>
                <w:lang w:eastAsia="zh-CN"/>
              </w:rPr>
              <w:t>Škola je opremljena za izvođenje navedenih aktivnosti. Troškovi realizacije programa se odnose na sitni potrošni materijal te na organizirani prijevoz učenika na Ž</w:t>
            </w:r>
            <w:r w:rsidR="00BC558E">
              <w:rPr>
                <w:rFonts w:ascii="Times New Roman" w:hAnsi="Times New Roman" w:cs="Times New Roman"/>
                <w:sz w:val="24"/>
                <w:szCs w:val="24"/>
                <w:lang w:eastAsia="zh-CN"/>
              </w:rPr>
              <w:t xml:space="preserve">upanijsko natjecanje i smotru. </w:t>
            </w:r>
          </w:p>
        </w:tc>
      </w:tr>
      <w:tr w:rsidR="006502A2" w:rsidRPr="00C51A09" w14:paraId="464CB509" w14:textId="77777777" w:rsidTr="007747D4">
        <w:trPr>
          <w:trHeight w:val="850"/>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EBBD65" w14:textId="77777777" w:rsidR="00D33BC6" w:rsidRPr="00C51A09" w:rsidRDefault="009A77A4" w:rsidP="00A52445">
            <w:pPr>
              <w:pStyle w:val="Odlomakpopisa"/>
              <w:numPr>
                <w:ilvl w:val="0"/>
                <w:numId w:val="7"/>
              </w:numPr>
              <w:rPr>
                <w:rFonts w:ascii="Times New Roman" w:hAnsi="Times New Roman" w:cs="Times New Roman"/>
                <w:b/>
                <w:sz w:val="24"/>
                <w:szCs w:val="24"/>
              </w:rPr>
            </w:pPr>
            <w:r w:rsidRPr="00C51A09">
              <w:rPr>
                <w:rFonts w:ascii="Times New Roman" w:hAnsi="Times New Roman" w:cs="Times New Roman"/>
                <w:b/>
                <w:sz w:val="24"/>
                <w:szCs w:val="24"/>
              </w:rPr>
              <w:t>Moguće teškoće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CD76A0" w14:textId="77777777" w:rsidR="00D33BC6" w:rsidRPr="00C51A09" w:rsidRDefault="00D33BC6" w:rsidP="004D4091">
            <w:pPr>
              <w:rPr>
                <w:rFonts w:ascii="Times New Roman" w:hAnsi="Times New Roman" w:cs="Times New Roman"/>
                <w:sz w:val="24"/>
                <w:szCs w:val="24"/>
              </w:rPr>
            </w:pPr>
          </w:p>
        </w:tc>
      </w:tr>
      <w:tr w:rsidR="006502A2" w:rsidRPr="00C51A09" w14:paraId="6A8385BC" w14:textId="77777777" w:rsidTr="007747D4">
        <w:trPr>
          <w:trHeight w:val="1134"/>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C9FD1B" w14:textId="77777777" w:rsidR="00D33BC6" w:rsidRPr="00C51A09" w:rsidRDefault="009A77A4" w:rsidP="00907314">
            <w:pPr>
              <w:pStyle w:val="Odlomakpopisa"/>
              <w:numPr>
                <w:ilvl w:val="0"/>
                <w:numId w:val="29"/>
              </w:numPr>
              <w:rPr>
                <w:rFonts w:ascii="Times New Roman" w:hAnsi="Times New Roman" w:cs="Times New Roman"/>
                <w:b/>
                <w:sz w:val="24"/>
                <w:szCs w:val="24"/>
              </w:rPr>
            </w:pPr>
            <w:r w:rsidRPr="00C51A09">
              <w:rPr>
                <w:rFonts w:ascii="Times New Roman" w:hAnsi="Times New Roman" w:cs="Times New Roman"/>
                <w:b/>
                <w:sz w:val="24"/>
                <w:szCs w:val="24"/>
              </w:rPr>
              <w:t>Način praćenja i</w:t>
            </w:r>
            <w:r w:rsidRPr="00C51A09">
              <w:rPr>
                <w:rFonts w:ascii="Times New Roman" w:hAnsi="Times New Roman" w:cs="Times New Roman"/>
                <w:b/>
                <w:sz w:val="24"/>
                <w:szCs w:val="24"/>
              </w:rPr>
              <w:br/>
              <w:t>provjere ishoda/</w:t>
            </w:r>
            <w:r w:rsidRPr="00C51A09">
              <w:rPr>
                <w:rFonts w:ascii="Times New Roman" w:hAnsi="Times New Roman" w:cs="Times New Roman"/>
                <w:b/>
                <w:sz w:val="24"/>
                <w:szCs w:val="24"/>
              </w:rPr>
              <w:br/>
              <w:t>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FF9853" w14:textId="77777777" w:rsidR="00D33BC6" w:rsidRPr="00C51A09" w:rsidRDefault="00512DA8" w:rsidP="004D4091">
            <w:pPr>
              <w:rPr>
                <w:rFonts w:ascii="Times New Roman" w:hAnsi="Times New Roman" w:cs="Times New Roman"/>
                <w:sz w:val="24"/>
                <w:szCs w:val="24"/>
                <w:lang w:eastAsia="zh-CN"/>
              </w:rPr>
            </w:pPr>
            <w:r w:rsidRPr="00C51A09">
              <w:rPr>
                <w:rFonts w:ascii="Times New Roman" w:hAnsi="Times New Roman" w:cs="Times New Roman"/>
                <w:sz w:val="24"/>
                <w:szCs w:val="24"/>
                <w:lang w:eastAsia="zh-CN"/>
              </w:rPr>
              <w:t>Na osnovi mjerljivih elemenata ističu se učenici koji će se posebno pripremati za natjecanja mladih tehničara i smotre mladih poduzetnika. Prilikom određivanja učenika treba voditi računa o razini znanja, a posebno o stečenim vještinama te stupnju njihove samostalnosti i odgovornosti.</w:t>
            </w:r>
          </w:p>
        </w:tc>
      </w:tr>
      <w:tr w:rsidR="006502A2" w:rsidRPr="00C51A09" w14:paraId="47D54997" w14:textId="77777777" w:rsidTr="007747D4">
        <w:trPr>
          <w:trHeight w:val="696"/>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AE788E" w14:textId="77777777" w:rsidR="00D33BC6" w:rsidRPr="00C51A09" w:rsidRDefault="009A77A4" w:rsidP="00907314">
            <w:pPr>
              <w:pStyle w:val="Odlomakpopisa"/>
              <w:numPr>
                <w:ilvl w:val="0"/>
                <w:numId w:val="29"/>
              </w:numPr>
              <w:rPr>
                <w:rFonts w:ascii="Times New Roman" w:hAnsi="Times New Roman" w:cs="Times New Roman"/>
                <w:b/>
                <w:sz w:val="24"/>
                <w:szCs w:val="24"/>
              </w:rPr>
            </w:pPr>
            <w:r w:rsidRPr="00C51A09">
              <w:rPr>
                <w:rFonts w:ascii="Times New Roman" w:hAnsi="Times New Roman" w:cs="Times New Roman"/>
                <w:b/>
                <w:sz w:val="24"/>
                <w:szCs w:val="24"/>
              </w:rPr>
              <w:t>Odgovorne osobe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53B1B6" w14:textId="6D0482DC" w:rsidR="00D33BC6" w:rsidRPr="00C51A09" w:rsidRDefault="00512B35" w:rsidP="004D4091">
            <w:pPr>
              <w:rPr>
                <w:rFonts w:ascii="Times New Roman" w:hAnsi="Times New Roman" w:cs="Times New Roman"/>
                <w:sz w:val="24"/>
                <w:szCs w:val="24"/>
              </w:rPr>
            </w:pPr>
            <w:r w:rsidRPr="00C51A09">
              <w:rPr>
                <w:rFonts w:ascii="Times New Roman" w:hAnsi="Times New Roman" w:cs="Times New Roman"/>
                <w:sz w:val="24"/>
                <w:szCs w:val="24"/>
              </w:rPr>
              <w:t>Vesna Novinc</w:t>
            </w:r>
            <w:r w:rsidR="00AB4B37" w:rsidRPr="00C51A09">
              <w:rPr>
                <w:rFonts w:ascii="Times New Roman" w:hAnsi="Times New Roman" w:cs="Times New Roman"/>
                <w:sz w:val="24"/>
                <w:szCs w:val="24"/>
              </w:rPr>
              <w:t>, prof.</w:t>
            </w:r>
          </w:p>
        </w:tc>
      </w:tr>
    </w:tbl>
    <w:p w14:paraId="5C7501B7" w14:textId="1C3F69D9" w:rsidR="00D33BC6" w:rsidRPr="006502A2" w:rsidRDefault="00D33BC6" w:rsidP="004D4091">
      <w:pPr>
        <w:pStyle w:val="Bezproreda1"/>
        <w:rPr>
          <w:rFonts w:ascii="Times New Roman" w:hAnsi="Times New Roman" w:cs="Times New Roman"/>
          <w:color w:val="FF0000"/>
          <w:sz w:val="24"/>
          <w:szCs w:val="24"/>
        </w:rPr>
      </w:pPr>
    </w:p>
    <w:p w14:paraId="47CC719D" w14:textId="77777777" w:rsidR="002868A0" w:rsidRPr="006502A2" w:rsidRDefault="002868A0" w:rsidP="004D4091">
      <w:pPr>
        <w:pStyle w:val="Bezproreda1"/>
        <w:rPr>
          <w:rFonts w:ascii="Times New Roman" w:hAnsi="Times New Roman" w:cs="Times New Roman"/>
          <w:color w:val="FF0000"/>
          <w:sz w:val="24"/>
          <w:szCs w:val="24"/>
        </w:rPr>
      </w:pPr>
    </w:p>
    <w:p w14:paraId="1DFACB0B" w14:textId="77777777" w:rsidR="0057798C" w:rsidRPr="006502A2" w:rsidRDefault="0057798C" w:rsidP="004D4091">
      <w:pPr>
        <w:pStyle w:val="Bezproreda1"/>
        <w:rPr>
          <w:rFonts w:ascii="Times New Roman" w:hAnsi="Times New Roman" w:cs="Times New Roman"/>
          <w:color w:val="FF0000"/>
          <w:sz w:val="24"/>
          <w:szCs w:val="24"/>
        </w:rPr>
      </w:pPr>
    </w:p>
    <w:tbl>
      <w:tblPr>
        <w:tblW w:w="9924" w:type="dxa"/>
        <w:tblInd w:w="-431" w:type="dxa"/>
        <w:tblLook w:val="0000" w:firstRow="0" w:lastRow="0" w:firstColumn="0" w:lastColumn="0" w:noHBand="0" w:noVBand="0"/>
      </w:tblPr>
      <w:tblGrid>
        <w:gridCol w:w="2978"/>
        <w:gridCol w:w="6946"/>
      </w:tblGrid>
      <w:tr w:rsidR="006502A2" w:rsidRPr="00BD16C8" w14:paraId="35A1FC24"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4C16E6" w14:textId="77777777" w:rsidR="00D33BC6" w:rsidRPr="00BD16C8" w:rsidRDefault="00D33BC6" w:rsidP="004D4091">
            <w:pPr>
              <w:rPr>
                <w:rFonts w:ascii="Times New Roman" w:hAnsi="Times New Roman" w:cs="Times New Roman"/>
                <w:b/>
                <w:sz w:val="24"/>
                <w:szCs w:val="24"/>
                <w:lang w:eastAsia="zh-CN"/>
              </w:rPr>
            </w:pPr>
          </w:p>
          <w:p w14:paraId="37174E58" w14:textId="77777777" w:rsidR="00D33BC6" w:rsidRPr="00BD16C8" w:rsidRDefault="009A77A4" w:rsidP="004D4091">
            <w:p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Kurikulumsko područje</w:t>
            </w:r>
          </w:p>
          <w:p w14:paraId="1425692D" w14:textId="77777777" w:rsidR="00D33BC6" w:rsidRPr="00BD16C8" w:rsidRDefault="00D33BC6"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7A40A9B4" w14:textId="77777777" w:rsidR="00D33BC6" w:rsidRPr="00BD16C8" w:rsidRDefault="009A77A4" w:rsidP="004D4091">
            <w:pPr>
              <w:pStyle w:val="Bezproreda"/>
              <w:rPr>
                <w:rFonts w:ascii="Times New Roman" w:hAnsi="Times New Roman" w:cs="Times New Roman"/>
                <w:i w:val="0"/>
                <w:sz w:val="24"/>
                <w:szCs w:val="24"/>
              </w:rPr>
            </w:pPr>
            <w:r w:rsidRPr="00BD16C8">
              <w:rPr>
                <w:rFonts w:ascii="Times New Roman" w:hAnsi="Times New Roman" w:cs="Times New Roman"/>
                <w:i w:val="0"/>
                <w:sz w:val="24"/>
                <w:szCs w:val="24"/>
              </w:rPr>
              <w:t>Tehničko i informatičko područje</w:t>
            </w:r>
          </w:p>
          <w:p w14:paraId="1DBB4DBD" w14:textId="77777777" w:rsidR="00D33BC6" w:rsidRPr="00BD16C8" w:rsidRDefault="009A77A4" w:rsidP="004D4091">
            <w:pPr>
              <w:pStyle w:val="Bezproreda"/>
              <w:rPr>
                <w:rFonts w:ascii="Times New Roman" w:hAnsi="Times New Roman" w:cs="Times New Roman"/>
                <w:b/>
                <w:i w:val="0"/>
                <w:sz w:val="24"/>
                <w:szCs w:val="24"/>
              </w:rPr>
            </w:pPr>
            <w:r w:rsidRPr="00BD16C8">
              <w:rPr>
                <w:rFonts w:ascii="Times New Roman" w:hAnsi="Times New Roman" w:cs="Times New Roman"/>
                <w:b/>
                <w:i w:val="0"/>
                <w:sz w:val="24"/>
                <w:szCs w:val="24"/>
              </w:rPr>
              <w:t>IZBORNA NASTAVA INFORMATIKE</w:t>
            </w:r>
          </w:p>
        </w:tc>
      </w:tr>
      <w:tr w:rsidR="006502A2" w:rsidRPr="00BD16C8" w14:paraId="78826825"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52B890" w14:textId="77777777" w:rsidR="00D33BC6" w:rsidRPr="00BD16C8" w:rsidRDefault="00D33BC6" w:rsidP="004D4091">
            <w:pPr>
              <w:ind w:left="360"/>
              <w:contextualSpacing/>
              <w:rPr>
                <w:rFonts w:ascii="Times New Roman" w:hAnsi="Times New Roman" w:cs="Times New Roman"/>
                <w:b/>
                <w:sz w:val="24"/>
                <w:szCs w:val="24"/>
                <w:lang w:eastAsia="zh-CN"/>
              </w:rPr>
            </w:pPr>
          </w:p>
          <w:p w14:paraId="5A7F2ABA" w14:textId="77777777" w:rsidR="00D33BC6" w:rsidRPr="00BD16C8" w:rsidRDefault="009A77A4" w:rsidP="00907314">
            <w:pPr>
              <w:numPr>
                <w:ilvl w:val="0"/>
                <w:numId w:val="10"/>
              </w:numPr>
              <w:contextualSpacing/>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Ciklus (razred)</w:t>
            </w:r>
          </w:p>
          <w:p w14:paraId="5B97072C" w14:textId="77777777" w:rsidR="00D33BC6" w:rsidRPr="00BD16C8" w:rsidRDefault="00D33BC6"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FB0883" w14:textId="77777777" w:rsidR="00D33BC6" w:rsidRPr="00BD16C8" w:rsidRDefault="009A77A4" w:rsidP="004D4091">
            <w:pPr>
              <w:pStyle w:val="Bezproreda"/>
              <w:rPr>
                <w:rFonts w:ascii="Times New Roman" w:hAnsi="Times New Roman" w:cs="Times New Roman"/>
                <w:i w:val="0"/>
                <w:sz w:val="24"/>
                <w:szCs w:val="24"/>
                <w:lang w:eastAsia="zh-CN"/>
              </w:rPr>
            </w:pPr>
            <w:r w:rsidRPr="00BD16C8">
              <w:rPr>
                <w:rFonts w:ascii="Times New Roman" w:hAnsi="Times New Roman" w:cs="Times New Roman"/>
                <w:i w:val="0"/>
                <w:sz w:val="24"/>
                <w:szCs w:val="24"/>
                <w:lang w:eastAsia="zh-CN"/>
              </w:rPr>
              <w:t>I., II. i III. ciklus (1. – 4., 7. – 8. razred)</w:t>
            </w:r>
          </w:p>
        </w:tc>
      </w:tr>
      <w:tr w:rsidR="006502A2" w:rsidRPr="00BD16C8" w14:paraId="7DDC6240"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E25C7C" w14:textId="77777777" w:rsidR="00D33BC6" w:rsidRPr="00BD16C8" w:rsidRDefault="00D33BC6" w:rsidP="004D4091">
            <w:pPr>
              <w:ind w:left="360"/>
              <w:contextualSpacing/>
              <w:rPr>
                <w:rFonts w:ascii="Times New Roman" w:hAnsi="Times New Roman" w:cs="Times New Roman"/>
                <w:b/>
                <w:sz w:val="24"/>
                <w:szCs w:val="24"/>
                <w:lang w:eastAsia="zh-CN"/>
              </w:rPr>
            </w:pPr>
          </w:p>
          <w:p w14:paraId="3002E36E" w14:textId="77777777" w:rsidR="00D33BC6" w:rsidRPr="00BD16C8" w:rsidRDefault="009A77A4" w:rsidP="00907314">
            <w:pPr>
              <w:numPr>
                <w:ilvl w:val="0"/>
                <w:numId w:val="10"/>
              </w:numPr>
              <w:contextualSpacing/>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Cilj</w:t>
            </w:r>
          </w:p>
          <w:p w14:paraId="79DBB964" w14:textId="77777777" w:rsidR="00D33BC6" w:rsidRPr="00BD16C8" w:rsidRDefault="00D33BC6"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6427A3" w14:textId="77777777" w:rsidR="00D33BC6" w:rsidRPr="00BD16C8" w:rsidRDefault="009A77A4" w:rsidP="004D4091">
            <w:pPr>
              <w:rPr>
                <w:rFonts w:ascii="Times New Roman" w:hAnsi="Times New Roman" w:cs="Times New Roman"/>
                <w:sz w:val="24"/>
                <w:szCs w:val="24"/>
              </w:rPr>
            </w:pPr>
            <w:r w:rsidRPr="00BD16C8">
              <w:rPr>
                <w:rFonts w:ascii="Times New Roman" w:hAnsi="Times New Roman" w:cs="Times New Roman"/>
                <w:sz w:val="24"/>
                <w:szCs w:val="24"/>
              </w:rPr>
              <w:t>Učenici će biti osposobljeni za uporabu računala, informacijske i komunikacijske tehnologije u učenju, radu</w:t>
            </w:r>
          </w:p>
          <w:p w14:paraId="0651913A" w14:textId="77777777" w:rsidR="00D33BC6" w:rsidRPr="00BD16C8" w:rsidRDefault="009A77A4" w:rsidP="004D4091">
            <w:pPr>
              <w:rPr>
                <w:rFonts w:ascii="Times New Roman" w:hAnsi="Times New Roman" w:cs="Times New Roman"/>
                <w:sz w:val="24"/>
                <w:szCs w:val="24"/>
              </w:rPr>
            </w:pPr>
            <w:r w:rsidRPr="00BD16C8">
              <w:rPr>
                <w:rFonts w:ascii="Times New Roman" w:hAnsi="Times New Roman" w:cs="Times New Roman"/>
                <w:sz w:val="24"/>
                <w:szCs w:val="24"/>
              </w:rPr>
              <w:t>i svakodnevnomu životu.</w:t>
            </w:r>
          </w:p>
          <w:p w14:paraId="023D1F0A" w14:textId="77777777" w:rsidR="00D33BC6" w:rsidRPr="00BD16C8" w:rsidRDefault="009A77A4" w:rsidP="004D4091">
            <w:pPr>
              <w:rPr>
                <w:rFonts w:ascii="Times New Roman" w:hAnsi="Times New Roman" w:cs="Times New Roman"/>
                <w:sz w:val="24"/>
                <w:szCs w:val="24"/>
              </w:rPr>
            </w:pPr>
            <w:r w:rsidRPr="00BD16C8">
              <w:rPr>
                <w:rFonts w:ascii="Times New Roman" w:hAnsi="Times New Roman" w:cs="Times New Roman"/>
                <w:sz w:val="24"/>
                <w:szCs w:val="24"/>
              </w:rPr>
              <w:t>Razviti će algoritamski način razmišljanja, steći vještine i sposobnosti primjene računala pri rješavanju problema u različitim područjima primjene.</w:t>
            </w:r>
          </w:p>
        </w:tc>
      </w:tr>
      <w:tr w:rsidR="006502A2" w:rsidRPr="00BD16C8" w14:paraId="29D1821D"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B2241F" w14:textId="77777777" w:rsidR="00D33BC6" w:rsidRPr="00BD16C8" w:rsidRDefault="00D33BC6" w:rsidP="004D4091">
            <w:pPr>
              <w:ind w:left="360"/>
              <w:contextualSpacing/>
              <w:rPr>
                <w:rFonts w:ascii="Times New Roman" w:hAnsi="Times New Roman" w:cs="Times New Roman"/>
                <w:b/>
                <w:sz w:val="24"/>
                <w:szCs w:val="24"/>
                <w:lang w:eastAsia="zh-CN"/>
              </w:rPr>
            </w:pPr>
          </w:p>
          <w:p w14:paraId="6F206ED5" w14:textId="77777777" w:rsidR="00D33BC6" w:rsidRPr="00BD16C8" w:rsidRDefault="009A77A4" w:rsidP="00907314">
            <w:pPr>
              <w:numPr>
                <w:ilvl w:val="0"/>
                <w:numId w:val="10"/>
              </w:numPr>
              <w:contextualSpacing/>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Obrazloženje cilja (povezan s potrebama, interesima učenika i vrijednostima ŠK)</w:t>
            </w:r>
          </w:p>
          <w:p w14:paraId="4A48DCB6" w14:textId="77777777" w:rsidR="00D33BC6" w:rsidRPr="00BD16C8" w:rsidRDefault="00D33BC6"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480B5B" w14:textId="77777777" w:rsidR="00D33BC6" w:rsidRPr="00BD16C8" w:rsidRDefault="009A77A4" w:rsidP="004D4091">
            <w:pPr>
              <w:rPr>
                <w:rFonts w:ascii="Times New Roman" w:hAnsi="Times New Roman" w:cs="Times New Roman"/>
                <w:sz w:val="24"/>
                <w:szCs w:val="24"/>
              </w:rPr>
            </w:pPr>
            <w:r w:rsidRPr="00BD16C8">
              <w:rPr>
                <w:rFonts w:ascii="Times New Roman" w:hAnsi="Times New Roman" w:cs="Times New Roman"/>
                <w:sz w:val="24"/>
                <w:szCs w:val="24"/>
              </w:rPr>
              <w:t>Za život u suvremenom svijetu važno je poznavanje</w:t>
            </w:r>
          </w:p>
          <w:p w14:paraId="2EE888B6" w14:textId="77777777" w:rsidR="00D33BC6" w:rsidRPr="00BD16C8" w:rsidRDefault="009A77A4" w:rsidP="004D4091">
            <w:pPr>
              <w:rPr>
                <w:rFonts w:ascii="Times New Roman" w:hAnsi="Times New Roman" w:cs="Times New Roman"/>
                <w:sz w:val="24"/>
                <w:szCs w:val="24"/>
              </w:rPr>
            </w:pPr>
            <w:r w:rsidRPr="00BD16C8">
              <w:rPr>
                <w:rFonts w:ascii="Times New Roman" w:hAnsi="Times New Roman" w:cs="Times New Roman"/>
                <w:sz w:val="24"/>
                <w:szCs w:val="24"/>
              </w:rPr>
              <w:t>informacijsko-komunikacijske tehnologije, njenih mogućnosti ali i potencijalnih opasnosti te načina njihovog izbjegavanja i uspješnog rješavanja.</w:t>
            </w:r>
          </w:p>
        </w:tc>
      </w:tr>
      <w:tr w:rsidR="006502A2" w:rsidRPr="00BD16C8" w14:paraId="6CF97931"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795DC3" w14:textId="77777777" w:rsidR="00D33BC6" w:rsidRPr="00BD16C8" w:rsidRDefault="00D33BC6" w:rsidP="004D4091">
            <w:pPr>
              <w:ind w:left="360"/>
              <w:contextualSpacing/>
              <w:rPr>
                <w:rFonts w:ascii="Times New Roman" w:hAnsi="Times New Roman" w:cs="Times New Roman"/>
                <w:b/>
                <w:sz w:val="24"/>
                <w:szCs w:val="24"/>
                <w:lang w:eastAsia="zh-CN"/>
              </w:rPr>
            </w:pPr>
          </w:p>
          <w:p w14:paraId="7C0EE9C3" w14:textId="77777777" w:rsidR="00D33BC6" w:rsidRPr="00BD16C8" w:rsidRDefault="009A77A4" w:rsidP="00907314">
            <w:pPr>
              <w:numPr>
                <w:ilvl w:val="0"/>
                <w:numId w:val="10"/>
              </w:numPr>
              <w:contextualSpacing/>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Očekivani ishodi/postignuća</w:t>
            </w:r>
          </w:p>
          <w:p w14:paraId="632ADB91" w14:textId="77777777" w:rsidR="00D33BC6" w:rsidRPr="00BD16C8" w:rsidRDefault="009A77A4" w:rsidP="004D4091">
            <w:pPr>
              <w:ind w:left="360"/>
              <w:contextualSpacing/>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(Učenik će moći):</w:t>
            </w:r>
          </w:p>
          <w:p w14:paraId="7E364215" w14:textId="77777777" w:rsidR="00D33BC6" w:rsidRPr="00BD16C8" w:rsidRDefault="00D33BC6"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921BDD" w14:textId="77777777" w:rsidR="00D33BC6" w:rsidRPr="00BD16C8" w:rsidRDefault="009A77A4" w:rsidP="001356A3">
            <w:pPr>
              <w:pStyle w:val="Odlomakpopisa"/>
              <w:numPr>
                <w:ilvl w:val="0"/>
                <w:numId w:val="116"/>
              </w:numPr>
              <w:rPr>
                <w:rFonts w:ascii="Times New Roman" w:hAnsi="Times New Roman" w:cs="Times New Roman"/>
                <w:sz w:val="24"/>
                <w:szCs w:val="24"/>
              </w:rPr>
            </w:pPr>
            <w:r w:rsidRPr="00BD16C8">
              <w:rPr>
                <w:rFonts w:ascii="Times New Roman" w:hAnsi="Times New Roman" w:cs="Times New Roman"/>
                <w:sz w:val="24"/>
                <w:szCs w:val="24"/>
              </w:rPr>
              <w:t>objasniti moguće primjene računala</w:t>
            </w:r>
          </w:p>
          <w:p w14:paraId="506C9FA6" w14:textId="77777777" w:rsidR="00D33BC6" w:rsidRPr="00BD16C8" w:rsidRDefault="009A77A4" w:rsidP="001356A3">
            <w:pPr>
              <w:pStyle w:val="Odlomakpopisa"/>
              <w:numPr>
                <w:ilvl w:val="0"/>
                <w:numId w:val="116"/>
              </w:numPr>
              <w:rPr>
                <w:rFonts w:ascii="Times New Roman" w:hAnsi="Times New Roman" w:cs="Times New Roman"/>
                <w:sz w:val="24"/>
                <w:szCs w:val="24"/>
              </w:rPr>
            </w:pPr>
            <w:r w:rsidRPr="00BD16C8">
              <w:rPr>
                <w:rFonts w:ascii="Times New Roman" w:hAnsi="Times New Roman" w:cs="Times New Roman"/>
                <w:sz w:val="24"/>
                <w:szCs w:val="24"/>
              </w:rPr>
              <w:t>nabrojiti dijelove strojne opreme računala i njihovu namjenu</w:t>
            </w:r>
          </w:p>
          <w:p w14:paraId="0C4D80BE" w14:textId="77777777" w:rsidR="00D33BC6" w:rsidRPr="00BD16C8" w:rsidRDefault="009A77A4" w:rsidP="001356A3">
            <w:pPr>
              <w:pStyle w:val="Odlomakpopisa"/>
              <w:numPr>
                <w:ilvl w:val="0"/>
                <w:numId w:val="116"/>
              </w:numPr>
              <w:rPr>
                <w:rFonts w:ascii="Times New Roman" w:hAnsi="Times New Roman" w:cs="Times New Roman"/>
                <w:sz w:val="24"/>
                <w:szCs w:val="24"/>
              </w:rPr>
            </w:pPr>
            <w:r w:rsidRPr="00BD16C8">
              <w:rPr>
                <w:rFonts w:ascii="Times New Roman" w:hAnsi="Times New Roman" w:cs="Times New Roman"/>
                <w:sz w:val="24"/>
                <w:szCs w:val="24"/>
              </w:rPr>
              <w:t xml:space="preserve">razlikovati vrste datoteka i obavljati osnovne operacije s mapama i datotekama </w:t>
            </w:r>
          </w:p>
          <w:p w14:paraId="75A5FFCA" w14:textId="77777777" w:rsidR="00D33BC6" w:rsidRPr="00BD16C8" w:rsidRDefault="009A77A4" w:rsidP="001356A3">
            <w:pPr>
              <w:pStyle w:val="Odlomakpopisa"/>
              <w:numPr>
                <w:ilvl w:val="0"/>
                <w:numId w:val="116"/>
              </w:numPr>
              <w:rPr>
                <w:rFonts w:ascii="Times New Roman" w:hAnsi="Times New Roman" w:cs="Times New Roman"/>
                <w:sz w:val="24"/>
                <w:szCs w:val="24"/>
              </w:rPr>
            </w:pPr>
            <w:r w:rsidRPr="00BD16C8">
              <w:rPr>
                <w:rFonts w:ascii="Times New Roman" w:hAnsi="Times New Roman" w:cs="Times New Roman"/>
                <w:sz w:val="24"/>
                <w:szCs w:val="24"/>
              </w:rPr>
              <w:t>koristiti se alatima programa za crtanje</w:t>
            </w:r>
          </w:p>
          <w:p w14:paraId="13ABD480" w14:textId="77777777" w:rsidR="00D33BC6" w:rsidRPr="00BD16C8" w:rsidRDefault="009A77A4" w:rsidP="001356A3">
            <w:pPr>
              <w:pStyle w:val="Odlomakpopisa"/>
              <w:numPr>
                <w:ilvl w:val="0"/>
                <w:numId w:val="116"/>
              </w:numPr>
              <w:rPr>
                <w:rFonts w:ascii="Times New Roman" w:hAnsi="Times New Roman" w:cs="Times New Roman"/>
                <w:sz w:val="24"/>
                <w:szCs w:val="24"/>
              </w:rPr>
            </w:pPr>
            <w:r w:rsidRPr="00BD16C8">
              <w:rPr>
                <w:rFonts w:ascii="Times New Roman" w:hAnsi="Times New Roman" w:cs="Times New Roman"/>
                <w:sz w:val="24"/>
                <w:szCs w:val="24"/>
              </w:rPr>
              <w:t>oblikovati tekst programom za rad s tekstom</w:t>
            </w:r>
          </w:p>
          <w:p w14:paraId="2CD39FE3" w14:textId="77777777" w:rsidR="00D33BC6" w:rsidRPr="00BD16C8" w:rsidRDefault="009A77A4" w:rsidP="001356A3">
            <w:pPr>
              <w:pStyle w:val="Odlomakpopisa"/>
              <w:numPr>
                <w:ilvl w:val="0"/>
                <w:numId w:val="116"/>
              </w:numPr>
              <w:rPr>
                <w:rFonts w:ascii="Times New Roman" w:hAnsi="Times New Roman" w:cs="Times New Roman"/>
                <w:sz w:val="24"/>
                <w:szCs w:val="24"/>
              </w:rPr>
            </w:pPr>
            <w:r w:rsidRPr="00BD16C8">
              <w:rPr>
                <w:rFonts w:ascii="Times New Roman" w:hAnsi="Times New Roman" w:cs="Times New Roman"/>
                <w:sz w:val="24"/>
                <w:szCs w:val="24"/>
              </w:rPr>
              <w:t xml:space="preserve">odgovorno i sigurno koristiti usluge Interneta </w:t>
            </w:r>
          </w:p>
          <w:p w14:paraId="7E0011A1" w14:textId="77777777" w:rsidR="00D33BC6" w:rsidRPr="00BD16C8" w:rsidRDefault="009A77A4" w:rsidP="001356A3">
            <w:pPr>
              <w:pStyle w:val="Odlomakpopisa"/>
              <w:numPr>
                <w:ilvl w:val="0"/>
                <w:numId w:val="116"/>
              </w:numPr>
              <w:rPr>
                <w:rFonts w:ascii="Times New Roman" w:hAnsi="Times New Roman" w:cs="Times New Roman"/>
                <w:sz w:val="24"/>
                <w:szCs w:val="24"/>
              </w:rPr>
            </w:pPr>
            <w:r w:rsidRPr="00BD16C8">
              <w:rPr>
                <w:rFonts w:ascii="Times New Roman" w:hAnsi="Times New Roman" w:cs="Times New Roman"/>
                <w:sz w:val="24"/>
                <w:szCs w:val="24"/>
              </w:rPr>
              <w:t>snimati i obraditi zvučne i videozapise korištenjem odgovarajuće programske opreme</w:t>
            </w:r>
          </w:p>
          <w:p w14:paraId="20DF3501" w14:textId="2750C468" w:rsidR="00D33BC6" w:rsidRPr="00BD16C8" w:rsidRDefault="004D3B48" w:rsidP="001356A3">
            <w:pPr>
              <w:pStyle w:val="Odlomakpopisa"/>
              <w:numPr>
                <w:ilvl w:val="0"/>
                <w:numId w:val="116"/>
              </w:numPr>
              <w:rPr>
                <w:rFonts w:ascii="Times New Roman" w:hAnsi="Times New Roman" w:cs="Times New Roman"/>
                <w:sz w:val="24"/>
                <w:szCs w:val="24"/>
              </w:rPr>
            </w:pPr>
            <w:r w:rsidRPr="00BD16C8">
              <w:rPr>
                <w:rFonts w:ascii="Times New Roman" w:hAnsi="Times New Roman" w:cs="Times New Roman"/>
                <w:sz w:val="24"/>
                <w:szCs w:val="24"/>
              </w:rPr>
              <w:t>i</w:t>
            </w:r>
            <w:r w:rsidR="009A77A4" w:rsidRPr="00BD16C8">
              <w:rPr>
                <w:rFonts w:ascii="Times New Roman" w:hAnsi="Times New Roman" w:cs="Times New Roman"/>
                <w:sz w:val="24"/>
                <w:szCs w:val="24"/>
              </w:rPr>
              <w:t>zraditi i urediti prezentacije</w:t>
            </w:r>
          </w:p>
          <w:p w14:paraId="7BA05993" w14:textId="77777777" w:rsidR="00D33BC6" w:rsidRPr="00BD16C8" w:rsidRDefault="009A77A4" w:rsidP="001356A3">
            <w:pPr>
              <w:pStyle w:val="Odlomakpopisa"/>
              <w:numPr>
                <w:ilvl w:val="0"/>
                <w:numId w:val="116"/>
              </w:numPr>
              <w:rPr>
                <w:rFonts w:ascii="Times New Roman" w:hAnsi="Times New Roman" w:cs="Times New Roman"/>
                <w:sz w:val="24"/>
                <w:szCs w:val="24"/>
              </w:rPr>
            </w:pPr>
            <w:r w:rsidRPr="00BD16C8">
              <w:rPr>
                <w:rFonts w:ascii="Times New Roman" w:hAnsi="Times New Roman" w:cs="Times New Roman"/>
                <w:sz w:val="24"/>
                <w:szCs w:val="24"/>
              </w:rPr>
              <w:t>koristiti se alatima programa za izradu proračunskih tablica</w:t>
            </w:r>
          </w:p>
          <w:p w14:paraId="04710D66" w14:textId="77777777" w:rsidR="00D33BC6" w:rsidRPr="00BD16C8" w:rsidRDefault="009A77A4" w:rsidP="001356A3">
            <w:pPr>
              <w:pStyle w:val="Odlomakpopisa"/>
              <w:numPr>
                <w:ilvl w:val="0"/>
                <w:numId w:val="116"/>
              </w:numPr>
              <w:rPr>
                <w:rFonts w:ascii="Times New Roman" w:hAnsi="Times New Roman" w:cs="Times New Roman"/>
                <w:sz w:val="24"/>
                <w:szCs w:val="24"/>
              </w:rPr>
            </w:pPr>
            <w:r w:rsidRPr="00BD16C8">
              <w:rPr>
                <w:rFonts w:ascii="Times New Roman" w:hAnsi="Times New Roman" w:cs="Times New Roman"/>
                <w:sz w:val="24"/>
                <w:szCs w:val="24"/>
              </w:rPr>
              <w:t>koristiti se alatima programa za izradu baza podataka</w:t>
            </w:r>
          </w:p>
          <w:p w14:paraId="4490F73D" w14:textId="77777777" w:rsidR="00D33BC6" w:rsidRPr="00BD16C8" w:rsidRDefault="009A77A4" w:rsidP="001356A3">
            <w:pPr>
              <w:pStyle w:val="Odlomakpopisa"/>
              <w:numPr>
                <w:ilvl w:val="0"/>
                <w:numId w:val="116"/>
              </w:numPr>
              <w:rPr>
                <w:rFonts w:ascii="Times New Roman" w:hAnsi="Times New Roman" w:cs="Times New Roman"/>
                <w:sz w:val="24"/>
                <w:szCs w:val="24"/>
              </w:rPr>
            </w:pPr>
            <w:r w:rsidRPr="00BD16C8">
              <w:rPr>
                <w:rFonts w:ascii="Times New Roman" w:hAnsi="Times New Roman" w:cs="Times New Roman"/>
                <w:sz w:val="24"/>
                <w:szCs w:val="24"/>
              </w:rPr>
              <w:t>stvoriti i urediti mrežnu stranicu</w:t>
            </w:r>
          </w:p>
          <w:p w14:paraId="5B1BF2DC" w14:textId="77777777" w:rsidR="00D33BC6" w:rsidRPr="00BD16C8" w:rsidRDefault="009A77A4" w:rsidP="001356A3">
            <w:pPr>
              <w:pStyle w:val="Odlomakpopisa"/>
              <w:numPr>
                <w:ilvl w:val="0"/>
                <w:numId w:val="116"/>
              </w:numPr>
              <w:rPr>
                <w:rFonts w:ascii="Times New Roman" w:hAnsi="Times New Roman" w:cs="Times New Roman"/>
                <w:sz w:val="24"/>
                <w:szCs w:val="24"/>
              </w:rPr>
            </w:pPr>
            <w:r w:rsidRPr="00BD16C8">
              <w:rPr>
                <w:rFonts w:ascii="Times New Roman" w:hAnsi="Times New Roman" w:cs="Times New Roman"/>
                <w:sz w:val="24"/>
                <w:szCs w:val="24"/>
              </w:rPr>
              <w:lastRenderedPageBreak/>
              <w:t>koristiti naredbe programskog jezika za rješavanje jednostavnijih problema (uz pomoć micro:bita)</w:t>
            </w:r>
          </w:p>
          <w:p w14:paraId="00A6970F" w14:textId="77777777" w:rsidR="00D33BC6" w:rsidRPr="00BD16C8" w:rsidRDefault="009A77A4" w:rsidP="001356A3">
            <w:pPr>
              <w:pStyle w:val="Odlomakpopisa"/>
              <w:numPr>
                <w:ilvl w:val="0"/>
                <w:numId w:val="116"/>
              </w:numPr>
              <w:rPr>
                <w:rFonts w:ascii="Times New Roman" w:hAnsi="Times New Roman" w:cs="Times New Roman"/>
                <w:sz w:val="24"/>
                <w:szCs w:val="24"/>
              </w:rPr>
            </w:pPr>
            <w:r w:rsidRPr="00BD16C8">
              <w:rPr>
                <w:rFonts w:ascii="Times New Roman" w:hAnsi="Times New Roman" w:cs="Times New Roman"/>
                <w:sz w:val="24"/>
                <w:szCs w:val="24"/>
              </w:rPr>
              <w:t>koristiti se raznim usulgama interneta te pri tom obratiti pažnju na autorsko pravo i vlastiti digitalni potpis</w:t>
            </w:r>
          </w:p>
          <w:p w14:paraId="50843243" w14:textId="77777777" w:rsidR="00D33BC6" w:rsidRPr="00BD16C8" w:rsidRDefault="009A77A4" w:rsidP="001356A3">
            <w:pPr>
              <w:pStyle w:val="Odlomakpopisa"/>
              <w:numPr>
                <w:ilvl w:val="0"/>
                <w:numId w:val="116"/>
              </w:numPr>
              <w:rPr>
                <w:rFonts w:ascii="Times New Roman" w:hAnsi="Times New Roman" w:cs="Times New Roman"/>
                <w:sz w:val="24"/>
                <w:szCs w:val="24"/>
              </w:rPr>
            </w:pPr>
            <w:r w:rsidRPr="00BD16C8">
              <w:rPr>
                <w:rFonts w:ascii="Times New Roman" w:hAnsi="Times New Roman" w:cs="Times New Roman"/>
                <w:sz w:val="24"/>
                <w:szCs w:val="24"/>
              </w:rPr>
              <w:t>izraditi vlastiti e-portfolio</w:t>
            </w:r>
          </w:p>
          <w:p w14:paraId="78072FDD" w14:textId="77777777" w:rsidR="00D33BC6" w:rsidRPr="00BD16C8" w:rsidRDefault="009A77A4" w:rsidP="001356A3">
            <w:pPr>
              <w:pStyle w:val="Odlomakpopisa"/>
              <w:numPr>
                <w:ilvl w:val="0"/>
                <w:numId w:val="116"/>
              </w:numPr>
              <w:rPr>
                <w:rFonts w:ascii="Times New Roman" w:hAnsi="Times New Roman" w:cs="Times New Roman"/>
                <w:sz w:val="24"/>
                <w:szCs w:val="24"/>
              </w:rPr>
            </w:pPr>
            <w:r w:rsidRPr="00BD16C8">
              <w:rPr>
                <w:rFonts w:ascii="Times New Roman" w:hAnsi="Times New Roman" w:cs="Times New Roman"/>
                <w:sz w:val="24"/>
                <w:szCs w:val="24"/>
              </w:rPr>
              <w:t xml:space="preserve">znati koristiti računalstvo u oblaku </w:t>
            </w:r>
          </w:p>
          <w:p w14:paraId="46C41F81" w14:textId="77777777" w:rsidR="00D33BC6" w:rsidRPr="00BD16C8" w:rsidRDefault="00D33BC6" w:rsidP="004D4091">
            <w:pPr>
              <w:rPr>
                <w:rFonts w:ascii="Times New Roman" w:hAnsi="Times New Roman" w:cs="Times New Roman"/>
                <w:sz w:val="24"/>
                <w:szCs w:val="24"/>
              </w:rPr>
            </w:pPr>
          </w:p>
        </w:tc>
      </w:tr>
      <w:tr w:rsidR="006502A2" w:rsidRPr="00BD16C8" w14:paraId="589A837B" w14:textId="77777777" w:rsidTr="007747D4">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39AB4B21" w14:textId="77777777" w:rsidR="00D33BC6" w:rsidRPr="00BD16C8" w:rsidRDefault="00D33BC6" w:rsidP="004D4091">
            <w:pPr>
              <w:ind w:left="360"/>
              <w:contextualSpacing/>
              <w:rPr>
                <w:rFonts w:ascii="Times New Roman" w:hAnsi="Times New Roman" w:cs="Times New Roman"/>
                <w:b/>
                <w:sz w:val="24"/>
                <w:szCs w:val="24"/>
                <w:lang w:eastAsia="zh-CN"/>
              </w:rPr>
            </w:pPr>
          </w:p>
          <w:p w14:paraId="7B6E146A" w14:textId="77777777" w:rsidR="00D33BC6" w:rsidRPr="00BD16C8" w:rsidRDefault="009A77A4" w:rsidP="00907314">
            <w:pPr>
              <w:numPr>
                <w:ilvl w:val="0"/>
                <w:numId w:val="10"/>
              </w:numPr>
              <w:contextualSpacing/>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Način realizacije:</w:t>
            </w:r>
          </w:p>
          <w:p w14:paraId="49122822" w14:textId="77777777" w:rsidR="00D33BC6" w:rsidRPr="00BD16C8" w:rsidRDefault="00D33BC6" w:rsidP="004D4091">
            <w:pPr>
              <w:rPr>
                <w:rFonts w:ascii="Times New Roman" w:hAnsi="Times New Roman" w:cs="Times New Roman"/>
                <w:b/>
                <w:sz w:val="24"/>
                <w:szCs w:val="24"/>
                <w:lang w:eastAsia="zh-CN"/>
              </w:rPr>
            </w:pPr>
          </w:p>
        </w:tc>
      </w:tr>
      <w:tr w:rsidR="006502A2" w:rsidRPr="00BD16C8" w14:paraId="65F178C4"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B2EB70" w14:textId="77777777" w:rsidR="00D33BC6" w:rsidRPr="00BD16C8" w:rsidRDefault="00D33BC6" w:rsidP="004D4091">
            <w:pPr>
              <w:ind w:left="720"/>
              <w:contextualSpacing/>
              <w:rPr>
                <w:rFonts w:ascii="Times New Roman" w:hAnsi="Times New Roman" w:cs="Times New Roman"/>
                <w:b/>
                <w:sz w:val="24"/>
                <w:szCs w:val="24"/>
                <w:lang w:eastAsia="zh-CN"/>
              </w:rPr>
            </w:pPr>
          </w:p>
          <w:p w14:paraId="7CFEF4C9" w14:textId="77777777" w:rsidR="00D33BC6" w:rsidRPr="00BD16C8" w:rsidRDefault="009A77A4" w:rsidP="00A52445">
            <w:pPr>
              <w:numPr>
                <w:ilvl w:val="0"/>
                <w:numId w:val="7"/>
              </w:numPr>
              <w:contextualSpacing/>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Oblik</w:t>
            </w:r>
          </w:p>
          <w:p w14:paraId="5C01BFB3" w14:textId="77777777" w:rsidR="00D33BC6" w:rsidRPr="00BD16C8" w:rsidRDefault="00D33BC6" w:rsidP="004D4091">
            <w:pPr>
              <w:rPr>
                <w:rFonts w:ascii="Times New Roman" w:hAnsi="Times New Roman" w:cs="Times New Roman"/>
                <w:b/>
                <w:sz w:val="24"/>
                <w:szCs w:val="24"/>
                <w:lang w:eastAsia="zh-CN"/>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41975" w14:textId="77777777" w:rsidR="00D33BC6" w:rsidRPr="00BD16C8" w:rsidRDefault="009A77A4" w:rsidP="004D4091">
            <w:pPr>
              <w:pStyle w:val="Bezproreda"/>
              <w:rPr>
                <w:rFonts w:ascii="Times New Roman" w:hAnsi="Times New Roman" w:cs="Times New Roman"/>
                <w:i w:val="0"/>
                <w:sz w:val="24"/>
                <w:szCs w:val="24"/>
              </w:rPr>
            </w:pPr>
            <w:r w:rsidRPr="00BD16C8">
              <w:rPr>
                <w:rFonts w:ascii="Times New Roman" w:hAnsi="Times New Roman" w:cs="Times New Roman"/>
                <w:i w:val="0"/>
                <w:sz w:val="24"/>
                <w:szCs w:val="24"/>
              </w:rPr>
              <w:br/>
              <w:t>učionička nastava</w:t>
            </w:r>
          </w:p>
        </w:tc>
      </w:tr>
      <w:tr w:rsidR="006502A2" w:rsidRPr="00BD16C8" w14:paraId="66F308B2"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B2DA2E" w14:textId="77777777" w:rsidR="00D33BC6" w:rsidRPr="00BD16C8" w:rsidRDefault="00D33BC6" w:rsidP="004D4091">
            <w:pPr>
              <w:ind w:left="720"/>
              <w:contextualSpacing/>
              <w:rPr>
                <w:rFonts w:ascii="Times New Roman" w:hAnsi="Times New Roman" w:cs="Times New Roman"/>
                <w:b/>
                <w:sz w:val="24"/>
                <w:szCs w:val="24"/>
                <w:lang w:eastAsia="zh-CN"/>
              </w:rPr>
            </w:pPr>
          </w:p>
          <w:p w14:paraId="176914E5" w14:textId="77777777" w:rsidR="00D33BC6" w:rsidRPr="00BD16C8" w:rsidRDefault="009A77A4" w:rsidP="00A52445">
            <w:pPr>
              <w:numPr>
                <w:ilvl w:val="0"/>
                <w:numId w:val="7"/>
              </w:numPr>
              <w:contextualSpacing/>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Sudionici</w:t>
            </w:r>
          </w:p>
          <w:p w14:paraId="3553442C" w14:textId="77777777" w:rsidR="00D33BC6" w:rsidRPr="00BD16C8" w:rsidRDefault="00D33BC6" w:rsidP="004D4091">
            <w:pPr>
              <w:rPr>
                <w:rFonts w:ascii="Times New Roman" w:hAnsi="Times New Roman" w:cs="Times New Roman"/>
                <w:b/>
                <w:sz w:val="24"/>
                <w:szCs w:val="24"/>
                <w:lang w:eastAsia="zh-CN"/>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B218D" w14:textId="77777777" w:rsidR="00D33BC6" w:rsidRPr="00BD16C8" w:rsidRDefault="009A77A4" w:rsidP="004D4091">
            <w:pPr>
              <w:pStyle w:val="Bezproreda"/>
              <w:rPr>
                <w:rFonts w:ascii="Times New Roman" w:hAnsi="Times New Roman" w:cs="Times New Roman"/>
                <w:i w:val="0"/>
                <w:sz w:val="24"/>
                <w:szCs w:val="24"/>
              </w:rPr>
            </w:pPr>
            <w:r w:rsidRPr="00BD16C8">
              <w:rPr>
                <w:rFonts w:ascii="Times New Roman" w:hAnsi="Times New Roman" w:cs="Times New Roman"/>
                <w:i w:val="0"/>
                <w:sz w:val="24"/>
                <w:szCs w:val="24"/>
              </w:rPr>
              <w:br/>
              <w:t>učenici i učiteljica</w:t>
            </w:r>
          </w:p>
        </w:tc>
      </w:tr>
      <w:tr w:rsidR="006502A2" w:rsidRPr="00BD16C8" w14:paraId="0E05610D"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A172C7" w14:textId="77777777" w:rsidR="00D33BC6" w:rsidRPr="00BD16C8" w:rsidRDefault="00D33BC6" w:rsidP="004D4091">
            <w:pPr>
              <w:ind w:left="720"/>
              <w:contextualSpacing/>
              <w:rPr>
                <w:rFonts w:ascii="Times New Roman" w:hAnsi="Times New Roman" w:cs="Times New Roman"/>
                <w:b/>
                <w:sz w:val="24"/>
                <w:szCs w:val="24"/>
                <w:lang w:eastAsia="zh-CN"/>
              </w:rPr>
            </w:pPr>
          </w:p>
          <w:p w14:paraId="10BCF52B" w14:textId="77777777" w:rsidR="00D33BC6" w:rsidRPr="00BD16C8" w:rsidRDefault="009A77A4" w:rsidP="00A52445">
            <w:pPr>
              <w:numPr>
                <w:ilvl w:val="0"/>
                <w:numId w:val="7"/>
              </w:numPr>
              <w:contextualSpacing/>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Načini učenja (što rade učenici)</w:t>
            </w:r>
          </w:p>
          <w:p w14:paraId="3C1620ED" w14:textId="77777777" w:rsidR="00D33BC6" w:rsidRPr="00BD16C8" w:rsidRDefault="00D33BC6" w:rsidP="004D4091">
            <w:pPr>
              <w:rPr>
                <w:rFonts w:ascii="Times New Roman" w:hAnsi="Times New Roman" w:cs="Times New Roman"/>
                <w:b/>
                <w:sz w:val="24"/>
                <w:szCs w:val="24"/>
                <w:lang w:eastAsia="zh-CN"/>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A07AE" w14:textId="77777777" w:rsidR="00D33BC6" w:rsidRPr="00BD16C8" w:rsidRDefault="009A77A4" w:rsidP="004D4091">
            <w:pPr>
              <w:pStyle w:val="Bezproreda"/>
              <w:rPr>
                <w:rFonts w:ascii="Times New Roman" w:hAnsi="Times New Roman" w:cs="Times New Roman"/>
                <w:i w:val="0"/>
                <w:sz w:val="24"/>
                <w:szCs w:val="24"/>
                <w:lang w:val="hr-HR"/>
              </w:rPr>
            </w:pPr>
            <w:r w:rsidRPr="00BD16C8">
              <w:rPr>
                <w:rFonts w:ascii="Times New Roman" w:hAnsi="Times New Roman" w:cs="Times New Roman"/>
                <w:i w:val="0"/>
                <w:sz w:val="24"/>
                <w:szCs w:val="24"/>
                <w:lang w:val="hr-HR"/>
              </w:rPr>
              <w:t>razgovor o nastavnom sadržaju, samostalan ili grupni rad na računalu, samostalan ili grupni rad pri rješavanju zadataka u radnoj bilježnici, pisanje, crtanje</w:t>
            </w:r>
          </w:p>
        </w:tc>
      </w:tr>
      <w:tr w:rsidR="006502A2" w:rsidRPr="00BD16C8" w14:paraId="4C591C7D"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68E418" w14:textId="77777777" w:rsidR="00D33BC6" w:rsidRPr="00BD16C8" w:rsidRDefault="00D33BC6" w:rsidP="004D4091">
            <w:pPr>
              <w:ind w:left="720"/>
              <w:contextualSpacing/>
              <w:rPr>
                <w:rFonts w:ascii="Times New Roman" w:hAnsi="Times New Roman" w:cs="Times New Roman"/>
                <w:b/>
                <w:sz w:val="24"/>
                <w:szCs w:val="24"/>
                <w:lang w:eastAsia="zh-CN"/>
              </w:rPr>
            </w:pPr>
          </w:p>
          <w:p w14:paraId="76036BA5" w14:textId="77777777" w:rsidR="00D33BC6" w:rsidRPr="00BD16C8" w:rsidRDefault="009A77A4" w:rsidP="00A52445">
            <w:pPr>
              <w:numPr>
                <w:ilvl w:val="0"/>
                <w:numId w:val="7"/>
              </w:numPr>
              <w:contextualSpacing/>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Metode poučavanja (što rade učitelji)</w:t>
            </w:r>
          </w:p>
          <w:p w14:paraId="7C458DC0" w14:textId="77777777" w:rsidR="00D33BC6" w:rsidRPr="00BD16C8" w:rsidRDefault="00D33BC6" w:rsidP="004D4091">
            <w:pPr>
              <w:rPr>
                <w:rFonts w:ascii="Times New Roman" w:hAnsi="Times New Roman" w:cs="Times New Roman"/>
                <w:b/>
                <w:sz w:val="24"/>
                <w:szCs w:val="24"/>
                <w:lang w:eastAsia="zh-CN"/>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C05D9" w14:textId="77777777" w:rsidR="00D33BC6" w:rsidRPr="00BD16C8" w:rsidRDefault="009A77A4" w:rsidP="004D4091">
            <w:pPr>
              <w:pStyle w:val="Bezproreda"/>
              <w:rPr>
                <w:rFonts w:ascii="Times New Roman" w:hAnsi="Times New Roman" w:cs="Times New Roman"/>
                <w:i w:val="0"/>
                <w:sz w:val="24"/>
                <w:szCs w:val="24"/>
                <w:lang w:val="hr-HR"/>
              </w:rPr>
            </w:pPr>
            <w:r w:rsidRPr="00BD16C8">
              <w:rPr>
                <w:rFonts w:ascii="Times New Roman" w:hAnsi="Times New Roman" w:cs="Times New Roman"/>
                <w:i w:val="0"/>
                <w:sz w:val="24"/>
                <w:szCs w:val="24"/>
                <w:lang w:val="hr-HR"/>
              </w:rPr>
              <w:t>Izlaganje gradiva, demonstracija rada na računalu, poticanje razgovora i diskusija, moderiranje individualnog i grupnog rada, praćenje učenika i pružanje povratnih informacija u obliku usmenih komentara i pisanih brojčanih i opisnih ocjena</w:t>
            </w:r>
          </w:p>
        </w:tc>
      </w:tr>
      <w:tr w:rsidR="006502A2" w:rsidRPr="00BD16C8" w14:paraId="754A3E33"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A6CC44" w14:textId="77777777" w:rsidR="00D33BC6" w:rsidRPr="00BD16C8" w:rsidRDefault="00D33BC6" w:rsidP="004D4091">
            <w:pPr>
              <w:ind w:left="720"/>
              <w:contextualSpacing/>
              <w:rPr>
                <w:rFonts w:ascii="Times New Roman" w:hAnsi="Times New Roman" w:cs="Times New Roman"/>
                <w:b/>
                <w:sz w:val="24"/>
                <w:szCs w:val="24"/>
                <w:lang w:eastAsia="zh-CN"/>
              </w:rPr>
            </w:pPr>
          </w:p>
          <w:p w14:paraId="46F712E9" w14:textId="77777777" w:rsidR="00D33BC6" w:rsidRPr="00BD16C8" w:rsidRDefault="009A77A4" w:rsidP="00A52445">
            <w:pPr>
              <w:numPr>
                <w:ilvl w:val="0"/>
                <w:numId w:val="7"/>
              </w:numPr>
              <w:contextualSpacing/>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Trajanje izvedbe</w:t>
            </w:r>
          </w:p>
          <w:p w14:paraId="0F9D560E" w14:textId="77777777" w:rsidR="00D33BC6" w:rsidRPr="00BD16C8" w:rsidRDefault="00D33BC6" w:rsidP="004D4091">
            <w:pPr>
              <w:rPr>
                <w:rFonts w:ascii="Times New Roman" w:hAnsi="Times New Roman" w:cs="Times New Roman"/>
                <w:b/>
                <w:sz w:val="24"/>
                <w:szCs w:val="24"/>
                <w:lang w:eastAsia="zh-CN"/>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B0FA9" w14:textId="6C007E7A" w:rsidR="00D33BC6" w:rsidRPr="00BD16C8" w:rsidRDefault="0057798C" w:rsidP="004D4091">
            <w:pPr>
              <w:pStyle w:val="Bezproreda"/>
              <w:rPr>
                <w:rFonts w:ascii="Times New Roman" w:hAnsi="Times New Roman" w:cs="Times New Roman"/>
                <w:i w:val="0"/>
                <w:sz w:val="24"/>
                <w:szCs w:val="24"/>
              </w:rPr>
            </w:pPr>
            <w:r w:rsidRPr="00BD16C8">
              <w:rPr>
                <w:rFonts w:ascii="Times New Roman" w:hAnsi="Times New Roman" w:cs="Times New Roman"/>
                <w:i w:val="0"/>
                <w:sz w:val="24"/>
                <w:szCs w:val="24"/>
              </w:rPr>
              <w:br/>
              <w:t xml:space="preserve">od rujna </w:t>
            </w:r>
            <w:r w:rsidR="00C361A6" w:rsidRPr="00BD16C8">
              <w:rPr>
                <w:rFonts w:ascii="Times New Roman" w:hAnsi="Times New Roman" w:cs="Times New Roman"/>
                <w:i w:val="0"/>
                <w:sz w:val="24"/>
                <w:szCs w:val="24"/>
              </w:rPr>
              <w:t>2025</w:t>
            </w:r>
            <w:r w:rsidR="00337DE4" w:rsidRPr="00BD16C8">
              <w:rPr>
                <w:rFonts w:ascii="Times New Roman" w:hAnsi="Times New Roman" w:cs="Times New Roman"/>
                <w:i w:val="0"/>
                <w:sz w:val="24"/>
                <w:szCs w:val="24"/>
              </w:rPr>
              <w:t>.</w:t>
            </w:r>
            <w:r w:rsidRPr="00BD16C8">
              <w:rPr>
                <w:rFonts w:ascii="Times New Roman" w:hAnsi="Times New Roman" w:cs="Times New Roman"/>
                <w:i w:val="0"/>
                <w:sz w:val="24"/>
                <w:szCs w:val="24"/>
              </w:rPr>
              <w:t xml:space="preserve"> do lipnja </w:t>
            </w:r>
            <w:r w:rsidR="00C361A6" w:rsidRPr="00BD16C8">
              <w:rPr>
                <w:rFonts w:ascii="Times New Roman" w:hAnsi="Times New Roman" w:cs="Times New Roman"/>
                <w:i w:val="0"/>
                <w:sz w:val="24"/>
                <w:szCs w:val="24"/>
              </w:rPr>
              <w:t>2026</w:t>
            </w:r>
            <w:r w:rsidR="00337DE4" w:rsidRPr="00BD16C8">
              <w:rPr>
                <w:rFonts w:ascii="Times New Roman" w:hAnsi="Times New Roman" w:cs="Times New Roman"/>
                <w:i w:val="0"/>
                <w:sz w:val="24"/>
                <w:szCs w:val="24"/>
              </w:rPr>
              <w:t>.</w:t>
            </w:r>
          </w:p>
          <w:p w14:paraId="37947F31" w14:textId="77777777" w:rsidR="00D33BC6" w:rsidRPr="00BD16C8" w:rsidRDefault="009A77A4" w:rsidP="004D4091">
            <w:pPr>
              <w:pStyle w:val="Bezproreda"/>
              <w:rPr>
                <w:rFonts w:ascii="Times New Roman" w:hAnsi="Times New Roman" w:cs="Times New Roman"/>
                <w:i w:val="0"/>
                <w:sz w:val="24"/>
                <w:szCs w:val="24"/>
              </w:rPr>
            </w:pPr>
            <w:r w:rsidRPr="00BD16C8">
              <w:rPr>
                <w:rFonts w:ascii="Times New Roman" w:hAnsi="Times New Roman" w:cs="Times New Roman"/>
                <w:i w:val="0"/>
                <w:sz w:val="24"/>
                <w:szCs w:val="24"/>
              </w:rPr>
              <w:t>2 sata tjedno, 70 sati godišnje</w:t>
            </w:r>
          </w:p>
          <w:p w14:paraId="56E04880" w14:textId="77777777" w:rsidR="00D33BC6" w:rsidRPr="00BD16C8" w:rsidRDefault="00D33BC6" w:rsidP="004D4091">
            <w:pPr>
              <w:pStyle w:val="Bezproreda"/>
              <w:rPr>
                <w:rFonts w:ascii="Times New Roman" w:hAnsi="Times New Roman" w:cs="Times New Roman"/>
                <w:i w:val="0"/>
                <w:sz w:val="24"/>
                <w:szCs w:val="24"/>
              </w:rPr>
            </w:pPr>
          </w:p>
        </w:tc>
      </w:tr>
      <w:tr w:rsidR="006502A2" w:rsidRPr="00BD16C8" w14:paraId="35DF4371"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41135A" w14:textId="77777777" w:rsidR="00D33BC6" w:rsidRPr="00BD16C8" w:rsidRDefault="00D33BC6" w:rsidP="004D4091">
            <w:pPr>
              <w:ind w:left="360"/>
              <w:contextualSpacing/>
              <w:rPr>
                <w:rFonts w:ascii="Times New Roman" w:hAnsi="Times New Roman" w:cs="Times New Roman"/>
                <w:b/>
                <w:sz w:val="24"/>
                <w:szCs w:val="24"/>
                <w:lang w:eastAsia="zh-CN"/>
              </w:rPr>
            </w:pPr>
          </w:p>
          <w:p w14:paraId="27904208" w14:textId="77777777" w:rsidR="00D33BC6" w:rsidRPr="00BD16C8" w:rsidRDefault="009A77A4" w:rsidP="00907314">
            <w:pPr>
              <w:numPr>
                <w:ilvl w:val="0"/>
                <w:numId w:val="10"/>
              </w:numPr>
              <w:contextualSpacing/>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Potrebni resursi</w:t>
            </w:r>
          </w:p>
          <w:p w14:paraId="6441FAAE" w14:textId="77777777" w:rsidR="00D33BC6" w:rsidRPr="00BD16C8" w:rsidRDefault="00D33BC6" w:rsidP="004D4091">
            <w:pPr>
              <w:rPr>
                <w:rFonts w:ascii="Times New Roman" w:hAnsi="Times New Roman" w:cs="Times New Roman"/>
                <w:b/>
                <w:sz w:val="24"/>
                <w:szCs w:val="24"/>
                <w:lang w:eastAsia="zh-CN"/>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AD3E1" w14:textId="0154E829" w:rsidR="00D33BC6" w:rsidRPr="00BD16C8" w:rsidRDefault="009A77A4" w:rsidP="004D4091">
            <w:pPr>
              <w:pStyle w:val="Bezproreda"/>
              <w:rPr>
                <w:rFonts w:ascii="Times New Roman" w:hAnsi="Times New Roman" w:cs="Times New Roman"/>
                <w:i w:val="0"/>
                <w:sz w:val="24"/>
                <w:szCs w:val="24"/>
                <w:lang w:val="hr-HR"/>
              </w:rPr>
            </w:pPr>
            <w:r w:rsidRPr="00BD16C8">
              <w:rPr>
                <w:rFonts w:ascii="Times New Roman" w:hAnsi="Times New Roman" w:cs="Times New Roman"/>
                <w:i w:val="0"/>
                <w:sz w:val="24"/>
                <w:szCs w:val="24"/>
                <w:lang w:val="hr-HR"/>
              </w:rPr>
              <w:t>Informatička učionica s dovoljnim brojem računala koja imaju pristup internet i potrebn ustrojnu i programsku opremu, papir za ispis zadataka za vježbu i provjeru znanja.</w:t>
            </w:r>
            <w:r w:rsidR="004D3B48" w:rsidRPr="00BD16C8">
              <w:rPr>
                <w:rFonts w:ascii="Times New Roman" w:hAnsi="Times New Roman" w:cs="Times New Roman"/>
                <w:i w:val="0"/>
                <w:sz w:val="24"/>
                <w:szCs w:val="24"/>
                <w:lang w:val="hr-HR"/>
              </w:rPr>
              <w:t xml:space="preserve"> Dodatni laptop i pluto pano.</w:t>
            </w:r>
          </w:p>
        </w:tc>
      </w:tr>
      <w:tr w:rsidR="006502A2" w:rsidRPr="00BD16C8" w14:paraId="37F263E5"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2B24AF" w14:textId="77777777" w:rsidR="00D33BC6" w:rsidRPr="00BD16C8" w:rsidRDefault="009A77A4" w:rsidP="00A52445">
            <w:pPr>
              <w:numPr>
                <w:ilvl w:val="0"/>
                <w:numId w:val="7"/>
              </w:numPr>
              <w:contextualSpacing/>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Moguće teškoće</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C578E" w14:textId="77777777" w:rsidR="004D3B48" w:rsidRPr="00BD16C8" w:rsidRDefault="004D3B48" w:rsidP="001356A3">
            <w:pPr>
              <w:pStyle w:val="Bezproreda"/>
              <w:numPr>
                <w:ilvl w:val="0"/>
                <w:numId w:val="117"/>
              </w:numPr>
              <w:rPr>
                <w:rFonts w:ascii="Times New Roman" w:hAnsi="Times New Roman" w:cs="Times New Roman"/>
                <w:i w:val="0"/>
                <w:sz w:val="24"/>
                <w:szCs w:val="24"/>
                <w:lang w:val="hr-HR"/>
              </w:rPr>
            </w:pPr>
            <w:r w:rsidRPr="00BD16C8">
              <w:rPr>
                <w:rFonts w:ascii="Times New Roman" w:hAnsi="Times New Roman" w:cs="Times New Roman"/>
                <w:i w:val="0"/>
                <w:sz w:val="24"/>
                <w:szCs w:val="24"/>
                <w:lang w:val="hr-HR"/>
              </w:rPr>
              <w:t>n</w:t>
            </w:r>
            <w:r w:rsidR="009A77A4" w:rsidRPr="00BD16C8">
              <w:rPr>
                <w:rFonts w:ascii="Times New Roman" w:hAnsi="Times New Roman" w:cs="Times New Roman"/>
                <w:i w:val="0"/>
                <w:sz w:val="24"/>
                <w:szCs w:val="24"/>
                <w:lang w:val="hr-HR"/>
              </w:rPr>
              <w:t>eujednačenost računalne opreme</w:t>
            </w:r>
          </w:p>
          <w:p w14:paraId="491C308E" w14:textId="77777777" w:rsidR="004D3B48" w:rsidRPr="00BD16C8" w:rsidRDefault="009A77A4" w:rsidP="001356A3">
            <w:pPr>
              <w:pStyle w:val="Bezproreda"/>
              <w:numPr>
                <w:ilvl w:val="0"/>
                <w:numId w:val="117"/>
              </w:numPr>
              <w:rPr>
                <w:rFonts w:ascii="Times New Roman" w:hAnsi="Times New Roman" w:cs="Times New Roman"/>
                <w:i w:val="0"/>
                <w:sz w:val="24"/>
                <w:szCs w:val="24"/>
                <w:lang w:val="hr-HR"/>
              </w:rPr>
            </w:pPr>
            <w:r w:rsidRPr="00BD16C8">
              <w:rPr>
                <w:rFonts w:ascii="Times New Roman" w:hAnsi="Times New Roman" w:cs="Times New Roman"/>
                <w:i w:val="0"/>
                <w:sz w:val="24"/>
                <w:szCs w:val="24"/>
                <w:lang w:val="hr-HR"/>
              </w:rPr>
              <w:t>nedovoljan broj računala za samostalan rad svakog učenika</w:t>
            </w:r>
          </w:p>
          <w:p w14:paraId="6D118CF2" w14:textId="77777777" w:rsidR="004D3B48" w:rsidRPr="00BD16C8" w:rsidRDefault="009A77A4" w:rsidP="001356A3">
            <w:pPr>
              <w:pStyle w:val="Bezproreda"/>
              <w:numPr>
                <w:ilvl w:val="0"/>
                <w:numId w:val="117"/>
              </w:numPr>
              <w:rPr>
                <w:rFonts w:ascii="Times New Roman" w:hAnsi="Times New Roman" w:cs="Times New Roman"/>
                <w:i w:val="0"/>
                <w:sz w:val="24"/>
                <w:szCs w:val="24"/>
                <w:lang w:val="hr-HR"/>
              </w:rPr>
            </w:pPr>
            <w:r w:rsidRPr="00BD16C8">
              <w:rPr>
                <w:rFonts w:ascii="Times New Roman" w:hAnsi="Times New Roman" w:cs="Times New Roman"/>
                <w:i w:val="0"/>
                <w:sz w:val="24"/>
                <w:szCs w:val="24"/>
                <w:lang w:val="hr-HR"/>
              </w:rPr>
              <w:t>neplanirani kvarovi opreme</w:t>
            </w:r>
          </w:p>
          <w:p w14:paraId="7F2B3738" w14:textId="0B76F13E" w:rsidR="00D33BC6" w:rsidRPr="00BD16C8" w:rsidRDefault="009A77A4" w:rsidP="001356A3">
            <w:pPr>
              <w:pStyle w:val="Bezproreda"/>
              <w:numPr>
                <w:ilvl w:val="0"/>
                <w:numId w:val="117"/>
              </w:numPr>
              <w:rPr>
                <w:rFonts w:ascii="Times New Roman" w:hAnsi="Times New Roman" w:cs="Times New Roman"/>
                <w:i w:val="0"/>
                <w:sz w:val="24"/>
                <w:szCs w:val="24"/>
                <w:lang w:val="hr-HR"/>
              </w:rPr>
            </w:pPr>
            <w:r w:rsidRPr="00BD16C8">
              <w:rPr>
                <w:rFonts w:ascii="Times New Roman" w:hAnsi="Times New Roman" w:cs="Times New Roman"/>
                <w:i w:val="0"/>
                <w:sz w:val="24"/>
                <w:szCs w:val="24"/>
                <w:lang w:val="hr-HR"/>
              </w:rPr>
              <w:t>nedostatna brzina interneta</w:t>
            </w:r>
          </w:p>
        </w:tc>
      </w:tr>
      <w:tr w:rsidR="006502A2" w:rsidRPr="00BD16C8" w14:paraId="6EF5E8C8"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EF081A" w14:textId="77777777" w:rsidR="00D33BC6" w:rsidRPr="00BD16C8" w:rsidRDefault="00D33BC6" w:rsidP="004D4091">
            <w:pPr>
              <w:ind w:left="360"/>
              <w:contextualSpacing/>
              <w:rPr>
                <w:rFonts w:ascii="Times New Roman" w:hAnsi="Times New Roman" w:cs="Times New Roman"/>
                <w:b/>
                <w:sz w:val="24"/>
                <w:szCs w:val="24"/>
                <w:lang w:eastAsia="zh-CN"/>
              </w:rPr>
            </w:pPr>
          </w:p>
          <w:p w14:paraId="3516CB53" w14:textId="77777777" w:rsidR="00D33BC6" w:rsidRPr="00BD16C8" w:rsidRDefault="009A77A4" w:rsidP="00907314">
            <w:pPr>
              <w:numPr>
                <w:ilvl w:val="0"/>
                <w:numId w:val="10"/>
              </w:numPr>
              <w:contextualSpacing/>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Način praćenja i provjere ishoda/</w:t>
            </w:r>
          </w:p>
          <w:p w14:paraId="46830EFC" w14:textId="77777777" w:rsidR="00D33BC6" w:rsidRPr="00BD16C8" w:rsidRDefault="009A77A4" w:rsidP="004D4091">
            <w:pPr>
              <w:ind w:left="360"/>
              <w:contextualSpacing/>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postignuća</w:t>
            </w:r>
          </w:p>
          <w:p w14:paraId="2CE2BF9A" w14:textId="77777777" w:rsidR="00D33BC6" w:rsidRPr="00BD16C8" w:rsidRDefault="00D33BC6" w:rsidP="004D4091">
            <w:pPr>
              <w:rPr>
                <w:rFonts w:ascii="Times New Roman" w:hAnsi="Times New Roman" w:cs="Times New Roman"/>
                <w:b/>
                <w:sz w:val="24"/>
                <w:szCs w:val="24"/>
                <w:lang w:eastAsia="zh-CN"/>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D398F" w14:textId="77777777" w:rsidR="00D33BC6" w:rsidRPr="00BD16C8" w:rsidRDefault="009A77A4" w:rsidP="004D4091">
            <w:pPr>
              <w:pStyle w:val="Bezproreda"/>
              <w:rPr>
                <w:rFonts w:ascii="Times New Roman" w:hAnsi="Times New Roman" w:cs="Times New Roman"/>
                <w:i w:val="0"/>
                <w:sz w:val="24"/>
                <w:szCs w:val="24"/>
                <w:lang w:val="hr-HR"/>
              </w:rPr>
            </w:pPr>
            <w:r w:rsidRPr="00BD16C8">
              <w:rPr>
                <w:rFonts w:ascii="Times New Roman" w:hAnsi="Times New Roman" w:cs="Times New Roman"/>
                <w:i w:val="0"/>
                <w:sz w:val="24"/>
                <w:szCs w:val="24"/>
                <w:lang w:val="hr-HR"/>
              </w:rPr>
              <w:t>Kontinuirano individualno praćenje napretka učenika te opisno i brojčano vrednovanjeo stvarenih rezultata</w:t>
            </w:r>
          </w:p>
        </w:tc>
      </w:tr>
      <w:tr w:rsidR="006502A2" w:rsidRPr="00BD16C8" w14:paraId="5777964E" w14:textId="77777777" w:rsidTr="007747D4">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F02595" w14:textId="77777777" w:rsidR="00D33BC6" w:rsidRPr="00BD16C8" w:rsidRDefault="00D33BC6" w:rsidP="004D4091">
            <w:pPr>
              <w:ind w:left="360"/>
              <w:contextualSpacing/>
              <w:rPr>
                <w:rFonts w:ascii="Times New Roman" w:hAnsi="Times New Roman" w:cs="Times New Roman"/>
                <w:b/>
                <w:sz w:val="24"/>
                <w:szCs w:val="24"/>
                <w:lang w:eastAsia="zh-CN"/>
              </w:rPr>
            </w:pPr>
          </w:p>
          <w:p w14:paraId="19DEB8BF" w14:textId="77777777" w:rsidR="00D33BC6" w:rsidRPr="00BD16C8" w:rsidRDefault="009A77A4" w:rsidP="00907314">
            <w:pPr>
              <w:numPr>
                <w:ilvl w:val="0"/>
                <w:numId w:val="10"/>
              </w:numPr>
              <w:contextualSpacing/>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Odgovorne osobe</w:t>
            </w:r>
          </w:p>
          <w:p w14:paraId="1062355B" w14:textId="77777777" w:rsidR="00D33BC6" w:rsidRPr="00BD16C8" w:rsidRDefault="00D33BC6" w:rsidP="004D4091">
            <w:pPr>
              <w:rPr>
                <w:rFonts w:ascii="Times New Roman" w:hAnsi="Times New Roman" w:cs="Times New Roman"/>
                <w:b/>
                <w:sz w:val="24"/>
                <w:szCs w:val="24"/>
                <w:lang w:eastAsia="zh-CN"/>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59FDA" w14:textId="7581F2F8" w:rsidR="00D33BC6" w:rsidRPr="00BD16C8" w:rsidRDefault="009A77A4" w:rsidP="004D4091">
            <w:pPr>
              <w:pStyle w:val="Bezproreda"/>
              <w:rPr>
                <w:rFonts w:ascii="Times New Roman" w:hAnsi="Times New Roman" w:cs="Times New Roman"/>
                <w:i w:val="0"/>
                <w:sz w:val="24"/>
                <w:szCs w:val="24"/>
              </w:rPr>
            </w:pPr>
            <w:r w:rsidRPr="00BD16C8">
              <w:rPr>
                <w:rFonts w:ascii="Times New Roman" w:hAnsi="Times New Roman" w:cs="Times New Roman"/>
                <w:i w:val="0"/>
                <w:sz w:val="24"/>
                <w:szCs w:val="24"/>
              </w:rPr>
              <w:t>Goranka Herljević,</w:t>
            </w:r>
            <w:r w:rsidR="00E14D70" w:rsidRPr="00BD16C8">
              <w:rPr>
                <w:rFonts w:ascii="Times New Roman" w:hAnsi="Times New Roman" w:cs="Times New Roman"/>
                <w:i w:val="0"/>
                <w:sz w:val="24"/>
                <w:szCs w:val="24"/>
              </w:rPr>
              <w:t xml:space="preserve"> prof.,</w:t>
            </w:r>
            <w:r w:rsidRPr="00BD16C8">
              <w:rPr>
                <w:rFonts w:ascii="Times New Roman" w:hAnsi="Times New Roman" w:cs="Times New Roman"/>
                <w:i w:val="0"/>
                <w:sz w:val="24"/>
                <w:szCs w:val="24"/>
              </w:rPr>
              <w:t xml:space="preserve"> učiteljica informatike</w:t>
            </w:r>
          </w:p>
          <w:p w14:paraId="46F24616" w14:textId="611EA1C3" w:rsidR="00D33BC6" w:rsidRPr="00BD16C8" w:rsidRDefault="009A77A4" w:rsidP="004D4091">
            <w:pPr>
              <w:pStyle w:val="Bezproreda"/>
              <w:rPr>
                <w:rFonts w:ascii="Times New Roman" w:hAnsi="Times New Roman" w:cs="Times New Roman"/>
                <w:i w:val="0"/>
                <w:sz w:val="24"/>
                <w:szCs w:val="24"/>
              </w:rPr>
            </w:pPr>
            <w:r w:rsidRPr="00BD16C8">
              <w:rPr>
                <w:rFonts w:ascii="Times New Roman" w:hAnsi="Times New Roman" w:cs="Times New Roman"/>
                <w:i w:val="0"/>
                <w:sz w:val="24"/>
                <w:szCs w:val="24"/>
              </w:rPr>
              <w:t>Nina Majnarić</w:t>
            </w:r>
            <w:r w:rsidR="0057798C" w:rsidRPr="00BD16C8">
              <w:rPr>
                <w:rFonts w:ascii="Times New Roman" w:hAnsi="Times New Roman" w:cs="Times New Roman"/>
                <w:i w:val="0"/>
                <w:sz w:val="24"/>
                <w:szCs w:val="24"/>
              </w:rPr>
              <w:t xml:space="preserve"> </w:t>
            </w:r>
            <w:r w:rsidRPr="00BD16C8">
              <w:rPr>
                <w:rFonts w:ascii="Times New Roman" w:hAnsi="Times New Roman" w:cs="Times New Roman"/>
                <w:i w:val="0"/>
                <w:sz w:val="24"/>
                <w:szCs w:val="24"/>
              </w:rPr>
              <w:t>Mirković,</w:t>
            </w:r>
            <w:r w:rsidR="00E14D70" w:rsidRPr="00BD16C8">
              <w:rPr>
                <w:rFonts w:ascii="Times New Roman" w:hAnsi="Times New Roman" w:cs="Times New Roman"/>
                <w:i w:val="0"/>
                <w:sz w:val="24"/>
                <w:szCs w:val="24"/>
              </w:rPr>
              <w:t xml:space="preserve"> prof.,</w:t>
            </w:r>
            <w:r w:rsidRPr="00BD16C8">
              <w:rPr>
                <w:rFonts w:ascii="Times New Roman" w:hAnsi="Times New Roman" w:cs="Times New Roman"/>
                <w:i w:val="0"/>
                <w:sz w:val="24"/>
                <w:szCs w:val="24"/>
              </w:rPr>
              <w:t xml:space="preserve"> učiteljica informatike</w:t>
            </w:r>
          </w:p>
        </w:tc>
      </w:tr>
    </w:tbl>
    <w:p w14:paraId="21CDFFC9" w14:textId="406DDDEC" w:rsidR="00D33BC6" w:rsidRPr="006502A2" w:rsidRDefault="00D33BC6" w:rsidP="004D4091">
      <w:pPr>
        <w:pStyle w:val="Bezproreda1"/>
        <w:rPr>
          <w:rFonts w:ascii="Times New Roman" w:hAnsi="Times New Roman" w:cs="Times New Roman"/>
          <w:color w:val="FF0000"/>
          <w:sz w:val="24"/>
          <w:szCs w:val="24"/>
        </w:rPr>
      </w:pPr>
    </w:p>
    <w:p w14:paraId="51E78EBC" w14:textId="2C602F62" w:rsidR="00015AA5" w:rsidRPr="006502A2" w:rsidRDefault="00015AA5" w:rsidP="004D4091">
      <w:pPr>
        <w:pStyle w:val="Bezproreda1"/>
        <w:rPr>
          <w:rFonts w:ascii="Times New Roman" w:hAnsi="Times New Roman" w:cs="Times New Roman"/>
          <w:color w:val="FF0000"/>
          <w:sz w:val="24"/>
          <w:szCs w:val="24"/>
        </w:rPr>
      </w:pPr>
    </w:p>
    <w:p w14:paraId="01069C98" w14:textId="77777777" w:rsidR="00F14CB8" w:rsidRPr="006502A2" w:rsidRDefault="00F14CB8" w:rsidP="004D4091">
      <w:pPr>
        <w:pStyle w:val="Bezproreda1"/>
        <w:rPr>
          <w:rFonts w:ascii="Times New Roman" w:hAnsi="Times New Roman" w:cs="Times New Roman"/>
          <w:color w:val="FF0000"/>
          <w:sz w:val="24"/>
          <w:szCs w:val="24"/>
        </w:rPr>
      </w:pPr>
    </w:p>
    <w:tbl>
      <w:tblPr>
        <w:tblW w:w="9924" w:type="dxa"/>
        <w:tblInd w:w="-431" w:type="dxa"/>
        <w:tblCellMar>
          <w:left w:w="10" w:type="dxa"/>
          <w:right w:w="10" w:type="dxa"/>
        </w:tblCellMar>
        <w:tblLook w:val="0000" w:firstRow="0" w:lastRow="0" w:firstColumn="0" w:lastColumn="0" w:noHBand="0" w:noVBand="0"/>
      </w:tblPr>
      <w:tblGrid>
        <w:gridCol w:w="2978"/>
        <w:gridCol w:w="6946"/>
      </w:tblGrid>
      <w:tr w:rsidR="006502A2" w:rsidRPr="00BD16C8" w14:paraId="4D758E0B" w14:textId="77777777" w:rsidTr="00A7693F">
        <w:tc>
          <w:tcPr>
            <w:tcW w:w="29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2E7328" w14:textId="77777777" w:rsidR="00415277" w:rsidRPr="00BD16C8" w:rsidRDefault="00415277" w:rsidP="004D4091">
            <w:pPr>
              <w:rPr>
                <w:rFonts w:ascii="Times New Roman" w:hAnsi="Times New Roman" w:cs="Times New Roman"/>
                <w:b/>
                <w:sz w:val="24"/>
                <w:szCs w:val="24"/>
                <w:lang w:eastAsia="zh-CN"/>
              </w:rPr>
            </w:pPr>
          </w:p>
          <w:p w14:paraId="78047688" w14:textId="77777777" w:rsidR="00415277" w:rsidRPr="00BD16C8" w:rsidRDefault="00415277" w:rsidP="004D4091">
            <w:p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Kurikulumsko područje</w:t>
            </w:r>
          </w:p>
          <w:p w14:paraId="5E4437AA" w14:textId="77777777" w:rsidR="00415277" w:rsidRPr="00BD16C8" w:rsidRDefault="00415277"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9BBB59"/>
            <w:tcMar>
              <w:top w:w="0" w:type="dxa"/>
              <w:left w:w="108" w:type="dxa"/>
              <w:bottom w:w="0" w:type="dxa"/>
              <w:right w:w="108" w:type="dxa"/>
            </w:tcMar>
            <w:vAlign w:val="center"/>
          </w:tcPr>
          <w:p w14:paraId="7A186320" w14:textId="77777777" w:rsidR="00415277" w:rsidRPr="00BD16C8" w:rsidRDefault="00415277" w:rsidP="004D4091">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Tehničko i informatičko područje</w:t>
            </w:r>
          </w:p>
          <w:p w14:paraId="149FB1D2" w14:textId="77777777" w:rsidR="00415277" w:rsidRPr="00BD16C8" w:rsidRDefault="00415277" w:rsidP="004D4091">
            <w:p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ROBOTIKA</w:t>
            </w:r>
          </w:p>
        </w:tc>
      </w:tr>
      <w:tr w:rsidR="006502A2" w:rsidRPr="00BD16C8" w14:paraId="0276EBE5" w14:textId="77777777" w:rsidTr="00A7693F">
        <w:tc>
          <w:tcPr>
            <w:tcW w:w="29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1D72426" w14:textId="77777777" w:rsidR="00415277" w:rsidRPr="00BD16C8" w:rsidRDefault="00415277" w:rsidP="004D4091">
            <w:pPr>
              <w:pStyle w:val="Odlomakpopisa"/>
              <w:ind w:left="360"/>
              <w:rPr>
                <w:rFonts w:ascii="Times New Roman" w:hAnsi="Times New Roman" w:cs="Times New Roman"/>
                <w:b/>
                <w:sz w:val="24"/>
                <w:szCs w:val="24"/>
                <w:lang w:eastAsia="zh-CN"/>
              </w:rPr>
            </w:pPr>
          </w:p>
          <w:p w14:paraId="25928BB7" w14:textId="77777777" w:rsidR="00415277" w:rsidRPr="00BD16C8" w:rsidRDefault="00415277" w:rsidP="00907314">
            <w:pPr>
              <w:pStyle w:val="Odlomakpopisa"/>
              <w:numPr>
                <w:ilvl w:val="0"/>
                <w:numId w:val="71"/>
              </w:numPr>
              <w:autoSpaceDN w:val="0"/>
              <w:contextualSpacing w:val="0"/>
              <w:textAlignment w:val="baseline"/>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Ciklus (razred)</w:t>
            </w:r>
          </w:p>
          <w:p w14:paraId="0206B105" w14:textId="77777777" w:rsidR="00415277" w:rsidRPr="00BD16C8" w:rsidRDefault="00415277"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5C1AF82" w14:textId="77777777" w:rsidR="00415277" w:rsidRPr="00BD16C8" w:rsidRDefault="00415277" w:rsidP="004D4091">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I, II. i III. ciklus (1. do 8. razred)</w:t>
            </w:r>
          </w:p>
        </w:tc>
      </w:tr>
      <w:tr w:rsidR="006502A2" w:rsidRPr="00BD16C8" w14:paraId="221DDFB0" w14:textId="77777777" w:rsidTr="00A7693F">
        <w:tc>
          <w:tcPr>
            <w:tcW w:w="29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7445642" w14:textId="77777777" w:rsidR="00415277" w:rsidRPr="00BD16C8" w:rsidRDefault="00415277" w:rsidP="004D4091">
            <w:pPr>
              <w:pStyle w:val="Odlomakpopisa"/>
              <w:ind w:left="360"/>
              <w:rPr>
                <w:rFonts w:ascii="Times New Roman" w:hAnsi="Times New Roman" w:cs="Times New Roman"/>
                <w:b/>
                <w:sz w:val="24"/>
                <w:szCs w:val="24"/>
                <w:lang w:eastAsia="zh-CN"/>
              </w:rPr>
            </w:pPr>
          </w:p>
          <w:p w14:paraId="03ADDFF3" w14:textId="77777777" w:rsidR="00415277" w:rsidRPr="00BD16C8" w:rsidRDefault="00415277" w:rsidP="00907314">
            <w:pPr>
              <w:pStyle w:val="Odlomakpopisa"/>
              <w:numPr>
                <w:ilvl w:val="0"/>
                <w:numId w:val="71"/>
              </w:numPr>
              <w:autoSpaceDN w:val="0"/>
              <w:contextualSpacing w:val="0"/>
              <w:textAlignment w:val="baseline"/>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Cilj</w:t>
            </w:r>
          </w:p>
          <w:p w14:paraId="407519B6" w14:textId="77777777" w:rsidR="00415277" w:rsidRPr="00BD16C8" w:rsidRDefault="00415277"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76829F1" w14:textId="77777777" w:rsidR="00415277" w:rsidRPr="00BD16C8" w:rsidRDefault="00415277" w:rsidP="004D4091">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Proširiti znanja učenika o informacijsko-komunikacijskoj tehnologiji u učenju, radu i svakodnevnomu životu.</w:t>
            </w:r>
          </w:p>
        </w:tc>
      </w:tr>
      <w:tr w:rsidR="006502A2" w:rsidRPr="00BD16C8" w14:paraId="70AC6E5B" w14:textId="77777777" w:rsidTr="00A7693F">
        <w:tc>
          <w:tcPr>
            <w:tcW w:w="29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1B344F" w14:textId="77777777" w:rsidR="00415277" w:rsidRPr="00BD16C8" w:rsidRDefault="00415277" w:rsidP="004D4091">
            <w:pPr>
              <w:pStyle w:val="Odlomakpopisa"/>
              <w:ind w:left="360"/>
              <w:rPr>
                <w:rFonts w:ascii="Times New Roman" w:hAnsi="Times New Roman" w:cs="Times New Roman"/>
                <w:b/>
                <w:sz w:val="24"/>
                <w:szCs w:val="24"/>
                <w:lang w:eastAsia="zh-CN"/>
              </w:rPr>
            </w:pPr>
          </w:p>
          <w:p w14:paraId="01B29E95" w14:textId="77777777" w:rsidR="00415277" w:rsidRPr="00BD16C8" w:rsidRDefault="00415277" w:rsidP="00907314">
            <w:pPr>
              <w:pStyle w:val="Odlomakpopisa"/>
              <w:numPr>
                <w:ilvl w:val="0"/>
                <w:numId w:val="71"/>
              </w:numPr>
              <w:autoSpaceDN w:val="0"/>
              <w:contextualSpacing w:val="0"/>
              <w:textAlignment w:val="baseline"/>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Obrazloženje cilja (povezan s potrebama, interesima učenika i vrijednostima ŠK)</w:t>
            </w:r>
          </w:p>
          <w:p w14:paraId="3C7A728D" w14:textId="77777777" w:rsidR="00415277" w:rsidRPr="00BD16C8" w:rsidRDefault="00415277"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0895C73" w14:textId="77777777" w:rsidR="00415277" w:rsidRPr="00BD16C8" w:rsidRDefault="00415277" w:rsidP="004D4091">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Stjecati dodatna praktična iskustva, te poticati odgovornost i samostalnost pri korištenju informacijsko-komunikacijske tehnologije.</w:t>
            </w:r>
          </w:p>
        </w:tc>
      </w:tr>
      <w:tr w:rsidR="006502A2" w:rsidRPr="00BD16C8" w14:paraId="0FA5A6E8" w14:textId="77777777" w:rsidTr="00A7693F">
        <w:tc>
          <w:tcPr>
            <w:tcW w:w="29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2129D4F" w14:textId="77777777" w:rsidR="00415277" w:rsidRPr="00BD16C8" w:rsidRDefault="00415277" w:rsidP="004D4091">
            <w:pPr>
              <w:pStyle w:val="Odlomakpopisa"/>
              <w:ind w:left="360"/>
              <w:rPr>
                <w:rFonts w:ascii="Times New Roman" w:hAnsi="Times New Roman" w:cs="Times New Roman"/>
                <w:b/>
                <w:sz w:val="24"/>
                <w:szCs w:val="24"/>
                <w:lang w:eastAsia="zh-CN"/>
              </w:rPr>
            </w:pPr>
          </w:p>
          <w:p w14:paraId="3F29AA1A" w14:textId="77777777" w:rsidR="00415277" w:rsidRPr="00BD16C8" w:rsidRDefault="00415277" w:rsidP="00907314">
            <w:pPr>
              <w:pStyle w:val="Odlomakpopisa"/>
              <w:numPr>
                <w:ilvl w:val="0"/>
                <w:numId w:val="71"/>
              </w:numPr>
              <w:autoSpaceDN w:val="0"/>
              <w:contextualSpacing w:val="0"/>
              <w:textAlignment w:val="baseline"/>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Očekivani ishodi/postignuća</w:t>
            </w:r>
          </w:p>
          <w:p w14:paraId="3C6F8F72" w14:textId="77777777" w:rsidR="00415277" w:rsidRPr="00BD16C8" w:rsidRDefault="00415277" w:rsidP="004D4091">
            <w:pPr>
              <w:pStyle w:val="Odlomakpopisa"/>
              <w:ind w:left="360"/>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(Učenik će moći):</w:t>
            </w:r>
          </w:p>
          <w:p w14:paraId="1EDEE6C0" w14:textId="77777777" w:rsidR="00415277" w:rsidRPr="00BD16C8" w:rsidRDefault="00415277"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8472186" w14:textId="77777777" w:rsidR="00415277" w:rsidRPr="00BD16C8" w:rsidRDefault="00415277" w:rsidP="004D4091">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 programirati i naučiti algoritamsko razmišljati</w:t>
            </w:r>
          </w:p>
          <w:p w14:paraId="0BDE005A" w14:textId="77777777" w:rsidR="00415277" w:rsidRPr="00BD16C8" w:rsidRDefault="00415277" w:rsidP="004D4091">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 kreativno koristiti tehnologije (robote: mBot, micro:bit, microMcQueen V2, Mobi, STEMI, i dr.)</w:t>
            </w:r>
          </w:p>
          <w:p w14:paraId="5EC03B09" w14:textId="77777777" w:rsidR="00415277" w:rsidRPr="00BD16C8" w:rsidRDefault="00415277" w:rsidP="004D4091">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 razumijeti i koristiti naredbe različitih programskih jezika</w:t>
            </w:r>
          </w:p>
        </w:tc>
      </w:tr>
      <w:tr w:rsidR="006502A2" w:rsidRPr="00BD16C8" w14:paraId="247CC32D" w14:textId="77777777" w:rsidTr="00A7693F">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100D591" w14:textId="77777777" w:rsidR="00415277" w:rsidRPr="00BD16C8" w:rsidRDefault="00415277" w:rsidP="004D4091">
            <w:pPr>
              <w:pStyle w:val="Odlomakpopisa"/>
              <w:ind w:left="360"/>
              <w:rPr>
                <w:rFonts w:ascii="Times New Roman" w:hAnsi="Times New Roman" w:cs="Times New Roman"/>
                <w:b/>
                <w:sz w:val="24"/>
                <w:szCs w:val="24"/>
                <w:lang w:eastAsia="zh-CN"/>
              </w:rPr>
            </w:pPr>
          </w:p>
          <w:p w14:paraId="780DF9DC" w14:textId="77777777" w:rsidR="00415277" w:rsidRPr="00BD16C8" w:rsidRDefault="00415277" w:rsidP="00907314">
            <w:pPr>
              <w:pStyle w:val="Odlomakpopisa"/>
              <w:numPr>
                <w:ilvl w:val="0"/>
                <w:numId w:val="71"/>
              </w:numPr>
              <w:autoSpaceDN w:val="0"/>
              <w:contextualSpacing w:val="0"/>
              <w:textAlignment w:val="baseline"/>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Način realizacije:</w:t>
            </w:r>
          </w:p>
          <w:p w14:paraId="4B375320" w14:textId="77777777" w:rsidR="00415277" w:rsidRPr="00BD16C8" w:rsidRDefault="00415277" w:rsidP="004D4091">
            <w:pPr>
              <w:rPr>
                <w:rFonts w:ascii="Times New Roman" w:hAnsi="Times New Roman" w:cs="Times New Roman"/>
                <w:b/>
                <w:sz w:val="24"/>
                <w:szCs w:val="24"/>
                <w:lang w:eastAsia="zh-CN"/>
              </w:rPr>
            </w:pPr>
          </w:p>
        </w:tc>
      </w:tr>
      <w:tr w:rsidR="006502A2" w:rsidRPr="00BD16C8" w14:paraId="69663AC6" w14:textId="77777777" w:rsidTr="00A7693F">
        <w:tc>
          <w:tcPr>
            <w:tcW w:w="29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15852F0" w14:textId="77777777" w:rsidR="00415277" w:rsidRPr="00BD16C8" w:rsidRDefault="00415277" w:rsidP="004D4091">
            <w:pPr>
              <w:pStyle w:val="Odlomakpopisa"/>
              <w:rPr>
                <w:rFonts w:ascii="Times New Roman" w:hAnsi="Times New Roman" w:cs="Times New Roman"/>
                <w:b/>
                <w:sz w:val="24"/>
                <w:szCs w:val="24"/>
                <w:lang w:eastAsia="zh-CN"/>
              </w:rPr>
            </w:pPr>
          </w:p>
          <w:p w14:paraId="1472A6DE" w14:textId="77777777" w:rsidR="00415277" w:rsidRPr="00BD16C8" w:rsidRDefault="00415277" w:rsidP="00907314">
            <w:pPr>
              <w:pStyle w:val="Odlomakpopisa"/>
              <w:numPr>
                <w:ilvl w:val="0"/>
                <w:numId w:val="72"/>
              </w:numPr>
              <w:autoSpaceDN w:val="0"/>
              <w:contextualSpacing w:val="0"/>
              <w:textAlignment w:val="baseline"/>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Oblik</w:t>
            </w:r>
          </w:p>
          <w:p w14:paraId="0D7858C9" w14:textId="77777777" w:rsidR="00415277" w:rsidRPr="00BD16C8" w:rsidRDefault="00415277"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F2CB18" w14:textId="77777777" w:rsidR="00415277" w:rsidRPr="00BD16C8" w:rsidRDefault="00415277" w:rsidP="004D4091">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izvannastavna aktivnost</w:t>
            </w:r>
          </w:p>
        </w:tc>
      </w:tr>
      <w:tr w:rsidR="006502A2" w:rsidRPr="00BD16C8" w14:paraId="44B0FFE2" w14:textId="77777777" w:rsidTr="00A7693F">
        <w:tc>
          <w:tcPr>
            <w:tcW w:w="29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1E99CB8" w14:textId="77777777" w:rsidR="00415277" w:rsidRPr="00BD16C8" w:rsidRDefault="00415277" w:rsidP="004D4091">
            <w:pPr>
              <w:pStyle w:val="Odlomakpopisa"/>
              <w:rPr>
                <w:rFonts w:ascii="Times New Roman" w:hAnsi="Times New Roman" w:cs="Times New Roman"/>
                <w:b/>
                <w:sz w:val="24"/>
                <w:szCs w:val="24"/>
                <w:lang w:eastAsia="zh-CN"/>
              </w:rPr>
            </w:pPr>
          </w:p>
          <w:p w14:paraId="4A2DE9B4" w14:textId="77777777" w:rsidR="00415277" w:rsidRPr="00BD16C8" w:rsidRDefault="00415277" w:rsidP="00907314">
            <w:pPr>
              <w:pStyle w:val="Odlomakpopisa"/>
              <w:numPr>
                <w:ilvl w:val="0"/>
                <w:numId w:val="72"/>
              </w:numPr>
              <w:autoSpaceDN w:val="0"/>
              <w:contextualSpacing w:val="0"/>
              <w:textAlignment w:val="baseline"/>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Sudionici</w:t>
            </w:r>
          </w:p>
          <w:p w14:paraId="5E6B7455" w14:textId="77777777" w:rsidR="00415277" w:rsidRPr="00BD16C8" w:rsidRDefault="00415277"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B5AC7D4" w14:textId="77777777" w:rsidR="00415277" w:rsidRPr="00BD16C8" w:rsidRDefault="00415277" w:rsidP="004D4091">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učenici i učiteljica</w:t>
            </w:r>
          </w:p>
        </w:tc>
      </w:tr>
      <w:tr w:rsidR="006502A2" w:rsidRPr="00BD16C8" w14:paraId="142C1F3F" w14:textId="77777777" w:rsidTr="00A7693F">
        <w:tc>
          <w:tcPr>
            <w:tcW w:w="29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5556235" w14:textId="77777777" w:rsidR="00415277" w:rsidRPr="00BD16C8" w:rsidRDefault="00415277" w:rsidP="004D4091">
            <w:pPr>
              <w:pStyle w:val="Odlomakpopisa"/>
              <w:rPr>
                <w:rFonts w:ascii="Times New Roman" w:hAnsi="Times New Roman" w:cs="Times New Roman"/>
                <w:b/>
                <w:sz w:val="24"/>
                <w:szCs w:val="24"/>
                <w:lang w:eastAsia="zh-CN"/>
              </w:rPr>
            </w:pPr>
          </w:p>
          <w:p w14:paraId="47A574AE" w14:textId="77777777" w:rsidR="00415277" w:rsidRPr="00BD16C8" w:rsidRDefault="00415277" w:rsidP="00907314">
            <w:pPr>
              <w:pStyle w:val="Odlomakpopisa"/>
              <w:numPr>
                <w:ilvl w:val="0"/>
                <w:numId w:val="72"/>
              </w:numPr>
              <w:autoSpaceDN w:val="0"/>
              <w:contextualSpacing w:val="0"/>
              <w:textAlignment w:val="baseline"/>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Načini učenja (što rade učenici)</w:t>
            </w:r>
          </w:p>
          <w:p w14:paraId="317A007E" w14:textId="77777777" w:rsidR="00415277" w:rsidRPr="00BD16C8" w:rsidRDefault="00415277"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071ADFA" w14:textId="77777777" w:rsidR="00415277" w:rsidRPr="00BD16C8" w:rsidRDefault="00415277" w:rsidP="004D4091">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razgovor o nastavnom sadržaju, samostalan ili grupni rad na računalu, samostalan ili grupni rad pri rješavanju zadataka na računalu, pisanje i crtanje algoritama, demonstracija</w:t>
            </w:r>
          </w:p>
        </w:tc>
      </w:tr>
      <w:tr w:rsidR="006502A2" w:rsidRPr="00BD16C8" w14:paraId="3FBB2240" w14:textId="77777777" w:rsidTr="00A7693F">
        <w:tc>
          <w:tcPr>
            <w:tcW w:w="29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BB77C0A" w14:textId="77777777" w:rsidR="00415277" w:rsidRPr="00BD16C8" w:rsidRDefault="00415277" w:rsidP="004D4091">
            <w:pPr>
              <w:pStyle w:val="Odlomakpopisa"/>
              <w:rPr>
                <w:rFonts w:ascii="Times New Roman" w:hAnsi="Times New Roman" w:cs="Times New Roman"/>
                <w:b/>
                <w:sz w:val="24"/>
                <w:szCs w:val="24"/>
                <w:lang w:eastAsia="zh-CN"/>
              </w:rPr>
            </w:pPr>
          </w:p>
          <w:p w14:paraId="491E88C3" w14:textId="77777777" w:rsidR="00415277" w:rsidRPr="00BD16C8" w:rsidRDefault="00415277" w:rsidP="00907314">
            <w:pPr>
              <w:pStyle w:val="Odlomakpopisa"/>
              <w:numPr>
                <w:ilvl w:val="0"/>
                <w:numId w:val="72"/>
              </w:numPr>
              <w:autoSpaceDN w:val="0"/>
              <w:contextualSpacing w:val="0"/>
              <w:textAlignment w:val="baseline"/>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Metode poučavanja (što rade učitelji)</w:t>
            </w:r>
          </w:p>
          <w:p w14:paraId="337187DE" w14:textId="77777777" w:rsidR="00415277" w:rsidRPr="00BD16C8" w:rsidRDefault="00415277"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5762020" w14:textId="77777777" w:rsidR="00415277" w:rsidRPr="00BD16C8" w:rsidRDefault="00415277" w:rsidP="004D4091">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izlaganje gradiva, demonstracija rada na računalu, poticanje razgovora i diskusija, moderiranje individualnog i grupnog rada, praćenje učenika i pružanje povratnih informacija u obliku usmenih komentara</w:t>
            </w:r>
          </w:p>
        </w:tc>
      </w:tr>
      <w:tr w:rsidR="006502A2" w:rsidRPr="00BD16C8" w14:paraId="66E1D225" w14:textId="77777777" w:rsidTr="00A7693F">
        <w:tc>
          <w:tcPr>
            <w:tcW w:w="29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1DB4B0" w14:textId="77777777" w:rsidR="00415277" w:rsidRPr="00BD16C8" w:rsidRDefault="00415277" w:rsidP="004D4091">
            <w:pPr>
              <w:pStyle w:val="Odlomakpopisa"/>
              <w:rPr>
                <w:rFonts w:ascii="Times New Roman" w:hAnsi="Times New Roman" w:cs="Times New Roman"/>
                <w:b/>
                <w:sz w:val="24"/>
                <w:szCs w:val="24"/>
                <w:lang w:eastAsia="zh-CN"/>
              </w:rPr>
            </w:pPr>
          </w:p>
          <w:p w14:paraId="53A989B2" w14:textId="77777777" w:rsidR="00415277" w:rsidRPr="00BD16C8" w:rsidRDefault="00415277" w:rsidP="00907314">
            <w:pPr>
              <w:pStyle w:val="Odlomakpopisa"/>
              <w:numPr>
                <w:ilvl w:val="0"/>
                <w:numId w:val="72"/>
              </w:numPr>
              <w:autoSpaceDN w:val="0"/>
              <w:contextualSpacing w:val="0"/>
              <w:textAlignment w:val="baseline"/>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Trajanje izvedbe</w:t>
            </w:r>
          </w:p>
          <w:p w14:paraId="2A144FA0" w14:textId="77777777" w:rsidR="00415277" w:rsidRPr="00BD16C8" w:rsidRDefault="00415277"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83F7E6C" w14:textId="41CB6824" w:rsidR="00415277" w:rsidRPr="00BD16C8" w:rsidRDefault="00415277" w:rsidP="004D4091">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 xml:space="preserve">od rujna </w:t>
            </w:r>
            <w:r w:rsidR="00C361A6" w:rsidRPr="00BD16C8">
              <w:rPr>
                <w:rFonts w:ascii="Times New Roman" w:hAnsi="Times New Roman" w:cs="Times New Roman"/>
                <w:sz w:val="24"/>
                <w:szCs w:val="24"/>
                <w:lang w:eastAsia="zh-CN"/>
              </w:rPr>
              <w:t>2025</w:t>
            </w:r>
            <w:r w:rsidR="00337DE4" w:rsidRPr="00BD16C8">
              <w:rPr>
                <w:rFonts w:ascii="Times New Roman" w:hAnsi="Times New Roman" w:cs="Times New Roman"/>
                <w:sz w:val="24"/>
                <w:szCs w:val="24"/>
                <w:lang w:eastAsia="zh-CN"/>
              </w:rPr>
              <w:t>.</w:t>
            </w:r>
            <w:r w:rsidRPr="00BD16C8">
              <w:rPr>
                <w:rFonts w:ascii="Times New Roman" w:hAnsi="Times New Roman" w:cs="Times New Roman"/>
                <w:sz w:val="24"/>
                <w:szCs w:val="24"/>
                <w:lang w:eastAsia="zh-CN"/>
              </w:rPr>
              <w:t xml:space="preserve"> do lipnja </w:t>
            </w:r>
            <w:r w:rsidR="00C361A6" w:rsidRPr="00BD16C8">
              <w:rPr>
                <w:rFonts w:ascii="Times New Roman" w:hAnsi="Times New Roman" w:cs="Times New Roman"/>
                <w:sz w:val="24"/>
                <w:szCs w:val="24"/>
                <w:lang w:eastAsia="zh-CN"/>
              </w:rPr>
              <w:t>2026</w:t>
            </w:r>
            <w:r w:rsidR="00337DE4" w:rsidRPr="00BD16C8">
              <w:rPr>
                <w:rFonts w:ascii="Times New Roman" w:hAnsi="Times New Roman" w:cs="Times New Roman"/>
                <w:sz w:val="24"/>
                <w:szCs w:val="24"/>
                <w:lang w:eastAsia="zh-CN"/>
              </w:rPr>
              <w:t>.</w:t>
            </w:r>
          </w:p>
        </w:tc>
      </w:tr>
      <w:tr w:rsidR="006502A2" w:rsidRPr="00BD16C8" w14:paraId="1CED3BEE" w14:textId="77777777" w:rsidTr="00A7693F">
        <w:tc>
          <w:tcPr>
            <w:tcW w:w="29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047B847" w14:textId="77777777" w:rsidR="00415277" w:rsidRPr="00BD16C8" w:rsidRDefault="00415277" w:rsidP="004D4091">
            <w:pPr>
              <w:pStyle w:val="Odlomakpopisa"/>
              <w:ind w:left="360"/>
              <w:rPr>
                <w:rFonts w:ascii="Times New Roman" w:hAnsi="Times New Roman" w:cs="Times New Roman"/>
                <w:b/>
                <w:sz w:val="24"/>
                <w:szCs w:val="24"/>
                <w:lang w:eastAsia="zh-CN"/>
              </w:rPr>
            </w:pPr>
          </w:p>
          <w:p w14:paraId="5A751F4F" w14:textId="77777777" w:rsidR="00415277" w:rsidRPr="00BD16C8" w:rsidRDefault="00415277" w:rsidP="00907314">
            <w:pPr>
              <w:pStyle w:val="Odlomakpopisa"/>
              <w:numPr>
                <w:ilvl w:val="0"/>
                <w:numId w:val="71"/>
              </w:numPr>
              <w:autoSpaceDN w:val="0"/>
              <w:contextualSpacing w:val="0"/>
              <w:textAlignment w:val="baseline"/>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Potrebni resursi</w:t>
            </w:r>
          </w:p>
          <w:p w14:paraId="5A3EF749" w14:textId="77777777" w:rsidR="00415277" w:rsidRPr="00BD16C8" w:rsidRDefault="00415277"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CA18EBA" w14:textId="77777777" w:rsidR="00415277" w:rsidRPr="00BD16C8" w:rsidRDefault="00415277" w:rsidP="004D4091">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Informatička učionica i informatički cabinet s dovoljnim brojem računala koja imaju pristup internetu i potrebnu strojnu i programsku opremu. Pisač, toner, papir za ispis zadataka za vježbu, mBot roboti, micro:Maqueen Plus V2, STEMI robot i MODI robot te dodatni laptop i pluto pano.</w:t>
            </w:r>
          </w:p>
        </w:tc>
      </w:tr>
      <w:tr w:rsidR="006502A2" w:rsidRPr="00BD16C8" w14:paraId="3BFEF17E" w14:textId="77777777" w:rsidTr="00A7693F">
        <w:tc>
          <w:tcPr>
            <w:tcW w:w="29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20E271" w14:textId="77777777" w:rsidR="00415277" w:rsidRPr="00BD16C8" w:rsidRDefault="00415277" w:rsidP="00907314">
            <w:pPr>
              <w:pStyle w:val="Odlomakpopisa"/>
              <w:numPr>
                <w:ilvl w:val="0"/>
                <w:numId w:val="72"/>
              </w:numPr>
              <w:autoSpaceDN w:val="0"/>
              <w:contextualSpacing w:val="0"/>
              <w:textAlignment w:val="baseline"/>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Moguće teškoće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C9BDFBF" w14:textId="46C69DF3" w:rsidR="00415277" w:rsidRPr="00BD16C8" w:rsidRDefault="00415277" w:rsidP="001356A3">
            <w:pPr>
              <w:pStyle w:val="Odlomakpopisa"/>
              <w:numPr>
                <w:ilvl w:val="0"/>
                <w:numId w:val="161"/>
              </w:num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neplanirani kvarovi opreme</w:t>
            </w:r>
          </w:p>
          <w:p w14:paraId="52E35BEE" w14:textId="77777777" w:rsidR="00415277" w:rsidRPr="00BD16C8" w:rsidRDefault="00415277" w:rsidP="001356A3">
            <w:pPr>
              <w:pStyle w:val="Odlomakpopisa"/>
              <w:numPr>
                <w:ilvl w:val="0"/>
                <w:numId w:val="161"/>
              </w:num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nedostatna brzina interneta</w:t>
            </w:r>
          </w:p>
          <w:p w14:paraId="774AA67B" w14:textId="77777777" w:rsidR="00415277" w:rsidRPr="00BD16C8" w:rsidRDefault="00415277" w:rsidP="001356A3">
            <w:pPr>
              <w:pStyle w:val="Odlomakpopisa"/>
              <w:numPr>
                <w:ilvl w:val="0"/>
                <w:numId w:val="161"/>
              </w:numPr>
              <w:rPr>
                <w:rFonts w:ascii="Times New Roman" w:hAnsi="Times New Roman" w:cs="Times New Roman"/>
                <w:sz w:val="24"/>
                <w:szCs w:val="24"/>
                <w:lang w:eastAsia="en-GB"/>
              </w:rPr>
            </w:pPr>
            <w:r w:rsidRPr="00BD16C8">
              <w:rPr>
                <w:rFonts w:ascii="Times New Roman" w:hAnsi="Times New Roman" w:cs="Times New Roman"/>
                <w:sz w:val="24"/>
                <w:szCs w:val="24"/>
                <w:lang w:eastAsia="en-GB"/>
              </w:rPr>
              <w:t>prezauzetost učenika ostalim aktivnostima</w:t>
            </w:r>
          </w:p>
          <w:p w14:paraId="05E1A18A" w14:textId="77777777" w:rsidR="00415277" w:rsidRPr="00BD16C8" w:rsidRDefault="00415277" w:rsidP="001356A3">
            <w:pPr>
              <w:pStyle w:val="Odlomakpopisa"/>
              <w:numPr>
                <w:ilvl w:val="0"/>
                <w:numId w:val="161"/>
              </w:numPr>
              <w:rPr>
                <w:rFonts w:ascii="Times New Roman" w:hAnsi="Times New Roman" w:cs="Times New Roman"/>
                <w:sz w:val="24"/>
                <w:szCs w:val="24"/>
                <w:lang w:eastAsia="zh-CN"/>
              </w:rPr>
            </w:pPr>
            <w:r w:rsidRPr="00BD16C8">
              <w:rPr>
                <w:rFonts w:ascii="Times New Roman" w:hAnsi="Times New Roman" w:cs="Times New Roman"/>
                <w:sz w:val="24"/>
                <w:szCs w:val="24"/>
                <w:lang w:eastAsia="en-GB"/>
              </w:rPr>
              <w:t>nemogućnost usklađivanja rasporeda s ostalim aktivnostima</w:t>
            </w:r>
          </w:p>
        </w:tc>
      </w:tr>
      <w:tr w:rsidR="006502A2" w:rsidRPr="00BD16C8" w14:paraId="3C0EAC8E" w14:textId="77777777" w:rsidTr="00A7693F">
        <w:tc>
          <w:tcPr>
            <w:tcW w:w="29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AFEBDCE" w14:textId="77777777" w:rsidR="00415277" w:rsidRPr="00BD16C8" w:rsidRDefault="00415277" w:rsidP="00907314">
            <w:pPr>
              <w:pStyle w:val="Odlomakpopisa"/>
              <w:numPr>
                <w:ilvl w:val="0"/>
                <w:numId w:val="71"/>
              </w:numPr>
              <w:autoSpaceDN w:val="0"/>
              <w:contextualSpacing w:val="0"/>
              <w:textAlignment w:val="baseline"/>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Način praćenja i provjere ishoda/</w:t>
            </w:r>
          </w:p>
          <w:p w14:paraId="29C467BF" w14:textId="77777777" w:rsidR="00415277" w:rsidRPr="00BD16C8" w:rsidRDefault="00415277" w:rsidP="004D4091">
            <w:pPr>
              <w:pStyle w:val="Odlomakpopisa"/>
              <w:ind w:left="360"/>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postignuća</w:t>
            </w:r>
          </w:p>
          <w:p w14:paraId="6ECCD10B" w14:textId="77777777" w:rsidR="00415277" w:rsidRPr="00BD16C8" w:rsidRDefault="00415277"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27C77DA" w14:textId="77777777" w:rsidR="00415277" w:rsidRPr="00BD16C8" w:rsidRDefault="00415277" w:rsidP="004D4091">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lastRenderedPageBreak/>
              <w:t>kontinuirano individualno praćenje napretka učenika sudjelovanjem u natjecateljskim kolima na razini škole ili razreda</w:t>
            </w:r>
          </w:p>
        </w:tc>
      </w:tr>
      <w:tr w:rsidR="006502A2" w:rsidRPr="00BD16C8" w14:paraId="74E4F0F6" w14:textId="77777777" w:rsidTr="00A7693F">
        <w:tc>
          <w:tcPr>
            <w:tcW w:w="29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9FE8C92" w14:textId="77777777" w:rsidR="00415277" w:rsidRPr="00BD16C8" w:rsidRDefault="00415277" w:rsidP="004D4091">
            <w:pPr>
              <w:pStyle w:val="Odlomakpopisa"/>
              <w:ind w:left="360"/>
              <w:rPr>
                <w:rFonts w:ascii="Times New Roman" w:hAnsi="Times New Roman" w:cs="Times New Roman"/>
                <w:b/>
                <w:sz w:val="24"/>
                <w:szCs w:val="24"/>
                <w:lang w:eastAsia="zh-CN"/>
              </w:rPr>
            </w:pPr>
          </w:p>
          <w:p w14:paraId="55636D5E" w14:textId="77777777" w:rsidR="00415277" w:rsidRPr="00BD16C8" w:rsidRDefault="00415277" w:rsidP="00907314">
            <w:pPr>
              <w:pStyle w:val="Odlomakpopisa"/>
              <w:numPr>
                <w:ilvl w:val="0"/>
                <w:numId w:val="71"/>
              </w:numPr>
              <w:autoSpaceDN w:val="0"/>
              <w:contextualSpacing w:val="0"/>
              <w:textAlignment w:val="baseline"/>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Odgovorne osobe</w:t>
            </w:r>
          </w:p>
          <w:p w14:paraId="62678F0E" w14:textId="77777777" w:rsidR="00415277" w:rsidRPr="00BD16C8" w:rsidRDefault="00415277" w:rsidP="004D4091">
            <w:pPr>
              <w:rPr>
                <w:rFonts w:ascii="Times New Roman" w:hAnsi="Times New Roman" w:cs="Times New Roman"/>
                <w:b/>
                <w:sz w:val="24"/>
                <w:szCs w:val="24"/>
                <w:lang w:eastAsia="zh-CN"/>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9E7F91B" w14:textId="77777777" w:rsidR="00415277" w:rsidRPr="00BD16C8" w:rsidRDefault="00415277" w:rsidP="004D4091">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Nina Majnarić Mirković, učiteljica informatike</w:t>
            </w:r>
          </w:p>
          <w:p w14:paraId="134C65AA" w14:textId="77777777" w:rsidR="00415277" w:rsidRPr="00BD16C8" w:rsidRDefault="00415277" w:rsidP="004D4091">
            <w:pPr>
              <w:rPr>
                <w:rFonts w:ascii="Times New Roman" w:hAnsi="Times New Roman" w:cs="Times New Roman"/>
                <w:sz w:val="24"/>
                <w:szCs w:val="24"/>
                <w:lang w:eastAsia="zh-CN"/>
              </w:rPr>
            </w:pPr>
          </w:p>
        </w:tc>
      </w:tr>
    </w:tbl>
    <w:p w14:paraId="6714A580" w14:textId="77777777" w:rsidR="00F24DA0" w:rsidRPr="006502A2" w:rsidRDefault="00F24DA0" w:rsidP="004D4091">
      <w:pPr>
        <w:pStyle w:val="Bezproreda1"/>
        <w:rPr>
          <w:rFonts w:ascii="Times New Roman" w:hAnsi="Times New Roman" w:cs="Times New Roman"/>
          <w:color w:val="FF0000"/>
          <w:sz w:val="24"/>
          <w:szCs w:val="24"/>
        </w:rPr>
      </w:pPr>
    </w:p>
    <w:p w14:paraId="05CF0B7A" w14:textId="72F7FE04" w:rsidR="00C31CCE" w:rsidRPr="006502A2" w:rsidRDefault="00C31CCE" w:rsidP="004D4091">
      <w:pPr>
        <w:pStyle w:val="Bezproreda1"/>
        <w:rPr>
          <w:rFonts w:ascii="Times New Roman" w:hAnsi="Times New Roman" w:cs="Times New Roman"/>
          <w:color w:val="FF0000"/>
          <w:sz w:val="24"/>
          <w:szCs w:val="24"/>
        </w:rPr>
      </w:pPr>
    </w:p>
    <w:p w14:paraId="2BAE6C74" w14:textId="5ADE6325" w:rsidR="00015AA5" w:rsidRPr="006502A2" w:rsidRDefault="00015AA5" w:rsidP="004D4091">
      <w:pPr>
        <w:pStyle w:val="Bezproreda1"/>
        <w:rPr>
          <w:rFonts w:ascii="Times New Roman" w:hAnsi="Times New Roman" w:cs="Times New Roman"/>
          <w:i/>
          <w:color w:val="FF0000"/>
          <w:sz w:val="24"/>
          <w:szCs w:val="24"/>
        </w:rPr>
      </w:pPr>
    </w:p>
    <w:tbl>
      <w:tblPr>
        <w:tblW w:w="9924" w:type="dxa"/>
        <w:tblInd w:w="-431" w:type="dxa"/>
        <w:tblLook w:val="0000" w:firstRow="0" w:lastRow="0" w:firstColumn="0" w:lastColumn="0" w:noHBand="0" w:noVBand="0"/>
      </w:tblPr>
      <w:tblGrid>
        <w:gridCol w:w="2978"/>
        <w:gridCol w:w="6946"/>
      </w:tblGrid>
      <w:tr w:rsidR="006502A2" w:rsidRPr="00BD16C8" w14:paraId="6B50D901" w14:textId="77777777" w:rsidTr="007747D4">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7781DAD0" w14:textId="77777777" w:rsidR="00D33BC6" w:rsidRPr="00BD16C8" w:rsidRDefault="00D33BC6" w:rsidP="004D4091">
            <w:pPr>
              <w:rPr>
                <w:rFonts w:ascii="Times New Roman" w:hAnsi="Times New Roman" w:cs="Times New Roman"/>
                <w:b/>
                <w:sz w:val="24"/>
                <w:szCs w:val="24"/>
                <w:lang w:eastAsia="zh-CN"/>
              </w:rPr>
            </w:pPr>
          </w:p>
          <w:p w14:paraId="4BB447CF" w14:textId="77777777" w:rsidR="00D33BC6" w:rsidRPr="00BD16C8" w:rsidRDefault="009A77A4" w:rsidP="004D4091">
            <w:p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Kurikulumsko područje</w:t>
            </w:r>
          </w:p>
          <w:p w14:paraId="5E33BFEA" w14:textId="77777777" w:rsidR="00D33BC6" w:rsidRPr="00BD16C8" w:rsidRDefault="00D33BC6" w:rsidP="004D4091">
            <w:pPr>
              <w:rPr>
                <w:rFonts w:ascii="Times New Roman" w:hAnsi="Times New Roman" w:cs="Times New Roman"/>
                <w:b/>
                <w:sz w:val="24"/>
                <w:szCs w:val="24"/>
                <w:lang w:eastAsia="zh-CN"/>
              </w:rPr>
            </w:pPr>
          </w:p>
        </w:tc>
        <w:tc>
          <w:tcPr>
            <w:tcW w:w="6946" w:type="dxa"/>
            <w:tcBorders>
              <w:top w:val="single" w:sz="4" w:space="0" w:color="595959"/>
              <w:left w:val="single" w:sz="4" w:space="0" w:color="595959"/>
              <w:bottom w:val="single" w:sz="4" w:space="0" w:color="595959"/>
              <w:right w:val="single" w:sz="4" w:space="0" w:color="595959"/>
            </w:tcBorders>
            <w:shd w:val="clear" w:color="auto" w:fill="9BBB59" w:themeFill="accent3"/>
          </w:tcPr>
          <w:p w14:paraId="02566D8C" w14:textId="77777777" w:rsidR="00D33BC6" w:rsidRPr="00BD16C8" w:rsidRDefault="009A77A4" w:rsidP="004D4091">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Tehničko i informatičko područje</w:t>
            </w:r>
          </w:p>
          <w:p w14:paraId="48B538CC" w14:textId="50698B3B" w:rsidR="00D33BC6" w:rsidRPr="00BD16C8" w:rsidRDefault="00472AB0" w:rsidP="004D4091">
            <w:pPr>
              <w:rPr>
                <w:rFonts w:ascii="Times New Roman" w:hAnsi="Times New Roman" w:cs="Times New Roman"/>
                <w:sz w:val="24"/>
                <w:szCs w:val="24"/>
              </w:rPr>
            </w:pPr>
            <w:r w:rsidRPr="00BD16C8">
              <w:rPr>
                <w:rFonts w:ascii="Times New Roman" w:hAnsi="Times New Roman" w:cs="Times New Roman"/>
                <w:b/>
                <w:sz w:val="24"/>
                <w:szCs w:val="24"/>
                <w:lang w:eastAsia="zh-CN"/>
              </w:rPr>
              <w:t>PROMIKRO</w:t>
            </w:r>
          </w:p>
        </w:tc>
      </w:tr>
      <w:tr w:rsidR="006502A2" w:rsidRPr="00BD16C8" w14:paraId="5AEC285D" w14:textId="77777777" w:rsidTr="007747D4">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17A1E59D" w14:textId="77777777" w:rsidR="0057798C" w:rsidRPr="00BD16C8" w:rsidRDefault="0057798C" w:rsidP="004D4091">
            <w:pPr>
              <w:pStyle w:val="Odlomakpopisa"/>
              <w:ind w:left="360"/>
              <w:rPr>
                <w:rFonts w:ascii="Times New Roman" w:hAnsi="Times New Roman" w:cs="Times New Roman"/>
                <w:b/>
                <w:sz w:val="24"/>
                <w:szCs w:val="24"/>
                <w:lang w:eastAsia="zh-CN"/>
              </w:rPr>
            </w:pPr>
          </w:p>
          <w:p w14:paraId="38F28164" w14:textId="77777777" w:rsidR="0057798C" w:rsidRPr="00BD16C8" w:rsidRDefault="0057798C" w:rsidP="00907314">
            <w:pPr>
              <w:pStyle w:val="Odlomakpopisa"/>
              <w:numPr>
                <w:ilvl w:val="0"/>
                <w:numId w:val="31"/>
              </w:num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Ciklus (razred)</w:t>
            </w:r>
          </w:p>
          <w:p w14:paraId="4A5AAC80" w14:textId="77777777" w:rsidR="0057798C" w:rsidRPr="00BD16C8" w:rsidRDefault="0057798C" w:rsidP="004D4091">
            <w:pPr>
              <w:rPr>
                <w:rFonts w:ascii="Times New Roman" w:hAnsi="Times New Roman" w:cs="Times New Roman"/>
                <w:b/>
                <w:sz w:val="24"/>
                <w:szCs w:val="24"/>
                <w:lang w:eastAsia="zh-CN"/>
              </w:rPr>
            </w:pP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39875CE" w14:textId="76710495" w:rsidR="0057798C" w:rsidRPr="00BD16C8" w:rsidRDefault="00472AB0" w:rsidP="004D4091">
            <w:pPr>
              <w:rPr>
                <w:rFonts w:ascii="Times New Roman" w:hAnsi="Times New Roman" w:cs="Times New Roman"/>
                <w:sz w:val="24"/>
                <w:szCs w:val="24"/>
              </w:rPr>
            </w:pPr>
            <w:r w:rsidRPr="00BD16C8">
              <w:rPr>
                <w:rFonts w:ascii="Times New Roman" w:hAnsi="Times New Roman" w:cs="Times New Roman"/>
                <w:sz w:val="24"/>
                <w:szCs w:val="24"/>
              </w:rPr>
              <w:t>III</w:t>
            </w:r>
            <w:r w:rsidR="0057798C" w:rsidRPr="00BD16C8">
              <w:rPr>
                <w:rFonts w:ascii="Times New Roman" w:hAnsi="Times New Roman" w:cs="Times New Roman"/>
                <w:sz w:val="24"/>
                <w:szCs w:val="24"/>
              </w:rPr>
              <w:t>.ciklus</w:t>
            </w:r>
            <w:r w:rsidRPr="00BD16C8">
              <w:rPr>
                <w:rFonts w:ascii="Times New Roman" w:hAnsi="Times New Roman" w:cs="Times New Roman"/>
                <w:sz w:val="24"/>
                <w:szCs w:val="24"/>
              </w:rPr>
              <w:t xml:space="preserve"> (</w:t>
            </w:r>
            <w:r w:rsidR="0057798C" w:rsidRPr="00BD16C8">
              <w:rPr>
                <w:rFonts w:ascii="Times New Roman" w:hAnsi="Times New Roman" w:cs="Times New Roman"/>
                <w:sz w:val="24"/>
                <w:szCs w:val="24"/>
              </w:rPr>
              <w:t>6. razred</w:t>
            </w:r>
            <w:r w:rsidRPr="00BD16C8">
              <w:rPr>
                <w:rFonts w:ascii="Times New Roman" w:hAnsi="Times New Roman" w:cs="Times New Roman"/>
                <w:sz w:val="24"/>
                <w:szCs w:val="24"/>
              </w:rPr>
              <w:t>)</w:t>
            </w:r>
          </w:p>
        </w:tc>
      </w:tr>
      <w:tr w:rsidR="006502A2" w:rsidRPr="00BD16C8" w14:paraId="50B806C7" w14:textId="77777777" w:rsidTr="007747D4">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30D57165" w14:textId="77777777" w:rsidR="0057798C" w:rsidRPr="00BD16C8" w:rsidRDefault="0057798C" w:rsidP="004D4091">
            <w:pPr>
              <w:pStyle w:val="Odlomakpopisa"/>
              <w:ind w:left="360"/>
              <w:rPr>
                <w:rFonts w:ascii="Times New Roman" w:hAnsi="Times New Roman" w:cs="Times New Roman"/>
                <w:b/>
                <w:sz w:val="24"/>
                <w:szCs w:val="24"/>
                <w:lang w:eastAsia="zh-CN"/>
              </w:rPr>
            </w:pPr>
          </w:p>
          <w:p w14:paraId="076C01F7" w14:textId="77777777" w:rsidR="0057798C" w:rsidRPr="00BD16C8" w:rsidRDefault="0057798C" w:rsidP="00907314">
            <w:pPr>
              <w:pStyle w:val="Odlomakpopisa"/>
              <w:numPr>
                <w:ilvl w:val="0"/>
                <w:numId w:val="31"/>
              </w:num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Cilj</w:t>
            </w:r>
          </w:p>
          <w:p w14:paraId="55942524" w14:textId="77777777" w:rsidR="0057798C" w:rsidRPr="00BD16C8" w:rsidRDefault="0057798C" w:rsidP="004D4091">
            <w:pPr>
              <w:rPr>
                <w:rFonts w:ascii="Times New Roman" w:hAnsi="Times New Roman" w:cs="Times New Roman"/>
                <w:b/>
                <w:sz w:val="24"/>
                <w:szCs w:val="24"/>
                <w:lang w:eastAsia="zh-CN"/>
              </w:rPr>
            </w:pP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2F61A9B3" w14:textId="77777777" w:rsidR="0057798C" w:rsidRPr="00BD16C8" w:rsidRDefault="0057798C" w:rsidP="004D4091">
            <w:pPr>
              <w:rPr>
                <w:rFonts w:ascii="Times New Roman" w:hAnsi="Times New Roman" w:cs="Times New Roman"/>
                <w:sz w:val="24"/>
                <w:szCs w:val="24"/>
              </w:rPr>
            </w:pPr>
            <w:r w:rsidRPr="00BD16C8">
              <w:rPr>
                <w:rFonts w:ascii="Times New Roman" w:hAnsi="Times New Roman" w:cs="Times New Roman"/>
                <w:sz w:val="24"/>
                <w:szCs w:val="24"/>
              </w:rPr>
              <w:t>Uvođenje algoritamskoga načina razmišljanja i problemskoga pristupa u različite nastavne predmete i izvannastavne aktivnosti uporabom mikroračunala.</w:t>
            </w:r>
          </w:p>
        </w:tc>
      </w:tr>
      <w:tr w:rsidR="006502A2" w:rsidRPr="00BD16C8" w14:paraId="6CA8D973" w14:textId="77777777" w:rsidTr="007747D4">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3EE8D676" w14:textId="77777777" w:rsidR="0057798C" w:rsidRPr="00BD16C8" w:rsidRDefault="0057798C" w:rsidP="004D4091">
            <w:pPr>
              <w:pStyle w:val="Odlomakpopisa"/>
              <w:ind w:left="360"/>
              <w:rPr>
                <w:rFonts w:ascii="Times New Roman" w:hAnsi="Times New Roman" w:cs="Times New Roman"/>
                <w:b/>
                <w:sz w:val="24"/>
                <w:szCs w:val="24"/>
                <w:lang w:eastAsia="zh-CN"/>
              </w:rPr>
            </w:pPr>
          </w:p>
          <w:p w14:paraId="0578425D" w14:textId="77777777" w:rsidR="0057798C" w:rsidRPr="00BD16C8" w:rsidRDefault="0057798C" w:rsidP="00907314">
            <w:pPr>
              <w:pStyle w:val="Odlomakpopisa"/>
              <w:numPr>
                <w:ilvl w:val="0"/>
                <w:numId w:val="31"/>
              </w:num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Obrazloženje cilja (povezan s potrebama, interesima učenika i vrijednostima ŠK)</w:t>
            </w:r>
          </w:p>
          <w:p w14:paraId="7196A6ED" w14:textId="77777777" w:rsidR="0057798C" w:rsidRPr="00BD16C8" w:rsidRDefault="0057798C" w:rsidP="004D4091">
            <w:pPr>
              <w:rPr>
                <w:rFonts w:ascii="Times New Roman" w:hAnsi="Times New Roman" w:cs="Times New Roman"/>
                <w:b/>
                <w:sz w:val="24"/>
                <w:szCs w:val="24"/>
                <w:lang w:eastAsia="zh-CN"/>
              </w:rPr>
            </w:pP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3B8EB454" w14:textId="77777777" w:rsidR="0057798C" w:rsidRPr="00BD16C8" w:rsidRDefault="0057798C" w:rsidP="004D4091">
            <w:pPr>
              <w:rPr>
                <w:rFonts w:ascii="Times New Roman" w:hAnsi="Times New Roman" w:cs="Times New Roman"/>
                <w:sz w:val="24"/>
                <w:szCs w:val="24"/>
              </w:rPr>
            </w:pPr>
            <w:r w:rsidRPr="00BD16C8">
              <w:rPr>
                <w:rFonts w:ascii="Times New Roman" w:hAnsi="Times New Roman" w:cs="Times New Roman"/>
                <w:sz w:val="24"/>
                <w:szCs w:val="24"/>
              </w:rPr>
              <w:t>Uporaba mikroračunala u nastavi informatike i njemačkog jezika uz posebni naglasak na razvoj digitalne pismenosti i kreativnosti u djece.</w:t>
            </w:r>
          </w:p>
        </w:tc>
      </w:tr>
      <w:tr w:rsidR="006502A2" w:rsidRPr="00BD16C8" w14:paraId="0AE56E60" w14:textId="77777777" w:rsidTr="007747D4">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24AAEFF0" w14:textId="77777777" w:rsidR="0057798C" w:rsidRPr="00BD16C8" w:rsidRDefault="0057798C" w:rsidP="004D4091">
            <w:pPr>
              <w:pStyle w:val="Odlomakpopisa"/>
              <w:ind w:left="360"/>
              <w:rPr>
                <w:rFonts w:ascii="Times New Roman" w:hAnsi="Times New Roman" w:cs="Times New Roman"/>
                <w:b/>
                <w:sz w:val="24"/>
                <w:szCs w:val="24"/>
                <w:lang w:eastAsia="zh-CN"/>
              </w:rPr>
            </w:pPr>
          </w:p>
          <w:p w14:paraId="4CC3980A" w14:textId="77777777" w:rsidR="0057798C" w:rsidRPr="00BD16C8" w:rsidRDefault="0057798C" w:rsidP="00907314">
            <w:pPr>
              <w:pStyle w:val="Odlomakpopisa"/>
              <w:numPr>
                <w:ilvl w:val="0"/>
                <w:numId w:val="31"/>
              </w:num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Očekivani ishodi/postignuća</w:t>
            </w:r>
          </w:p>
          <w:p w14:paraId="06AC86E9" w14:textId="77777777" w:rsidR="0057798C" w:rsidRPr="00BD16C8" w:rsidRDefault="0057798C" w:rsidP="004D4091">
            <w:pPr>
              <w:pStyle w:val="Odlomakpopisa"/>
              <w:ind w:left="360"/>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(Učenik će moći):</w:t>
            </w:r>
          </w:p>
          <w:p w14:paraId="23C052DE" w14:textId="77777777" w:rsidR="0057798C" w:rsidRPr="00BD16C8" w:rsidRDefault="0057798C" w:rsidP="004D4091">
            <w:pPr>
              <w:rPr>
                <w:rFonts w:ascii="Times New Roman" w:hAnsi="Times New Roman" w:cs="Times New Roman"/>
                <w:b/>
                <w:sz w:val="24"/>
                <w:szCs w:val="24"/>
                <w:lang w:eastAsia="zh-CN"/>
              </w:rPr>
            </w:pP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2437C74C" w14:textId="77777777" w:rsidR="0057798C" w:rsidRPr="00BD16C8" w:rsidRDefault="0057798C" w:rsidP="004D4091">
            <w:pPr>
              <w:rPr>
                <w:rFonts w:ascii="Times New Roman" w:hAnsi="Times New Roman" w:cs="Times New Roman"/>
                <w:sz w:val="24"/>
                <w:szCs w:val="24"/>
              </w:rPr>
            </w:pPr>
            <w:r w:rsidRPr="00BD16C8">
              <w:rPr>
                <w:rFonts w:ascii="Times New Roman" w:hAnsi="Times New Roman" w:cs="Times New Roman"/>
                <w:sz w:val="24"/>
                <w:szCs w:val="24"/>
              </w:rPr>
              <w:t>Učenici će koristiti mikroračunala za rješavanje problemskih pristupa na nastavi informatike, matematike, fizike i njemačkoga jezika te stečeno znanje primijeniti i na kreativan način osmisliti vlastite projekte.</w:t>
            </w:r>
          </w:p>
        </w:tc>
      </w:tr>
      <w:tr w:rsidR="006502A2" w:rsidRPr="00BD16C8" w14:paraId="6CDA352C" w14:textId="77777777" w:rsidTr="007747D4">
        <w:tc>
          <w:tcPr>
            <w:tcW w:w="9924" w:type="dxa"/>
            <w:gridSpan w:val="2"/>
            <w:tcBorders>
              <w:top w:val="single" w:sz="4" w:space="0" w:color="595959"/>
              <w:left w:val="single" w:sz="4" w:space="0" w:color="595959"/>
              <w:bottom w:val="single" w:sz="4" w:space="0" w:color="595959"/>
              <w:right w:val="single" w:sz="4" w:space="0" w:color="595959"/>
            </w:tcBorders>
            <w:shd w:val="clear" w:color="auto" w:fill="auto"/>
          </w:tcPr>
          <w:p w14:paraId="1EC82275" w14:textId="77777777" w:rsidR="00D33BC6" w:rsidRPr="00BD16C8" w:rsidRDefault="00D33BC6" w:rsidP="004D4091">
            <w:pPr>
              <w:pStyle w:val="Odlomakpopisa"/>
              <w:ind w:left="360"/>
              <w:rPr>
                <w:rFonts w:ascii="Times New Roman" w:hAnsi="Times New Roman" w:cs="Times New Roman"/>
                <w:b/>
                <w:sz w:val="24"/>
                <w:szCs w:val="24"/>
                <w:lang w:eastAsia="zh-CN"/>
              </w:rPr>
            </w:pPr>
          </w:p>
          <w:p w14:paraId="7EDEA436" w14:textId="77777777" w:rsidR="00D33BC6" w:rsidRPr="00BD16C8" w:rsidRDefault="009A77A4" w:rsidP="00907314">
            <w:pPr>
              <w:pStyle w:val="Odlomakpopisa"/>
              <w:numPr>
                <w:ilvl w:val="0"/>
                <w:numId w:val="31"/>
              </w:num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Način realizacije:</w:t>
            </w:r>
          </w:p>
          <w:p w14:paraId="3E4EB749" w14:textId="77777777" w:rsidR="00D33BC6" w:rsidRPr="00BD16C8" w:rsidRDefault="00D33BC6" w:rsidP="004D4091">
            <w:pPr>
              <w:rPr>
                <w:rFonts w:ascii="Times New Roman" w:hAnsi="Times New Roman" w:cs="Times New Roman"/>
                <w:b/>
                <w:sz w:val="24"/>
                <w:szCs w:val="24"/>
                <w:lang w:eastAsia="zh-CN"/>
              </w:rPr>
            </w:pPr>
          </w:p>
        </w:tc>
      </w:tr>
      <w:tr w:rsidR="006502A2" w:rsidRPr="00BD16C8" w14:paraId="5F3BA788" w14:textId="77777777" w:rsidTr="007747D4">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0A36C808" w14:textId="77777777" w:rsidR="0057798C" w:rsidRPr="00BD16C8" w:rsidRDefault="0057798C" w:rsidP="004D4091">
            <w:pPr>
              <w:pStyle w:val="Odlomakpopisa"/>
              <w:rPr>
                <w:rFonts w:ascii="Times New Roman" w:hAnsi="Times New Roman" w:cs="Times New Roman"/>
                <w:b/>
                <w:sz w:val="24"/>
                <w:szCs w:val="24"/>
                <w:lang w:eastAsia="zh-CN"/>
              </w:rPr>
            </w:pPr>
          </w:p>
          <w:p w14:paraId="72A495DF" w14:textId="77777777" w:rsidR="0057798C" w:rsidRPr="00BD16C8" w:rsidRDefault="0057798C" w:rsidP="00A52445">
            <w:pPr>
              <w:pStyle w:val="Odlomakpopisa"/>
              <w:numPr>
                <w:ilvl w:val="0"/>
                <w:numId w:val="7"/>
              </w:num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Oblik</w:t>
            </w:r>
          </w:p>
          <w:p w14:paraId="2F168A58" w14:textId="77777777" w:rsidR="0057798C" w:rsidRPr="00BD16C8" w:rsidRDefault="0057798C" w:rsidP="004D4091">
            <w:pPr>
              <w:rPr>
                <w:rFonts w:ascii="Times New Roman" w:hAnsi="Times New Roman" w:cs="Times New Roman"/>
                <w:b/>
                <w:sz w:val="24"/>
                <w:szCs w:val="24"/>
                <w:lang w:eastAsia="zh-CN"/>
              </w:rPr>
            </w:pP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0EC60F0A" w14:textId="77777777" w:rsidR="0057798C" w:rsidRPr="00BD16C8" w:rsidRDefault="0057798C" w:rsidP="004D4091">
            <w:pPr>
              <w:rPr>
                <w:rFonts w:ascii="Times New Roman" w:hAnsi="Times New Roman" w:cs="Times New Roman"/>
                <w:sz w:val="24"/>
                <w:szCs w:val="24"/>
              </w:rPr>
            </w:pPr>
            <w:r w:rsidRPr="00BD16C8">
              <w:rPr>
                <w:rFonts w:ascii="Times New Roman" w:hAnsi="Times New Roman" w:cs="Times New Roman"/>
                <w:sz w:val="24"/>
                <w:szCs w:val="24"/>
              </w:rPr>
              <w:t>integrirano u redovnu i izbornu nastavu informatike i njemačkog jezika</w:t>
            </w:r>
          </w:p>
        </w:tc>
      </w:tr>
      <w:tr w:rsidR="006502A2" w:rsidRPr="00BD16C8" w14:paraId="38304426" w14:textId="77777777" w:rsidTr="007747D4">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0E96EF64" w14:textId="77777777" w:rsidR="0057798C" w:rsidRPr="00BD16C8" w:rsidRDefault="0057798C" w:rsidP="004D4091">
            <w:pPr>
              <w:pStyle w:val="Odlomakpopisa"/>
              <w:rPr>
                <w:rFonts w:ascii="Times New Roman" w:hAnsi="Times New Roman" w:cs="Times New Roman"/>
                <w:b/>
                <w:sz w:val="24"/>
                <w:szCs w:val="24"/>
                <w:lang w:eastAsia="zh-CN"/>
              </w:rPr>
            </w:pPr>
          </w:p>
          <w:p w14:paraId="4F6A80C8" w14:textId="77777777" w:rsidR="0057798C" w:rsidRPr="00BD16C8" w:rsidRDefault="0057798C" w:rsidP="00A52445">
            <w:pPr>
              <w:pStyle w:val="Odlomakpopisa"/>
              <w:numPr>
                <w:ilvl w:val="0"/>
                <w:numId w:val="7"/>
              </w:num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Sudionici</w:t>
            </w:r>
          </w:p>
          <w:p w14:paraId="43DB4E00" w14:textId="77777777" w:rsidR="0057798C" w:rsidRPr="00BD16C8" w:rsidRDefault="0057798C" w:rsidP="004D4091">
            <w:pPr>
              <w:rPr>
                <w:rFonts w:ascii="Times New Roman" w:hAnsi="Times New Roman" w:cs="Times New Roman"/>
                <w:b/>
                <w:sz w:val="24"/>
                <w:szCs w:val="24"/>
                <w:lang w:eastAsia="zh-CN"/>
              </w:rPr>
            </w:pP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4F4C2B91" w14:textId="77777777" w:rsidR="0057798C" w:rsidRPr="00BD16C8" w:rsidRDefault="0057798C" w:rsidP="004D4091">
            <w:pPr>
              <w:rPr>
                <w:rFonts w:ascii="Times New Roman" w:hAnsi="Times New Roman" w:cs="Times New Roman"/>
                <w:sz w:val="24"/>
                <w:szCs w:val="24"/>
              </w:rPr>
            </w:pPr>
            <w:r w:rsidRPr="00BD16C8">
              <w:rPr>
                <w:rFonts w:ascii="Times New Roman" w:hAnsi="Times New Roman" w:cs="Times New Roman"/>
                <w:sz w:val="24"/>
                <w:szCs w:val="24"/>
              </w:rPr>
              <w:t>Učenici šestog razreda</w:t>
            </w:r>
          </w:p>
        </w:tc>
      </w:tr>
      <w:tr w:rsidR="006502A2" w:rsidRPr="00BD16C8" w14:paraId="18369B71" w14:textId="77777777" w:rsidTr="007747D4">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2EB343EA" w14:textId="77777777" w:rsidR="0057798C" w:rsidRPr="00BD16C8" w:rsidRDefault="0057798C" w:rsidP="004D4091">
            <w:pPr>
              <w:pStyle w:val="Odlomakpopisa"/>
              <w:rPr>
                <w:rFonts w:ascii="Times New Roman" w:hAnsi="Times New Roman" w:cs="Times New Roman"/>
                <w:b/>
                <w:sz w:val="24"/>
                <w:szCs w:val="24"/>
                <w:lang w:eastAsia="zh-CN"/>
              </w:rPr>
            </w:pPr>
          </w:p>
          <w:p w14:paraId="2E41473E" w14:textId="77777777" w:rsidR="0057798C" w:rsidRPr="00BD16C8" w:rsidRDefault="0057798C" w:rsidP="00A52445">
            <w:pPr>
              <w:pStyle w:val="Odlomakpopisa"/>
              <w:numPr>
                <w:ilvl w:val="0"/>
                <w:numId w:val="7"/>
              </w:num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Načini učenja (što rade učenici)</w:t>
            </w:r>
          </w:p>
          <w:p w14:paraId="1956EA32" w14:textId="77777777" w:rsidR="0057798C" w:rsidRPr="00BD16C8" w:rsidRDefault="0057798C" w:rsidP="004D4091">
            <w:pPr>
              <w:rPr>
                <w:rFonts w:ascii="Times New Roman" w:hAnsi="Times New Roman" w:cs="Times New Roman"/>
                <w:b/>
                <w:sz w:val="24"/>
                <w:szCs w:val="24"/>
                <w:lang w:eastAsia="zh-CN"/>
              </w:rPr>
            </w:pP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36633D62" w14:textId="77777777" w:rsidR="0057798C" w:rsidRPr="00BD16C8" w:rsidRDefault="0057798C" w:rsidP="004D4091">
            <w:pPr>
              <w:rPr>
                <w:rFonts w:ascii="Times New Roman" w:hAnsi="Times New Roman" w:cs="Times New Roman"/>
                <w:sz w:val="24"/>
                <w:szCs w:val="24"/>
              </w:rPr>
            </w:pPr>
            <w:r w:rsidRPr="00BD16C8">
              <w:rPr>
                <w:rFonts w:ascii="Times New Roman" w:hAnsi="Times New Roman" w:cs="Times New Roman"/>
                <w:sz w:val="24"/>
                <w:szCs w:val="24"/>
              </w:rPr>
              <w:t>Razgovor, samostalan ili grupni rad na računalu, samostalan ili grupni rad pri rješavanju zadataka, demonstracija.</w:t>
            </w:r>
          </w:p>
        </w:tc>
      </w:tr>
      <w:tr w:rsidR="006502A2" w:rsidRPr="00BD16C8" w14:paraId="1DA85FB7" w14:textId="77777777" w:rsidTr="007747D4">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01F5F26E" w14:textId="77777777" w:rsidR="0057798C" w:rsidRPr="00BD16C8" w:rsidRDefault="0057798C" w:rsidP="004D4091">
            <w:pPr>
              <w:pStyle w:val="Odlomakpopisa"/>
              <w:rPr>
                <w:rFonts w:ascii="Times New Roman" w:hAnsi="Times New Roman" w:cs="Times New Roman"/>
                <w:b/>
                <w:sz w:val="24"/>
                <w:szCs w:val="24"/>
                <w:lang w:eastAsia="zh-CN"/>
              </w:rPr>
            </w:pPr>
          </w:p>
          <w:p w14:paraId="53621829" w14:textId="77777777" w:rsidR="0057798C" w:rsidRPr="00BD16C8" w:rsidRDefault="0057798C" w:rsidP="00A52445">
            <w:pPr>
              <w:pStyle w:val="Odlomakpopisa"/>
              <w:numPr>
                <w:ilvl w:val="0"/>
                <w:numId w:val="7"/>
              </w:num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Metode poučavanja (što rade učitelji)</w:t>
            </w:r>
          </w:p>
          <w:p w14:paraId="7545D18F" w14:textId="77777777" w:rsidR="0057798C" w:rsidRPr="00BD16C8" w:rsidRDefault="0057798C" w:rsidP="004D4091">
            <w:pPr>
              <w:rPr>
                <w:rFonts w:ascii="Times New Roman" w:hAnsi="Times New Roman" w:cs="Times New Roman"/>
                <w:b/>
                <w:sz w:val="24"/>
                <w:szCs w:val="24"/>
                <w:lang w:eastAsia="zh-CN"/>
              </w:rPr>
            </w:pP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28544AD" w14:textId="77777777" w:rsidR="0057798C" w:rsidRPr="00BD16C8" w:rsidRDefault="0057798C" w:rsidP="004D4091">
            <w:pPr>
              <w:rPr>
                <w:rFonts w:ascii="Times New Roman" w:hAnsi="Times New Roman" w:cs="Times New Roman"/>
                <w:sz w:val="24"/>
                <w:szCs w:val="24"/>
              </w:rPr>
            </w:pPr>
            <w:r w:rsidRPr="00BD16C8">
              <w:rPr>
                <w:rFonts w:ascii="Times New Roman" w:hAnsi="Times New Roman" w:cs="Times New Roman"/>
                <w:sz w:val="24"/>
                <w:szCs w:val="24"/>
              </w:rPr>
              <w:t>Izlaganje gradiva, demonstracija rada na računalu, poticanje razgovora i diskusija, moderiranje individualnog i grupnog rada, praćenje učenika i pružanje povratnih informacija u obliku usmenih komentara.</w:t>
            </w:r>
          </w:p>
        </w:tc>
      </w:tr>
      <w:tr w:rsidR="006502A2" w:rsidRPr="00BD16C8" w14:paraId="5040B39F" w14:textId="77777777" w:rsidTr="007747D4">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5F6CB22A" w14:textId="77777777" w:rsidR="0057798C" w:rsidRPr="00BD16C8" w:rsidRDefault="0057798C" w:rsidP="004D4091">
            <w:pPr>
              <w:pStyle w:val="Odlomakpopisa"/>
              <w:rPr>
                <w:rFonts w:ascii="Times New Roman" w:hAnsi="Times New Roman" w:cs="Times New Roman"/>
                <w:b/>
                <w:sz w:val="24"/>
                <w:szCs w:val="24"/>
                <w:lang w:eastAsia="zh-CN"/>
              </w:rPr>
            </w:pPr>
          </w:p>
          <w:p w14:paraId="67FBE86C" w14:textId="77777777" w:rsidR="0057798C" w:rsidRPr="00BD16C8" w:rsidRDefault="0057798C" w:rsidP="00A52445">
            <w:pPr>
              <w:pStyle w:val="Odlomakpopisa"/>
              <w:numPr>
                <w:ilvl w:val="0"/>
                <w:numId w:val="7"/>
              </w:num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Trajanje izvedbe</w:t>
            </w:r>
          </w:p>
          <w:p w14:paraId="4610580B" w14:textId="77777777" w:rsidR="0057798C" w:rsidRPr="00BD16C8" w:rsidRDefault="0057798C" w:rsidP="004D4091">
            <w:pPr>
              <w:rPr>
                <w:rFonts w:ascii="Times New Roman" w:hAnsi="Times New Roman" w:cs="Times New Roman"/>
                <w:b/>
                <w:sz w:val="24"/>
                <w:szCs w:val="24"/>
                <w:lang w:eastAsia="zh-CN"/>
              </w:rPr>
            </w:pP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7C0E6B8B" w14:textId="0F81B994" w:rsidR="0057798C" w:rsidRPr="00BD16C8" w:rsidRDefault="0057798C" w:rsidP="004D4091">
            <w:pPr>
              <w:rPr>
                <w:rFonts w:ascii="Times New Roman" w:hAnsi="Times New Roman" w:cs="Times New Roman"/>
                <w:sz w:val="24"/>
                <w:szCs w:val="24"/>
              </w:rPr>
            </w:pPr>
            <w:r w:rsidRPr="00BD16C8">
              <w:rPr>
                <w:rFonts w:ascii="Times New Roman" w:hAnsi="Times New Roman" w:cs="Times New Roman"/>
                <w:sz w:val="24"/>
                <w:szCs w:val="24"/>
              </w:rPr>
              <w:t xml:space="preserve">od rujna </w:t>
            </w:r>
            <w:r w:rsidR="00C361A6" w:rsidRPr="00BD16C8">
              <w:rPr>
                <w:rFonts w:ascii="Times New Roman" w:hAnsi="Times New Roman" w:cs="Times New Roman"/>
                <w:sz w:val="24"/>
                <w:szCs w:val="24"/>
              </w:rPr>
              <w:t>2025</w:t>
            </w:r>
            <w:r w:rsidR="00337DE4" w:rsidRPr="00BD16C8">
              <w:rPr>
                <w:rFonts w:ascii="Times New Roman" w:hAnsi="Times New Roman" w:cs="Times New Roman"/>
                <w:sz w:val="24"/>
                <w:szCs w:val="24"/>
              </w:rPr>
              <w:t>.</w:t>
            </w:r>
            <w:r w:rsidRPr="00BD16C8">
              <w:rPr>
                <w:rFonts w:ascii="Times New Roman" w:hAnsi="Times New Roman" w:cs="Times New Roman"/>
                <w:sz w:val="24"/>
                <w:szCs w:val="24"/>
              </w:rPr>
              <w:t xml:space="preserve"> do lipnja </w:t>
            </w:r>
            <w:r w:rsidR="00C361A6" w:rsidRPr="00BD16C8">
              <w:rPr>
                <w:rFonts w:ascii="Times New Roman" w:hAnsi="Times New Roman" w:cs="Times New Roman"/>
                <w:sz w:val="24"/>
                <w:szCs w:val="24"/>
              </w:rPr>
              <w:t>2026</w:t>
            </w:r>
            <w:r w:rsidR="00337DE4" w:rsidRPr="00BD16C8">
              <w:rPr>
                <w:rFonts w:ascii="Times New Roman" w:hAnsi="Times New Roman" w:cs="Times New Roman"/>
                <w:sz w:val="24"/>
                <w:szCs w:val="24"/>
              </w:rPr>
              <w:t>.</w:t>
            </w:r>
          </w:p>
        </w:tc>
      </w:tr>
      <w:tr w:rsidR="006502A2" w:rsidRPr="00BD16C8" w14:paraId="08BF318E" w14:textId="77777777" w:rsidTr="007747D4">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5D37CBFA" w14:textId="77777777" w:rsidR="0057798C" w:rsidRPr="00BD16C8" w:rsidRDefault="0057798C" w:rsidP="004D4091">
            <w:pPr>
              <w:pStyle w:val="Odlomakpopisa"/>
              <w:ind w:left="360"/>
              <w:rPr>
                <w:rFonts w:ascii="Times New Roman" w:hAnsi="Times New Roman" w:cs="Times New Roman"/>
                <w:b/>
                <w:sz w:val="24"/>
                <w:szCs w:val="24"/>
                <w:lang w:eastAsia="zh-CN"/>
              </w:rPr>
            </w:pPr>
          </w:p>
          <w:p w14:paraId="40992145" w14:textId="77777777" w:rsidR="0057798C" w:rsidRPr="00BD16C8" w:rsidRDefault="0057798C" w:rsidP="00907314">
            <w:pPr>
              <w:pStyle w:val="Odlomakpopisa"/>
              <w:numPr>
                <w:ilvl w:val="0"/>
                <w:numId w:val="31"/>
              </w:num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Potrebni resursi</w:t>
            </w:r>
          </w:p>
          <w:p w14:paraId="4D9E19AD" w14:textId="77777777" w:rsidR="0057798C" w:rsidRPr="00BD16C8" w:rsidRDefault="0057798C" w:rsidP="004D4091">
            <w:pPr>
              <w:rPr>
                <w:rFonts w:ascii="Times New Roman" w:hAnsi="Times New Roman" w:cs="Times New Roman"/>
                <w:b/>
                <w:sz w:val="24"/>
                <w:szCs w:val="24"/>
                <w:lang w:eastAsia="zh-CN"/>
              </w:rPr>
            </w:pP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454BD1DF" w14:textId="7B52FF65" w:rsidR="0057798C" w:rsidRPr="00BD16C8" w:rsidRDefault="0057798C" w:rsidP="004D4091">
            <w:pPr>
              <w:rPr>
                <w:rFonts w:ascii="Times New Roman" w:hAnsi="Times New Roman" w:cs="Times New Roman"/>
                <w:sz w:val="24"/>
                <w:szCs w:val="24"/>
              </w:rPr>
            </w:pPr>
            <w:r w:rsidRPr="00BD16C8">
              <w:rPr>
                <w:rFonts w:ascii="Times New Roman" w:hAnsi="Times New Roman" w:cs="Times New Roman"/>
                <w:sz w:val="24"/>
                <w:szCs w:val="24"/>
              </w:rPr>
              <w:t>Informatička učionica s dovoljnim brojem računala koja imaju pristup internetu i potrebnu strojnu i programsku opremu.</w:t>
            </w:r>
            <w:r w:rsidR="00472AB0" w:rsidRPr="00BD16C8">
              <w:rPr>
                <w:rFonts w:ascii="Times New Roman" w:hAnsi="Times New Roman" w:cs="Times New Roman"/>
                <w:sz w:val="24"/>
                <w:szCs w:val="24"/>
              </w:rPr>
              <w:t xml:space="preserve"> Dodatni laptop i pluto pano.</w:t>
            </w:r>
          </w:p>
        </w:tc>
      </w:tr>
      <w:tr w:rsidR="006502A2" w:rsidRPr="00BD16C8" w14:paraId="2258440D" w14:textId="77777777" w:rsidTr="007747D4">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29DCCA63" w14:textId="77777777" w:rsidR="0057798C" w:rsidRPr="00BD16C8" w:rsidRDefault="0057798C" w:rsidP="00A52445">
            <w:pPr>
              <w:pStyle w:val="Odlomakpopisa"/>
              <w:numPr>
                <w:ilvl w:val="0"/>
                <w:numId w:val="7"/>
              </w:num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lastRenderedPageBreak/>
              <w:t>Moguće teškoće</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64CFB7A" w14:textId="02FAF973" w:rsidR="0057798C" w:rsidRPr="00BD16C8" w:rsidRDefault="0057798C" w:rsidP="004D4091">
            <w:pPr>
              <w:rPr>
                <w:rFonts w:ascii="Times New Roman" w:hAnsi="Times New Roman" w:cs="Times New Roman"/>
                <w:sz w:val="24"/>
                <w:szCs w:val="24"/>
              </w:rPr>
            </w:pPr>
            <w:r w:rsidRPr="00BD16C8">
              <w:rPr>
                <w:rFonts w:ascii="Times New Roman" w:hAnsi="Times New Roman" w:cs="Times New Roman"/>
                <w:sz w:val="24"/>
                <w:szCs w:val="24"/>
              </w:rPr>
              <w:t>Neplanirani kvarovi opreme</w:t>
            </w:r>
            <w:r w:rsidR="00472AB0" w:rsidRPr="00BD16C8">
              <w:rPr>
                <w:rFonts w:ascii="Times New Roman" w:hAnsi="Times New Roman" w:cs="Times New Roman"/>
                <w:sz w:val="24"/>
                <w:szCs w:val="24"/>
              </w:rPr>
              <w:t>. Nedovoljan broj dostupnih prijenosnih računala.</w:t>
            </w:r>
          </w:p>
        </w:tc>
      </w:tr>
      <w:tr w:rsidR="006502A2" w:rsidRPr="00BD16C8" w14:paraId="69C8541C" w14:textId="77777777" w:rsidTr="007747D4">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2F375A33" w14:textId="77777777" w:rsidR="0057798C" w:rsidRPr="00BD16C8" w:rsidRDefault="0057798C" w:rsidP="004D4091">
            <w:pPr>
              <w:pStyle w:val="Odlomakpopisa"/>
              <w:ind w:left="360"/>
              <w:rPr>
                <w:rFonts w:ascii="Times New Roman" w:hAnsi="Times New Roman" w:cs="Times New Roman"/>
                <w:b/>
                <w:sz w:val="24"/>
                <w:szCs w:val="24"/>
                <w:lang w:eastAsia="zh-CN"/>
              </w:rPr>
            </w:pPr>
          </w:p>
          <w:p w14:paraId="798C2832" w14:textId="77777777" w:rsidR="0057798C" w:rsidRPr="00BD16C8" w:rsidRDefault="0057798C" w:rsidP="00907314">
            <w:pPr>
              <w:pStyle w:val="Odlomakpopisa"/>
              <w:numPr>
                <w:ilvl w:val="0"/>
                <w:numId w:val="31"/>
              </w:num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Način praćenja i provjere ishoda/</w:t>
            </w:r>
          </w:p>
          <w:p w14:paraId="10EF05EC" w14:textId="77777777" w:rsidR="0057798C" w:rsidRPr="00BD16C8" w:rsidRDefault="0057798C" w:rsidP="004D4091">
            <w:pPr>
              <w:pStyle w:val="Odlomakpopisa"/>
              <w:ind w:left="360"/>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postignuća</w:t>
            </w:r>
          </w:p>
          <w:p w14:paraId="3CC2D6AC" w14:textId="77777777" w:rsidR="0057798C" w:rsidRPr="00BD16C8" w:rsidRDefault="0057798C" w:rsidP="004D4091">
            <w:pPr>
              <w:rPr>
                <w:rFonts w:ascii="Times New Roman" w:hAnsi="Times New Roman" w:cs="Times New Roman"/>
                <w:b/>
                <w:sz w:val="24"/>
                <w:szCs w:val="24"/>
                <w:lang w:eastAsia="zh-CN"/>
              </w:rPr>
            </w:pP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9B25735" w14:textId="77777777" w:rsidR="0057798C" w:rsidRPr="00BD16C8" w:rsidRDefault="0057798C" w:rsidP="004D4091">
            <w:pPr>
              <w:rPr>
                <w:rFonts w:ascii="Times New Roman" w:hAnsi="Times New Roman" w:cs="Times New Roman"/>
                <w:sz w:val="24"/>
                <w:szCs w:val="24"/>
              </w:rPr>
            </w:pPr>
            <w:r w:rsidRPr="00BD16C8">
              <w:rPr>
                <w:rFonts w:ascii="Times New Roman" w:hAnsi="Times New Roman" w:cs="Times New Roman"/>
                <w:sz w:val="24"/>
                <w:szCs w:val="24"/>
              </w:rPr>
              <w:t xml:space="preserve">Kontinuirano individualno praćenje napretka učenika </w:t>
            </w:r>
          </w:p>
        </w:tc>
      </w:tr>
      <w:tr w:rsidR="006502A2" w:rsidRPr="00BD16C8" w14:paraId="134D5FAE" w14:textId="77777777" w:rsidTr="007747D4">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454F976E" w14:textId="77777777" w:rsidR="0057798C" w:rsidRPr="00BD16C8" w:rsidRDefault="0057798C" w:rsidP="004D4091">
            <w:pPr>
              <w:pStyle w:val="Odlomakpopisa"/>
              <w:ind w:left="360"/>
              <w:rPr>
                <w:rFonts w:ascii="Times New Roman" w:hAnsi="Times New Roman" w:cs="Times New Roman"/>
                <w:b/>
                <w:sz w:val="24"/>
                <w:szCs w:val="24"/>
                <w:lang w:eastAsia="zh-CN"/>
              </w:rPr>
            </w:pPr>
          </w:p>
          <w:p w14:paraId="197127F6" w14:textId="77777777" w:rsidR="0057798C" w:rsidRPr="00BD16C8" w:rsidRDefault="0057798C" w:rsidP="00907314">
            <w:pPr>
              <w:pStyle w:val="Odlomakpopisa"/>
              <w:numPr>
                <w:ilvl w:val="0"/>
                <w:numId w:val="31"/>
              </w:numPr>
              <w:rPr>
                <w:rFonts w:ascii="Times New Roman" w:hAnsi="Times New Roman" w:cs="Times New Roman"/>
                <w:b/>
                <w:sz w:val="24"/>
                <w:szCs w:val="24"/>
                <w:lang w:eastAsia="zh-CN"/>
              </w:rPr>
            </w:pPr>
            <w:r w:rsidRPr="00BD16C8">
              <w:rPr>
                <w:rFonts w:ascii="Times New Roman" w:hAnsi="Times New Roman" w:cs="Times New Roman"/>
                <w:b/>
                <w:sz w:val="24"/>
                <w:szCs w:val="24"/>
                <w:lang w:eastAsia="zh-CN"/>
              </w:rPr>
              <w:t>Odgovorne osobe</w:t>
            </w:r>
          </w:p>
          <w:p w14:paraId="2516C968" w14:textId="77777777" w:rsidR="0057798C" w:rsidRPr="00BD16C8" w:rsidRDefault="0057798C" w:rsidP="004D4091">
            <w:pPr>
              <w:rPr>
                <w:rFonts w:ascii="Times New Roman" w:hAnsi="Times New Roman" w:cs="Times New Roman"/>
                <w:b/>
                <w:sz w:val="24"/>
                <w:szCs w:val="24"/>
                <w:lang w:eastAsia="zh-CN"/>
              </w:rPr>
            </w:pP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763967BB" w14:textId="0CB8CCA7" w:rsidR="0057798C" w:rsidRPr="00BD16C8" w:rsidRDefault="00FB3A40" w:rsidP="004D4091">
            <w:pPr>
              <w:rPr>
                <w:rFonts w:ascii="Times New Roman" w:hAnsi="Times New Roman" w:cs="Times New Roman"/>
                <w:sz w:val="24"/>
                <w:szCs w:val="24"/>
              </w:rPr>
            </w:pPr>
            <w:r w:rsidRPr="00BD16C8">
              <w:rPr>
                <w:rFonts w:ascii="Times New Roman" w:hAnsi="Times New Roman" w:cs="Times New Roman"/>
                <w:sz w:val="24"/>
                <w:szCs w:val="24"/>
              </w:rPr>
              <w:t xml:space="preserve">Nina Majnarić Mirković,prof., </w:t>
            </w:r>
            <w:r w:rsidR="0057798C" w:rsidRPr="00BD16C8">
              <w:rPr>
                <w:rFonts w:ascii="Times New Roman" w:hAnsi="Times New Roman" w:cs="Times New Roman"/>
                <w:sz w:val="24"/>
                <w:szCs w:val="24"/>
              </w:rPr>
              <w:t>učiteljica informatike i njemačkoga jezika</w:t>
            </w:r>
          </w:p>
        </w:tc>
      </w:tr>
    </w:tbl>
    <w:p w14:paraId="1A5C5BAC" w14:textId="77777777" w:rsidR="00D33BC6" w:rsidRPr="006502A2" w:rsidRDefault="00D33BC6" w:rsidP="004D4091">
      <w:pPr>
        <w:pStyle w:val="Bezproreda1"/>
        <w:rPr>
          <w:rFonts w:ascii="Times New Roman" w:hAnsi="Times New Roman" w:cs="Times New Roman"/>
          <w:i/>
          <w:color w:val="FF0000"/>
          <w:sz w:val="24"/>
          <w:szCs w:val="24"/>
        </w:rPr>
      </w:pPr>
    </w:p>
    <w:p w14:paraId="1125CF04" w14:textId="14DD24C2" w:rsidR="00D367E1" w:rsidRPr="006502A2" w:rsidRDefault="00D367E1" w:rsidP="00D367E1">
      <w:pPr>
        <w:pStyle w:val="Default"/>
        <w:rPr>
          <w:color w:val="FF0000"/>
        </w:rPr>
      </w:pPr>
      <w:bookmarkStart w:id="467" w:name="_Toc175226898"/>
      <w:bookmarkStart w:id="468" w:name="_Toc175227135"/>
      <w:bookmarkStart w:id="469" w:name="_Toc175227366"/>
      <w:bookmarkStart w:id="470" w:name="_Toc175227621"/>
      <w:bookmarkStart w:id="471" w:name="_Toc175228258"/>
      <w:bookmarkStart w:id="472" w:name="_Toc175228593"/>
      <w:bookmarkStart w:id="473" w:name="_Toc175229125"/>
      <w:bookmarkStart w:id="474" w:name="_Toc175229357"/>
      <w:bookmarkStart w:id="475" w:name="_Toc175229586"/>
      <w:bookmarkStart w:id="476" w:name="_Toc175229953"/>
      <w:bookmarkStart w:id="477" w:name="_Toc175230177"/>
      <w:bookmarkStart w:id="478" w:name="_Toc175230388"/>
      <w:bookmarkStart w:id="479" w:name="_Toc175230599"/>
      <w:bookmarkStart w:id="480" w:name="_Toc175226909"/>
      <w:bookmarkStart w:id="481" w:name="_Toc175227146"/>
      <w:bookmarkStart w:id="482" w:name="_Toc175227377"/>
      <w:bookmarkStart w:id="483" w:name="_Toc175227632"/>
      <w:bookmarkStart w:id="484" w:name="_Toc175228269"/>
      <w:bookmarkStart w:id="485" w:name="_Toc175228604"/>
      <w:bookmarkStart w:id="486" w:name="_Toc175229136"/>
      <w:bookmarkStart w:id="487" w:name="_Toc175229368"/>
      <w:bookmarkStart w:id="488" w:name="_Toc175229597"/>
      <w:bookmarkStart w:id="489" w:name="_Toc175229964"/>
      <w:bookmarkStart w:id="490" w:name="_Toc175230188"/>
      <w:bookmarkStart w:id="491" w:name="_Toc175230399"/>
      <w:bookmarkStart w:id="492" w:name="_Toc175230610"/>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02D7D204" w14:textId="639EBD99" w:rsidR="00FB3A40" w:rsidRPr="006502A2" w:rsidRDefault="00FB3A40" w:rsidP="00D367E1">
      <w:pPr>
        <w:pStyle w:val="Default"/>
        <w:rPr>
          <w:color w:val="FF0000"/>
        </w:rPr>
      </w:pPr>
    </w:p>
    <w:tbl>
      <w:tblPr>
        <w:tblStyle w:val="TableGrid1"/>
        <w:tblW w:w="10065" w:type="dxa"/>
        <w:tblInd w:w="-431" w:type="dxa"/>
        <w:tblLook w:val="0000" w:firstRow="0" w:lastRow="0" w:firstColumn="0" w:lastColumn="0" w:noHBand="0" w:noVBand="0"/>
      </w:tblPr>
      <w:tblGrid>
        <w:gridCol w:w="2978"/>
        <w:gridCol w:w="7087"/>
      </w:tblGrid>
      <w:tr w:rsidR="006502A2" w:rsidRPr="00BD16C8" w14:paraId="6A248BB9" w14:textId="77777777" w:rsidTr="008B2407">
        <w:trPr>
          <w:trHeight w:val="845"/>
        </w:trPr>
        <w:tc>
          <w:tcPr>
            <w:tcW w:w="2978" w:type="dxa"/>
          </w:tcPr>
          <w:p w14:paraId="71AC62F2" w14:textId="77777777" w:rsidR="00046AF3" w:rsidRPr="00BD16C8" w:rsidRDefault="00046AF3" w:rsidP="00317FFD">
            <w:pPr>
              <w:rPr>
                <w:rFonts w:ascii="Times New Roman" w:hAnsi="Times New Roman" w:cs="Times New Roman"/>
                <w:b/>
                <w:bCs/>
                <w:sz w:val="24"/>
                <w:szCs w:val="24"/>
              </w:rPr>
            </w:pPr>
            <w:r w:rsidRPr="00BD16C8">
              <w:rPr>
                <w:rFonts w:ascii="Times New Roman" w:hAnsi="Times New Roman" w:cs="Times New Roman"/>
                <w:b/>
                <w:bCs/>
                <w:sz w:val="24"/>
                <w:szCs w:val="24"/>
              </w:rPr>
              <w:t>Kurikulumsko područje</w:t>
            </w:r>
          </w:p>
        </w:tc>
        <w:tc>
          <w:tcPr>
            <w:tcW w:w="7087" w:type="dxa"/>
            <w:shd w:val="clear" w:color="auto" w:fill="9BBB59"/>
          </w:tcPr>
          <w:p w14:paraId="03E7C3AF" w14:textId="77777777" w:rsidR="008B2407" w:rsidRPr="00BD16C8" w:rsidRDefault="008B2407" w:rsidP="008B2407">
            <w:pPr>
              <w:rPr>
                <w:rFonts w:ascii="Times New Roman" w:hAnsi="Times New Roman" w:cs="Times New Roman"/>
                <w:sz w:val="24"/>
                <w:szCs w:val="24"/>
                <w:lang w:eastAsia="zh-CN"/>
              </w:rPr>
            </w:pPr>
            <w:r w:rsidRPr="00BD16C8">
              <w:rPr>
                <w:rFonts w:ascii="Times New Roman" w:hAnsi="Times New Roman" w:cs="Times New Roman"/>
                <w:sz w:val="24"/>
                <w:szCs w:val="24"/>
                <w:lang w:eastAsia="zh-CN"/>
              </w:rPr>
              <w:t>Tehničko i informatičko područje</w:t>
            </w:r>
          </w:p>
          <w:p w14:paraId="7D5CBF51" w14:textId="71EEAD26" w:rsidR="00046AF3" w:rsidRPr="00BD16C8" w:rsidRDefault="008B2407" w:rsidP="00317FFD">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BD16C8">
              <w:rPr>
                <w:rFonts w:ascii="Times New Roman" w:hAnsi="Times New Roman" w:cs="Times New Roman"/>
                <w:b/>
                <w:sz w:val="24"/>
                <w:szCs w:val="24"/>
              </w:rPr>
              <w:t>Pro</w:t>
            </w:r>
            <w:r w:rsidR="00046AF3" w:rsidRPr="00BD16C8">
              <w:rPr>
                <w:rFonts w:ascii="Times New Roman" w:hAnsi="Times New Roman" w:cs="Times New Roman"/>
                <w:b/>
                <w:sz w:val="24"/>
                <w:szCs w:val="24"/>
              </w:rPr>
              <w:t>jekt: STEMwave – Škola budućnosti</w:t>
            </w:r>
          </w:p>
        </w:tc>
      </w:tr>
      <w:tr w:rsidR="006502A2" w:rsidRPr="00BD16C8" w14:paraId="43505C6C" w14:textId="77777777" w:rsidTr="008B2407">
        <w:trPr>
          <w:trHeight w:val="770"/>
        </w:trPr>
        <w:tc>
          <w:tcPr>
            <w:tcW w:w="2978" w:type="dxa"/>
          </w:tcPr>
          <w:p w14:paraId="17111772" w14:textId="77777777" w:rsidR="00046AF3" w:rsidRPr="00BD16C8" w:rsidRDefault="00046AF3" w:rsidP="001356A3">
            <w:pPr>
              <w:numPr>
                <w:ilvl w:val="0"/>
                <w:numId w:val="205"/>
              </w:numPr>
              <w:contextualSpacing/>
              <w:rPr>
                <w:rFonts w:ascii="Times New Roman" w:hAnsi="Times New Roman" w:cs="Times New Roman"/>
                <w:b/>
                <w:bCs/>
                <w:sz w:val="24"/>
                <w:szCs w:val="24"/>
              </w:rPr>
            </w:pPr>
            <w:r w:rsidRPr="00BD16C8">
              <w:rPr>
                <w:rFonts w:ascii="Times New Roman" w:hAnsi="Times New Roman" w:cs="Times New Roman"/>
                <w:b/>
                <w:bCs/>
                <w:sz w:val="24"/>
                <w:szCs w:val="24"/>
              </w:rPr>
              <w:t>Ciklus (razred)</w:t>
            </w:r>
          </w:p>
        </w:tc>
        <w:tc>
          <w:tcPr>
            <w:tcW w:w="7087" w:type="dxa"/>
          </w:tcPr>
          <w:p w14:paraId="05BD1EB9" w14:textId="77777777" w:rsidR="00046AF3" w:rsidRPr="00BD16C8" w:rsidRDefault="00046AF3" w:rsidP="00317FFD">
            <w:pPr>
              <w:rPr>
                <w:rFonts w:ascii="Times New Roman" w:hAnsi="Times New Roman" w:cs="Times New Roman"/>
                <w:sz w:val="24"/>
                <w:szCs w:val="24"/>
              </w:rPr>
            </w:pPr>
            <w:r w:rsidRPr="00BD16C8">
              <w:rPr>
                <w:rFonts w:ascii="Times New Roman" w:hAnsi="Times New Roman" w:cs="Times New Roman"/>
                <w:sz w:val="24"/>
                <w:szCs w:val="24"/>
              </w:rPr>
              <w:t>I. - III. ciklus (1. – 8. razred)</w:t>
            </w:r>
          </w:p>
        </w:tc>
      </w:tr>
      <w:tr w:rsidR="006502A2" w:rsidRPr="00BD16C8" w14:paraId="6E554B73" w14:textId="77777777" w:rsidTr="008B2407">
        <w:trPr>
          <w:trHeight w:val="1121"/>
        </w:trPr>
        <w:tc>
          <w:tcPr>
            <w:tcW w:w="2978" w:type="dxa"/>
          </w:tcPr>
          <w:p w14:paraId="7CF6846E" w14:textId="77777777" w:rsidR="00046AF3" w:rsidRPr="00BD16C8" w:rsidRDefault="00046AF3" w:rsidP="001356A3">
            <w:pPr>
              <w:numPr>
                <w:ilvl w:val="0"/>
                <w:numId w:val="205"/>
              </w:numPr>
              <w:contextualSpacing/>
              <w:rPr>
                <w:rFonts w:ascii="Times New Roman" w:hAnsi="Times New Roman" w:cs="Times New Roman"/>
                <w:b/>
                <w:bCs/>
                <w:sz w:val="24"/>
                <w:szCs w:val="24"/>
              </w:rPr>
            </w:pPr>
            <w:r w:rsidRPr="00BD16C8">
              <w:rPr>
                <w:rFonts w:ascii="Times New Roman" w:hAnsi="Times New Roman" w:cs="Times New Roman"/>
                <w:b/>
                <w:bCs/>
                <w:sz w:val="24"/>
                <w:szCs w:val="24"/>
              </w:rPr>
              <w:t>Cilj</w:t>
            </w:r>
          </w:p>
        </w:tc>
        <w:tc>
          <w:tcPr>
            <w:tcW w:w="7087" w:type="dxa"/>
          </w:tcPr>
          <w:p w14:paraId="18437111" w14:textId="77777777" w:rsidR="00046AF3" w:rsidRPr="00BD16C8" w:rsidRDefault="00046AF3" w:rsidP="00317FFD">
            <w:pPr>
              <w:rPr>
                <w:rFonts w:ascii="Times New Roman" w:hAnsi="Times New Roman" w:cs="Times New Roman"/>
                <w:sz w:val="24"/>
                <w:szCs w:val="24"/>
              </w:rPr>
            </w:pPr>
            <w:r w:rsidRPr="00BD16C8">
              <w:rPr>
                <w:rFonts w:ascii="Times New Roman" w:hAnsi="Times New Roman" w:cs="Times New Roman"/>
                <w:sz w:val="24"/>
                <w:szCs w:val="24"/>
              </w:rPr>
              <w:t>Stvoriti dinamično i poticajno okruženje za učenje u kojem učenici mogu istraživati i iskoristiti snagu tehnologije i inovacija. Povezivanje hrvatskih škola s tehnološkom industrijom.</w:t>
            </w:r>
          </w:p>
        </w:tc>
      </w:tr>
      <w:tr w:rsidR="006502A2" w:rsidRPr="00BD16C8" w14:paraId="6E9FEF5B" w14:textId="77777777" w:rsidTr="008B2407">
        <w:trPr>
          <w:trHeight w:val="1121"/>
        </w:trPr>
        <w:tc>
          <w:tcPr>
            <w:tcW w:w="2978" w:type="dxa"/>
          </w:tcPr>
          <w:p w14:paraId="593C7668" w14:textId="77777777" w:rsidR="00046AF3" w:rsidRPr="00BD16C8" w:rsidRDefault="00046AF3" w:rsidP="001356A3">
            <w:pPr>
              <w:numPr>
                <w:ilvl w:val="0"/>
                <w:numId w:val="205"/>
              </w:numPr>
              <w:contextualSpacing/>
              <w:rPr>
                <w:rFonts w:ascii="Times New Roman" w:hAnsi="Times New Roman" w:cs="Times New Roman"/>
                <w:b/>
                <w:bCs/>
                <w:sz w:val="24"/>
                <w:szCs w:val="24"/>
              </w:rPr>
            </w:pPr>
            <w:r w:rsidRPr="00BD16C8">
              <w:rPr>
                <w:rFonts w:ascii="Times New Roman" w:hAnsi="Times New Roman" w:cs="Times New Roman"/>
                <w:b/>
                <w:bCs/>
                <w:sz w:val="24"/>
                <w:szCs w:val="24"/>
              </w:rPr>
              <w:t>Obrazloženje cilja</w:t>
            </w:r>
          </w:p>
        </w:tc>
        <w:tc>
          <w:tcPr>
            <w:tcW w:w="7087" w:type="dxa"/>
          </w:tcPr>
          <w:p w14:paraId="7F9768E4" w14:textId="77777777" w:rsidR="00046AF3" w:rsidRPr="00BD16C8" w:rsidRDefault="00046AF3" w:rsidP="00317FFD">
            <w:pPr>
              <w:rPr>
                <w:rFonts w:ascii="Times New Roman" w:hAnsi="Times New Roman" w:cs="Times New Roman"/>
                <w:sz w:val="24"/>
                <w:szCs w:val="24"/>
              </w:rPr>
            </w:pPr>
            <w:r w:rsidRPr="00BD16C8">
              <w:rPr>
                <w:rFonts w:ascii="Times New Roman" w:hAnsi="Times New Roman" w:cs="Times New Roman"/>
                <w:sz w:val="24"/>
                <w:szCs w:val="24"/>
              </w:rPr>
              <w:t>Rješavanjem projektnih izazova iz područja robotike (izrada mobilne aplikacije, izrada 3D modela robota, izrada hexapod koreografije, izrada robotske ruke), sudjelovanjem na predavanjima stručnjaka iz svijeta tehnologije, sudjelovanjem na treninzima nastavnika i godišnjoj konferenciji Innovation Day učenici će istraživati i koristiti tehnologiju i inovacije, te će se Škola povezati s tehnološkom industrijom.</w:t>
            </w:r>
          </w:p>
        </w:tc>
      </w:tr>
      <w:tr w:rsidR="006502A2" w:rsidRPr="00BD16C8" w14:paraId="5FB79479" w14:textId="77777777" w:rsidTr="008B2407">
        <w:trPr>
          <w:trHeight w:val="1278"/>
        </w:trPr>
        <w:tc>
          <w:tcPr>
            <w:tcW w:w="2978" w:type="dxa"/>
          </w:tcPr>
          <w:p w14:paraId="08AE7212" w14:textId="77777777" w:rsidR="00046AF3" w:rsidRPr="00BD16C8" w:rsidRDefault="00046AF3" w:rsidP="001356A3">
            <w:pPr>
              <w:numPr>
                <w:ilvl w:val="0"/>
                <w:numId w:val="205"/>
              </w:numPr>
              <w:contextualSpacing/>
              <w:rPr>
                <w:rFonts w:ascii="Times New Roman" w:hAnsi="Times New Roman" w:cs="Times New Roman"/>
                <w:b/>
                <w:bCs/>
                <w:sz w:val="24"/>
                <w:szCs w:val="24"/>
              </w:rPr>
            </w:pPr>
            <w:r w:rsidRPr="00BD16C8">
              <w:rPr>
                <w:rFonts w:ascii="Times New Roman" w:hAnsi="Times New Roman" w:cs="Times New Roman"/>
                <w:b/>
                <w:bCs/>
                <w:sz w:val="24"/>
                <w:szCs w:val="24"/>
              </w:rPr>
              <w:t>Očekivani ishodi/postignuća</w:t>
            </w:r>
          </w:p>
        </w:tc>
        <w:tc>
          <w:tcPr>
            <w:tcW w:w="7087" w:type="dxa"/>
          </w:tcPr>
          <w:p w14:paraId="275AC155" w14:textId="77777777" w:rsidR="00046AF3" w:rsidRPr="00BD16C8" w:rsidRDefault="00046AF3" w:rsidP="00317FFD">
            <w:pPr>
              <w:rPr>
                <w:rFonts w:ascii="Times New Roman" w:hAnsi="Times New Roman" w:cs="Times New Roman"/>
                <w:sz w:val="24"/>
                <w:szCs w:val="24"/>
              </w:rPr>
            </w:pPr>
            <w:r w:rsidRPr="00BD16C8">
              <w:rPr>
                <w:rFonts w:ascii="Times New Roman" w:hAnsi="Times New Roman" w:cs="Times New Roman"/>
                <w:sz w:val="24"/>
                <w:szCs w:val="24"/>
              </w:rPr>
              <w:t>Učenici će rješavati projektne izazove uz pomoć STEMI Hexapod robota i 3D printera, te stečeno znanje primijeniti i na kreativan način osmisliti vlastite projekte koje će prezentirati kroz Stemi LAB platformu te na godišnjoj konferenciji  Innovation Day. Nauzčiti će raditi u timu te surađivati s drugim školama putem STEMI chata.</w:t>
            </w:r>
          </w:p>
        </w:tc>
      </w:tr>
      <w:tr w:rsidR="006502A2" w:rsidRPr="00BD16C8" w14:paraId="2A5503F0" w14:textId="77777777" w:rsidTr="00046AF3">
        <w:trPr>
          <w:trHeight w:val="560"/>
        </w:trPr>
        <w:tc>
          <w:tcPr>
            <w:tcW w:w="10065" w:type="dxa"/>
            <w:gridSpan w:val="2"/>
          </w:tcPr>
          <w:p w14:paraId="20C7C172" w14:textId="77777777" w:rsidR="00046AF3" w:rsidRPr="00BD16C8" w:rsidRDefault="00046AF3" w:rsidP="001356A3">
            <w:pPr>
              <w:numPr>
                <w:ilvl w:val="0"/>
                <w:numId w:val="205"/>
              </w:numPr>
              <w:contextualSpacing/>
              <w:rPr>
                <w:rFonts w:ascii="Times New Roman" w:hAnsi="Times New Roman" w:cs="Times New Roman"/>
                <w:b/>
                <w:bCs/>
                <w:sz w:val="24"/>
                <w:szCs w:val="24"/>
              </w:rPr>
            </w:pPr>
          </w:p>
        </w:tc>
      </w:tr>
      <w:tr w:rsidR="006502A2" w:rsidRPr="00BD16C8" w14:paraId="52E57A5D" w14:textId="77777777" w:rsidTr="008B2407">
        <w:trPr>
          <w:trHeight w:val="837"/>
        </w:trPr>
        <w:tc>
          <w:tcPr>
            <w:tcW w:w="2978" w:type="dxa"/>
          </w:tcPr>
          <w:p w14:paraId="1A84D9A5" w14:textId="77777777" w:rsidR="00046AF3" w:rsidRPr="00BD16C8" w:rsidRDefault="00046AF3" w:rsidP="00046AF3">
            <w:pPr>
              <w:numPr>
                <w:ilvl w:val="0"/>
                <w:numId w:val="7"/>
              </w:numPr>
              <w:contextualSpacing/>
              <w:rPr>
                <w:rFonts w:ascii="Times New Roman" w:hAnsi="Times New Roman" w:cs="Times New Roman"/>
                <w:b/>
                <w:iCs/>
                <w:sz w:val="24"/>
                <w:szCs w:val="24"/>
              </w:rPr>
            </w:pPr>
            <w:r w:rsidRPr="00BD16C8">
              <w:rPr>
                <w:rFonts w:ascii="Times New Roman" w:hAnsi="Times New Roman" w:cs="Times New Roman"/>
                <w:b/>
                <w:iCs/>
                <w:sz w:val="24"/>
                <w:szCs w:val="24"/>
              </w:rPr>
              <w:t>Oblik</w:t>
            </w:r>
          </w:p>
        </w:tc>
        <w:tc>
          <w:tcPr>
            <w:tcW w:w="7087" w:type="dxa"/>
          </w:tcPr>
          <w:p w14:paraId="759E3F0B" w14:textId="77777777" w:rsidR="00046AF3" w:rsidRPr="00BD16C8" w:rsidRDefault="00046AF3" w:rsidP="00317FFD">
            <w:pPr>
              <w:rPr>
                <w:rFonts w:ascii="Times New Roman" w:hAnsi="Times New Roman" w:cs="Times New Roman"/>
                <w:sz w:val="24"/>
                <w:szCs w:val="24"/>
              </w:rPr>
            </w:pPr>
            <w:r w:rsidRPr="00BD16C8">
              <w:rPr>
                <w:rFonts w:ascii="Times New Roman" w:hAnsi="Times New Roman" w:cs="Times New Roman"/>
                <w:sz w:val="24"/>
                <w:szCs w:val="24"/>
              </w:rPr>
              <w:t>integrirano u redovnu i izbornu nastavu informatike te izvannastavnu aktivnost robotike</w:t>
            </w:r>
          </w:p>
        </w:tc>
      </w:tr>
      <w:tr w:rsidR="006502A2" w:rsidRPr="00BD16C8" w14:paraId="12B2938E" w14:textId="77777777" w:rsidTr="008B2407">
        <w:trPr>
          <w:trHeight w:val="837"/>
        </w:trPr>
        <w:tc>
          <w:tcPr>
            <w:tcW w:w="2978" w:type="dxa"/>
          </w:tcPr>
          <w:p w14:paraId="489414E1" w14:textId="77777777" w:rsidR="00046AF3" w:rsidRPr="00BD16C8" w:rsidRDefault="00046AF3" w:rsidP="00046AF3">
            <w:pPr>
              <w:numPr>
                <w:ilvl w:val="0"/>
                <w:numId w:val="7"/>
              </w:numPr>
              <w:rPr>
                <w:rFonts w:ascii="Times New Roman" w:eastAsia="Calibri" w:hAnsi="Times New Roman" w:cs="Times New Roman"/>
                <w:b/>
                <w:iCs/>
                <w:sz w:val="24"/>
                <w:szCs w:val="24"/>
              </w:rPr>
            </w:pPr>
            <w:r w:rsidRPr="00BD16C8">
              <w:rPr>
                <w:rFonts w:ascii="Times New Roman" w:eastAsia="Calibri" w:hAnsi="Times New Roman" w:cs="Times New Roman"/>
                <w:b/>
                <w:iCs/>
                <w:sz w:val="24"/>
                <w:szCs w:val="24"/>
              </w:rPr>
              <w:t>Sudionici</w:t>
            </w:r>
          </w:p>
          <w:p w14:paraId="73F1E66F" w14:textId="77777777" w:rsidR="00046AF3" w:rsidRPr="00BD16C8" w:rsidRDefault="00046AF3" w:rsidP="00317FFD">
            <w:pPr>
              <w:rPr>
                <w:rFonts w:ascii="Times New Roman" w:hAnsi="Times New Roman" w:cs="Times New Roman"/>
                <w:b/>
                <w:sz w:val="24"/>
                <w:szCs w:val="24"/>
              </w:rPr>
            </w:pPr>
          </w:p>
        </w:tc>
        <w:tc>
          <w:tcPr>
            <w:tcW w:w="7087" w:type="dxa"/>
          </w:tcPr>
          <w:p w14:paraId="22222357" w14:textId="77777777" w:rsidR="00046AF3" w:rsidRPr="00BD16C8" w:rsidRDefault="00046AF3" w:rsidP="00317FFD">
            <w:pPr>
              <w:rPr>
                <w:rFonts w:ascii="Times New Roman" w:hAnsi="Times New Roman" w:cs="Times New Roman"/>
                <w:sz w:val="24"/>
                <w:szCs w:val="24"/>
              </w:rPr>
            </w:pPr>
            <w:r w:rsidRPr="00BD16C8">
              <w:rPr>
                <w:rFonts w:ascii="Times New Roman" w:hAnsi="Times New Roman" w:cs="Times New Roman"/>
                <w:sz w:val="24"/>
                <w:szCs w:val="24"/>
              </w:rPr>
              <w:t>Učenici 1. – 8. razreda</w:t>
            </w:r>
            <w:r w:rsidRPr="00BD16C8">
              <w:rPr>
                <w:rFonts w:ascii="Times New Roman" w:hAnsi="Times New Roman"/>
                <w:sz w:val="24"/>
                <w:szCs w:val="24"/>
              </w:rPr>
              <w:t xml:space="preserve"> </w:t>
            </w:r>
          </w:p>
        </w:tc>
      </w:tr>
      <w:tr w:rsidR="006502A2" w:rsidRPr="00BD16C8" w14:paraId="30DC7D2C" w14:textId="77777777" w:rsidTr="008B2407">
        <w:trPr>
          <w:trHeight w:val="847"/>
        </w:trPr>
        <w:tc>
          <w:tcPr>
            <w:tcW w:w="2978" w:type="dxa"/>
          </w:tcPr>
          <w:p w14:paraId="67D364FB" w14:textId="77777777" w:rsidR="00046AF3" w:rsidRPr="00BD16C8" w:rsidRDefault="00046AF3" w:rsidP="00046AF3">
            <w:pPr>
              <w:numPr>
                <w:ilvl w:val="0"/>
                <w:numId w:val="7"/>
              </w:numPr>
              <w:contextualSpacing/>
              <w:rPr>
                <w:rFonts w:ascii="Times New Roman" w:hAnsi="Times New Roman" w:cs="Times New Roman"/>
                <w:b/>
                <w:iCs/>
                <w:sz w:val="24"/>
                <w:szCs w:val="24"/>
              </w:rPr>
            </w:pPr>
            <w:r w:rsidRPr="00BD16C8">
              <w:rPr>
                <w:rFonts w:ascii="Times New Roman" w:hAnsi="Times New Roman" w:cs="Times New Roman"/>
                <w:b/>
                <w:iCs/>
                <w:sz w:val="24"/>
                <w:szCs w:val="24"/>
              </w:rPr>
              <w:t>Način učenja</w:t>
            </w:r>
          </w:p>
        </w:tc>
        <w:tc>
          <w:tcPr>
            <w:tcW w:w="7087" w:type="dxa"/>
          </w:tcPr>
          <w:p w14:paraId="33D5EC71" w14:textId="77777777" w:rsidR="00046AF3" w:rsidRPr="00BD16C8" w:rsidRDefault="00046AF3" w:rsidP="00317FFD">
            <w:pPr>
              <w:rPr>
                <w:rFonts w:ascii="Times New Roman" w:hAnsi="Times New Roman" w:cs="Times New Roman"/>
                <w:sz w:val="24"/>
                <w:szCs w:val="24"/>
              </w:rPr>
            </w:pPr>
            <w:r w:rsidRPr="00BD16C8">
              <w:rPr>
                <w:rFonts w:ascii="Times New Roman" w:hAnsi="Times New Roman" w:cs="Times New Roman"/>
                <w:sz w:val="24"/>
                <w:szCs w:val="24"/>
                <w:lang w:val="en-US" w:eastAsia="zh-CN" w:bidi="en-US"/>
              </w:rPr>
              <w:t>Razgovor, samostalan ili grupni rad na računalu, samostalan ili grupni rad pri rješavanju zadataka, demonstracija.</w:t>
            </w:r>
          </w:p>
        </w:tc>
      </w:tr>
      <w:tr w:rsidR="006502A2" w:rsidRPr="00BD16C8" w14:paraId="7685AF2A" w14:textId="77777777" w:rsidTr="008B2407">
        <w:trPr>
          <w:trHeight w:val="831"/>
        </w:trPr>
        <w:tc>
          <w:tcPr>
            <w:tcW w:w="2978" w:type="dxa"/>
          </w:tcPr>
          <w:p w14:paraId="15BADDD3" w14:textId="77777777" w:rsidR="00046AF3" w:rsidRPr="00BD16C8" w:rsidRDefault="00046AF3" w:rsidP="00046AF3">
            <w:pPr>
              <w:numPr>
                <w:ilvl w:val="0"/>
                <w:numId w:val="7"/>
              </w:numPr>
              <w:contextualSpacing/>
              <w:rPr>
                <w:rFonts w:ascii="Times New Roman" w:hAnsi="Times New Roman" w:cs="Times New Roman"/>
                <w:b/>
                <w:iCs/>
                <w:sz w:val="24"/>
                <w:szCs w:val="24"/>
              </w:rPr>
            </w:pPr>
            <w:r w:rsidRPr="00BD16C8">
              <w:rPr>
                <w:rFonts w:ascii="Times New Roman" w:hAnsi="Times New Roman" w:cs="Times New Roman"/>
                <w:b/>
                <w:iCs/>
                <w:sz w:val="24"/>
                <w:szCs w:val="24"/>
              </w:rPr>
              <w:t>Metode podučavanja</w:t>
            </w:r>
          </w:p>
        </w:tc>
        <w:tc>
          <w:tcPr>
            <w:tcW w:w="7087" w:type="dxa"/>
            <w:vAlign w:val="center"/>
          </w:tcPr>
          <w:p w14:paraId="3CDC9D27" w14:textId="77777777" w:rsidR="00046AF3" w:rsidRPr="00BD16C8" w:rsidRDefault="00046AF3" w:rsidP="00317FFD">
            <w:pPr>
              <w:rPr>
                <w:rFonts w:ascii="Times New Roman" w:hAnsi="Times New Roman" w:cs="Times New Roman"/>
                <w:sz w:val="24"/>
                <w:szCs w:val="24"/>
              </w:rPr>
            </w:pPr>
            <w:r w:rsidRPr="00BD16C8">
              <w:rPr>
                <w:rFonts w:ascii="Times New Roman" w:hAnsi="Times New Roman" w:cs="Times New Roman"/>
                <w:sz w:val="24"/>
                <w:szCs w:val="24"/>
                <w:lang w:val="en-US" w:eastAsia="zh-CN" w:bidi="en-US"/>
              </w:rPr>
              <w:t>Izlaganje gradiva, demonstracija rada na računalu, diskusija, moderiranje individualnog i grupnog rada, praćenje učenika i pružanje povratnih informacija u obliku usmenih komentara, vršnjačko vrednovanje.</w:t>
            </w:r>
          </w:p>
        </w:tc>
      </w:tr>
      <w:tr w:rsidR="006502A2" w:rsidRPr="00BD16C8" w14:paraId="526FF29A" w14:textId="77777777" w:rsidTr="008B2407">
        <w:trPr>
          <w:trHeight w:val="843"/>
        </w:trPr>
        <w:tc>
          <w:tcPr>
            <w:tcW w:w="2978" w:type="dxa"/>
          </w:tcPr>
          <w:p w14:paraId="019DE1D6" w14:textId="77777777" w:rsidR="00046AF3" w:rsidRPr="00BD16C8" w:rsidRDefault="00046AF3" w:rsidP="00046AF3">
            <w:pPr>
              <w:numPr>
                <w:ilvl w:val="0"/>
                <w:numId w:val="7"/>
              </w:numPr>
              <w:contextualSpacing/>
              <w:rPr>
                <w:rFonts w:ascii="Times New Roman" w:hAnsi="Times New Roman" w:cs="Times New Roman"/>
                <w:b/>
                <w:iCs/>
                <w:sz w:val="24"/>
                <w:szCs w:val="24"/>
              </w:rPr>
            </w:pPr>
            <w:r w:rsidRPr="00BD16C8">
              <w:rPr>
                <w:rFonts w:ascii="Times New Roman" w:hAnsi="Times New Roman" w:cs="Times New Roman"/>
                <w:b/>
                <w:iCs/>
                <w:sz w:val="24"/>
                <w:szCs w:val="24"/>
              </w:rPr>
              <w:lastRenderedPageBreak/>
              <w:t>Trajanje izvedbe</w:t>
            </w:r>
          </w:p>
        </w:tc>
        <w:tc>
          <w:tcPr>
            <w:tcW w:w="7087" w:type="dxa"/>
          </w:tcPr>
          <w:p w14:paraId="20ED80B9" w14:textId="77777777" w:rsidR="00046AF3" w:rsidRPr="00BD16C8" w:rsidRDefault="00046AF3" w:rsidP="00317FFD">
            <w:pPr>
              <w:rPr>
                <w:rFonts w:ascii="Times New Roman" w:hAnsi="Times New Roman" w:cs="Times New Roman"/>
                <w:sz w:val="24"/>
                <w:szCs w:val="24"/>
              </w:rPr>
            </w:pPr>
            <w:r w:rsidRPr="00BD16C8">
              <w:rPr>
                <w:rFonts w:ascii="Times New Roman" w:hAnsi="Times New Roman" w:cs="Times New Roman"/>
                <w:sz w:val="24"/>
                <w:szCs w:val="24"/>
              </w:rPr>
              <w:t xml:space="preserve">Tijekom školske godine, </w:t>
            </w:r>
          </w:p>
        </w:tc>
      </w:tr>
      <w:tr w:rsidR="006502A2" w:rsidRPr="00BD16C8" w14:paraId="4F494130" w14:textId="77777777" w:rsidTr="008B2407">
        <w:trPr>
          <w:trHeight w:val="802"/>
        </w:trPr>
        <w:tc>
          <w:tcPr>
            <w:tcW w:w="2978" w:type="dxa"/>
          </w:tcPr>
          <w:p w14:paraId="2BBAE888" w14:textId="77777777" w:rsidR="00046AF3" w:rsidRPr="00BD16C8" w:rsidRDefault="00046AF3" w:rsidP="001356A3">
            <w:pPr>
              <w:numPr>
                <w:ilvl w:val="0"/>
                <w:numId w:val="205"/>
              </w:numPr>
              <w:contextualSpacing/>
              <w:rPr>
                <w:rFonts w:ascii="Times New Roman" w:hAnsi="Times New Roman" w:cs="Times New Roman"/>
                <w:b/>
                <w:bCs/>
                <w:sz w:val="24"/>
                <w:szCs w:val="24"/>
              </w:rPr>
            </w:pPr>
            <w:r w:rsidRPr="00BD16C8">
              <w:rPr>
                <w:rFonts w:ascii="Times New Roman" w:hAnsi="Times New Roman" w:cs="Times New Roman"/>
                <w:b/>
                <w:bCs/>
                <w:sz w:val="24"/>
                <w:szCs w:val="24"/>
              </w:rPr>
              <w:t>Potrebni resursi</w:t>
            </w:r>
          </w:p>
        </w:tc>
        <w:tc>
          <w:tcPr>
            <w:tcW w:w="7087" w:type="dxa"/>
          </w:tcPr>
          <w:p w14:paraId="3C777ED3" w14:textId="77777777" w:rsidR="00046AF3" w:rsidRPr="00BD16C8" w:rsidRDefault="00046AF3" w:rsidP="00317FFD">
            <w:pPr>
              <w:rPr>
                <w:rFonts w:ascii="Times New Roman" w:hAnsi="Times New Roman" w:cs="Times New Roman"/>
                <w:sz w:val="24"/>
                <w:szCs w:val="24"/>
              </w:rPr>
            </w:pPr>
            <w:r w:rsidRPr="00BD16C8">
              <w:rPr>
                <w:rFonts w:ascii="Times New Roman" w:hAnsi="Times New Roman" w:cs="Times New Roman"/>
                <w:sz w:val="24"/>
                <w:szCs w:val="24"/>
                <w:lang w:val="en-US" w:eastAsia="zh-CN" w:bidi="en-US"/>
              </w:rPr>
              <w:t>Četiri prijenosna računala koja imaju pristup internetu te potrebnu strojnu i programsku opremu. 2 STEMI Hexapod robota. Pluto pano za prikaz zadatka i osnovnih naredbi upravljanja robotom. Whiteboard za analizu i demonstraciju projektnih izazova.</w:t>
            </w:r>
          </w:p>
        </w:tc>
      </w:tr>
      <w:tr w:rsidR="006502A2" w:rsidRPr="00BD16C8" w14:paraId="7C032B5B" w14:textId="77777777" w:rsidTr="008B2407">
        <w:trPr>
          <w:trHeight w:val="976"/>
        </w:trPr>
        <w:tc>
          <w:tcPr>
            <w:tcW w:w="2978" w:type="dxa"/>
          </w:tcPr>
          <w:p w14:paraId="4856B4CA" w14:textId="77777777" w:rsidR="00046AF3" w:rsidRPr="00BD16C8" w:rsidRDefault="00046AF3" w:rsidP="001356A3">
            <w:pPr>
              <w:numPr>
                <w:ilvl w:val="0"/>
                <w:numId w:val="205"/>
              </w:numPr>
              <w:contextualSpacing/>
              <w:rPr>
                <w:rFonts w:ascii="Times New Roman" w:hAnsi="Times New Roman" w:cs="Times New Roman"/>
                <w:b/>
                <w:bCs/>
                <w:sz w:val="24"/>
                <w:szCs w:val="24"/>
              </w:rPr>
            </w:pPr>
            <w:r w:rsidRPr="00BD16C8">
              <w:rPr>
                <w:rFonts w:ascii="Times New Roman" w:hAnsi="Times New Roman" w:cs="Times New Roman"/>
                <w:b/>
                <w:bCs/>
                <w:sz w:val="24"/>
                <w:szCs w:val="24"/>
              </w:rPr>
              <w:t>Moguće teškoće</w:t>
            </w:r>
          </w:p>
        </w:tc>
        <w:tc>
          <w:tcPr>
            <w:tcW w:w="7087" w:type="dxa"/>
          </w:tcPr>
          <w:p w14:paraId="416287DE" w14:textId="77777777" w:rsidR="00046AF3" w:rsidRPr="00BD16C8" w:rsidRDefault="00046AF3" w:rsidP="00317FFD">
            <w:pPr>
              <w:rPr>
                <w:rFonts w:ascii="Times New Roman" w:hAnsi="Times New Roman" w:cs="Times New Roman"/>
                <w:sz w:val="24"/>
                <w:szCs w:val="24"/>
              </w:rPr>
            </w:pPr>
            <w:r w:rsidRPr="00BD16C8">
              <w:rPr>
                <w:rFonts w:ascii="Times New Roman" w:hAnsi="Times New Roman" w:cs="Times New Roman"/>
                <w:sz w:val="24"/>
                <w:szCs w:val="24"/>
                <w:lang w:val="en-US" w:eastAsia="zh-CN" w:bidi="en-US"/>
              </w:rPr>
              <w:t>Neplanirani kvarovi opreme. Nedovoljan broj raspoloživih računala I STEMI Hexapod robota.</w:t>
            </w:r>
          </w:p>
        </w:tc>
      </w:tr>
      <w:tr w:rsidR="006502A2" w:rsidRPr="00BD16C8" w14:paraId="1B2467FC" w14:textId="77777777" w:rsidTr="008B2407">
        <w:trPr>
          <w:trHeight w:val="1453"/>
        </w:trPr>
        <w:tc>
          <w:tcPr>
            <w:tcW w:w="2978" w:type="dxa"/>
          </w:tcPr>
          <w:p w14:paraId="20A34EDA" w14:textId="77777777" w:rsidR="00046AF3" w:rsidRPr="00BD16C8" w:rsidRDefault="00046AF3" w:rsidP="00046AF3">
            <w:pPr>
              <w:numPr>
                <w:ilvl w:val="0"/>
                <w:numId w:val="7"/>
              </w:numPr>
              <w:contextualSpacing/>
              <w:rPr>
                <w:rFonts w:ascii="Times New Roman" w:hAnsi="Times New Roman" w:cs="Times New Roman"/>
                <w:b/>
                <w:bCs/>
                <w:sz w:val="24"/>
                <w:szCs w:val="24"/>
              </w:rPr>
            </w:pPr>
            <w:r w:rsidRPr="00BD16C8">
              <w:rPr>
                <w:rFonts w:ascii="Times New Roman" w:hAnsi="Times New Roman" w:cs="Times New Roman"/>
                <w:b/>
                <w:bCs/>
                <w:sz w:val="24"/>
                <w:szCs w:val="24"/>
              </w:rPr>
              <w:t>Način praćenja i provjere ishoda/postignuća</w:t>
            </w:r>
          </w:p>
        </w:tc>
        <w:tc>
          <w:tcPr>
            <w:tcW w:w="7087" w:type="dxa"/>
          </w:tcPr>
          <w:p w14:paraId="3414C05C" w14:textId="77777777" w:rsidR="00046AF3" w:rsidRPr="00BD16C8" w:rsidRDefault="00046AF3" w:rsidP="00317FFD">
            <w:pPr>
              <w:pStyle w:val="Bodytext1"/>
              <w:shd w:val="clear" w:color="auto" w:fill="auto"/>
              <w:spacing w:before="0" w:after="0" w:line="240" w:lineRule="auto"/>
              <w:rPr>
                <w:rFonts w:ascii="Times New Roman" w:hAnsi="Times New Roman" w:cs="Times New Roman"/>
                <w:sz w:val="24"/>
                <w:szCs w:val="24"/>
              </w:rPr>
            </w:pPr>
            <w:r w:rsidRPr="00BD16C8">
              <w:rPr>
                <w:rFonts w:ascii="Times New Roman" w:hAnsi="Times New Roman" w:cs="Times New Roman"/>
                <w:sz w:val="24"/>
                <w:szCs w:val="24"/>
                <w:lang w:val="en-US" w:eastAsia="zh-CN" w:bidi="en-US"/>
              </w:rPr>
              <w:t>Kontinuirano individualno praćenje napretka učenika kroz  Stemi LAB platformu i Stemi chat. Sudjelovanje na godišnjoj konferenciji Innovation Day.</w:t>
            </w:r>
          </w:p>
        </w:tc>
      </w:tr>
      <w:tr w:rsidR="006502A2" w:rsidRPr="00BD16C8" w14:paraId="606E4DA4" w14:textId="77777777" w:rsidTr="008B2407">
        <w:trPr>
          <w:trHeight w:val="969"/>
        </w:trPr>
        <w:tc>
          <w:tcPr>
            <w:tcW w:w="2978" w:type="dxa"/>
          </w:tcPr>
          <w:p w14:paraId="5EB5EADD" w14:textId="77777777" w:rsidR="00046AF3" w:rsidRPr="00BD16C8" w:rsidRDefault="00046AF3" w:rsidP="001356A3">
            <w:pPr>
              <w:numPr>
                <w:ilvl w:val="0"/>
                <w:numId w:val="205"/>
              </w:numPr>
              <w:contextualSpacing/>
              <w:rPr>
                <w:rFonts w:ascii="Times New Roman" w:hAnsi="Times New Roman" w:cs="Times New Roman"/>
                <w:b/>
                <w:bCs/>
                <w:sz w:val="24"/>
                <w:szCs w:val="24"/>
              </w:rPr>
            </w:pPr>
            <w:r w:rsidRPr="00BD16C8">
              <w:rPr>
                <w:rFonts w:ascii="Times New Roman" w:hAnsi="Times New Roman" w:cs="Times New Roman"/>
                <w:b/>
                <w:bCs/>
                <w:sz w:val="24"/>
                <w:szCs w:val="24"/>
              </w:rPr>
              <w:t>Odgovorne osobe</w:t>
            </w:r>
          </w:p>
        </w:tc>
        <w:tc>
          <w:tcPr>
            <w:tcW w:w="7087" w:type="dxa"/>
            <w:vAlign w:val="center"/>
          </w:tcPr>
          <w:p w14:paraId="04000298" w14:textId="77777777" w:rsidR="00046AF3" w:rsidRPr="00BD16C8" w:rsidRDefault="00046AF3" w:rsidP="00317FFD">
            <w:pPr>
              <w:rPr>
                <w:rFonts w:ascii="Times New Roman" w:hAnsi="Times New Roman" w:cs="Times New Roman"/>
                <w:sz w:val="24"/>
                <w:szCs w:val="24"/>
                <w:lang w:val="en-US" w:eastAsia="zh-CN" w:bidi="en-US"/>
              </w:rPr>
            </w:pPr>
            <w:r w:rsidRPr="00BD16C8">
              <w:rPr>
                <w:rFonts w:ascii="Times New Roman" w:hAnsi="Times New Roman" w:cs="Times New Roman"/>
                <w:sz w:val="24"/>
                <w:szCs w:val="24"/>
                <w:lang w:val="en-US" w:eastAsia="zh-CN" w:bidi="en-US"/>
              </w:rPr>
              <w:t>Nina Majnarić Mirković, učiteljica informatike i njemačkoga jezika</w:t>
            </w:r>
          </w:p>
          <w:p w14:paraId="0F7040B0" w14:textId="77777777" w:rsidR="00046AF3" w:rsidRPr="00BD16C8" w:rsidRDefault="00046AF3" w:rsidP="00317FFD">
            <w:pPr>
              <w:rPr>
                <w:rFonts w:ascii="Times New Roman" w:hAnsi="Times New Roman" w:cs="Times New Roman"/>
                <w:sz w:val="24"/>
                <w:szCs w:val="24"/>
              </w:rPr>
            </w:pPr>
            <w:r w:rsidRPr="00BD16C8">
              <w:rPr>
                <w:rFonts w:ascii="Times New Roman" w:hAnsi="Times New Roman" w:cs="Times New Roman"/>
                <w:sz w:val="24"/>
                <w:szCs w:val="24"/>
                <w:lang w:val="en-US" w:eastAsia="zh-CN" w:bidi="en-US"/>
              </w:rPr>
              <w:t>Goranka Herljević, učiteljica informatike</w:t>
            </w:r>
          </w:p>
        </w:tc>
      </w:tr>
    </w:tbl>
    <w:p w14:paraId="0F0EB223" w14:textId="790A328C" w:rsidR="00EE1185" w:rsidRPr="006502A2" w:rsidRDefault="00EE1185" w:rsidP="00D367E1">
      <w:pPr>
        <w:pStyle w:val="Default"/>
        <w:rPr>
          <w:color w:val="FF0000"/>
        </w:rPr>
      </w:pPr>
    </w:p>
    <w:p w14:paraId="314B5979" w14:textId="387A06FF" w:rsidR="00EE1185" w:rsidRPr="006502A2" w:rsidRDefault="00EE1185" w:rsidP="00D367E1">
      <w:pPr>
        <w:pStyle w:val="Default"/>
        <w:rPr>
          <w:color w:val="FF0000"/>
        </w:rPr>
      </w:pPr>
    </w:p>
    <w:p w14:paraId="3C6B3B41" w14:textId="77777777" w:rsidR="00EE1185" w:rsidRPr="006502A2" w:rsidRDefault="00EE1185" w:rsidP="00D367E1">
      <w:pPr>
        <w:pStyle w:val="Default"/>
        <w:rPr>
          <w:color w:val="FF0000"/>
        </w:rPr>
      </w:pPr>
    </w:p>
    <w:tbl>
      <w:tblPr>
        <w:tblStyle w:val="TableGrid1"/>
        <w:tblW w:w="9924" w:type="dxa"/>
        <w:tblInd w:w="-431" w:type="dxa"/>
        <w:tblLook w:val="0000" w:firstRow="0" w:lastRow="0" w:firstColumn="0" w:lastColumn="0" w:noHBand="0" w:noVBand="0"/>
      </w:tblPr>
      <w:tblGrid>
        <w:gridCol w:w="2978"/>
        <w:gridCol w:w="6946"/>
      </w:tblGrid>
      <w:tr w:rsidR="006502A2" w:rsidRPr="004A2505" w14:paraId="611D6A3A" w14:textId="77777777" w:rsidTr="00FB3A40">
        <w:trPr>
          <w:trHeight w:val="845"/>
        </w:trPr>
        <w:tc>
          <w:tcPr>
            <w:tcW w:w="2978" w:type="dxa"/>
          </w:tcPr>
          <w:p w14:paraId="26D90C28" w14:textId="77777777" w:rsidR="00FB3A40" w:rsidRPr="004A2505" w:rsidRDefault="00FB3A40" w:rsidP="004E445E">
            <w:pPr>
              <w:rPr>
                <w:rFonts w:ascii="Times New Roman" w:hAnsi="Times New Roman" w:cs="Times New Roman"/>
                <w:b/>
                <w:bCs/>
                <w:sz w:val="24"/>
                <w:szCs w:val="24"/>
              </w:rPr>
            </w:pPr>
            <w:r w:rsidRPr="004A2505">
              <w:rPr>
                <w:rFonts w:ascii="Times New Roman" w:hAnsi="Times New Roman" w:cs="Times New Roman"/>
                <w:b/>
                <w:bCs/>
                <w:sz w:val="24"/>
                <w:szCs w:val="24"/>
              </w:rPr>
              <w:t>Kurikulumsko područje</w:t>
            </w:r>
          </w:p>
        </w:tc>
        <w:tc>
          <w:tcPr>
            <w:tcW w:w="6946" w:type="dxa"/>
            <w:shd w:val="clear" w:color="auto" w:fill="9BBB59"/>
          </w:tcPr>
          <w:p w14:paraId="6FB4113A" w14:textId="77777777" w:rsidR="00FB3A40" w:rsidRPr="004A2505" w:rsidRDefault="00FB3A40" w:rsidP="004E445E">
            <w:pPr>
              <w:rPr>
                <w:rFonts w:ascii="Times New Roman" w:hAnsi="Times New Roman" w:cs="Times New Roman"/>
                <w:sz w:val="24"/>
                <w:szCs w:val="24"/>
              </w:rPr>
            </w:pPr>
            <w:r w:rsidRPr="004A2505">
              <w:rPr>
                <w:rFonts w:ascii="Times New Roman" w:hAnsi="Times New Roman" w:cs="Times New Roman"/>
                <w:sz w:val="24"/>
                <w:szCs w:val="24"/>
              </w:rPr>
              <w:t>Tehničko i informatičko područje</w:t>
            </w:r>
          </w:p>
          <w:p w14:paraId="6A05CED6" w14:textId="77777777" w:rsidR="00FB3A40" w:rsidRPr="004A2505" w:rsidRDefault="00FB3A40" w:rsidP="004E445E">
            <w:pPr>
              <w:rPr>
                <w:rFonts w:ascii="Times New Roman" w:hAnsi="Times New Roman" w:cs="Times New Roman"/>
                <w:b/>
                <w:sz w:val="24"/>
                <w:szCs w:val="24"/>
              </w:rPr>
            </w:pPr>
            <w:r w:rsidRPr="004A2505">
              <w:rPr>
                <w:rFonts w:ascii="Times New Roman" w:hAnsi="Times New Roman" w:cs="Times New Roman"/>
                <w:b/>
                <w:sz w:val="24"/>
                <w:szCs w:val="24"/>
              </w:rPr>
              <w:t>DODATNA NASTAVA IZ INFORMATIKE</w:t>
            </w:r>
          </w:p>
          <w:p w14:paraId="7BDCCFD0" w14:textId="77777777" w:rsidR="00FB3A40" w:rsidRPr="004A2505" w:rsidRDefault="00FB3A40" w:rsidP="004E445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p>
        </w:tc>
      </w:tr>
      <w:tr w:rsidR="006502A2" w:rsidRPr="004A2505" w14:paraId="71F12473" w14:textId="77777777" w:rsidTr="00FB3A40">
        <w:trPr>
          <w:trHeight w:val="770"/>
        </w:trPr>
        <w:tc>
          <w:tcPr>
            <w:tcW w:w="2978" w:type="dxa"/>
          </w:tcPr>
          <w:p w14:paraId="40812317" w14:textId="77777777" w:rsidR="00FB3A40" w:rsidRPr="004A2505" w:rsidRDefault="00FB3A40" w:rsidP="001356A3">
            <w:pPr>
              <w:numPr>
                <w:ilvl w:val="0"/>
                <w:numId w:val="163"/>
              </w:numPr>
              <w:contextualSpacing/>
              <w:rPr>
                <w:rFonts w:ascii="Times New Roman" w:hAnsi="Times New Roman" w:cs="Times New Roman"/>
                <w:b/>
                <w:bCs/>
                <w:sz w:val="24"/>
                <w:szCs w:val="24"/>
              </w:rPr>
            </w:pPr>
            <w:r w:rsidRPr="004A2505">
              <w:rPr>
                <w:rFonts w:ascii="Times New Roman" w:hAnsi="Times New Roman" w:cs="Times New Roman"/>
                <w:b/>
                <w:bCs/>
                <w:sz w:val="24"/>
                <w:szCs w:val="24"/>
              </w:rPr>
              <w:t>Ciklus (razred)</w:t>
            </w:r>
          </w:p>
        </w:tc>
        <w:tc>
          <w:tcPr>
            <w:tcW w:w="6946" w:type="dxa"/>
          </w:tcPr>
          <w:p w14:paraId="352BF209" w14:textId="293073B4" w:rsidR="00FB3A40" w:rsidRPr="004A2505" w:rsidRDefault="006D23C8" w:rsidP="004E445E">
            <w:pPr>
              <w:rPr>
                <w:rFonts w:ascii="Times New Roman" w:hAnsi="Times New Roman" w:cs="Times New Roman"/>
                <w:sz w:val="24"/>
                <w:szCs w:val="24"/>
              </w:rPr>
            </w:pPr>
            <w:r w:rsidRPr="004A2505">
              <w:rPr>
                <w:rFonts w:ascii="Times New Roman" w:hAnsi="Times New Roman" w:cs="Times New Roman"/>
                <w:sz w:val="24"/>
                <w:szCs w:val="24"/>
              </w:rPr>
              <w:t xml:space="preserve">II. i III. ciklus (5. - </w:t>
            </w:r>
            <w:r w:rsidR="00FB3A40" w:rsidRPr="004A2505">
              <w:rPr>
                <w:rFonts w:ascii="Times New Roman" w:hAnsi="Times New Roman" w:cs="Times New Roman"/>
                <w:sz w:val="24"/>
                <w:szCs w:val="24"/>
              </w:rPr>
              <w:t>8. razred)</w:t>
            </w:r>
          </w:p>
        </w:tc>
      </w:tr>
      <w:tr w:rsidR="006502A2" w:rsidRPr="004A2505" w14:paraId="7FEB6104" w14:textId="77777777" w:rsidTr="00FB3A40">
        <w:trPr>
          <w:trHeight w:val="773"/>
        </w:trPr>
        <w:tc>
          <w:tcPr>
            <w:tcW w:w="2978" w:type="dxa"/>
          </w:tcPr>
          <w:p w14:paraId="4B10402B" w14:textId="77777777" w:rsidR="00FB3A40" w:rsidRPr="004A2505" w:rsidRDefault="00FB3A40" w:rsidP="001356A3">
            <w:pPr>
              <w:numPr>
                <w:ilvl w:val="0"/>
                <w:numId w:val="163"/>
              </w:numPr>
              <w:contextualSpacing/>
              <w:rPr>
                <w:rFonts w:ascii="Times New Roman" w:hAnsi="Times New Roman" w:cs="Times New Roman"/>
                <w:b/>
                <w:bCs/>
                <w:sz w:val="24"/>
                <w:szCs w:val="24"/>
              </w:rPr>
            </w:pPr>
            <w:r w:rsidRPr="004A2505">
              <w:rPr>
                <w:rFonts w:ascii="Times New Roman" w:hAnsi="Times New Roman" w:cs="Times New Roman"/>
                <w:b/>
                <w:bCs/>
                <w:sz w:val="24"/>
                <w:szCs w:val="24"/>
              </w:rPr>
              <w:t>Cilj</w:t>
            </w:r>
          </w:p>
        </w:tc>
        <w:tc>
          <w:tcPr>
            <w:tcW w:w="6946" w:type="dxa"/>
          </w:tcPr>
          <w:p w14:paraId="497A9D25" w14:textId="77777777" w:rsidR="00FB3A40" w:rsidRPr="004A2505" w:rsidRDefault="00FB3A40" w:rsidP="004E445E">
            <w:pPr>
              <w:rPr>
                <w:rFonts w:ascii="Times New Roman" w:hAnsi="Times New Roman" w:cs="Times New Roman"/>
                <w:sz w:val="24"/>
                <w:szCs w:val="24"/>
              </w:rPr>
            </w:pPr>
            <w:r w:rsidRPr="004A2505">
              <w:rPr>
                <w:rFonts w:ascii="Times New Roman" w:hAnsi="Times New Roman" w:cs="Times New Roman"/>
                <w:sz w:val="24"/>
                <w:szCs w:val="24"/>
              </w:rPr>
              <w:t>Pripremiti zainteresirane učenike za sudjelovanje u školskom natjecanju iz informatike.</w:t>
            </w:r>
          </w:p>
        </w:tc>
      </w:tr>
      <w:tr w:rsidR="006502A2" w:rsidRPr="004A2505" w14:paraId="41860EFD" w14:textId="77777777" w:rsidTr="00FB3A40">
        <w:trPr>
          <w:trHeight w:val="1121"/>
        </w:trPr>
        <w:tc>
          <w:tcPr>
            <w:tcW w:w="2978" w:type="dxa"/>
          </w:tcPr>
          <w:p w14:paraId="03F5C8B9" w14:textId="77777777" w:rsidR="00FB3A40" w:rsidRPr="004A2505" w:rsidRDefault="00FB3A40" w:rsidP="001356A3">
            <w:pPr>
              <w:numPr>
                <w:ilvl w:val="0"/>
                <w:numId w:val="163"/>
              </w:numPr>
              <w:contextualSpacing/>
              <w:rPr>
                <w:rFonts w:ascii="Times New Roman" w:hAnsi="Times New Roman" w:cs="Times New Roman"/>
                <w:b/>
                <w:bCs/>
                <w:sz w:val="24"/>
                <w:szCs w:val="24"/>
              </w:rPr>
            </w:pPr>
            <w:r w:rsidRPr="004A2505">
              <w:rPr>
                <w:rFonts w:ascii="Times New Roman" w:hAnsi="Times New Roman" w:cs="Times New Roman"/>
                <w:b/>
                <w:bCs/>
                <w:sz w:val="24"/>
                <w:szCs w:val="24"/>
              </w:rPr>
              <w:t>Obrazloženje cilja</w:t>
            </w:r>
          </w:p>
        </w:tc>
        <w:tc>
          <w:tcPr>
            <w:tcW w:w="6946" w:type="dxa"/>
          </w:tcPr>
          <w:p w14:paraId="072214D6" w14:textId="77777777" w:rsidR="00FB3A40" w:rsidRPr="004A2505" w:rsidRDefault="00FB3A40" w:rsidP="004E445E">
            <w:pPr>
              <w:rPr>
                <w:rFonts w:ascii="Times New Roman" w:hAnsi="Times New Roman" w:cs="Times New Roman"/>
                <w:sz w:val="24"/>
                <w:szCs w:val="24"/>
              </w:rPr>
            </w:pPr>
            <w:r w:rsidRPr="004A2505">
              <w:rPr>
                <w:rFonts w:ascii="Times New Roman" w:hAnsi="Times New Roman" w:cs="Times New Roman"/>
                <w:sz w:val="24"/>
                <w:szCs w:val="24"/>
              </w:rPr>
              <w:t xml:space="preserve">Učenici koji pokazuju veći interes za informatiku te imaju želju produbiti informatičko gradivo izvan redovnog plana i programa mogu te svoje potrebe realizirati na dodatnoj nastavi informatike. </w:t>
            </w:r>
          </w:p>
        </w:tc>
      </w:tr>
      <w:tr w:rsidR="006502A2" w:rsidRPr="004A2505" w14:paraId="0B86EF14" w14:textId="77777777" w:rsidTr="00FB3A40">
        <w:trPr>
          <w:trHeight w:val="1278"/>
        </w:trPr>
        <w:tc>
          <w:tcPr>
            <w:tcW w:w="2978" w:type="dxa"/>
          </w:tcPr>
          <w:p w14:paraId="4EF9D10F" w14:textId="77777777" w:rsidR="00FB3A40" w:rsidRPr="004A2505" w:rsidRDefault="00FB3A40" w:rsidP="001356A3">
            <w:pPr>
              <w:numPr>
                <w:ilvl w:val="0"/>
                <w:numId w:val="163"/>
              </w:numPr>
              <w:contextualSpacing/>
              <w:rPr>
                <w:rFonts w:ascii="Times New Roman" w:hAnsi="Times New Roman" w:cs="Times New Roman"/>
                <w:b/>
                <w:bCs/>
                <w:sz w:val="24"/>
                <w:szCs w:val="24"/>
              </w:rPr>
            </w:pPr>
            <w:r w:rsidRPr="004A2505">
              <w:rPr>
                <w:rFonts w:ascii="Times New Roman" w:hAnsi="Times New Roman" w:cs="Times New Roman"/>
                <w:b/>
                <w:bCs/>
                <w:sz w:val="24"/>
                <w:szCs w:val="24"/>
              </w:rPr>
              <w:t>Očekivani ishodi/postignuća</w:t>
            </w:r>
          </w:p>
        </w:tc>
        <w:tc>
          <w:tcPr>
            <w:tcW w:w="6946" w:type="dxa"/>
          </w:tcPr>
          <w:p w14:paraId="60D5FB6C" w14:textId="77777777" w:rsidR="00FB3A40" w:rsidRPr="004A2505" w:rsidRDefault="00FB3A40" w:rsidP="004E445E">
            <w:pPr>
              <w:rPr>
                <w:rFonts w:ascii="Times New Roman" w:hAnsi="Times New Roman" w:cs="Times New Roman"/>
                <w:sz w:val="24"/>
                <w:szCs w:val="24"/>
              </w:rPr>
            </w:pPr>
            <w:r w:rsidRPr="004A2505">
              <w:rPr>
                <w:rFonts w:ascii="Times New Roman" w:hAnsi="Times New Roman" w:cs="Times New Roman"/>
                <w:sz w:val="24"/>
                <w:szCs w:val="24"/>
              </w:rPr>
              <w:t>Učenici će:</w:t>
            </w:r>
          </w:p>
          <w:p w14:paraId="0C1B494F" w14:textId="77777777" w:rsidR="00FB3A40" w:rsidRPr="004A2505" w:rsidRDefault="00FB3A40" w:rsidP="001356A3">
            <w:pPr>
              <w:pStyle w:val="Odlomakpopisa"/>
              <w:numPr>
                <w:ilvl w:val="0"/>
                <w:numId w:val="162"/>
              </w:numPr>
              <w:rPr>
                <w:rFonts w:ascii="Times New Roman" w:hAnsi="Times New Roman" w:cs="Times New Roman"/>
                <w:sz w:val="24"/>
                <w:szCs w:val="24"/>
              </w:rPr>
            </w:pPr>
            <w:r w:rsidRPr="004A2505">
              <w:rPr>
                <w:rFonts w:ascii="Times New Roman" w:hAnsi="Times New Roman" w:cs="Times New Roman"/>
                <w:sz w:val="24"/>
                <w:szCs w:val="24"/>
              </w:rPr>
              <w:t>samostalno i odgovorno koristi se resursima u lokalnoj mreži</w:t>
            </w:r>
          </w:p>
          <w:p w14:paraId="0DD824D5" w14:textId="77777777" w:rsidR="00FB3A40" w:rsidRPr="004A2505" w:rsidRDefault="00FB3A40" w:rsidP="001356A3">
            <w:pPr>
              <w:pStyle w:val="Odlomakpopisa"/>
              <w:numPr>
                <w:ilvl w:val="0"/>
                <w:numId w:val="162"/>
              </w:numPr>
              <w:rPr>
                <w:rFonts w:ascii="Times New Roman" w:hAnsi="Times New Roman" w:cs="Times New Roman"/>
                <w:sz w:val="24"/>
                <w:szCs w:val="24"/>
              </w:rPr>
            </w:pPr>
            <w:r w:rsidRPr="004A2505">
              <w:rPr>
                <w:rFonts w:ascii="Times New Roman" w:hAnsi="Times New Roman" w:cs="Times New Roman"/>
                <w:sz w:val="24"/>
                <w:szCs w:val="24"/>
              </w:rPr>
              <w:t>surađivati u virtualnoj zajednici</w:t>
            </w:r>
          </w:p>
          <w:p w14:paraId="3809BDA5" w14:textId="77777777" w:rsidR="00FB3A40" w:rsidRPr="004A2505" w:rsidRDefault="00FB3A40" w:rsidP="001356A3">
            <w:pPr>
              <w:pStyle w:val="Odlomakpopisa"/>
              <w:numPr>
                <w:ilvl w:val="0"/>
                <w:numId w:val="162"/>
              </w:numPr>
              <w:rPr>
                <w:rFonts w:ascii="Times New Roman" w:hAnsi="Times New Roman" w:cs="Times New Roman"/>
                <w:sz w:val="24"/>
                <w:szCs w:val="24"/>
              </w:rPr>
            </w:pPr>
            <w:r w:rsidRPr="004A2505">
              <w:rPr>
                <w:rFonts w:ascii="Times New Roman" w:hAnsi="Times New Roman" w:cs="Times New Roman"/>
                <w:sz w:val="24"/>
                <w:szCs w:val="24"/>
              </w:rPr>
              <w:t>uočavati probleme, predlagati rješenja i preporuke za siguran rad</w:t>
            </w:r>
          </w:p>
          <w:p w14:paraId="68BD3A9B" w14:textId="77777777" w:rsidR="00FB3A40" w:rsidRPr="004A2505" w:rsidRDefault="00FB3A40" w:rsidP="001356A3">
            <w:pPr>
              <w:pStyle w:val="Odlomakpopisa"/>
              <w:numPr>
                <w:ilvl w:val="0"/>
                <w:numId w:val="162"/>
              </w:numPr>
              <w:rPr>
                <w:rFonts w:ascii="Times New Roman" w:hAnsi="Times New Roman" w:cs="Times New Roman"/>
                <w:sz w:val="24"/>
                <w:szCs w:val="24"/>
              </w:rPr>
            </w:pPr>
            <w:r w:rsidRPr="004A2505">
              <w:rPr>
                <w:rFonts w:ascii="Times New Roman" w:hAnsi="Times New Roman" w:cs="Times New Roman"/>
                <w:sz w:val="24"/>
                <w:szCs w:val="24"/>
              </w:rPr>
              <w:t xml:space="preserve">istražiti, odabrati i primjenjivati dodatne mogućnosti različitih programa </w:t>
            </w:r>
          </w:p>
          <w:p w14:paraId="3E7E3A14" w14:textId="77777777" w:rsidR="00FB3A40" w:rsidRPr="004A2505" w:rsidRDefault="00FB3A40" w:rsidP="001356A3">
            <w:pPr>
              <w:pStyle w:val="Odlomakpopisa"/>
              <w:numPr>
                <w:ilvl w:val="0"/>
                <w:numId w:val="162"/>
              </w:numPr>
              <w:rPr>
                <w:rFonts w:ascii="Times New Roman" w:hAnsi="Times New Roman" w:cs="Times New Roman"/>
                <w:sz w:val="24"/>
                <w:szCs w:val="24"/>
              </w:rPr>
            </w:pPr>
            <w:r w:rsidRPr="004A2505">
              <w:rPr>
                <w:rFonts w:ascii="Times New Roman" w:hAnsi="Times New Roman" w:cs="Times New Roman"/>
                <w:sz w:val="24"/>
                <w:szCs w:val="24"/>
              </w:rPr>
              <w:t>primjenjivati i analizirati dodatne mogućnosti jezika HTML</w:t>
            </w:r>
          </w:p>
        </w:tc>
      </w:tr>
      <w:tr w:rsidR="006502A2" w:rsidRPr="004A2505" w14:paraId="430F0047" w14:textId="77777777" w:rsidTr="00FB3A40">
        <w:trPr>
          <w:trHeight w:val="560"/>
        </w:trPr>
        <w:tc>
          <w:tcPr>
            <w:tcW w:w="9924" w:type="dxa"/>
            <w:gridSpan w:val="2"/>
          </w:tcPr>
          <w:p w14:paraId="528E95A0" w14:textId="77777777" w:rsidR="00FB3A40" w:rsidRPr="004A2505" w:rsidRDefault="00FB3A40" w:rsidP="001356A3">
            <w:pPr>
              <w:numPr>
                <w:ilvl w:val="0"/>
                <w:numId w:val="163"/>
              </w:numPr>
              <w:contextualSpacing/>
              <w:rPr>
                <w:rFonts w:ascii="Times New Roman" w:hAnsi="Times New Roman" w:cs="Times New Roman"/>
                <w:b/>
                <w:bCs/>
                <w:sz w:val="24"/>
                <w:szCs w:val="24"/>
              </w:rPr>
            </w:pPr>
          </w:p>
        </w:tc>
      </w:tr>
      <w:tr w:rsidR="006502A2" w:rsidRPr="004A2505" w14:paraId="42714B0B" w14:textId="77777777" w:rsidTr="00FB3A40">
        <w:trPr>
          <w:trHeight w:val="837"/>
        </w:trPr>
        <w:tc>
          <w:tcPr>
            <w:tcW w:w="2978" w:type="dxa"/>
          </w:tcPr>
          <w:p w14:paraId="318A85E0" w14:textId="77777777" w:rsidR="00FB3A40" w:rsidRPr="004A2505" w:rsidRDefault="00FB3A40" w:rsidP="00FB3A40">
            <w:pPr>
              <w:numPr>
                <w:ilvl w:val="0"/>
                <w:numId w:val="7"/>
              </w:numPr>
              <w:contextualSpacing/>
              <w:rPr>
                <w:rFonts w:ascii="Times New Roman" w:hAnsi="Times New Roman" w:cs="Times New Roman"/>
                <w:b/>
                <w:iCs/>
                <w:sz w:val="24"/>
                <w:szCs w:val="24"/>
              </w:rPr>
            </w:pPr>
            <w:r w:rsidRPr="004A2505">
              <w:rPr>
                <w:rFonts w:ascii="Times New Roman" w:hAnsi="Times New Roman" w:cs="Times New Roman"/>
                <w:b/>
                <w:iCs/>
                <w:sz w:val="24"/>
                <w:szCs w:val="24"/>
              </w:rPr>
              <w:t>Oblik</w:t>
            </w:r>
          </w:p>
        </w:tc>
        <w:tc>
          <w:tcPr>
            <w:tcW w:w="6946" w:type="dxa"/>
          </w:tcPr>
          <w:p w14:paraId="2A3EB34D" w14:textId="77777777" w:rsidR="00FB3A40" w:rsidRPr="004A2505" w:rsidRDefault="00FB3A40" w:rsidP="004E445E">
            <w:pPr>
              <w:rPr>
                <w:rFonts w:ascii="Times New Roman" w:hAnsi="Times New Roman" w:cs="Times New Roman"/>
                <w:sz w:val="24"/>
                <w:szCs w:val="24"/>
              </w:rPr>
            </w:pPr>
            <w:r w:rsidRPr="004A2505">
              <w:rPr>
                <w:rFonts w:ascii="Times New Roman" w:hAnsi="Times New Roman" w:cs="Times New Roman"/>
                <w:sz w:val="24"/>
                <w:szCs w:val="24"/>
              </w:rPr>
              <w:t>Individualizirana nastava i rad u manjim skupinama</w:t>
            </w:r>
          </w:p>
        </w:tc>
      </w:tr>
      <w:tr w:rsidR="006502A2" w:rsidRPr="004A2505" w14:paraId="48817E0E" w14:textId="77777777" w:rsidTr="00FB3A40">
        <w:trPr>
          <w:trHeight w:val="837"/>
        </w:trPr>
        <w:tc>
          <w:tcPr>
            <w:tcW w:w="2978" w:type="dxa"/>
          </w:tcPr>
          <w:p w14:paraId="0F58B612" w14:textId="77777777" w:rsidR="00FB3A40" w:rsidRPr="004A2505" w:rsidRDefault="00FB3A40" w:rsidP="00FB3A40">
            <w:pPr>
              <w:numPr>
                <w:ilvl w:val="0"/>
                <w:numId w:val="7"/>
              </w:numPr>
              <w:rPr>
                <w:rFonts w:ascii="Times New Roman" w:eastAsia="Calibri" w:hAnsi="Times New Roman" w:cs="Times New Roman"/>
                <w:b/>
                <w:iCs/>
                <w:sz w:val="24"/>
                <w:szCs w:val="24"/>
              </w:rPr>
            </w:pPr>
            <w:r w:rsidRPr="004A2505">
              <w:rPr>
                <w:rFonts w:ascii="Times New Roman" w:eastAsia="Calibri" w:hAnsi="Times New Roman" w:cs="Times New Roman"/>
                <w:b/>
                <w:iCs/>
                <w:sz w:val="24"/>
                <w:szCs w:val="24"/>
              </w:rPr>
              <w:lastRenderedPageBreak/>
              <w:t>Sudionici</w:t>
            </w:r>
          </w:p>
          <w:p w14:paraId="594D988B" w14:textId="77777777" w:rsidR="00FB3A40" w:rsidRPr="004A2505" w:rsidRDefault="00FB3A40" w:rsidP="004E445E">
            <w:pPr>
              <w:rPr>
                <w:rFonts w:ascii="Times New Roman" w:hAnsi="Times New Roman" w:cs="Times New Roman"/>
                <w:b/>
                <w:sz w:val="24"/>
                <w:szCs w:val="24"/>
              </w:rPr>
            </w:pPr>
          </w:p>
        </w:tc>
        <w:tc>
          <w:tcPr>
            <w:tcW w:w="6946" w:type="dxa"/>
          </w:tcPr>
          <w:p w14:paraId="10E1FBB1" w14:textId="558B33BF" w:rsidR="00FB3A40" w:rsidRPr="004A2505" w:rsidRDefault="004A2505" w:rsidP="004E445E">
            <w:pPr>
              <w:rPr>
                <w:rFonts w:ascii="Times New Roman" w:hAnsi="Times New Roman" w:cs="Times New Roman"/>
                <w:sz w:val="24"/>
                <w:szCs w:val="24"/>
              </w:rPr>
            </w:pPr>
            <w:r w:rsidRPr="004A2505">
              <w:rPr>
                <w:rFonts w:ascii="Times New Roman" w:hAnsi="Times New Roman" w:cs="Times New Roman"/>
                <w:iCs/>
                <w:sz w:val="24"/>
                <w:szCs w:val="24"/>
              </w:rPr>
              <w:t>Učenici 7</w:t>
            </w:r>
            <w:r w:rsidR="00FB3A40" w:rsidRPr="004A2505">
              <w:rPr>
                <w:rFonts w:ascii="Times New Roman" w:hAnsi="Times New Roman" w:cs="Times New Roman"/>
                <w:iCs/>
                <w:sz w:val="24"/>
                <w:szCs w:val="24"/>
              </w:rPr>
              <w:t>. - 8. razreda koji pokazuju interes za dodatni rad, predmetni učitelj.</w:t>
            </w:r>
          </w:p>
        </w:tc>
      </w:tr>
      <w:tr w:rsidR="006502A2" w:rsidRPr="004A2505" w14:paraId="333DB913" w14:textId="77777777" w:rsidTr="00FB3A40">
        <w:trPr>
          <w:trHeight w:val="847"/>
        </w:trPr>
        <w:tc>
          <w:tcPr>
            <w:tcW w:w="2978" w:type="dxa"/>
          </w:tcPr>
          <w:p w14:paraId="2ACDC73D" w14:textId="77777777" w:rsidR="00FB3A40" w:rsidRPr="004A2505" w:rsidRDefault="00FB3A40" w:rsidP="00FB3A40">
            <w:pPr>
              <w:numPr>
                <w:ilvl w:val="0"/>
                <w:numId w:val="7"/>
              </w:numPr>
              <w:contextualSpacing/>
              <w:rPr>
                <w:rFonts w:ascii="Times New Roman" w:hAnsi="Times New Roman" w:cs="Times New Roman"/>
                <w:b/>
                <w:iCs/>
                <w:sz w:val="24"/>
                <w:szCs w:val="24"/>
              </w:rPr>
            </w:pPr>
            <w:r w:rsidRPr="004A2505">
              <w:rPr>
                <w:rFonts w:ascii="Times New Roman" w:hAnsi="Times New Roman" w:cs="Times New Roman"/>
                <w:b/>
                <w:iCs/>
                <w:sz w:val="24"/>
                <w:szCs w:val="24"/>
              </w:rPr>
              <w:t>Način učenja</w:t>
            </w:r>
          </w:p>
        </w:tc>
        <w:tc>
          <w:tcPr>
            <w:tcW w:w="6946" w:type="dxa"/>
          </w:tcPr>
          <w:p w14:paraId="33613512" w14:textId="77777777" w:rsidR="00FB3A40" w:rsidRPr="004A2505" w:rsidRDefault="00FB3A40" w:rsidP="004E445E">
            <w:pPr>
              <w:rPr>
                <w:rFonts w:ascii="Times New Roman" w:hAnsi="Times New Roman" w:cs="Times New Roman"/>
                <w:sz w:val="24"/>
                <w:szCs w:val="24"/>
              </w:rPr>
            </w:pPr>
            <w:r w:rsidRPr="004A2505">
              <w:rPr>
                <w:rFonts w:ascii="Times New Roman" w:hAnsi="Times New Roman" w:cs="Times New Roman"/>
                <w:sz w:val="24"/>
                <w:szCs w:val="24"/>
              </w:rPr>
              <w:t>Učenici rješavaju zadatke natjecateljskog tipa usvajajući informatičko gradivo izvan redovnog plana i programa</w:t>
            </w:r>
            <w:r w:rsidRPr="004A2505">
              <w:rPr>
                <w:rFonts w:ascii="Times New Roman" w:hAnsi="Times New Roman" w:cs="Times New Roman"/>
                <w:iCs/>
                <w:sz w:val="24"/>
                <w:szCs w:val="24"/>
              </w:rPr>
              <w:t xml:space="preserve"> pripremajući se za školsko ili županijsko natjecanje.</w:t>
            </w:r>
            <w:r w:rsidRPr="004A2505">
              <w:rPr>
                <w:rFonts w:ascii="Times New Roman" w:hAnsi="Times New Roman" w:cs="Times New Roman"/>
                <w:i/>
                <w:iCs/>
                <w:sz w:val="24"/>
                <w:szCs w:val="24"/>
              </w:rPr>
              <w:t xml:space="preserve"> </w:t>
            </w:r>
          </w:p>
        </w:tc>
      </w:tr>
      <w:tr w:rsidR="006502A2" w:rsidRPr="004A2505" w14:paraId="18287CDD" w14:textId="77777777" w:rsidTr="00FB3A40">
        <w:trPr>
          <w:trHeight w:val="831"/>
        </w:trPr>
        <w:tc>
          <w:tcPr>
            <w:tcW w:w="2978" w:type="dxa"/>
          </w:tcPr>
          <w:p w14:paraId="61F1D6F5" w14:textId="77777777" w:rsidR="00FB3A40" w:rsidRPr="004A2505" w:rsidRDefault="00FB3A40" w:rsidP="00FB3A40">
            <w:pPr>
              <w:numPr>
                <w:ilvl w:val="0"/>
                <w:numId w:val="7"/>
              </w:numPr>
              <w:contextualSpacing/>
              <w:rPr>
                <w:rFonts w:ascii="Times New Roman" w:hAnsi="Times New Roman" w:cs="Times New Roman"/>
                <w:b/>
                <w:iCs/>
                <w:sz w:val="24"/>
                <w:szCs w:val="24"/>
              </w:rPr>
            </w:pPr>
            <w:r w:rsidRPr="004A2505">
              <w:rPr>
                <w:rFonts w:ascii="Times New Roman" w:hAnsi="Times New Roman" w:cs="Times New Roman"/>
                <w:b/>
                <w:iCs/>
                <w:sz w:val="24"/>
                <w:szCs w:val="24"/>
              </w:rPr>
              <w:t>Metode podučavanja</w:t>
            </w:r>
          </w:p>
        </w:tc>
        <w:tc>
          <w:tcPr>
            <w:tcW w:w="6946" w:type="dxa"/>
          </w:tcPr>
          <w:p w14:paraId="15D052AB" w14:textId="77777777" w:rsidR="00FB3A40" w:rsidRPr="004A2505" w:rsidRDefault="00FB3A40" w:rsidP="001356A3">
            <w:pPr>
              <w:pStyle w:val="Odlomakpopisa"/>
              <w:numPr>
                <w:ilvl w:val="0"/>
                <w:numId w:val="175"/>
              </w:numPr>
              <w:rPr>
                <w:rFonts w:ascii="Times New Roman" w:hAnsi="Times New Roman" w:cs="Times New Roman"/>
                <w:sz w:val="24"/>
                <w:szCs w:val="24"/>
              </w:rPr>
            </w:pPr>
            <w:r w:rsidRPr="004A2505">
              <w:rPr>
                <w:rFonts w:ascii="Times New Roman" w:hAnsi="Times New Roman" w:cs="Times New Roman"/>
                <w:sz w:val="24"/>
                <w:szCs w:val="24"/>
              </w:rPr>
              <w:t>aktivno učenje</w:t>
            </w:r>
          </w:p>
          <w:p w14:paraId="74001F8B" w14:textId="77777777" w:rsidR="00FB3A40" w:rsidRPr="004A2505" w:rsidRDefault="00FB3A40" w:rsidP="001356A3">
            <w:pPr>
              <w:pStyle w:val="Odlomakpopisa"/>
              <w:numPr>
                <w:ilvl w:val="0"/>
                <w:numId w:val="175"/>
              </w:numPr>
              <w:rPr>
                <w:rFonts w:ascii="Times New Roman" w:hAnsi="Times New Roman" w:cs="Times New Roman"/>
                <w:sz w:val="24"/>
                <w:szCs w:val="24"/>
              </w:rPr>
            </w:pPr>
            <w:r w:rsidRPr="004A2505">
              <w:rPr>
                <w:rFonts w:ascii="Times New Roman" w:hAnsi="Times New Roman" w:cs="Times New Roman"/>
                <w:sz w:val="24"/>
                <w:szCs w:val="24"/>
              </w:rPr>
              <w:t>problemsko učenje</w:t>
            </w:r>
          </w:p>
          <w:p w14:paraId="43C704E4" w14:textId="77777777" w:rsidR="00FB3A40" w:rsidRPr="004A2505" w:rsidRDefault="00FB3A40" w:rsidP="001356A3">
            <w:pPr>
              <w:pStyle w:val="Odlomakpopisa"/>
              <w:numPr>
                <w:ilvl w:val="0"/>
                <w:numId w:val="175"/>
              </w:numPr>
              <w:rPr>
                <w:rFonts w:ascii="Times New Roman" w:hAnsi="Times New Roman" w:cs="Times New Roman"/>
                <w:sz w:val="24"/>
                <w:szCs w:val="24"/>
              </w:rPr>
            </w:pPr>
            <w:r w:rsidRPr="004A2505">
              <w:rPr>
                <w:rFonts w:ascii="Times New Roman" w:hAnsi="Times New Roman" w:cs="Times New Roman"/>
                <w:sz w:val="24"/>
                <w:szCs w:val="24"/>
              </w:rPr>
              <w:t>učenje kroz igru</w:t>
            </w:r>
          </w:p>
          <w:p w14:paraId="45138029" w14:textId="77777777" w:rsidR="00FB3A40" w:rsidRPr="004A2505" w:rsidRDefault="00FB3A40" w:rsidP="001356A3">
            <w:pPr>
              <w:pStyle w:val="Odlomakpopisa"/>
              <w:numPr>
                <w:ilvl w:val="0"/>
                <w:numId w:val="175"/>
              </w:numPr>
              <w:rPr>
                <w:rFonts w:ascii="Times New Roman" w:hAnsi="Times New Roman" w:cs="Times New Roman"/>
                <w:sz w:val="24"/>
                <w:szCs w:val="24"/>
              </w:rPr>
            </w:pPr>
            <w:r w:rsidRPr="004A2505">
              <w:rPr>
                <w:rFonts w:ascii="Times New Roman" w:hAnsi="Times New Roman" w:cs="Times New Roman"/>
                <w:sz w:val="24"/>
                <w:szCs w:val="24"/>
              </w:rPr>
              <w:t>online platforme i resursi za samostalno učenje</w:t>
            </w:r>
          </w:p>
        </w:tc>
      </w:tr>
      <w:tr w:rsidR="006502A2" w:rsidRPr="004A2505" w14:paraId="647AC033" w14:textId="77777777" w:rsidTr="00FB3A40">
        <w:trPr>
          <w:trHeight w:val="843"/>
        </w:trPr>
        <w:tc>
          <w:tcPr>
            <w:tcW w:w="2978" w:type="dxa"/>
          </w:tcPr>
          <w:p w14:paraId="644AE733" w14:textId="77777777" w:rsidR="00FB3A40" w:rsidRPr="004A2505" w:rsidRDefault="00FB3A40" w:rsidP="00FB3A40">
            <w:pPr>
              <w:numPr>
                <w:ilvl w:val="0"/>
                <w:numId w:val="7"/>
              </w:numPr>
              <w:contextualSpacing/>
              <w:rPr>
                <w:rFonts w:ascii="Times New Roman" w:hAnsi="Times New Roman" w:cs="Times New Roman"/>
                <w:b/>
                <w:iCs/>
                <w:sz w:val="24"/>
                <w:szCs w:val="24"/>
              </w:rPr>
            </w:pPr>
            <w:r w:rsidRPr="004A2505">
              <w:rPr>
                <w:rFonts w:ascii="Times New Roman" w:hAnsi="Times New Roman" w:cs="Times New Roman"/>
                <w:b/>
                <w:iCs/>
                <w:sz w:val="24"/>
                <w:szCs w:val="24"/>
              </w:rPr>
              <w:t>Trajanje izvedbe</w:t>
            </w:r>
          </w:p>
        </w:tc>
        <w:tc>
          <w:tcPr>
            <w:tcW w:w="6946" w:type="dxa"/>
          </w:tcPr>
          <w:p w14:paraId="28948338" w14:textId="77777777" w:rsidR="00FB3A40" w:rsidRPr="004A2505" w:rsidRDefault="00FB3A40" w:rsidP="004E445E">
            <w:pPr>
              <w:rPr>
                <w:rFonts w:ascii="Times New Roman" w:hAnsi="Times New Roman" w:cs="Times New Roman"/>
                <w:sz w:val="24"/>
                <w:szCs w:val="24"/>
              </w:rPr>
            </w:pPr>
            <w:r w:rsidRPr="004A2505">
              <w:rPr>
                <w:rFonts w:ascii="Times New Roman" w:hAnsi="Times New Roman" w:cs="Times New Roman"/>
                <w:sz w:val="24"/>
                <w:szCs w:val="24"/>
              </w:rPr>
              <w:t>1 sata tjedno tijekom cijele školske godine uz pojačan rad pred natjecanje i smanjeni rad nakon natjecanja.</w:t>
            </w:r>
          </w:p>
        </w:tc>
      </w:tr>
      <w:tr w:rsidR="006502A2" w:rsidRPr="004A2505" w14:paraId="116564BF" w14:textId="77777777" w:rsidTr="00FB3A40">
        <w:trPr>
          <w:trHeight w:val="802"/>
        </w:trPr>
        <w:tc>
          <w:tcPr>
            <w:tcW w:w="2978" w:type="dxa"/>
          </w:tcPr>
          <w:p w14:paraId="542C61F5" w14:textId="77777777" w:rsidR="00FB3A40" w:rsidRPr="004A2505" w:rsidRDefault="00FB3A40" w:rsidP="001356A3">
            <w:pPr>
              <w:numPr>
                <w:ilvl w:val="0"/>
                <w:numId w:val="163"/>
              </w:numPr>
              <w:contextualSpacing/>
              <w:rPr>
                <w:rFonts w:ascii="Times New Roman" w:hAnsi="Times New Roman" w:cs="Times New Roman"/>
                <w:b/>
                <w:bCs/>
                <w:sz w:val="24"/>
                <w:szCs w:val="24"/>
              </w:rPr>
            </w:pPr>
            <w:r w:rsidRPr="004A2505">
              <w:rPr>
                <w:rFonts w:ascii="Times New Roman" w:hAnsi="Times New Roman" w:cs="Times New Roman"/>
                <w:b/>
                <w:bCs/>
                <w:sz w:val="24"/>
                <w:szCs w:val="24"/>
              </w:rPr>
              <w:t>Potrebni resursi</w:t>
            </w:r>
          </w:p>
        </w:tc>
        <w:tc>
          <w:tcPr>
            <w:tcW w:w="6946" w:type="dxa"/>
          </w:tcPr>
          <w:p w14:paraId="45B6D064" w14:textId="77777777" w:rsidR="00FB3A40" w:rsidRPr="004A2505" w:rsidRDefault="00FB3A40" w:rsidP="004E445E">
            <w:pPr>
              <w:rPr>
                <w:rFonts w:ascii="Times New Roman" w:hAnsi="Times New Roman" w:cs="Times New Roman"/>
                <w:sz w:val="24"/>
                <w:szCs w:val="24"/>
              </w:rPr>
            </w:pPr>
            <w:r w:rsidRPr="004A2505">
              <w:rPr>
                <w:rFonts w:ascii="Times New Roman" w:hAnsi="Times New Roman" w:cs="Times New Roman"/>
                <w:sz w:val="24"/>
                <w:szCs w:val="24"/>
              </w:rPr>
              <w:t>Učionica informatike, laptopi, pristup internetu</w:t>
            </w:r>
          </w:p>
        </w:tc>
      </w:tr>
      <w:tr w:rsidR="006502A2" w:rsidRPr="004A2505" w14:paraId="5FC0DEBC" w14:textId="77777777" w:rsidTr="00FB3A40">
        <w:trPr>
          <w:trHeight w:val="976"/>
        </w:trPr>
        <w:tc>
          <w:tcPr>
            <w:tcW w:w="2978" w:type="dxa"/>
          </w:tcPr>
          <w:p w14:paraId="79D6B3BF" w14:textId="77777777" w:rsidR="00FB3A40" w:rsidRPr="004A2505" w:rsidRDefault="00FB3A40" w:rsidP="001356A3">
            <w:pPr>
              <w:numPr>
                <w:ilvl w:val="0"/>
                <w:numId w:val="163"/>
              </w:numPr>
              <w:contextualSpacing/>
              <w:rPr>
                <w:rFonts w:ascii="Times New Roman" w:hAnsi="Times New Roman" w:cs="Times New Roman"/>
                <w:b/>
                <w:bCs/>
                <w:sz w:val="24"/>
                <w:szCs w:val="24"/>
              </w:rPr>
            </w:pPr>
            <w:r w:rsidRPr="004A2505">
              <w:rPr>
                <w:rFonts w:ascii="Times New Roman" w:hAnsi="Times New Roman" w:cs="Times New Roman"/>
                <w:b/>
                <w:bCs/>
                <w:sz w:val="24"/>
                <w:szCs w:val="24"/>
              </w:rPr>
              <w:t>Moguće teškoće</w:t>
            </w:r>
          </w:p>
        </w:tc>
        <w:tc>
          <w:tcPr>
            <w:tcW w:w="6946" w:type="dxa"/>
          </w:tcPr>
          <w:p w14:paraId="3CBAA7B7" w14:textId="77777777" w:rsidR="00FB3A40" w:rsidRPr="004A2505" w:rsidRDefault="00FB3A40" w:rsidP="004E445E">
            <w:pPr>
              <w:rPr>
                <w:rFonts w:ascii="Times New Roman" w:hAnsi="Times New Roman" w:cs="Times New Roman"/>
                <w:sz w:val="24"/>
                <w:szCs w:val="24"/>
              </w:rPr>
            </w:pPr>
            <w:r w:rsidRPr="004A2505">
              <w:rPr>
                <w:rFonts w:ascii="Times New Roman" w:hAnsi="Times New Roman" w:cs="Times New Roman"/>
                <w:sz w:val="24"/>
                <w:szCs w:val="24"/>
              </w:rPr>
              <w:t>Preopterećenost satnice zainteresiranih učenika</w:t>
            </w:r>
          </w:p>
        </w:tc>
      </w:tr>
      <w:tr w:rsidR="006502A2" w:rsidRPr="004A2505" w14:paraId="7E224FEA" w14:textId="77777777" w:rsidTr="00FB3A40">
        <w:trPr>
          <w:trHeight w:val="1453"/>
        </w:trPr>
        <w:tc>
          <w:tcPr>
            <w:tcW w:w="2978" w:type="dxa"/>
          </w:tcPr>
          <w:p w14:paraId="052DC88A" w14:textId="77777777" w:rsidR="00FB3A40" w:rsidRPr="004A2505" w:rsidRDefault="00FB3A40" w:rsidP="00FB3A40">
            <w:pPr>
              <w:numPr>
                <w:ilvl w:val="0"/>
                <w:numId w:val="7"/>
              </w:numPr>
              <w:contextualSpacing/>
              <w:rPr>
                <w:rFonts w:ascii="Times New Roman" w:hAnsi="Times New Roman" w:cs="Times New Roman"/>
                <w:b/>
                <w:bCs/>
                <w:sz w:val="24"/>
                <w:szCs w:val="24"/>
              </w:rPr>
            </w:pPr>
            <w:r w:rsidRPr="004A2505">
              <w:rPr>
                <w:rFonts w:ascii="Times New Roman" w:hAnsi="Times New Roman" w:cs="Times New Roman"/>
                <w:b/>
                <w:bCs/>
                <w:sz w:val="24"/>
                <w:szCs w:val="24"/>
              </w:rPr>
              <w:t>Način praćenja i provjere ishoda/postignuća</w:t>
            </w:r>
          </w:p>
        </w:tc>
        <w:tc>
          <w:tcPr>
            <w:tcW w:w="6946" w:type="dxa"/>
          </w:tcPr>
          <w:p w14:paraId="4872FB5F" w14:textId="77777777" w:rsidR="00FB3A40" w:rsidRPr="004A2505" w:rsidRDefault="00FB3A40" w:rsidP="004E445E">
            <w:pPr>
              <w:rPr>
                <w:rFonts w:ascii="Times New Roman" w:hAnsi="Times New Roman" w:cs="Times New Roman"/>
                <w:sz w:val="24"/>
                <w:szCs w:val="24"/>
              </w:rPr>
            </w:pPr>
            <w:r w:rsidRPr="004A2505">
              <w:rPr>
                <w:rFonts w:ascii="Times New Roman" w:hAnsi="Times New Roman" w:cs="Times New Roman"/>
                <w:sz w:val="24"/>
                <w:szCs w:val="24"/>
              </w:rPr>
              <w:t>Rezultati postignuti na natjecanjima</w:t>
            </w:r>
          </w:p>
        </w:tc>
      </w:tr>
      <w:tr w:rsidR="006502A2" w:rsidRPr="004A2505" w14:paraId="453FF2D2" w14:textId="77777777" w:rsidTr="00FB3A40">
        <w:trPr>
          <w:trHeight w:val="969"/>
        </w:trPr>
        <w:tc>
          <w:tcPr>
            <w:tcW w:w="2978" w:type="dxa"/>
          </w:tcPr>
          <w:p w14:paraId="0560AD23" w14:textId="77777777" w:rsidR="00FB3A40" w:rsidRPr="004A2505" w:rsidRDefault="00FB3A40" w:rsidP="001356A3">
            <w:pPr>
              <w:numPr>
                <w:ilvl w:val="0"/>
                <w:numId w:val="163"/>
              </w:numPr>
              <w:contextualSpacing/>
              <w:rPr>
                <w:rFonts w:ascii="Times New Roman" w:hAnsi="Times New Roman" w:cs="Times New Roman"/>
                <w:b/>
                <w:bCs/>
                <w:sz w:val="24"/>
                <w:szCs w:val="24"/>
              </w:rPr>
            </w:pPr>
            <w:r w:rsidRPr="004A2505">
              <w:rPr>
                <w:rFonts w:ascii="Times New Roman" w:hAnsi="Times New Roman" w:cs="Times New Roman"/>
                <w:b/>
                <w:bCs/>
                <w:sz w:val="24"/>
                <w:szCs w:val="24"/>
              </w:rPr>
              <w:t>Odgovorne osobe</w:t>
            </w:r>
          </w:p>
        </w:tc>
        <w:tc>
          <w:tcPr>
            <w:tcW w:w="6946" w:type="dxa"/>
          </w:tcPr>
          <w:p w14:paraId="68DEC532" w14:textId="77777777" w:rsidR="00FB3A40" w:rsidRPr="004A2505" w:rsidRDefault="00FB3A40" w:rsidP="004E445E">
            <w:pPr>
              <w:rPr>
                <w:rFonts w:ascii="Times New Roman" w:hAnsi="Times New Roman" w:cs="Times New Roman"/>
                <w:sz w:val="24"/>
                <w:szCs w:val="24"/>
              </w:rPr>
            </w:pPr>
            <w:r w:rsidRPr="004A2505">
              <w:rPr>
                <w:rFonts w:ascii="Times New Roman" w:hAnsi="Times New Roman" w:cs="Times New Roman"/>
                <w:sz w:val="24"/>
                <w:szCs w:val="24"/>
              </w:rPr>
              <w:t>Goranka Herljević, prof.</w:t>
            </w:r>
          </w:p>
        </w:tc>
      </w:tr>
    </w:tbl>
    <w:p w14:paraId="04E1CA96" w14:textId="7D41D970" w:rsidR="00FB3A40" w:rsidRPr="006502A2" w:rsidRDefault="00FB3A40" w:rsidP="00D367E1">
      <w:pPr>
        <w:pStyle w:val="Default"/>
        <w:rPr>
          <w:color w:val="FF0000"/>
        </w:rPr>
      </w:pPr>
    </w:p>
    <w:p w14:paraId="623F9366" w14:textId="409C92F1" w:rsidR="00FB3A40" w:rsidRDefault="00FB3A40" w:rsidP="00D367E1">
      <w:pPr>
        <w:pStyle w:val="Default"/>
        <w:rPr>
          <w:color w:val="FF0000"/>
        </w:rPr>
      </w:pPr>
    </w:p>
    <w:p w14:paraId="51BDF1F4" w14:textId="77777777" w:rsidR="00183A5A" w:rsidRPr="006502A2" w:rsidRDefault="00183A5A" w:rsidP="00D367E1">
      <w:pPr>
        <w:pStyle w:val="Default"/>
        <w:rPr>
          <w:color w:val="FF0000"/>
        </w:rPr>
      </w:pPr>
    </w:p>
    <w:p w14:paraId="5AA323D3" w14:textId="3DC94844" w:rsidR="00D33BC6" w:rsidRPr="00A7135A" w:rsidRDefault="009A77A4" w:rsidP="003D2ABC">
      <w:pPr>
        <w:pStyle w:val="Naslov20"/>
        <w:ind w:left="792"/>
      </w:pPr>
      <w:bookmarkStart w:id="493" w:name="_Toc178325537"/>
      <w:r w:rsidRPr="00A7135A">
        <w:t>DRUŠTVENO - HUMANISTIČKO PODRUČJE</w:t>
      </w:r>
      <w:bookmarkEnd w:id="493"/>
    </w:p>
    <w:p w14:paraId="3FA237E2" w14:textId="56955A20" w:rsidR="00D33BC6" w:rsidRPr="006502A2" w:rsidRDefault="00D33BC6" w:rsidP="004D4091">
      <w:pPr>
        <w:pStyle w:val="Bezproreda1"/>
        <w:ind w:left="1068"/>
        <w:rPr>
          <w:rFonts w:ascii="Times New Roman" w:hAnsi="Times New Roman" w:cs="Times New Roman"/>
          <w:b/>
          <w:color w:val="FF0000"/>
          <w:sz w:val="24"/>
          <w:szCs w:val="24"/>
        </w:rPr>
      </w:pPr>
    </w:p>
    <w:p w14:paraId="3AAF5C7C" w14:textId="4EBC2105" w:rsidR="00251737" w:rsidRPr="006502A2" w:rsidRDefault="00251737" w:rsidP="004D4091">
      <w:pPr>
        <w:pStyle w:val="Bezproreda1"/>
        <w:ind w:left="1068"/>
        <w:rPr>
          <w:rFonts w:ascii="Times New Roman" w:hAnsi="Times New Roman" w:cs="Times New Roman"/>
          <w:b/>
          <w:color w:val="FF0000"/>
          <w:sz w:val="24"/>
          <w:szCs w:val="24"/>
        </w:rPr>
      </w:pPr>
    </w:p>
    <w:tbl>
      <w:tblPr>
        <w:tblStyle w:val="TableGrid1"/>
        <w:tblW w:w="9924" w:type="dxa"/>
        <w:tblInd w:w="-431" w:type="dxa"/>
        <w:tblLook w:val="0000" w:firstRow="0" w:lastRow="0" w:firstColumn="0" w:lastColumn="0" w:noHBand="0" w:noVBand="0"/>
      </w:tblPr>
      <w:tblGrid>
        <w:gridCol w:w="2978"/>
        <w:gridCol w:w="6946"/>
      </w:tblGrid>
      <w:tr w:rsidR="006502A2" w:rsidRPr="00D37835" w14:paraId="7BD8CAED" w14:textId="77777777" w:rsidTr="00ED5A96">
        <w:trPr>
          <w:trHeight w:val="845"/>
        </w:trPr>
        <w:tc>
          <w:tcPr>
            <w:tcW w:w="2978" w:type="dxa"/>
          </w:tcPr>
          <w:p w14:paraId="56895680" w14:textId="77777777" w:rsidR="00ED5A96" w:rsidRPr="00D37835" w:rsidRDefault="00ED5A96" w:rsidP="00CF627B">
            <w:pPr>
              <w:rPr>
                <w:rFonts w:ascii="Times New Roman" w:hAnsi="Times New Roman" w:cs="Times New Roman"/>
                <w:b/>
                <w:bCs/>
                <w:color w:val="000000" w:themeColor="text1"/>
                <w:sz w:val="24"/>
                <w:szCs w:val="24"/>
              </w:rPr>
            </w:pPr>
            <w:r w:rsidRPr="00D37835">
              <w:rPr>
                <w:rFonts w:ascii="Times New Roman" w:hAnsi="Times New Roman" w:cs="Times New Roman"/>
                <w:b/>
                <w:bCs/>
                <w:color w:val="000000" w:themeColor="text1"/>
                <w:sz w:val="24"/>
                <w:szCs w:val="24"/>
              </w:rPr>
              <w:t>Kurikulumsko područje</w:t>
            </w:r>
          </w:p>
        </w:tc>
        <w:tc>
          <w:tcPr>
            <w:tcW w:w="6946" w:type="dxa"/>
            <w:shd w:val="clear" w:color="auto" w:fill="9BBB59"/>
          </w:tcPr>
          <w:p w14:paraId="6DC84357" w14:textId="77777777" w:rsidR="00ED5A96" w:rsidRPr="00D37835" w:rsidRDefault="00ED5A96" w:rsidP="00CF627B">
            <w:pPr>
              <w:rPr>
                <w:rFonts w:ascii="Times New Roman" w:eastAsia="Calibri" w:hAnsi="Times New Roman" w:cs="Times New Roman"/>
                <w:color w:val="000000" w:themeColor="text1"/>
                <w:sz w:val="24"/>
                <w:szCs w:val="24"/>
              </w:rPr>
            </w:pPr>
            <w:r w:rsidRPr="00D37835">
              <w:rPr>
                <w:rFonts w:ascii="Times New Roman" w:eastAsia="Calibri" w:hAnsi="Times New Roman" w:cs="Times New Roman"/>
                <w:color w:val="000000" w:themeColor="text1"/>
                <w:sz w:val="24"/>
                <w:szCs w:val="24"/>
              </w:rPr>
              <w:t>Društveno-humanističko područje</w:t>
            </w:r>
          </w:p>
          <w:p w14:paraId="36CC4E74" w14:textId="0FC27C33" w:rsidR="00ED5A96" w:rsidRPr="00D37835" w:rsidRDefault="00ED5A96" w:rsidP="00CF627B">
            <w:pPr>
              <w:rPr>
                <w:rFonts w:ascii="Times New Roman" w:eastAsia="Calibri" w:hAnsi="Times New Roman" w:cs="Times New Roman"/>
                <w:b/>
                <w:color w:val="000000" w:themeColor="text1"/>
                <w:sz w:val="24"/>
                <w:szCs w:val="24"/>
              </w:rPr>
            </w:pPr>
            <w:r w:rsidRPr="00D37835">
              <w:rPr>
                <w:rFonts w:ascii="Times New Roman" w:eastAsia="Calibri" w:hAnsi="Times New Roman" w:cs="Times New Roman"/>
                <w:b/>
                <w:color w:val="000000" w:themeColor="text1"/>
                <w:sz w:val="24"/>
                <w:szCs w:val="24"/>
              </w:rPr>
              <w:t xml:space="preserve">Razredni trogodišnji projekt </w:t>
            </w:r>
            <w:r w:rsidR="00A7135A" w:rsidRPr="00D37835">
              <w:rPr>
                <w:rFonts w:ascii="Times New Roman" w:eastAsia="Calibri" w:hAnsi="Times New Roman" w:cs="Times New Roman"/>
                <w:b/>
                <w:color w:val="000000" w:themeColor="text1"/>
                <w:sz w:val="24"/>
                <w:szCs w:val="24"/>
              </w:rPr>
              <w:t>drugog</w:t>
            </w:r>
            <w:r w:rsidRPr="00D37835">
              <w:rPr>
                <w:rFonts w:ascii="Times New Roman" w:eastAsia="Calibri" w:hAnsi="Times New Roman" w:cs="Times New Roman"/>
                <w:b/>
                <w:color w:val="000000" w:themeColor="text1"/>
                <w:sz w:val="24"/>
                <w:szCs w:val="24"/>
              </w:rPr>
              <w:t xml:space="preserve"> razreda </w:t>
            </w:r>
          </w:p>
          <w:p w14:paraId="56EA76B4" w14:textId="25CF8CBB" w:rsidR="00ED5A96" w:rsidRPr="00D37835" w:rsidRDefault="006E16D4" w:rsidP="00CF627B">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color w:val="000000" w:themeColor="text1"/>
              </w:rPr>
            </w:pPr>
            <w:r w:rsidRPr="00D37835">
              <w:rPr>
                <w:rFonts w:ascii="Times New Roman" w:eastAsia="Calibri" w:hAnsi="Times New Roman" w:cs="Times New Roman"/>
                <w:b/>
                <w:color w:val="000000" w:themeColor="text1"/>
                <w:sz w:val="24"/>
                <w:szCs w:val="24"/>
              </w:rPr>
              <w:t>ISTRAŽUJEMO BAŠTINU STARE SUŠICE / PRIČA O STAKLU</w:t>
            </w:r>
          </w:p>
        </w:tc>
      </w:tr>
      <w:tr w:rsidR="006502A2" w:rsidRPr="00D37835" w14:paraId="4EC21F2C" w14:textId="77777777" w:rsidTr="00ED5A96">
        <w:trPr>
          <w:trHeight w:val="770"/>
        </w:trPr>
        <w:tc>
          <w:tcPr>
            <w:tcW w:w="2978" w:type="dxa"/>
          </w:tcPr>
          <w:p w14:paraId="46EDE9BF" w14:textId="77777777" w:rsidR="00ED5A96" w:rsidRPr="00D37835" w:rsidRDefault="00ED5A96" w:rsidP="001356A3">
            <w:pPr>
              <w:numPr>
                <w:ilvl w:val="0"/>
                <w:numId w:val="172"/>
              </w:numPr>
              <w:contextualSpacing/>
              <w:rPr>
                <w:rFonts w:ascii="Times New Roman" w:hAnsi="Times New Roman" w:cs="Times New Roman"/>
                <w:b/>
                <w:bCs/>
                <w:color w:val="000000" w:themeColor="text1"/>
                <w:sz w:val="24"/>
                <w:szCs w:val="24"/>
              </w:rPr>
            </w:pPr>
            <w:r w:rsidRPr="00D37835">
              <w:rPr>
                <w:rFonts w:ascii="Times New Roman" w:hAnsi="Times New Roman" w:cs="Times New Roman"/>
                <w:b/>
                <w:bCs/>
                <w:color w:val="000000" w:themeColor="text1"/>
                <w:sz w:val="24"/>
                <w:szCs w:val="24"/>
              </w:rPr>
              <w:t>Ciklus (razred)</w:t>
            </w:r>
          </w:p>
        </w:tc>
        <w:tc>
          <w:tcPr>
            <w:tcW w:w="6946" w:type="dxa"/>
          </w:tcPr>
          <w:p w14:paraId="302D23C6" w14:textId="6C116AD9" w:rsidR="00ED5A96" w:rsidRPr="00D37835" w:rsidRDefault="00A7135A"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I. ciklus (2</w:t>
            </w:r>
            <w:r w:rsidR="00ED5A96" w:rsidRPr="00D37835">
              <w:rPr>
                <w:rFonts w:ascii="Times New Roman" w:hAnsi="Times New Roman" w:cs="Times New Roman"/>
                <w:color w:val="000000" w:themeColor="text1"/>
                <w:sz w:val="24"/>
                <w:szCs w:val="24"/>
              </w:rPr>
              <w:t>. razred)</w:t>
            </w:r>
          </w:p>
        </w:tc>
      </w:tr>
      <w:tr w:rsidR="006502A2" w:rsidRPr="00D37835" w14:paraId="5B11935B" w14:textId="77777777" w:rsidTr="00ED5A96">
        <w:trPr>
          <w:trHeight w:val="1121"/>
        </w:trPr>
        <w:tc>
          <w:tcPr>
            <w:tcW w:w="2978" w:type="dxa"/>
          </w:tcPr>
          <w:p w14:paraId="0832B653" w14:textId="77777777" w:rsidR="00ED5A96" w:rsidRPr="00D37835" w:rsidRDefault="00ED5A96" w:rsidP="001356A3">
            <w:pPr>
              <w:numPr>
                <w:ilvl w:val="0"/>
                <w:numId w:val="172"/>
              </w:numPr>
              <w:contextualSpacing/>
              <w:rPr>
                <w:rFonts w:ascii="Times New Roman" w:hAnsi="Times New Roman" w:cs="Times New Roman"/>
                <w:b/>
                <w:bCs/>
                <w:color w:val="000000" w:themeColor="text1"/>
                <w:sz w:val="24"/>
                <w:szCs w:val="24"/>
              </w:rPr>
            </w:pPr>
            <w:r w:rsidRPr="00D37835">
              <w:rPr>
                <w:rFonts w:ascii="Times New Roman" w:hAnsi="Times New Roman" w:cs="Times New Roman"/>
                <w:b/>
                <w:bCs/>
                <w:color w:val="000000" w:themeColor="text1"/>
                <w:sz w:val="24"/>
                <w:szCs w:val="24"/>
              </w:rPr>
              <w:t>Cilj</w:t>
            </w:r>
          </w:p>
        </w:tc>
        <w:tc>
          <w:tcPr>
            <w:tcW w:w="6946" w:type="dxa"/>
          </w:tcPr>
          <w:p w14:paraId="1C8951BD" w14:textId="77777777" w:rsidR="00ED5A96" w:rsidRPr="00D37835" w:rsidRDefault="00ED5A96" w:rsidP="00CF627B">
            <w:pPr>
              <w:jc w:val="both"/>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Čuvanje baštine sušičkog kraja</w:t>
            </w:r>
          </w:p>
        </w:tc>
      </w:tr>
      <w:tr w:rsidR="006502A2" w:rsidRPr="00D37835" w14:paraId="01201DB5" w14:textId="77777777" w:rsidTr="00ED5A96">
        <w:trPr>
          <w:trHeight w:val="1121"/>
        </w:trPr>
        <w:tc>
          <w:tcPr>
            <w:tcW w:w="2978" w:type="dxa"/>
          </w:tcPr>
          <w:p w14:paraId="4C4EDFC7" w14:textId="77777777" w:rsidR="00ED5A96" w:rsidRPr="00D37835" w:rsidRDefault="00ED5A96" w:rsidP="001356A3">
            <w:pPr>
              <w:numPr>
                <w:ilvl w:val="0"/>
                <w:numId w:val="172"/>
              </w:numPr>
              <w:contextualSpacing/>
              <w:rPr>
                <w:rFonts w:ascii="Times New Roman" w:hAnsi="Times New Roman" w:cs="Times New Roman"/>
                <w:b/>
                <w:bCs/>
                <w:color w:val="000000" w:themeColor="text1"/>
                <w:sz w:val="24"/>
                <w:szCs w:val="24"/>
              </w:rPr>
            </w:pPr>
            <w:r w:rsidRPr="00D37835">
              <w:rPr>
                <w:rFonts w:ascii="Times New Roman" w:hAnsi="Times New Roman" w:cs="Times New Roman"/>
                <w:b/>
                <w:bCs/>
                <w:color w:val="000000" w:themeColor="text1"/>
                <w:sz w:val="24"/>
                <w:szCs w:val="24"/>
              </w:rPr>
              <w:lastRenderedPageBreak/>
              <w:t>Obrazloženje cilja</w:t>
            </w:r>
          </w:p>
        </w:tc>
        <w:tc>
          <w:tcPr>
            <w:tcW w:w="6946" w:type="dxa"/>
          </w:tcPr>
          <w:p w14:paraId="08EBA758"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1. godina</w:t>
            </w:r>
          </w:p>
          <w:p w14:paraId="537F8A79"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Odlaskom na terensku nastavu na Staru Sušicu pripremiti arheološku sondu. Učenici će uz arheološko vođenje iskopati dio materijala koji je ostao u zemlji iz 18. ili 19. st. Neživu prirodu će razvrstati u skupine kamenčići, staklo, keramika, drvo. U vodi će oprati komadiće stakla i keramike.  Fotografirati će ih za dokumentaciju. Likovnim tehnikama će ilustrirati dijelove ostataka. Shvatiti promjenjivost. Poticati razvoj osjećaja pripadnosti</w:t>
            </w:r>
          </w:p>
          <w:p w14:paraId="5EF023F0" w14:textId="77777777" w:rsidR="00ED5A96" w:rsidRPr="00D37835" w:rsidRDefault="00ED5A96" w:rsidP="00CF627B">
            <w:pPr>
              <w:rPr>
                <w:rFonts w:ascii="Times New Roman" w:hAnsi="Times New Roman" w:cs="Times New Roman"/>
                <w:color w:val="000000" w:themeColor="text1"/>
                <w:sz w:val="24"/>
                <w:szCs w:val="24"/>
              </w:rPr>
            </w:pPr>
          </w:p>
          <w:p w14:paraId="3D9FA22D"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 xml:space="preserve">2. godina </w:t>
            </w:r>
          </w:p>
          <w:p w14:paraId="301D7915"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 xml:space="preserve">Izdvajati brigu o baštini. Istražiti rad u staklarni. Povezati okruženje ( drvo, pepeljika…) s materijalom za izradu. Razumjeti promjenjivost u gospodarstvu uzrokovanu razvojem. </w:t>
            </w:r>
          </w:p>
          <w:p w14:paraId="75BAE135" w14:textId="77777777" w:rsidR="00ED5A96" w:rsidRPr="00D37835" w:rsidRDefault="00ED5A96" w:rsidP="00CF627B">
            <w:pPr>
              <w:rPr>
                <w:rFonts w:ascii="Times New Roman" w:hAnsi="Times New Roman" w:cs="Times New Roman"/>
                <w:color w:val="000000" w:themeColor="text1"/>
                <w:sz w:val="24"/>
                <w:szCs w:val="24"/>
              </w:rPr>
            </w:pPr>
          </w:p>
          <w:p w14:paraId="1D5EB281"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3. godina</w:t>
            </w:r>
          </w:p>
          <w:p w14:paraId="54F2C944"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Istražiti utjecaj Marije Terezije na razvoj Stare Sušice i Ravne Gore. Istražiti ulogu Frankopana. Izraditi brošuru ili bilten o staklarni na Staroj Sušici. Događaje smjestiti na lentu vremena. Ponositi se nasljeđem. Osjetiti pripadnost zajednici.</w:t>
            </w:r>
          </w:p>
        </w:tc>
      </w:tr>
      <w:tr w:rsidR="006502A2" w:rsidRPr="00D37835" w14:paraId="35CE2178" w14:textId="77777777" w:rsidTr="00ED5A96">
        <w:trPr>
          <w:trHeight w:val="1278"/>
        </w:trPr>
        <w:tc>
          <w:tcPr>
            <w:tcW w:w="2978" w:type="dxa"/>
          </w:tcPr>
          <w:p w14:paraId="482060BA" w14:textId="77777777" w:rsidR="00ED5A96" w:rsidRPr="00D37835" w:rsidRDefault="00ED5A96" w:rsidP="001356A3">
            <w:pPr>
              <w:numPr>
                <w:ilvl w:val="0"/>
                <w:numId w:val="172"/>
              </w:numPr>
              <w:contextualSpacing/>
              <w:rPr>
                <w:rFonts w:ascii="Times New Roman" w:hAnsi="Times New Roman" w:cs="Times New Roman"/>
                <w:b/>
                <w:bCs/>
                <w:color w:val="000000" w:themeColor="text1"/>
                <w:sz w:val="24"/>
                <w:szCs w:val="24"/>
              </w:rPr>
            </w:pPr>
            <w:r w:rsidRPr="00D37835">
              <w:rPr>
                <w:rFonts w:ascii="Times New Roman" w:hAnsi="Times New Roman" w:cs="Times New Roman"/>
                <w:b/>
                <w:bCs/>
                <w:color w:val="000000" w:themeColor="text1"/>
                <w:sz w:val="24"/>
                <w:szCs w:val="24"/>
              </w:rPr>
              <w:t>Očekivani ishodi/postignuća</w:t>
            </w:r>
          </w:p>
        </w:tc>
        <w:tc>
          <w:tcPr>
            <w:tcW w:w="6946" w:type="dxa"/>
          </w:tcPr>
          <w:p w14:paraId="1D2B8D59"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 xml:space="preserve">Ishodi prve godine provođenja projekta: </w:t>
            </w:r>
          </w:p>
          <w:p w14:paraId="2ADA631A"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 xml:space="preserve">Učenik otkriva da cjelinu čine dijelovi, da se različite cjeline mogu dijeliti na sitnije dijelove. Dijelovi i cjeline imaju različita svojstva/obilježja. Uspoređuje  svojstva neživoga u neposrednome okolišu. Imenuje i razlikuje tvari u svome okružju (voda, zrak, zemlja, plastika, staklo, tkanine, drvo, metal i sl.). Razlikuje svojstva tvari koja istražuje svojim osjetilima. Razvrstava u skupine primjenom određenoga kriterija, objašnjavajući sličnosti i razlike među njima. </w:t>
            </w:r>
          </w:p>
          <w:p w14:paraId="1718B922"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Otkriva svoju ulogu u zajednici i povezanost s ostalim članovima s kojima je povezan događajima, interesima, vrijednostima. Zaključuje o svome ponašanju, odnosu i postupcima prema drugima i promišlja o utjecaju tih postupaka na druge. Zaključuje o utjecaju pojedinca i zajednice na njegovu osobnost i ponašanje. Sudjeluje u obilježavanju događaja.</w:t>
            </w:r>
          </w:p>
          <w:p w14:paraId="2A831B47"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Opaža i opisuje svijet oko sebe. Crta opaženo i označava/imenuje dijelove. Prepoznaje uzročno-posljedične veze u neposrednome okružju. Postavlja pitanja povezana s opaženim promjenama u prirodi. Postavlja pitanja o prirodnim i društvenim pojavama.. Donosi jednostavne zaključke.</w:t>
            </w:r>
          </w:p>
          <w:p w14:paraId="02BA490A"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PID OŠ A.1.1. Učenik uspoređuje organiziranost u prirodi opažajući neposredni okoliš.</w:t>
            </w:r>
          </w:p>
          <w:p w14:paraId="3F90BABB"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PID OŠ A.1.3. Učenik uspoređuje organiziranost različitih prostora i zajednica u neposrednome okružju.</w:t>
            </w:r>
          </w:p>
          <w:p w14:paraId="2E587752"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PID OŠ B.1.2. Učenik se snalazi u vremenskim ciklusima, prikazuje promjene i odnose među njima te objašnjava povezanost vremenskih ciklusa s aktivnostima u životu</w:t>
            </w:r>
          </w:p>
          <w:p w14:paraId="12E6580A"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PID OŠ C.1.1. Učenik zaključuje o sebi, svojoj ulozi u zajednici i uviđa vrijednosti sebe i drugih</w:t>
            </w:r>
          </w:p>
          <w:p w14:paraId="29CC238B"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lastRenderedPageBreak/>
              <w:t>PID OŠ A.B.C.D.1.1. Učenik uz usmjeravanje opisuje i predstavlja rezultate promatranja prirode, prirodnih ili društvenih pojava u neposrednome okružju i koristi se različitim izvorima informacija.</w:t>
            </w:r>
          </w:p>
          <w:p w14:paraId="177C4FE9"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PID OŠ C.2.1. Učenik uspoređuje ulogu i utjecaj pojedinca i zajednice na razvoj identiteta te promišlja o važnosti očuvanja baštine.</w:t>
            </w:r>
          </w:p>
          <w:p w14:paraId="17124AE7"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PID OŠ C.2.3. Učenik opisuje ulogu i utjecaj zajednice i okoliša na djelatnosti ljudi mjesta u kojemu živi te opisuje i navodi primjere važnosti i vrijednosti rada.</w:t>
            </w:r>
          </w:p>
          <w:p w14:paraId="33D04EAB"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PID OŠ C.3.3. Učenik povezuje prirodno i društveno okružje s gospodarstvom zavičaja.</w:t>
            </w:r>
          </w:p>
          <w:p w14:paraId="5966CC4A"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PID OŠ C.3.1. Učenik raspravlja o ulozi, utjecaju i važnosti zavičajnoga okružja u razvoju identiteta te utjecaju pojedinca na očuvanje baštine</w:t>
            </w:r>
          </w:p>
          <w:p w14:paraId="57B80860"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PID OŠ B.3.3. Učenik se snalazi u promjenama i odnosima tijekom vremenskih ciklusa te analizira povezanost vremenskih ciklusa s događajima i važnim osobama u zavičaju.</w:t>
            </w:r>
          </w:p>
          <w:p w14:paraId="4A262E61"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ikt A.1.2. Učenik se uz pomoć učitelja koristi odabranim uređajima i programima.</w:t>
            </w:r>
          </w:p>
        </w:tc>
      </w:tr>
      <w:tr w:rsidR="006502A2" w:rsidRPr="00D37835" w14:paraId="15E45556" w14:textId="77777777" w:rsidTr="00ED5A96">
        <w:trPr>
          <w:trHeight w:val="560"/>
        </w:trPr>
        <w:tc>
          <w:tcPr>
            <w:tcW w:w="9924" w:type="dxa"/>
            <w:gridSpan w:val="2"/>
          </w:tcPr>
          <w:p w14:paraId="3FE6D774" w14:textId="77777777" w:rsidR="00ED5A96" w:rsidRPr="00D37835" w:rsidRDefault="00ED5A96" w:rsidP="001356A3">
            <w:pPr>
              <w:numPr>
                <w:ilvl w:val="0"/>
                <w:numId w:val="172"/>
              </w:numPr>
              <w:contextualSpacing/>
              <w:rPr>
                <w:rFonts w:ascii="Times New Roman" w:hAnsi="Times New Roman" w:cs="Times New Roman"/>
                <w:b/>
                <w:bCs/>
                <w:color w:val="000000" w:themeColor="text1"/>
                <w:sz w:val="24"/>
                <w:szCs w:val="24"/>
              </w:rPr>
            </w:pPr>
          </w:p>
        </w:tc>
      </w:tr>
      <w:tr w:rsidR="006502A2" w:rsidRPr="00D37835" w14:paraId="60BA5932" w14:textId="77777777" w:rsidTr="00ED5A96">
        <w:trPr>
          <w:trHeight w:val="837"/>
        </w:trPr>
        <w:tc>
          <w:tcPr>
            <w:tcW w:w="2978" w:type="dxa"/>
          </w:tcPr>
          <w:p w14:paraId="73AA6FB3" w14:textId="77777777" w:rsidR="00ED5A96" w:rsidRPr="00D37835" w:rsidRDefault="00ED5A96" w:rsidP="00ED5A96">
            <w:pPr>
              <w:numPr>
                <w:ilvl w:val="0"/>
                <w:numId w:val="7"/>
              </w:numPr>
              <w:contextualSpacing/>
              <w:rPr>
                <w:rFonts w:ascii="Times New Roman" w:hAnsi="Times New Roman" w:cs="Times New Roman"/>
                <w:b/>
                <w:iCs/>
                <w:color w:val="000000" w:themeColor="text1"/>
                <w:sz w:val="24"/>
                <w:szCs w:val="24"/>
              </w:rPr>
            </w:pPr>
            <w:r w:rsidRPr="00D37835">
              <w:rPr>
                <w:rFonts w:ascii="Times New Roman" w:hAnsi="Times New Roman" w:cs="Times New Roman"/>
                <w:b/>
                <w:iCs/>
                <w:color w:val="000000" w:themeColor="text1"/>
                <w:sz w:val="24"/>
                <w:szCs w:val="24"/>
              </w:rPr>
              <w:t>Oblik</w:t>
            </w:r>
          </w:p>
        </w:tc>
        <w:tc>
          <w:tcPr>
            <w:tcW w:w="6946" w:type="dxa"/>
          </w:tcPr>
          <w:p w14:paraId="6C8C0D5A"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Izvanučionična nastava – iskopavanje, prikupljanje materijala</w:t>
            </w:r>
          </w:p>
          <w:p w14:paraId="53E9221E"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Dodatna nastava Prirode i društva</w:t>
            </w:r>
          </w:p>
          <w:p w14:paraId="31CEAC72"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Arheološka radionica</w:t>
            </w:r>
          </w:p>
        </w:tc>
      </w:tr>
      <w:tr w:rsidR="006502A2" w:rsidRPr="00D37835" w14:paraId="353224EB" w14:textId="77777777" w:rsidTr="00ED5A96">
        <w:trPr>
          <w:trHeight w:val="837"/>
        </w:trPr>
        <w:tc>
          <w:tcPr>
            <w:tcW w:w="2978" w:type="dxa"/>
          </w:tcPr>
          <w:p w14:paraId="67FCAD73" w14:textId="77777777" w:rsidR="00ED5A96" w:rsidRPr="00D37835" w:rsidRDefault="00ED5A96" w:rsidP="00ED5A96">
            <w:pPr>
              <w:numPr>
                <w:ilvl w:val="0"/>
                <w:numId w:val="7"/>
              </w:numPr>
              <w:rPr>
                <w:rFonts w:ascii="Times New Roman" w:eastAsia="Calibri" w:hAnsi="Times New Roman" w:cs="Times New Roman"/>
                <w:b/>
                <w:iCs/>
                <w:color w:val="000000" w:themeColor="text1"/>
                <w:sz w:val="24"/>
                <w:szCs w:val="24"/>
              </w:rPr>
            </w:pPr>
            <w:r w:rsidRPr="00D37835">
              <w:rPr>
                <w:rFonts w:ascii="Times New Roman" w:eastAsia="Calibri" w:hAnsi="Times New Roman" w:cs="Times New Roman"/>
                <w:b/>
                <w:iCs/>
                <w:color w:val="000000" w:themeColor="text1"/>
                <w:sz w:val="24"/>
                <w:szCs w:val="24"/>
              </w:rPr>
              <w:t>Sudionici</w:t>
            </w:r>
          </w:p>
          <w:p w14:paraId="63971042" w14:textId="77777777" w:rsidR="00ED5A96" w:rsidRPr="00D37835" w:rsidRDefault="00ED5A96" w:rsidP="00CF627B">
            <w:pPr>
              <w:rPr>
                <w:rFonts w:ascii="Times New Roman" w:hAnsi="Times New Roman" w:cs="Times New Roman"/>
                <w:b/>
                <w:color w:val="000000" w:themeColor="text1"/>
                <w:sz w:val="24"/>
                <w:szCs w:val="24"/>
              </w:rPr>
            </w:pPr>
          </w:p>
        </w:tc>
        <w:tc>
          <w:tcPr>
            <w:tcW w:w="6946" w:type="dxa"/>
          </w:tcPr>
          <w:p w14:paraId="35579B01" w14:textId="37C29496" w:rsidR="00ED5A96" w:rsidRPr="00D37835" w:rsidRDefault="00A7135A"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Učenici 2</w:t>
            </w:r>
            <w:r w:rsidR="00ED5A96" w:rsidRPr="00D37835">
              <w:rPr>
                <w:rFonts w:ascii="Times New Roman" w:hAnsi="Times New Roman" w:cs="Times New Roman"/>
                <w:color w:val="000000" w:themeColor="text1"/>
                <w:sz w:val="24"/>
                <w:szCs w:val="24"/>
              </w:rPr>
              <w:t>. razreda</w:t>
            </w:r>
          </w:p>
          <w:p w14:paraId="7CE245D5"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Predsjednik mjesnog odbora Stara Sušica Branimir Brenc</w:t>
            </w:r>
          </w:p>
          <w:p w14:paraId="0F9DFFBB"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Roditelji učenika iz Stare Sušice/suradnja s roditeljima</w:t>
            </w:r>
          </w:p>
          <w:p w14:paraId="3B686C72"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Arheolozi: Antonija Podobnik, Dalibor Branković</w:t>
            </w:r>
          </w:p>
          <w:p w14:paraId="30151E24" w14:textId="361F0856" w:rsidR="00ED5A96" w:rsidRPr="00D37835" w:rsidRDefault="00BC3A97"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Učiteljica i</w:t>
            </w:r>
            <w:r w:rsidR="00ED5A96" w:rsidRPr="00D37835">
              <w:rPr>
                <w:rFonts w:ascii="Times New Roman" w:hAnsi="Times New Roman" w:cs="Times New Roman"/>
                <w:color w:val="000000" w:themeColor="text1"/>
                <w:sz w:val="24"/>
                <w:szCs w:val="24"/>
              </w:rPr>
              <w:t>nformatike: Goranka Herljević</w:t>
            </w:r>
          </w:p>
        </w:tc>
      </w:tr>
      <w:tr w:rsidR="006502A2" w:rsidRPr="00D37835" w14:paraId="7EB08C30" w14:textId="77777777" w:rsidTr="00ED5A96">
        <w:trPr>
          <w:trHeight w:val="847"/>
        </w:trPr>
        <w:tc>
          <w:tcPr>
            <w:tcW w:w="2978" w:type="dxa"/>
          </w:tcPr>
          <w:p w14:paraId="5FBF1D0B" w14:textId="77777777" w:rsidR="00ED5A96" w:rsidRPr="00D37835" w:rsidRDefault="00ED5A96" w:rsidP="00ED5A96">
            <w:pPr>
              <w:numPr>
                <w:ilvl w:val="0"/>
                <w:numId w:val="7"/>
              </w:numPr>
              <w:contextualSpacing/>
              <w:rPr>
                <w:rFonts w:ascii="Times New Roman" w:hAnsi="Times New Roman" w:cs="Times New Roman"/>
                <w:b/>
                <w:iCs/>
                <w:color w:val="000000" w:themeColor="text1"/>
                <w:sz w:val="24"/>
                <w:szCs w:val="24"/>
              </w:rPr>
            </w:pPr>
            <w:r w:rsidRPr="00D37835">
              <w:rPr>
                <w:rFonts w:ascii="Times New Roman" w:hAnsi="Times New Roman" w:cs="Times New Roman"/>
                <w:b/>
                <w:iCs/>
                <w:color w:val="000000" w:themeColor="text1"/>
                <w:sz w:val="24"/>
                <w:szCs w:val="24"/>
              </w:rPr>
              <w:t>Način učenja</w:t>
            </w:r>
          </w:p>
        </w:tc>
        <w:tc>
          <w:tcPr>
            <w:tcW w:w="6946" w:type="dxa"/>
          </w:tcPr>
          <w:p w14:paraId="41CA0863"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Hodanje, uočavanje, promatranje. Kopanje mekanim predmetima. Doživljaj. Fotografiranje, slikanje. Vađenje, prikupljanje uzoraka, korištenje osjetila, sortiranje, ispiranje, dokumentiranje, spremanje.  Opaža i opisuje svijet oko sebe služeći se svojim osjetilima i mjerenjima. Crta opaženo i označava/imenuje dijelove. Raspravlja, uspoređuje i prikazuje na različite načine rezultate - crtežom, slikom (piktogramima), grafom i sl.</w:t>
            </w:r>
          </w:p>
        </w:tc>
      </w:tr>
      <w:tr w:rsidR="006502A2" w:rsidRPr="00D37835" w14:paraId="7FB9946B" w14:textId="77777777" w:rsidTr="00ED5A96">
        <w:trPr>
          <w:trHeight w:val="831"/>
        </w:trPr>
        <w:tc>
          <w:tcPr>
            <w:tcW w:w="2978" w:type="dxa"/>
          </w:tcPr>
          <w:p w14:paraId="55FEFF8D" w14:textId="77777777" w:rsidR="00ED5A96" w:rsidRPr="00D37835" w:rsidRDefault="00ED5A96" w:rsidP="00ED5A96">
            <w:pPr>
              <w:numPr>
                <w:ilvl w:val="0"/>
                <w:numId w:val="7"/>
              </w:numPr>
              <w:contextualSpacing/>
              <w:rPr>
                <w:rFonts w:ascii="Times New Roman" w:hAnsi="Times New Roman" w:cs="Times New Roman"/>
                <w:b/>
                <w:iCs/>
                <w:color w:val="000000" w:themeColor="text1"/>
                <w:sz w:val="24"/>
                <w:szCs w:val="24"/>
              </w:rPr>
            </w:pPr>
            <w:r w:rsidRPr="00D37835">
              <w:rPr>
                <w:rFonts w:ascii="Times New Roman" w:hAnsi="Times New Roman" w:cs="Times New Roman"/>
                <w:b/>
                <w:iCs/>
                <w:color w:val="000000" w:themeColor="text1"/>
                <w:sz w:val="24"/>
                <w:szCs w:val="24"/>
              </w:rPr>
              <w:t>Metode podučavanja</w:t>
            </w:r>
          </w:p>
        </w:tc>
        <w:tc>
          <w:tcPr>
            <w:tcW w:w="6946" w:type="dxa"/>
          </w:tcPr>
          <w:p w14:paraId="329EB6A4"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Razgovorom i individualiziranim pristupom, usmjeravanjem</w:t>
            </w:r>
          </w:p>
          <w:p w14:paraId="0DD17312"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pažnje učenika koristeći metode razgovora, promatranja,</w:t>
            </w:r>
          </w:p>
          <w:p w14:paraId="37382393"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 xml:space="preserve">uočavanja, opisivanja i metodu praktičnih radova, i istraživalačkih aktivnosti. Dokumentacijske metode. Metoda crtanja. </w:t>
            </w:r>
          </w:p>
        </w:tc>
      </w:tr>
      <w:tr w:rsidR="006502A2" w:rsidRPr="00D37835" w14:paraId="0EA68A58" w14:textId="77777777" w:rsidTr="00ED5A96">
        <w:trPr>
          <w:trHeight w:val="843"/>
        </w:trPr>
        <w:tc>
          <w:tcPr>
            <w:tcW w:w="2978" w:type="dxa"/>
          </w:tcPr>
          <w:p w14:paraId="0D7FBACB" w14:textId="77777777" w:rsidR="00ED5A96" w:rsidRPr="00D37835" w:rsidRDefault="00ED5A96" w:rsidP="00ED5A96">
            <w:pPr>
              <w:numPr>
                <w:ilvl w:val="0"/>
                <w:numId w:val="7"/>
              </w:numPr>
              <w:contextualSpacing/>
              <w:rPr>
                <w:rFonts w:ascii="Times New Roman" w:hAnsi="Times New Roman" w:cs="Times New Roman"/>
                <w:b/>
                <w:iCs/>
                <w:color w:val="000000" w:themeColor="text1"/>
                <w:sz w:val="24"/>
                <w:szCs w:val="24"/>
              </w:rPr>
            </w:pPr>
            <w:r w:rsidRPr="00D37835">
              <w:rPr>
                <w:rFonts w:ascii="Times New Roman" w:hAnsi="Times New Roman" w:cs="Times New Roman"/>
                <w:b/>
                <w:iCs/>
                <w:color w:val="000000" w:themeColor="text1"/>
                <w:sz w:val="24"/>
                <w:szCs w:val="24"/>
              </w:rPr>
              <w:t>Trajanje izvedbe</w:t>
            </w:r>
          </w:p>
        </w:tc>
        <w:tc>
          <w:tcPr>
            <w:tcW w:w="6946" w:type="dxa"/>
          </w:tcPr>
          <w:p w14:paraId="782DC334" w14:textId="1BB1500E"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 xml:space="preserve">Tri školske godine ( </w:t>
            </w:r>
            <w:r w:rsidR="00C361A6" w:rsidRPr="00D37835">
              <w:rPr>
                <w:rFonts w:ascii="Times New Roman" w:hAnsi="Times New Roman" w:cs="Times New Roman"/>
                <w:color w:val="000000" w:themeColor="text1"/>
                <w:sz w:val="24"/>
                <w:szCs w:val="24"/>
              </w:rPr>
              <w:t>2025</w:t>
            </w:r>
            <w:r w:rsidRPr="00D37835">
              <w:rPr>
                <w:rFonts w:ascii="Times New Roman" w:hAnsi="Times New Roman" w:cs="Times New Roman"/>
                <w:color w:val="000000" w:themeColor="text1"/>
                <w:sz w:val="24"/>
                <w:szCs w:val="24"/>
              </w:rPr>
              <w:t>. – 2027.)</w:t>
            </w:r>
          </w:p>
        </w:tc>
      </w:tr>
      <w:tr w:rsidR="006502A2" w:rsidRPr="00D37835" w14:paraId="1451D908" w14:textId="77777777" w:rsidTr="00ED5A96">
        <w:trPr>
          <w:trHeight w:val="802"/>
        </w:trPr>
        <w:tc>
          <w:tcPr>
            <w:tcW w:w="2978" w:type="dxa"/>
          </w:tcPr>
          <w:p w14:paraId="26160D8A" w14:textId="77777777" w:rsidR="00ED5A96" w:rsidRPr="00D37835" w:rsidRDefault="00ED5A96" w:rsidP="001356A3">
            <w:pPr>
              <w:numPr>
                <w:ilvl w:val="0"/>
                <w:numId w:val="172"/>
              </w:numPr>
              <w:contextualSpacing/>
              <w:rPr>
                <w:rFonts w:ascii="Times New Roman" w:hAnsi="Times New Roman" w:cs="Times New Roman"/>
                <w:b/>
                <w:bCs/>
                <w:color w:val="000000" w:themeColor="text1"/>
                <w:sz w:val="24"/>
                <w:szCs w:val="24"/>
              </w:rPr>
            </w:pPr>
            <w:r w:rsidRPr="00D37835">
              <w:rPr>
                <w:rFonts w:ascii="Times New Roman" w:hAnsi="Times New Roman" w:cs="Times New Roman"/>
                <w:b/>
                <w:bCs/>
                <w:color w:val="000000" w:themeColor="text1"/>
                <w:sz w:val="24"/>
                <w:szCs w:val="24"/>
              </w:rPr>
              <w:t>Potrebni resursi</w:t>
            </w:r>
          </w:p>
        </w:tc>
        <w:tc>
          <w:tcPr>
            <w:tcW w:w="6946" w:type="dxa"/>
          </w:tcPr>
          <w:p w14:paraId="37122A1F"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Prijevoz učenika</w:t>
            </w:r>
          </w:p>
          <w:p w14:paraId="4EE6A993"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Materijal za iskopavanje: kantice, kistovi, rukavice</w:t>
            </w:r>
          </w:p>
          <w:p w14:paraId="02043CBB"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Obrasci za dokumentiranje</w:t>
            </w:r>
          </w:p>
          <w:p w14:paraId="779A7A9E"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Fotoaparat, fotopapir, pisač</w:t>
            </w:r>
          </w:p>
          <w:p w14:paraId="7C5EF170"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 xml:space="preserve">Pano (razredni) </w:t>
            </w:r>
          </w:p>
          <w:p w14:paraId="61615823"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Vanjski pano za prikaz rezultata istraživanja na mjestu staklarne</w:t>
            </w:r>
          </w:p>
          <w:p w14:paraId="6E7F19B1"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Dnevnice za dva voditelja radionice – 60 eura</w:t>
            </w:r>
          </w:p>
          <w:p w14:paraId="1D09997C"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lastRenderedPageBreak/>
              <w:t xml:space="preserve">Putna karta  Zagreb- Ravna Gora   - 12 e x 2 = 24 eura                      </w:t>
            </w:r>
          </w:p>
        </w:tc>
      </w:tr>
      <w:tr w:rsidR="006502A2" w:rsidRPr="00D37835" w14:paraId="318F8111" w14:textId="77777777" w:rsidTr="00ED5A96">
        <w:trPr>
          <w:trHeight w:val="976"/>
        </w:trPr>
        <w:tc>
          <w:tcPr>
            <w:tcW w:w="2978" w:type="dxa"/>
          </w:tcPr>
          <w:p w14:paraId="22FFB71D" w14:textId="77777777" w:rsidR="00ED5A96" w:rsidRPr="00D37835" w:rsidRDefault="00ED5A96" w:rsidP="001356A3">
            <w:pPr>
              <w:numPr>
                <w:ilvl w:val="0"/>
                <w:numId w:val="172"/>
              </w:numPr>
              <w:contextualSpacing/>
              <w:rPr>
                <w:rFonts w:ascii="Times New Roman" w:hAnsi="Times New Roman" w:cs="Times New Roman"/>
                <w:b/>
                <w:bCs/>
                <w:color w:val="000000" w:themeColor="text1"/>
                <w:sz w:val="24"/>
                <w:szCs w:val="24"/>
              </w:rPr>
            </w:pPr>
            <w:r w:rsidRPr="00D37835">
              <w:rPr>
                <w:rFonts w:ascii="Times New Roman" w:hAnsi="Times New Roman" w:cs="Times New Roman"/>
                <w:b/>
                <w:bCs/>
                <w:color w:val="000000" w:themeColor="text1"/>
                <w:sz w:val="24"/>
                <w:szCs w:val="24"/>
              </w:rPr>
              <w:lastRenderedPageBreak/>
              <w:t>Moguće teškoće</w:t>
            </w:r>
          </w:p>
        </w:tc>
        <w:tc>
          <w:tcPr>
            <w:tcW w:w="6946" w:type="dxa"/>
          </w:tcPr>
          <w:p w14:paraId="472097A5"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Siromaštvo nalaza</w:t>
            </w:r>
          </w:p>
          <w:p w14:paraId="4866730D"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Neadekvatni uzorci, malen broj uzoraka</w:t>
            </w:r>
          </w:p>
          <w:p w14:paraId="1D5898F5"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 xml:space="preserve">Vremenske nepogode </w:t>
            </w:r>
          </w:p>
          <w:p w14:paraId="6AF0C3AC"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Financijska nesigurnost</w:t>
            </w:r>
          </w:p>
        </w:tc>
      </w:tr>
      <w:tr w:rsidR="006502A2" w:rsidRPr="00D37835" w14:paraId="12C7320E" w14:textId="77777777" w:rsidTr="00ED5A96">
        <w:trPr>
          <w:trHeight w:val="1453"/>
        </w:trPr>
        <w:tc>
          <w:tcPr>
            <w:tcW w:w="2978" w:type="dxa"/>
          </w:tcPr>
          <w:p w14:paraId="69572C16" w14:textId="77777777" w:rsidR="00ED5A96" w:rsidRPr="00D37835" w:rsidRDefault="00ED5A96" w:rsidP="00ED5A96">
            <w:pPr>
              <w:numPr>
                <w:ilvl w:val="0"/>
                <w:numId w:val="7"/>
              </w:numPr>
              <w:contextualSpacing/>
              <w:rPr>
                <w:rFonts w:ascii="Times New Roman" w:hAnsi="Times New Roman" w:cs="Times New Roman"/>
                <w:b/>
                <w:bCs/>
                <w:color w:val="000000" w:themeColor="text1"/>
                <w:sz w:val="24"/>
                <w:szCs w:val="24"/>
              </w:rPr>
            </w:pPr>
            <w:r w:rsidRPr="00D37835">
              <w:rPr>
                <w:rFonts w:ascii="Times New Roman" w:hAnsi="Times New Roman" w:cs="Times New Roman"/>
                <w:b/>
                <w:bCs/>
                <w:color w:val="000000" w:themeColor="text1"/>
                <w:sz w:val="24"/>
                <w:szCs w:val="24"/>
              </w:rPr>
              <w:t>Način praćenja i provjere ishoda/postignuća</w:t>
            </w:r>
          </w:p>
        </w:tc>
        <w:tc>
          <w:tcPr>
            <w:tcW w:w="6946" w:type="dxa"/>
          </w:tcPr>
          <w:p w14:paraId="504329B3" w14:textId="77777777" w:rsidR="00ED5A96" w:rsidRPr="00D37835" w:rsidRDefault="00ED5A96" w:rsidP="00CF627B">
            <w:pPr>
              <w:rPr>
                <w:rFonts w:ascii="Times New Roman" w:eastAsia="Droid Sans Fallback" w:hAnsi="Times New Roman" w:cs="Times New Roman"/>
                <w:color w:val="000000" w:themeColor="text1"/>
                <w:sz w:val="24"/>
                <w:szCs w:val="24"/>
                <w:lang w:val="en-US" w:bidi="en-US"/>
              </w:rPr>
            </w:pPr>
            <w:r w:rsidRPr="00D37835">
              <w:rPr>
                <w:rFonts w:ascii="Times New Roman" w:eastAsia="Droid Sans Fallback" w:hAnsi="Times New Roman" w:cs="Times New Roman"/>
                <w:color w:val="000000" w:themeColor="text1"/>
                <w:sz w:val="24"/>
                <w:szCs w:val="24"/>
                <w:lang w:val="en-US" w:bidi="en-US"/>
              </w:rPr>
              <w:t>Radni listići, anketni listići</w:t>
            </w:r>
          </w:p>
          <w:p w14:paraId="3BA38C79"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Skale procjene sudjelovanja, suradnje</w:t>
            </w:r>
          </w:p>
          <w:p w14:paraId="0C50CCA3" w14:textId="77777777" w:rsidR="00ED5A96" w:rsidRPr="00D37835" w:rsidRDefault="00ED5A96" w:rsidP="00CF627B">
            <w:pPr>
              <w:rPr>
                <w:rFonts w:ascii="Times New Roman" w:hAnsi="Times New Roman" w:cs="Times New Roman"/>
                <w:color w:val="000000" w:themeColor="text1"/>
                <w:sz w:val="24"/>
                <w:szCs w:val="24"/>
              </w:rPr>
            </w:pPr>
          </w:p>
        </w:tc>
      </w:tr>
      <w:tr w:rsidR="006502A2" w:rsidRPr="00D37835" w14:paraId="590A3657" w14:textId="77777777" w:rsidTr="00ED5A96">
        <w:trPr>
          <w:trHeight w:val="969"/>
        </w:trPr>
        <w:tc>
          <w:tcPr>
            <w:tcW w:w="2978" w:type="dxa"/>
          </w:tcPr>
          <w:p w14:paraId="7ED7F655" w14:textId="77777777" w:rsidR="00ED5A96" w:rsidRPr="00D37835" w:rsidRDefault="00ED5A96" w:rsidP="001356A3">
            <w:pPr>
              <w:numPr>
                <w:ilvl w:val="0"/>
                <w:numId w:val="172"/>
              </w:numPr>
              <w:contextualSpacing/>
              <w:rPr>
                <w:rFonts w:ascii="Times New Roman" w:hAnsi="Times New Roman" w:cs="Times New Roman"/>
                <w:b/>
                <w:bCs/>
                <w:color w:val="000000" w:themeColor="text1"/>
                <w:sz w:val="24"/>
                <w:szCs w:val="24"/>
              </w:rPr>
            </w:pPr>
            <w:r w:rsidRPr="00D37835">
              <w:rPr>
                <w:rFonts w:ascii="Times New Roman" w:hAnsi="Times New Roman" w:cs="Times New Roman"/>
                <w:b/>
                <w:bCs/>
                <w:color w:val="000000" w:themeColor="text1"/>
                <w:sz w:val="24"/>
                <w:szCs w:val="24"/>
              </w:rPr>
              <w:t>Odgovorne osobe</w:t>
            </w:r>
          </w:p>
        </w:tc>
        <w:tc>
          <w:tcPr>
            <w:tcW w:w="6946" w:type="dxa"/>
          </w:tcPr>
          <w:p w14:paraId="3E12245F" w14:textId="77777777" w:rsidR="00ED5A96" w:rsidRPr="00D37835" w:rsidRDefault="00ED5A96" w:rsidP="00CF627B">
            <w:pPr>
              <w:rPr>
                <w:rFonts w:ascii="Times New Roman" w:hAnsi="Times New Roman" w:cs="Times New Roman"/>
                <w:color w:val="000000" w:themeColor="text1"/>
                <w:sz w:val="24"/>
                <w:szCs w:val="24"/>
              </w:rPr>
            </w:pPr>
            <w:r w:rsidRPr="00D37835">
              <w:rPr>
                <w:rFonts w:ascii="Times New Roman" w:hAnsi="Times New Roman" w:cs="Times New Roman"/>
                <w:color w:val="000000" w:themeColor="text1"/>
                <w:sz w:val="24"/>
                <w:szCs w:val="24"/>
              </w:rPr>
              <w:t>Gordana Podobnik, razredna učiteljica 1. razreda</w:t>
            </w:r>
          </w:p>
        </w:tc>
      </w:tr>
    </w:tbl>
    <w:p w14:paraId="224BAA97" w14:textId="18F77161" w:rsidR="00584BE8" w:rsidRPr="006502A2" w:rsidRDefault="00584BE8" w:rsidP="004D4091">
      <w:pPr>
        <w:pStyle w:val="Bezproreda1"/>
        <w:ind w:left="1068"/>
        <w:rPr>
          <w:rFonts w:ascii="Times New Roman" w:hAnsi="Times New Roman" w:cs="Times New Roman"/>
          <w:b/>
          <w:color w:val="FF0000"/>
          <w:sz w:val="24"/>
          <w:szCs w:val="24"/>
        </w:rPr>
      </w:pPr>
    </w:p>
    <w:p w14:paraId="67C5636A" w14:textId="5D1E0678" w:rsidR="00584BE8" w:rsidRDefault="00584BE8" w:rsidP="004D4091">
      <w:pPr>
        <w:pStyle w:val="Bezproreda1"/>
        <w:ind w:left="1068"/>
        <w:rPr>
          <w:rFonts w:ascii="Times New Roman" w:hAnsi="Times New Roman" w:cs="Times New Roman"/>
          <w:b/>
          <w:color w:val="FF0000"/>
          <w:sz w:val="24"/>
          <w:szCs w:val="24"/>
        </w:rPr>
      </w:pPr>
    </w:p>
    <w:p w14:paraId="63EAFF63" w14:textId="2ED7468E" w:rsidR="00D33AA2" w:rsidRDefault="00D33AA2" w:rsidP="004D4091">
      <w:pPr>
        <w:pStyle w:val="Bezproreda1"/>
        <w:ind w:left="1068"/>
        <w:rPr>
          <w:rFonts w:ascii="Times New Roman" w:hAnsi="Times New Roman" w:cs="Times New Roman"/>
          <w:b/>
          <w:color w:val="FF0000"/>
          <w:sz w:val="24"/>
          <w:szCs w:val="24"/>
        </w:rPr>
      </w:pPr>
    </w:p>
    <w:tbl>
      <w:tblPr>
        <w:tblStyle w:val="TableGrid1"/>
        <w:tblW w:w="10065" w:type="dxa"/>
        <w:tblInd w:w="-431" w:type="dxa"/>
        <w:tblLook w:val="0000" w:firstRow="0" w:lastRow="0" w:firstColumn="0" w:lastColumn="0" w:noHBand="0" w:noVBand="0"/>
      </w:tblPr>
      <w:tblGrid>
        <w:gridCol w:w="2978"/>
        <w:gridCol w:w="7087"/>
      </w:tblGrid>
      <w:tr w:rsidR="00D33AA2" w:rsidRPr="002E0A32" w14:paraId="0671AE19" w14:textId="77777777" w:rsidTr="00D33AA2">
        <w:trPr>
          <w:trHeight w:val="845"/>
        </w:trPr>
        <w:tc>
          <w:tcPr>
            <w:tcW w:w="2978" w:type="dxa"/>
          </w:tcPr>
          <w:p w14:paraId="70F7EC33" w14:textId="77777777" w:rsidR="00D33AA2" w:rsidRPr="002E0A32" w:rsidRDefault="00D33AA2" w:rsidP="00DB418C">
            <w:pPr>
              <w:rPr>
                <w:rFonts w:ascii="Times New Roman" w:hAnsi="Times New Roman" w:cs="Times New Roman"/>
                <w:b/>
                <w:bCs/>
                <w:sz w:val="24"/>
                <w:szCs w:val="24"/>
              </w:rPr>
            </w:pPr>
            <w:bookmarkStart w:id="494" w:name="_Hlk177751821"/>
            <w:r w:rsidRPr="002E0A32">
              <w:rPr>
                <w:rFonts w:ascii="Times New Roman" w:hAnsi="Times New Roman" w:cs="Times New Roman"/>
                <w:b/>
                <w:bCs/>
                <w:sz w:val="24"/>
                <w:szCs w:val="24"/>
              </w:rPr>
              <w:t>Kurikulumsko područje</w:t>
            </w:r>
          </w:p>
        </w:tc>
        <w:tc>
          <w:tcPr>
            <w:tcW w:w="7087" w:type="dxa"/>
            <w:shd w:val="clear" w:color="auto" w:fill="9BBB59"/>
          </w:tcPr>
          <w:p w14:paraId="1BA0E4AE" w14:textId="34B8BE22" w:rsidR="00D33AA2" w:rsidRPr="00D33AA2" w:rsidRDefault="00D33AA2" w:rsidP="00D33AA2">
            <w:pPr>
              <w:rPr>
                <w:rFonts w:ascii="Times New Roman" w:eastAsia="Calibri" w:hAnsi="Times New Roman" w:cs="Times New Roman"/>
                <w:color w:val="000000" w:themeColor="text1"/>
                <w:sz w:val="24"/>
                <w:szCs w:val="24"/>
              </w:rPr>
            </w:pPr>
            <w:r w:rsidRPr="00D33AA2">
              <w:rPr>
                <w:rFonts w:ascii="Times New Roman" w:eastAsia="Calibri" w:hAnsi="Times New Roman" w:cs="Times New Roman"/>
                <w:color w:val="000000" w:themeColor="text1"/>
                <w:sz w:val="24"/>
                <w:szCs w:val="24"/>
              </w:rPr>
              <w:t>Društveno-humanističko područje</w:t>
            </w:r>
            <w:r w:rsidRPr="00D33AA2">
              <w:rPr>
                <w:rFonts w:ascii="Times New Roman" w:eastAsia="Calibri" w:hAnsi="Times New Roman" w:cs="Times New Roman"/>
                <w:color w:val="000000" w:themeColor="text1"/>
                <w:sz w:val="24"/>
                <w:szCs w:val="24"/>
              </w:rPr>
              <w:br/>
            </w:r>
            <w:r w:rsidR="002F648B">
              <w:rPr>
                <w:rFonts w:ascii="Times New Roman" w:hAnsi="Times New Roman" w:cs="Times New Roman"/>
                <w:b/>
                <w:color w:val="000000" w:themeColor="text1"/>
                <w:sz w:val="24"/>
                <w:szCs w:val="24"/>
              </w:rPr>
              <w:t>Razredni projekt 2</w:t>
            </w:r>
            <w:r w:rsidRPr="00D33AA2">
              <w:rPr>
                <w:rFonts w:ascii="Times New Roman" w:hAnsi="Times New Roman" w:cs="Times New Roman"/>
                <w:b/>
                <w:color w:val="000000" w:themeColor="text1"/>
                <w:sz w:val="24"/>
                <w:szCs w:val="24"/>
              </w:rPr>
              <w:t>. razreda i projekt izborne nastave Informatike</w:t>
            </w:r>
            <w:r w:rsidRPr="00D33AA2">
              <w:rPr>
                <w:rFonts w:ascii="Times New Roman" w:eastAsia="Calibri" w:hAnsi="Times New Roman" w:cs="Times New Roman"/>
                <w:b/>
                <w:color w:val="000000" w:themeColor="text1"/>
                <w:sz w:val="24"/>
                <w:szCs w:val="24"/>
              </w:rPr>
              <w:br/>
            </w:r>
            <w:r w:rsidRPr="00D33AA2">
              <w:rPr>
                <w:rFonts w:ascii="Times New Roman" w:hAnsi="Times New Roman" w:cs="Times New Roman"/>
                <w:b/>
                <w:color w:val="000000" w:themeColor="text1"/>
                <w:sz w:val="24"/>
                <w:szCs w:val="24"/>
              </w:rPr>
              <w:t>Vrijeme teče/ Učitelj Miško i njegov trag</w:t>
            </w:r>
            <w:r w:rsidRPr="00D33AA2">
              <w:rPr>
                <w:rFonts w:ascii="Times New Roman" w:hAnsi="Times New Roman" w:cs="Times New Roman"/>
                <w:color w:val="000000" w:themeColor="text1"/>
                <w:sz w:val="24"/>
                <w:szCs w:val="24"/>
              </w:rPr>
              <w:t xml:space="preserve">  </w:t>
            </w:r>
          </w:p>
        </w:tc>
      </w:tr>
      <w:tr w:rsidR="00D33AA2" w:rsidRPr="002E0A32" w14:paraId="4C83E58E" w14:textId="77777777" w:rsidTr="00D33AA2">
        <w:trPr>
          <w:trHeight w:val="770"/>
        </w:trPr>
        <w:tc>
          <w:tcPr>
            <w:tcW w:w="2978" w:type="dxa"/>
          </w:tcPr>
          <w:p w14:paraId="5230A21D" w14:textId="77777777" w:rsidR="00D33AA2" w:rsidRPr="002E0A32" w:rsidRDefault="00D33AA2" w:rsidP="001356A3">
            <w:pPr>
              <w:numPr>
                <w:ilvl w:val="0"/>
                <w:numId w:val="236"/>
              </w:numPr>
              <w:contextualSpacing/>
              <w:rPr>
                <w:rFonts w:ascii="Times New Roman" w:hAnsi="Times New Roman" w:cs="Times New Roman"/>
                <w:b/>
                <w:bCs/>
                <w:sz w:val="24"/>
                <w:szCs w:val="24"/>
              </w:rPr>
            </w:pPr>
            <w:r w:rsidRPr="002E0A32">
              <w:rPr>
                <w:rFonts w:ascii="Times New Roman" w:hAnsi="Times New Roman" w:cs="Times New Roman"/>
                <w:b/>
                <w:bCs/>
                <w:sz w:val="24"/>
                <w:szCs w:val="24"/>
              </w:rPr>
              <w:t>Ciklus (razred)</w:t>
            </w:r>
          </w:p>
        </w:tc>
        <w:tc>
          <w:tcPr>
            <w:tcW w:w="7087" w:type="dxa"/>
          </w:tcPr>
          <w:p w14:paraId="2EC812BF" w14:textId="00EE8AB9" w:rsidR="00D33AA2" w:rsidRPr="002E0A32" w:rsidRDefault="00D33AA2" w:rsidP="00DB418C">
            <w:pPr>
              <w:pStyle w:val="Odlomakpopisa"/>
              <w:ind w:left="360"/>
              <w:rPr>
                <w:rFonts w:ascii="Times New Roman" w:hAnsi="Times New Roman" w:cs="Times New Roman"/>
                <w:sz w:val="24"/>
                <w:szCs w:val="24"/>
              </w:rPr>
            </w:pPr>
            <w:r>
              <w:rPr>
                <w:rFonts w:ascii="Times New Roman" w:hAnsi="Times New Roman" w:cs="Times New Roman"/>
                <w:sz w:val="24"/>
                <w:szCs w:val="24"/>
              </w:rPr>
              <w:t xml:space="preserve">I </w:t>
            </w:r>
            <w:r w:rsidRPr="002E0A32">
              <w:rPr>
                <w:rFonts w:ascii="Times New Roman" w:hAnsi="Times New Roman" w:cs="Times New Roman"/>
                <w:sz w:val="24"/>
                <w:szCs w:val="24"/>
              </w:rPr>
              <w:t>.</w:t>
            </w:r>
            <w:r>
              <w:rPr>
                <w:rFonts w:ascii="Times New Roman" w:hAnsi="Times New Roman" w:cs="Times New Roman"/>
                <w:sz w:val="24"/>
                <w:szCs w:val="24"/>
              </w:rPr>
              <w:t>c</w:t>
            </w:r>
            <w:r w:rsidRPr="002E0A32">
              <w:rPr>
                <w:rFonts w:ascii="Times New Roman" w:hAnsi="Times New Roman" w:cs="Times New Roman"/>
                <w:sz w:val="24"/>
                <w:szCs w:val="24"/>
              </w:rPr>
              <w:t>iklus ( 2. razred)</w:t>
            </w:r>
          </w:p>
        </w:tc>
      </w:tr>
      <w:tr w:rsidR="00D33AA2" w:rsidRPr="002E0A32" w14:paraId="3E088B83" w14:textId="77777777" w:rsidTr="00D33AA2">
        <w:trPr>
          <w:trHeight w:val="1121"/>
        </w:trPr>
        <w:tc>
          <w:tcPr>
            <w:tcW w:w="2978" w:type="dxa"/>
          </w:tcPr>
          <w:p w14:paraId="7B0A4CF4" w14:textId="77777777" w:rsidR="00D33AA2" w:rsidRPr="002E0A32" w:rsidRDefault="00D33AA2" w:rsidP="001356A3">
            <w:pPr>
              <w:numPr>
                <w:ilvl w:val="0"/>
                <w:numId w:val="236"/>
              </w:numPr>
              <w:contextualSpacing/>
              <w:rPr>
                <w:rFonts w:ascii="Times New Roman" w:hAnsi="Times New Roman" w:cs="Times New Roman"/>
                <w:b/>
                <w:bCs/>
                <w:sz w:val="24"/>
                <w:szCs w:val="24"/>
              </w:rPr>
            </w:pPr>
            <w:r w:rsidRPr="002E0A32">
              <w:rPr>
                <w:rFonts w:ascii="Times New Roman" w:hAnsi="Times New Roman" w:cs="Times New Roman"/>
                <w:b/>
                <w:bCs/>
                <w:sz w:val="24"/>
                <w:szCs w:val="24"/>
              </w:rPr>
              <w:t>Cilj</w:t>
            </w:r>
          </w:p>
        </w:tc>
        <w:tc>
          <w:tcPr>
            <w:tcW w:w="7087" w:type="dxa"/>
          </w:tcPr>
          <w:p w14:paraId="55371AB6" w14:textId="77777777" w:rsidR="00D33AA2" w:rsidRPr="002E0A32" w:rsidRDefault="00D33AA2" w:rsidP="00DB418C">
            <w:pPr>
              <w:jc w:val="both"/>
              <w:rPr>
                <w:rFonts w:ascii="Times New Roman" w:hAnsi="Times New Roman" w:cs="Times New Roman"/>
                <w:sz w:val="24"/>
                <w:szCs w:val="24"/>
              </w:rPr>
            </w:pPr>
            <w:r w:rsidRPr="002E0A32">
              <w:rPr>
                <w:rFonts w:ascii="Times New Roman" w:hAnsi="Times New Roman" w:cs="Times New Roman"/>
                <w:sz w:val="24"/>
                <w:szCs w:val="24"/>
              </w:rPr>
              <w:t xml:space="preserve">Zabilježiti doživljaj intervjua s trenutno najstarijim živućim učiteljem slikom, crtežom, dokumentarnim materijalom. Izraditi e – knjigu i prigodni bilten ili brošuru. </w:t>
            </w:r>
          </w:p>
        </w:tc>
      </w:tr>
      <w:tr w:rsidR="00D33AA2" w:rsidRPr="002E0A32" w14:paraId="6BAB8BF2" w14:textId="77777777" w:rsidTr="00D33AA2">
        <w:trPr>
          <w:trHeight w:val="1121"/>
        </w:trPr>
        <w:tc>
          <w:tcPr>
            <w:tcW w:w="2978" w:type="dxa"/>
          </w:tcPr>
          <w:p w14:paraId="68DD00CC" w14:textId="77777777" w:rsidR="00D33AA2" w:rsidRPr="002E0A32" w:rsidRDefault="00D33AA2" w:rsidP="001356A3">
            <w:pPr>
              <w:numPr>
                <w:ilvl w:val="0"/>
                <w:numId w:val="236"/>
              </w:numPr>
              <w:contextualSpacing/>
              <w:rPr>
                <w:rFonts w:ascii="Times New Roman" w:hAnsi="Times New Roman" w:cs="Times New Roman"/>
                <w:b/>
                <w:bCs/>
                <w:sz w:val="24"/>
                <w:szCs w:val="24"/>
              </w:rPr>
            </w:pPr>
            <w:r w:rsidRPr="002E0A32">
              <w:rPr>
                <w:rFonts w:ascii="Times New Roman" w:hAnsi="Times New Roman" w:cs="Times New Roman"/>
                <w:b/>
                <w:bCs/>
                <w:sz w:val="24"/>
                <w:szCs w:val="24"/>
              </w:rPr>
              <w:t>Obrazloženje cilja</w:t>
            </w:r>
          </w:p>
        </w:tc>
        <w:tc>
          <w:tcPr>
            <w:tcW w:w="7087" w:type="dxa"/>
          </w:tcPr>
          <w:p w14:paraId="017474A5"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Prošle godine posjetili smo učitelja Mihovila ( Miška) Štimca koji je djelovao u PO Stari Laz do umirovljenja. Posjedujemo audio snimak dijelova njegova razgovora s učenicima. Pradjed je učenice. Aktivnosti sistematiziranja bilješki, dokumentiranja, primjene informatičkih znanja rezultirale bi suvremenim medijskim prikazom.</w:t>
            </w:r>
          </w:p>
        </w:tc>
      </w:tr>
      <w:tr w:rsidR="00D33AA2" w:rsidRPr="002E0A32" w14:paraId="05051187" w14:textId="77777777" w:rsidTr="00D33AA2">
        <w:trPr>
          <w:trHeight w:val="1278"/>
        </w:trPr>
        <w:tc>
          <w:tcPr>
            <w:tcW w:w="2978" w:type="dxa"/>
          </w:tcPr>
          <w:p w14:paraId="2F24B0FC" w14:textId="77777777" w:rsidR="00D33AA2" w:rsidRPr="002E0A32" w:rsidRDefault="00D33AA2" w:rsidP="001356A3">
            <w:pPr>
              <w:numPr>
                <w:ilvl w:val="0"/>
                <w:numId w:val="236"/>
              </w:numPr>
              <w:contextualSpacing/>
              <w:rPr>
                <w:rFonts w:ascii="Times New Roman" w:hAnsi="Times New Roman" w:cs="Times New Roman"/>
                <w:b/>
                <w:bCs/>
                <w:sz w:val="24"/>
                <w:szCs w:val="24"/>
              </w:rPr>
            </w:pPr>
            <w:r w:rsidRPr="002E0A32">
              <w:rPr>
                <w:rFonts w:ascii="Times New Roman" w:hAnsi="Times New Roman" w:cs="Times New Roman"/>
                <w:b/>
                <w:bCs/>
                <w:sz w:val="24"/>
                <w:szCs w:val="24"/>
              </w:rPr>
              <w:t>Očekivani ishodi/postignuća</w:t>
            </w:r>
          </w:p>
        </w:tc>
        <w:tc>
          <w:tcPr>
            <w:tcW w:w="7087" w:type="dxa"/>
          </w:tcPr>
          <w:p w14:paraId="2DA6927C"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 xml:space="preserve">Uradak prikazati uz Dan škole 2026.  </w:t>
            </w:r>
          </w:p>
          <w:p w14:paraId="6A4E57D7"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PID OŠ A.1.2. Učenik prepoznaje važnost organiziranosti vremena i prikazuje vremenski slijed događaja</w:t>
            </w:r>
          </w:p>
          <w:p w14:paraId="5A8CC72B"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PID OŠ A.1.3. Učenik uspoređuje organiziranost različitih prostora i zajednica u neposrednome okružju.</w:t>
            </w:r>
          </w:p>
          <w:p w14:paraId="65C1A452"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PID OŠ C.1.1. Učenik zaključuje o sebi, svojoj ulozi u zajednici i uviđa vrijednosti sebe i drugih.</w:t>
            </w:r>
          </w:p>
          <w:p w14:paraId="50C9C69D"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PID OŠ A.B.C.D.1.1. Učenik uz usmjeravanje opisuje i predstavlja rezultate promatranja prirode, prirodnih ili društvenih pojava u neposrednome okružju i koristi se različitim izvorima informacija.</w:t>
            </w:r>
          </w:p>
          <w:p w14:paraId="67D5534B"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OŠ HJ A.2.1. Učenik razgovara i govori u skladu s temom iz svakodnevnoga života i poštuje pravila uljudnoga ophođenja.</w:t>
            </w:r>
          </w:p>
          <w:p w14:paraId="7DE9516A"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OŠ HJ A.2.3. Učenik čita kratke tekstove tematski prikladne učeničkom iskustvu, jezičnom razvoju i interesima.</w:t>
            </w:r>
          </w:p>
          <w:p w14:paraId="7AE5424B"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OŠ HJ A.2.4. Učenik piše školskim formalnim pismom slova, riječi i kratke rečenice u skladu s jezičnim razvojem.</w:t>
            </w:r>
          </w:p>
          <w:p w14:paraId="482D41F0"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lastRenderedPageBreak/>
              <w:t>OŠ HJ C.2.1. Učenik sluša medijski tekst oblikovan u skladu s početnim opismenjavanjem i izdvaja važne podatke.</w:t>
            </w:r>
          </w:p>
          <w:p w14:paraId="0B47766C"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OŠ HJ C.2.2. Učenik razlikuje medijske sadržaje primjerene dobi i interesu</w:t>
            </w:r>
          </w:p>
          <w:p w14:paraId="4F96C5BB" w14:textId="77777777" w:rsidR="00D33AA2" w:rsidRPr="002E0A32" w:rsidRDefault="00D33AA2" w:rsidP="00DB418C">
            <w:pPr>
              <w:suppressAutoHyphens w:val="0"/>
              <w:autoSpaceDE w:val="0"/>
              <w:autoSpaceDN w:val="0"/>
              <w:adjustRightInd w:val="0"/>
              <w:spacing w:line="276" w:lineRule="auto"/>
              <w:rPr>
                <w:rFonts w:ascii="Times New Roman" w:eastAsia="Calibri" w:hAnsi="Times New Roman" w:cs="Times New Roman"/>
                <w:sz w:val="24"/>
                <w:szCs w:val="24"/>
              </w:rPr>
            </w:pPr>
            <w:r w:rsidRPr="002E0A32">
              <w:rPr>
                <w:rFonts w:ascii="Times New Roman" w:eastAsia="Calibri" w:hAnsi="Times New Roman" w:cs="Times New Roman"/>
                <w:sz w:val="24"/>
                <w:szCs w:val="24"/>
              </w:rPr>
              <w:t>OŠ LK A.2.1. Učenik prepoznaje umjetnost kao način komunikacije i odgovara na različite poticaje likovnim izražavanjem.</w:t>
            </w:r>
          </w:p>
          <w:p w14:paraId="662C6F1F" w14:textId="77777777" w:rsidR="00D33AA2" w:rsidRPr="002E0A32" w:rsidRDefault="00D33AA2" w:rsidP="00DB418C">
            <w:pPr>
              <w:suppressAutoHyphens w:val="0"/>
              <w:autoSpaceDE w:val="0"/>
              <w:autoSpaceDN w:val="0"/>
              <w:adjustRightInd w:val="0"/>
              <w:spacing w:line="276" w:lineRule="auto"/>
              <w:rPr>
                <w:rFonts w:ascii="Times New Roman" w:eastAsia="Calibri" w:hAnsi="Times New Roman" w:cs="Times New Roman"/>
                <w:sz w:val="24"/>
                <w:szCs w:val="24"/>
              </w:rPr>
            </w:pPr>
            <w:r w:rsidRPr="002E0A32">
              <w:rPr>
                <w:rFonts w:ascii="Times New Roman" w:eastAsia="Calibri" w:hAnsi="Times New Roman" w:cs="Times New Roman"/>
                <w:sz w:val="24"/>
                <w:szCs w:val="24"/>
              </w:rPr>
              <w:t xml:space="preserve">OŠ LK A.2.2. Učenik demonstrira poznavanje osobitosti različitih likovnih materijala i postupaka pri likovnom izražavanju. </w:t>
            </w:r>
          </w:p>
          <w:p w14:paraId="51AFF072" w14:textId="77777777" w:rsidR="00D33AA2" w:rsidRPr="002E0A32" w:rsidRDefault="00D33AA2" w:rsidP="00DB418C">
            <w:pPr>
              <w:suppressAutoHyphens w:val="0"/>
              <w:rPr>
                <w:rFonts w:ascii="Times New Roman" w:eastAsia="Calibri" w:hAnsi="Times New Roman" w:cs="Times New Roman"/>
                <w:sz w:val="24"/>
                <w:szCs w:val="24"/>
              </w:rPr>
            </w:pPr>
            <w:r w:rsidRPr="002E0A32">
              <w:rPr>
                <w:rFonts w:ascii="Times New Roman" w:eastAsia="Calibri" w:hAnsi="Times New Roman" w:cs="Times New Roman"/>
                <w:sz w:val="24"/>
                <w:szCs w:val="24"/>
              </w:rPr>
              <w:t>osr A.1.3. Razvija  svoje potencijale.</w:t>
            </w:r>
          </w:p>
          <w:p w14:paraId="65A82CBD" w14:textId="77777777" w:rsidR="00D33AA2" w:rsidRPr="002E0A32" w:rsidRDefault="00D33AA2" w:rsidP="00DB418C">
            <w:pPr>
              <w:suppressAutoHyphens w:val="0"/>
              <w:rPr>
                <w:rFonts w:ascii="Times New Roman" w:eastAsia="Calibri" w:hAnsi="Times New Roman" w:cs="Times New Roman"/>
                <w:sz w:val="24"/>
                <w:szCs w:val="24"/>
              </w:rPr>
            </w:pPr>
            <w:r w:rsidRPr="002E0A32">
              <w:rPr>
                <w:rFonts w:ascii="Times New Roman" w:eastAsia="Calibri" w:hAnsi="Times New Roman" w:cs="Times New Roman"/>
                <w:sz w:val="24"/>
                <w:szCs w:val="24"/>
              </w:rPr>
              <w:t>osr A.1.4. Razvija radne navike.</w:t>
            </w:r>
          </w:p>
          <w:p w14:paraId="7FC93B01" w14:textId="77777777" w:rsidR="00D33AA2" w:rsidRPr="002E0A32" w:rsidRDefault="00D33AA2" w:rsidP="00DB418C">
            <w:pPr>
              <w:suppressAutoHyphens w:val="0"/>
              <w:rPr>
                <w:rFonts w:ascii="Times New Roman" w:eastAsia="Calibri" w:hAnsi="Times New Roman" w:cs="Times New Roman"/>
                <w:sz w:val="24"/>
                <w:szCs w:val="24"/>
              </w:rPr>
            </w:pPr>
            <w:r w:rsidRPr="002E0A32">
              <w:rPr>
                <w:rFonts w:ascii="Times New Roman" w:eastAsia="Calibri" w:hAnsi="Times New Roman" w:cs="Times New Roman"/>
                <w:sz w:val="24"/>
                <w:szCs w:val="24"/>
              </w:rPr>
              <w:t xml:space="preserve">Ikt  A 1.3. Učenik primjenjuje pravila za odgovorno i sigurno služenje programima i uređajima </w:t>
            </w:r>
          </w:p>
          <w:p w14:paraId="65E9883A" w14:textId="77777777" w:rsidR="00D33AA2" w:rsidRPr="002E0A32" w:rsidRDefault="00D33AA2" w:rsidP="00DB418C">
            <w:pPr>
              <w:suppressAutoHyphens w:val="0"/>
              <w:rPr>
                <w:rFonts w:ascii="Times New Roman" w:eastAsia="Calibri" w:hAnsi="Times New Roman" w:cs="Times New Roman"/>
                <w:sz w:val="24"/>
                <w:szCs w:val="24"/>
              </w:rPr>
            </w:pPr>
            <w:r w:rsidRPr="002E0A32">
              <w:rPr>
                <w:rFonts w:ascii="Times New Roman" w:eastAsia="Calibri" w:hAnsi="Times New Roman" w:cs="Times New Roman"/>
                <w:sz w:val="24"/>
                <w:szCs w:val="24"/>
              </w:rPr>
              <w:t>ikt A.1.2. Učenik se uz pomoć učitelja koristi odabranim uređajima i programima.</w:t>
            </w:r>
          </w:p>
          <w:p w14:paraId="4B1C0471" w14:textId="77777777" w:rsidR="00D33AA2" w:rsidRPr="002E0A32" w:rsidRDefault="00D33AA2" w:rsidP="00DB418C">
            <w:pPr>
              <w:suppressAutoHyphens w:val="0"/>
              <w:rPr>
                <w:rFonts w:ascii="Times New Roman" w:eastAsia="Calibri" w:hAnsi="Times New Roman" w:cs="Times New Roman"/>
                <w:sz w:val="24"/>
                <w:szCs w:val="24"/>
              </w:rPr>
            </w:pPr>
            <w:r w:rsidRPr="002E0A32">
              <w:rPr>
                <w:rFonts w:ascii="Times New Roman" w:eastAsia="Calibri" w:hAnsi="Times New Roman" w:cs="Times New Roman"/>
                <w:sz w:val="24"/>
                <w:szCs w:val="24"/>
              </w:rPr>
              <w:t xml:space="preserve">Ikt B 1.3. Učenik primjenjuje osnovna komunikacijska pravila u digitalnome okružju  </w:t>
            </w:r>
          </w:p>
          <w:p w14:paraId="0CE3480F" w14:textId="77777777" w:rsidR="00D33AA2" w:rsidRPr="002E0A32" w:rsidRDefault="00D33AA2" w:rsidP="00DB418C">
            <w:pPr>
              <w:suppressAutoHyphens w:val="0"/>
              <w:rPr>
                <w:rFonts w:ascii="Times New Roman" w:eastAsia="Calibri" w:hAnsi="Times New Roman" w:cs="Times New Roman"/>
                <w:sz w:val="24"/>
                <w:szCs w:val="24"/>
              </w:rPr>
            </w:pPr>
            <w:r w:rsidRPr="002E0A32">
              <w:rPr>
                <w:rFonts w:ascii="Times New Roman" w:eastAsia="Calibri" w:hAnsi="Times New Roman" w:cs="Times New Roman"/>
                <w:sz w:val="24"/>
                <w:szCs w:val="24"/>
              </w:rPr>
              <w:t>Ikt D.1.3.Učenik uz učiteljevu pomoć oblikuje postojeće uratke i ideje služeći se IKT</w:t>
            </w:r>
          </w:p>
          <w:p w14:paraId="0650153C" w14:textId="77777777" w:rsidR="00D33AA2" w:rsidRPr="002E0A32" w:rsidRDefault="00D33AA2" w:rsidP="00DB418C">
            <w:pPr>
              <w:suppressAutoHyphens w:val="0"/>
              <w:rPr>
                <w:rFonts w:ascii="Times New Roman" w:eastAsia="Calibri" w:hAnsi="Times New Roman" w:cs="Times New Roman"/>
                <w:sz w:val="24"/>
                <w:szCs w:val="24"/>
              </w:rPr>
            </w:pPr>
            <w:r w:rsidRPr="002E0A32">
              <w:rPr>
                <w:rFonts w:ascii="Times New Roman" w:eastAsia="Calibri" w:hAnsi="Times New Roman" w:cs="Times New Roman"/>
                <w:sz w:val="24"/>
                <w:szCs w:val="24"/>
              </w:rPr>
              <w:t>uku A.1.3. Učenik spontano i kreativno oblikuje i izražava svoje misli i osjećaje pri učenju i rješavanju problema.</w:t>
            </w:r>
          </w:p>
          <w:p w14:paraId="494B5199" w14:textId="77777777" w:rsidR="00D33AA2" w:rsidRPr="002E0A32" w:rsidRDefault="00D33AA2" w:rsidP="00DB418C">
            <w:pPr>
              <w:suppressAutoHyphens w:val="0"/>
              <w:rPr>
                <w:rFonts w:ascii="Times New Roman" w:eastAsia="Calibri" w:hAnsi="Times New Roman" w:cs="Times New Roman"/>
                <w:sz w:val="24"/>
                <w:szCs w:val="24"/>
              </w:rPr>
            </w:pPr>
            <w:r w:rsidRPr="002E0A32">
              <w:rPr>
                <w:rFonts w:ascii="Times New Roman" w:eastAsia="Calibri" w:hAnsi="Times New Roman" w:cs="Times New Roman"/>
                <w:sz w:val="24"/>
                <w:szCs w:val="24"/>
              </w:rPr>
              <w:t>uku A.1.4. Učenik oblikuje i izražava svoje misli i osjećaje.</w:t>
            </w:r>
          </w:p>
          <w:p w14:paraId="69863A43" w14:textId="77777777" w:rsidR="00D33AA2" w:rsidRPr="002E0A32" w:rsidRDefault="00D33AA2" w:rsidP="00DB418C">
            <w:pPr>
              <w:suppressAutoHyphens w:val="0"/>
              <w:rPr>
                <w:rFonts w:ascii="Times New Roman" w:hAnsi="Times New Roman" w:cs="Times New Roman"/>
                <w:noProof/>
                <w:sz w:val="24"/>
                <w:szCs w:val="24"/>
              </w:rPr>
            </w:pPr>
            <w:r w:rsidRPr="002E0A32">
              <w:rPr>
                <w:rFonts w:ascii="Times New Roman" w:hAnsi="Times New Roman" w:cs="Times New Roman"/>
                <w:noProof/>
                <w:sz w:val="24"/>
                <w:szCs w:val="24"/>
              </w:rPr>
              <w:t>osr A.1.2. Upravlja emocijama i ponašanjem.</w:t>
            </w:r>
          </w:p>
          <w:p w14:paraId="5D761AD1" w14:textId="77777777" w:rsidR="00D33AA2" w:rsidRPr="002E0A32" w:rsidRDefault="00D33AA2" w:rsidP="00DB418C">
            <w:pPr>
              <w:suppressAutoHyphens w:val="0"/>
              <w:spacing w:line="276" w:lineRule="auto"/>
              <w:rPr>
                <w:rFonts w:ascii="Times New Roman" w:eastAsia="Calibri" w:hAnsi="Times New Roman" w:cs="Times New Roman"/>
                <w:sz w:val="24"/>
                <w:szCs w:val="24"/>
              </w:rPr>
            </w:pPr>
            <w:r w:rsidRPr="002E0A32">
              <w:rPr>
                <w:rFonts w:ascii="Times New Roman" w:eastAsia="Calibri" w:hAnsi="Times New Roman" w:cs="Times New Roman"/>
                <w:sz w:val="24"/>
                <w:szCs w:val="24"/>
              </w:rPr>
              <w:t>odr C.1.2. Identificira primjere dobroga odnosa prema ljudima</w:t>
            </w:r>
          </w:p>
          <w:p w14:paraId="16EFB525" w14:textId="77777777" w:rsidR="00D33AA2" w:rsidRPr="002E0A32" w:rsidRDefault="00D33AA2" w:rsidP="00DB418C">
            <w:pPr>
              <w:suppressAutoHyphens w:val="0"/>
              <w:spacing w:line="276" w:lineRule="auto"/>
              <w:rPr>
                <w:rFonts w:ascii="Times New Roman" w:hAnsi="Times New Roman" w:cs="Times New Roman"/>
                <w:noProof/>
                <w:sz w:val="24"/>
                <w:szCs w:val="24"/>
              </w:rPr>
            </w:pPr>
            <w:r w:rsidRPr="002E0A32">
              <w:rPr>
                <w:rFonts w:ascii="Times New Roman" w:hAnsi="Times New Roman" w:cs="Times New Roman"/>
                <w:noProof/>
                <w:sz w:val="24"/>
                <w:szCs w:val="24"/>
              </w:rPr>
              <w:t>odr C.1.1. Identificira primjere dobroga odnosa prema prirodi.</w:t>
            </w:r>
          </w:p>
        </w:tc>
      </w:tr>
      <w:tr w:rsidR="00D33AA2" w:rsidRPr="002E0A32" w14:paraId="39AA2FB1" w14:textId="77777777" w:rsidTr="00D33AA2">
        <w:trPr>
          <w:trHeight w:val="560"/>
        </w:trPr>
        <w:tc>
          <w:tcPr>
            <w:tcW w:w="10065" w:type="dxa"/>
            <w:gridSpan w:val="2"/>
          </w:tcPr>
          <w:p w14:paraId="2E7E2DA7" w14:textId="77777777" w:rsidR="00D33AA2" w:rsidRPr="002E0A32" w:rsidRDefault="00D33AA2" w:rsidP="001356A3">
            <w:pPr>
              <w:numPr>
                <w:ilvl w:val="0"/>
                <w:numId w:val="236"/>
              </w:numPr>
              <w:contextualSpacing/>
              <w:rPr>
                <w:rFonts w:ascii="Times New Roman" w:hAnsi="Times New Roman" w:cs="Times New Roman"/>
                <w:b/>
                <w:bCs/>
                <w:sz w:val="24"/>
                <w:szCs w:val="24"/>
              </w:rPr>
            </w:pPr>
          </w:p>
        </w:tc>
      </w:tr>
      <w:tr w:rsidR="00D33AA2" w:rsidRPr="002E0A32" w14:paraId="4186E094" w14:textId="77777777" w:rsidTr="00D33AA2">
        <w:trPr>
          <w:trHeight w:val="837"/>
        </w:trPr>
        <w:tc>
          <w:tcPr>
            <w:tcW w:w="2978" w:type="dxa"/>
          </w:tcPr>
          <w:p w14:paraId="50F472D7" w14:textId="77777777" w:rsidR="00D33AA2" w:rsidRPr="002E0A32" w:rsidRDefault="00D33AA2" w:rsidP="00D33AA2">
            <w:pPr>
              <w:numPr>
                <w:ilvl w:val="0"/>
                <w:numId w:val="7"/>
              </w:numPr>
              <w:contextualSpacing/>
              <w:rPr>
                <w:rFonts w:ascii="Times New Roman" w:hAnsi="Times New Roman" w:cs="Times New Roman"/>
                <w:b/>
                <w:iCs/>
                <w:sz w:val="24"/>
                <w:szCs w:val="24"/>
              </w:rPr>
            </w:pPr>
            <w:r w:rsidRPr="002E0A32">
              <w:rPr>
                <w:rFonts w:ascii="Times New Roman" w:hAnsi="Times New Roman" w:cs="Times New Roman"/>
                <w:b/>
                <w:iCs/>
                <w:sz w:val="24"/>
                <w:szCs w:val="24"/>
              </w:rPr>
              <w:t>Oblik</w:t>
            </w:r>
          </w:p>
        </w:tc>
        <w:tc>
          <w:tcPr>
            <w:tcW w:w="7087" w:type="dxa"/>
          </w:tcPr>
          <w:p w14:paraId="4CE67E44"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Individualni, frontalni rad, rad u skupinama</w:t>
            </w:r>
          </w:p>
        </w:tc>
      </w:tr>
      <w:tr w:rsidR="00D33AA2" w:rsidRPr="002E0A32" w14:paraId="5F2A8F7C" w14:textId="77777777" w:rsidTr="00D33AA2">
        <w:trPr>
          <w:trHeight w:val="837"/>
        </w:trPr>
        <w:tc>
          <w:tcPr>
            <w:tcW w:w="2978" w:type="dxa"/>
          </w:tcPr>
          <w:p w14:paraId="6E625A7D" w14:textId="77777777" w:rsidR="00D33AA2" w:rsidRPr="002E0A32" w:rsidRDefault="00D33AA2" w:rsidP="00D33AA2">
            <w:pPr>
              <w:numPr>
                <w:ilvl w:val="0"/>
                <w:numId w:val="7"/>
              </w:numPr>
              <w:rPr>
                <w:rFonts w:ascii="Times New Roman" w:eastAsia="Calibri" w:hAnsi="Times New Roman" w:cs="Times New Roman"/>
                <w:b/>
                <w:iCs/>
                <w:sz w:val="24"/>
                <w:szCs w:val="24"/>
              </w:rPr>
            </w:pPr>
            <w:r w:rsidRPr="002E0A32">
              <w:rPr>
                <w:rFonts w:ascii="Times New Roman" w:eastAsia="Calibri" w:hAnsi="Times New Roman" w:cs="Times New Roman"/>
                <w:b/>
                <w:iCs/>
                <w:sz w:val="24"/>
                <w:szCs w:val="24"/>
              </w:rPr>
              <w:t>Sudionici</w:t>
            </w:r>
          </w:p>
          <w:p w14:paraId="4E366D9D" w14:textId="77777777" w:rsidR="00D33AA2" w:rsidRPr="002E0A32" w:rsidRDefault="00D33AA2" w:rsidP="00DB418C">
            <w:pPr>
              <w:rPr>
                <w:rFonts w:ascii="Times New Roman" w:hAnsi="Times New Roman" w:cs="Times New Roman"/>
                <w:b/>
                <w:sz w:val="24"/>
                <w:szCs w:val="24"/>
              </w:rPr>
            </w:pPr>
          </w:p>
        </w:tc>
        <w:tc>
          <w:tcPr>
            <w:tcW w:w="7087" w:type="dxa"/>
          </w:tcPr>
          <w:p w14:paraId="1917F1C9"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 xml:space="preserve">Učenici 2. razreda </w:t>
            </w:r>
          </w:p>
          <w:p w14:paraId="46A36604"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Učiteljica informatike Goranka Herljević, prof.</w:t>
            </w:r>
          </w:p>
          <w:p w14:paraId="058D7190"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Razredna učiteljica</w:t>
            </w:r>
          </w:p>
          <w:p w14:paraId="1E4A4714"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Unuka M. Štimca Maja Vidmar, kćer Snježana Janeš</w:t>
            </w:r>
          </w:p>
          <w:p w14:paraId="229592B9"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Miško Štimac</w:t>
            </w:r>
          </w:p>
        </w:tc>
      </w:tr>
      <w:tr w:rsidR="00D33AA2" w:rsidRPr="002E0A32" w14:paraId="0F1613C9" w14:textId="77777777" w:rsidTr="00D33AA2">
        <w:trPr>
          <w:trHeight w:val="847"/>
        </w:trPr>
        <w:tc>
          <w:tcPr>
            <w:tcW w:w="2978" w:type="dxa"/>
          </w:tcPr>
          <w:p w14:paraId="7ECF5E70" w14:textId="77777777" w:rsidR="00D33AA2" w:rsidRPr="002E0A32" w:rsidRDefault="00D33AA2" w:rsidP="00D33AA2">
            <w:pPr>
              <w:numPr>
                <w:ilvl w:val="0"/>
                <w:numId w:val="7"/>
              </w:numPr>
              <w:contextualSpacing/>
              <w:rPr>
                <w:rFonts w:ascii="Times New Roman" w:hAnsi="Times New Roman" w:cs="Times New Roman"/>
                <w:b/>
                <w:iCs/>
                <w:sz w:val="24"/>
                <w:szCs w:val="24"/>
              </w:rPr>
            </w:pPr>
            <w:r w:rsidRPr="002E0A32">
              <w:rPr>
                <w:rFonts w:ascii="Times New Roman" w:hAnsi="Times New Roman" w:cs="Times New Roman"/>
                <w:b/>
                <w:iCs/>
                <w:sz w:val="24"/>
                <w:szCs w:val="24"/>
              </w:rPr>
              <w:t>Način učenja</w:t>
            </w:r>
          </w:p>
        </w:tc>
        <w:tc>
          <w:tcPr>
            <w:tcW w:w="7087" w:type="dxa"/>
          </w:tcPr>
          <w:p w14:paraId="7466D915"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 xml:space="preserve">Slušanje. Doživljaj trenutka. Ilustracija. Zapisivanja i pisanje. Fotografiranje. Promatranje, uočavanje, zaključivanje. Istraživanje dokumentacijskog materijala. Analiziranje i zdvajanje bitnog. Izražavanje osobne kreativnosti. </w:t>
            </w:r>
          </w:p>
          <w:p w14:paraId="28A2F823"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 xml:space="preserve">Ukrašavanje, estetika materijala i uratka. </w:t>
            </w:r>
          </w:p>
        </w:tc>
      </w:tr>
      <w:tr w:rsidR="00D33AA2" w:rsidRPr="002E0A32" w14:paraId="6F16EACC" w14:textId="77777777" w:rsidTr="00D33AA2">
        <w:trPr>
          <w:trHeight w:val="831"/>
        </w:trPr>
        <w:tc>
          <w:tcPr>
            <w:tcW w:w="2978" w:type="dxa"/>
          </w:tcPr>
          <w:p w14:paraId="5D01BAEB" w14:textId="77777777" w:rsidR="00D33AA2" w:rsidRPr="002E0A32" w:rsidRDefault="00D33AA2" w:rsidP="00D33AA2">
            <w:pPr>
              <w:numPr>
                <w:ilvl w:val="0"/>
                <w:numId w:val="7"/>
              </w:numPr>
              <w:contextualSpacing/>
              <w:rPr>
                <w:rFonts w:ascii="Times New Roman" w:hAnsi="Times New Roman" w:cs="Times New Roman"/>
                <w:b/>
                <w:iCs/>
                <w:sz w:val="24"/>
                <w:szCs w:val="24"/>
              </w:rPr>
            </w:pPr>
            <w:r w:rsidRPr="002E0A32">
              <w:rPr>
                <w:rFonts w:ascii="Times New Roman" w:hAnsi="Times New Roman" w:cs="Times New Roman"/>
                <w:b/>
                <w:iCs/>
                <w:sz w:val="24"/>
                <w:szCs w:val="24"/>
              </w:rPr>
              <w:t>Metode podučavanja</w:t>
            </w:r>
          </w:p>
        </w:tc>
        <w:tc>
          <w:tcPr>
            <w:tcW w:w="7087" w:type="dxa"/>
          </w:tcPr>
          <w:p w14:paraId="266CAC5A"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Razgovorom i individualiziranim pristupom, usmjeravanjem</w:t>
            </w:r>
          </w:p>
          <w:p w14:paraId="321CD083"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pažnje učenika koristeći metode razgovora, promatranja,</w:t>
            </w:r>
          </w:p>
          <w:p w14:paraId="167806F0"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 xml:space="preserve">uočavanja, opisivanja i metodu praktičnih radova, i istraživalačkih aktivnosti opaža i opisuje. Crta opaženo. Grafičke metode. </w:t>
            </w:r>
          </w:p>
          <w:p w14:paraId="15AED465"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Na satovima Informatike povezuje sadržaje s informatičkim vještinama i oblikuje uradak.</w:t>
            </w:r>
          </w:p>
        </w:tc>
      </w:tr>
      <w:tr w:rsidR="00D33AA2" w:rsidRPr="002E0A32" w14:paraId="261E7CB9" w14:textId="77777777" w:rsidTr="00D33AA2">
        <w:trPr>
          <w:trHeight w:val="843"/>
        </w:trPr>
        <w:tc>
          <w:tcPr>
            <w:tcW w:w="2978" w:type="dxa"/>
          </w:tcPr>
          <w:p w14:paraId="5D3A9895" w14:textId="77777777" w:rsidR="00D33AA2" w:rsidRPr="002E0A32" w:rsidRDefault="00D33AA2" w:rsidP="00D33AA2">
            <w:pPr>
              <w:numPr>
                <w:ilvl w:val="0"/>
                <w:numId w:val="7"/>
              </w:numPr>
              <w:contextualSpacing/>
              <w:rPr>
                <w:rFonts w:ascii="Times New Roman" w:hAnsi="Times New Roman" w:cs="Times New Roman"/>
                <w:b/>
                <w:iCs/>
                <w:sz w:val="24"/>
                <w:szCs w:val="24"/>
              </w:rPr>
            </w:pPr>
            <w:r w:rsidRPr="002E0A32">
              <w:rPr>
                <w:rFonts w:ascii="Times New Roman" w:hAnsi="Times New Roman" w:cs="Times New Roman"/>
                <w:b/>
                <w:iCs/>
                <w:sz w:val="24"/>
                <w:szCs w:val="24"/>
              </w:rPr>
              <w:t>Trajanje izvedbe</w:t>
            </w:r>
          </w:p>
        </w:tc>
        <w:tc>
          <w:tcPr>
            <w:tcW w:w="7087" w:type="dxa"/>
          </w:tcPr>
          <w:p w14:paraId="2BFC6B5D" w14:textId="77777777" w:rsidR="00D33AA2" w:rsidRPr="002E0A32" w:rsidRDefault="00D33AA2" w:rsidP="00DB418C">
            <w:pPr>
              <w:tabs>
                <w:tab w:val="left" w:pos="924"/>
              </w:tabs>
              <w:rPr>
                <w:rFonts w:ascii="Times New Roman" w:hAnsi="Times New Roman" w:cs="Times New Roman"/>
                <w:sz w:val="24"/>
                <w:szCs w:val="24"/>
              </w:rPr>
            </w:pPr>
            <w:r w:rsidRPr="002E0A32">
              <w:rPr>
                <w:rFonts w:ascii="Times New Roman" w:hAnsi="Times New Roman" w:cs="Times New Roman"/>
                <w:sz w:val="24"/>
                <w:szCs w:val="24"/>
              </w:rPr>
              <w:t>Kroz godinu  zaključno do kraja lipnja 2026.</w:t>
            </w:r>
          </w:p>
          <w:p w14:paraId="0DAFA375" w14:textId="77777777" w:rsidR="00D33AA2" w:rsidRPr="002E0A32" w:rsidRDefault="00D33AA2" w:rsidP="00DB418C">
            <w:pPr>
              <w:tabs>
                <w:tab w:val="left" w:pos="924"/>
              </w:tabs>
              <w:rPr>
                <w:rFonts w:ascii="Times New Roman" w:hAnsi="Times New Roman" w:cs="Times New Roman"/>
                <w:sz w:val="24"/>
                <w:szCs w:val="24"/>
              </w:rPr>
            </w:pPr>
          </w:p>
        </w:tc>
      </w:tr>
      <w:tr w:rsidR="00D33AA2" w:rsidRPr="002E0A32" w14:paraId="24ABA846" w14:textId="77777777" w:rsidTr="00D33AA2">
        <w:trPr>
          <w:trHeight w:val="802"/>
        </w:trPr>
        <w:tc>
          <w:tcPr>
            <w:tcW w:w="2978" w:type="dxa"/>
          </w:tcPr>
          <w:p w14:paraId="7AA3880A" w14:textId="77777777" w:rsidR="00D33AA2" w:rsidRPr="002E0A32" w:rsidRDefault="00D33AA2" w:rsidP="001356A3">
            <w:pPr>
              <w:numPr>
                <w:ilvl w:val="0"/>
                <w:numId w:val="236"/>
              </w:numPr>
              <w:contextualSpacing/>
              <w:rPr>
                <w:rFonts w:ascii="Times New Roman" w:hAnsi="Times New Roman" w:cs="Times New Roman"/>
                <w:b/>
                <w:bCs/>
                <w:sz w:val="24"/>
                <w:szCs w:val="24"/>
              </w:rPr>
            </w:pPr>
            <w:r w:rsidRPr="002E0A32">
              <w:rPr>
                <w:rFonts w:ascii="Times New Roman" w:hAnsi="Times New Roman" w:cs="Times New Roman"/>
                <w:b/>
                <w:bCs/>
                <w:sz w:val="24"/>
                <w:szCs w:val="24"/>
              </w:rPr>
              <w:lastRenderedPageBreak/>
              <w:t>Potrebni resursi</w:t>
            </w:r>
          </w:p>
        </w:tc>
        <w:tc>
          <w:tcPr>
            <w:tcW w:w="7087" w:type="dxa"/>
          </w:tcPr>
          <w:p w14:paraId="6EA6E8BB"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Potrošni materijal: papiri, akvarel boje, kistovi, tempere, flomasteri…</w:t>
            </w:r>
          </w:p>
          <w:p w14:paraId="143B4CF1"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Klamerica, municija za punjenje</w:t>
            </w:r>
          </w:p>
          <w:p w14:paraId="42036888"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Konac za uvezivanje</w:t>
            </w:r>
          </w:p>
          <w:p w14:paraId="17CDFEFA"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Foto papir</w:t>
            </w:r>
          </w:p>
          <w:p w14:paraId="54BB80EE"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 xml:space="preserve">Pano </w:t>
            </w:r>
          </w:p>
          <w:p w14:paraId="384E0892"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Računala, snimke, prijenosna memorija -informatička učionica</w:t>
            </w:r>
          </w:p>
        </w:tc>
      </w:tr>
      <w:tr w:rsidR="00D33AA2" w:rsidRPr="002E0A32" w14:paraId="60D961F5" w14:textId="77777777" w:rsidTr="00D33AA2">
        <w:trPr>
          <w:trHeight w:val="976"/>
        </w:trPr>
        <w:tc>
          <w:tcPr>
            <w:tcW w:w="2978" w:type="dxa"/>
          </w:tcPr>
          <w:p w14:paraId="68635A19" w14:textId="77777777" w:rsidR="00D33AA2" w:rsidRPr="002E0A32" w:rsidRDefault="00D33AA2" w:rsidP="001356A3">
            <w:pPr>
              <w:numPr>
                <w:ilvl w:val="0"/>
                <w:numId w:val="236"/>
              </w:numPr>
              <w:contextualSpacing/>
              <w:rPr>
                <w:rFonts w:ascii="Times New Roman" w:hAnsi="Times New Roman" w:cs="Times New Roman"/>
                <w:b/>
                <w:bCs/>
                <w:sz w:val="24"/>
                <w:szCs w:val="24"/>
              </w:rPr>
            </w:pPr>
            <w:r w:rsidRPr="002E0A32">
              <w:rPr>
                <w:rFonts w:ascii="Times New Roman" w:hAnsi="Times New Roman" w:cs="Times New Roman"/>
                <w:b/>
                <w:bCs/>
                <w:sz w:val="24"/>
                <w:szCs w:val="24"/>
              </w:rPr>
              <w:t>Moguće teškoće</w:t>
            </w:r>
          </w:p>
        </w:tc>
        <w:tc>
          <w:tcPr>
            <w:tcW w:w="7087" w:type="dxa"/>
          </w:tcPr>
          <w:p w14:paraId="468454A9"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Prezahtjevna očekivanja od pojedinih učenika.</w:t>
            </w:r>
          </w:p>
          <w:p w14:paraId="5DB0C098"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 xml:space="preserve">Nedostatak vremena za kontinuiran rad i dovršavanje. </w:t>
            </w:r>
          </w:p>
        </w:tc>
      </w:tr>
      <w:tr w:rsidR="00D33AA2" w:rsidRPr="002E0A32" w14:paraId="08C3AD60" w14:textId="77777777" w:rsidTr="00D33AA2">
        <w:trPr>
          <w:trHeight w:val="1453"/>
        </w:trPr>
        <w:tc>
          <w:tcPr>
            <w:tcW w:w="2978" w:type="dxa"/>
          </w:tcPr>
          <w:p w14:paraId="0E8FCC93" w14:textId="77777777" w:rsidR="00D33AA2" w:rsidRPr="002E0A32" w:rsidRDefault="00D33AA2" w:rsidP="00D33AA2">
            <w:pPr>
              <w:numPr>
                <w:ilvl w:val="0"/>
                <w:numId w:val="7"/>
              </w:numPr>
              <w:contextualSpacing/>
              <w:rPr>
                <w:rFonts w:ascii="Times New Roman" w:hAnsi="Times New Roman" w:cs="Times New Roman"/>
                <w:b/>
                <w:bCs/>
                <w:sz w:val="24"/>
                <w:szCs w:val="24"/>
              </w:rPr>
            </w:pPr>
            <w:r w:rsidRPr="002E0A32">
              <w:rPr>
                <w:rFonts w:ascii="Times New Roman" w:hAnsi="Times New Roman" w:cs="Times New Roman"/>
                <w:b/>
                <w:bCs/>
                <w:sz w:val="24"/>
                <w:szCs w:val="24"/>
              </w:rPr>
              <w:t>Način praćenja i provjere ishoda/postignuća</w:t>
            </w:r>
          </w:p>
        </w:tc>
        <w:tc>
          <w:tcPr>
            <w:tcW w:w="7087" w:type="dxa"/>
          </w:tcPr>
          <w:p w14:paraId="3DA7CB57"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 xml:space="preserve">Samovrednovanje i vrednovanje interesa, samostalnosti  u području Likovne kulture ( Stvaralaštvo i produktivnost). </w:t>
            </w:r>
          </w:p>
          <w:p w14:paraId="69309B53"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Točno napisane rečenice. Urednost i preglednost zapisa. Vrednovanje uratka kao medijskog sadržaja slikovnice ( jezik i stvaralaštvo).</w:t>
            </w:r>
          </w:p>
        </w:tc>
      </w:tr>
      <w:tr w:rsidR="00D33AA2" w:rsidRPr="002E0A32" w14:paraId="74373C6E" w14:textId="77777777" w:rsidTr="00D33AA2">
        <w:trPr>
          <w:trHeight w:val="969"/>
        </w:trPr>
        <w:tc>
          <w:tcPr>
            <w:tcW w:w="2978" w:type="dxa"/>
          </w:tcPr>
          <w:p w14:paraId="55DEF6C5" w14:textId="77777777" w:rsidR="00D33AA2" w:rsidRPr="002E0A32" w:rsidRDefault="00D33AA2" w:rsidP="001356A3">
            <w:pPr>
              <w:numPr>
                <w:ilvl w:val="0"/>
                <w:numId w:val="236"/>
              </w:numPr>
              <w:contextualSpacing/>
              <w:rPr>
                <w:rFonts w:ascii="Times New Roman" w:hAnsi="Times New Roman" w:cs="Times New Roman"/>
                <w:b/>
                <w:bCs/>
                <w:sz w:val="24"/>
                <w:szCs w:val="24"/>
              </w:rPr>
            </w:pPr>
            <w:r w:rsidRPr="002E0A32">
              <w:rPr>
                <w:rFonts w:ascii="Times New Roman" w:hAnsi="Times New Roman" w:cs="Times New Roman"/>
                <w:b/>
                <w:bCs/>
                <w:sz w:val="24"/>
                <w:szCs w:val="24"/>
              </w:rPr>
              <w:t>Odgovorne osobe</w:t>
            </w:r>
          </w:p>
        </w:tc>
        <w:tc>
          <w:tcPr>
            <w:tcW w:w="7087" w:type="dxa"/>
          </w:tcPr>
          <w:p w14:paraId="65ADB490" w14:textId="77777777"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 xml:space="preserve">Gordana Podobnik, razredna učiteljica 2. razreda </w:t>
            </w:r>
          </w:p>
          <w:p w14:paraId="53F4DFB6" w14:textId="2697F510" w:rsidR="00D33AA2" w:rsidRPr="002E0A32" w:rsidRDefault="00D33AA2" w:rsidP="00DB418C">
            <w:pPr>
              <w:rPr>
                <w:rFonts w:ascii="Times New Roman" w:hAnsi="Times New Roman" w:cs="Times New Roman"/>
                <w:sz w:val="24"/>
                <w:szCs w:val="24"/>
              </w:rPr>
            </w:pPr>
            <w:r w:rsidRPr="002E0A32">
              <w:rPr>
                <w:rFonts w:ascii="Times New Roman" w:hAnsi="Times New Roman" w:cs="Times New Roman"/>
                <w:sz w:val="24"/>
                <w:szCs w:val="24"/>
              </w:rPr>
              <w:t>Gora</w:t>
            </w:r>
            <w:r>
              <w:rPr>
                <w:rFonts w:ascii="Times New Roman" w:hAnsi="Times New Roman" w:cs="Times New Roman"/>
                <w:sz w:val="24"/>
                <w:szCs w:val="24"/>
              </w:rPr>
              <w:t>nka Herljević, učiteljica informatike</w:t>
            </w:r>
          </w:p>
        </w:tc>
      </w:tr>
      <w:bookmarkEnd w:id="494"/>
    </w:tbl>
    <w:p w14:paraId="13BA8D41" w14:textId="17F0C00C" w:rsidR="00D33AA2" w:rsidRDefault="00D33AA2" w:rsidP="004D4091">
      <w:pPr>
        <w:pStyle w:val="Bezproreda1"/>
        <w:ind w:left="1068"/>
        <w:rPr>
          <w:rFonts w:ascii="Times New Roman" w:hAnsi="Times New Roman" w:cs="Times New Roman"/>
          <w:b/>
          <w:color w:val="FF0000"/>
          <w:sz w:val="24"/>
          <w:szCs w:val="24"/>
        </w:rPr>
      </w:pPr>
    </w:p>
    <w:p w14:paraId="057224C8" w14:textId="27A9D9AD" w:rsidR="00D33AA2" w:rsidRPr="006502A2" w:rsidRDefault="00D33AA2" w:rsidP="004D4091">
      <w:pPr>
        <w:pStyle w:val="Bezproreda1"/>
        <w:ind w:left="1068"/>
        <w:rPr>
          <w:rFonts w:ascii="Times New Roman" w:hAnsi="Times New Roman" w:cs="Times New Roman"/>
          <w:b/>
          <w:color w:val="FF0000"/>
          <w:sz w:val="24"/>
          <w:szCs w:val="24"/>
        </w:rPr>
      </w:pPr>
    </w:p>
    <w:p w14:paraId="6D141492" w14:textId="77777777" w:rsidR="00584BE8" w:rsidRPr="006502A2" w:rsidRDefault="00584BE8" w:rsidP="004D4091">
      <w:pPr>
        <w:pStyle w:val="Bezproreda1"/>
        <w:ind w:left="1068"/>
        <w:rPr>
          <w:rFonts w:ascii="Times New Roman" w:hAnsi="Times New Roman" w:cs="Times New Roman"/>
          <w:b/>
          <w:color w:val="FF0000"/>
          <w:sz w:val="24"/>
          <w:szCs w:val="24"/>
        </w:rPr>
      </w:pPr>
    </w:p>
    <w:tbl>
      <w:tblPr>
        <w:tblW w:w="9924" w:type="dxa"/>
        <w:tblInd w:w="-431" w:type="dxa"/>
        <w:tblLook w:val="0000" w:firstRow="0" w:lastRow="0" w:firstColumn="0" w:lastColumn="0" w:noHBand="0" w:noVBand="0"/>
      </w:tblPr>
      <w:tblGrid>
        <w:gridCol w:w="2978"/>
        <w:gridCol w:w="6946"/>
      </w:tblGrid>
      <w:tr w:rsidR="006502A2" w:rsidRPr="00C51A09" w14:paraId="16CA1CDA"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46B7F6" w14:textId="77777777" w:rsidR="00D33BC6" w:rsidRPr="00C51A09" w:rsidRDefault="00D33BC6" w:rsidP="004D4091">
            <w:pPr>
              <w:rPr>
                <w:rFonts w:ascii="Times New Roman" w:hAnsi="Times New Roman" w:cs="Times New Roman"/>
                <w:b/>
                <w:sz w:val="24"/>
                <w:szCs w:val="24"/>
              </w:rPr>
            </w:pPr>
          </w:p>
          <w:p w14:paraId="2D0C308F" w14:textId="77777777" w:rsidR="00D33BC6" w:rsidRPr="00C51A09" w:rsidRDefault="009A77A4" w:rsidP="004D4091">
            <w:pPr>
              <w:rPr>
                <w:rFonts w:ascii="Times New Roman" w:hAnsi="Times New Roman" w:cs="Times New Roman"/>
                <w:b/>
                <w:sz w:val="24"/>
                <w:szCs w:val="24"/>
              </w:rPr>
            </w:pPr>
            <w:r w:rsidRPr="00C51A09">
              <w:rPr>
                <w:rFonts w:ascii="Times New Roman" w:hAnsi="Times New Roman" w:cs="Times New Roman"/>
                <w:b/>
                <w:sz w:val="24"/>
                <w:szCs w:val="24"/>
              </w:rPr>
              <w:t>Kurikulumsko područje</w:t>
            </w:r>
          </w:p>
          <w:p w14:paraId="47AFAFC5" w14:textId="77777777" w:rsidR="00D33BC6" w:rsidRPr="00C51A09"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6E15C4C6" w14:textId="77777777" w:rsidR="00584BE8" w:rsidRPr="00C51A09" w:rsidRDefault="00584BE8" w:rsidP="00584BE8">
            <w:pPr>
              <w:rPr>
                <w:rFonts w:ascii="Times New Roman" w:eastAsia="Calibri" w:hAnsi="Times New Roman" w:cs="Times New Roman"/>
                <w:sz w:val="24"/>
                <w:szCs w:val="24"/>
              </w:rPr>
            </w:pPr>
            <w:r w:rsidRPr="00C51A09">
              <w:rPr>
                <w:rFonts w:ascii="Times New Roman" w:eastAsia="Calibri" w:hAnsi="Times New Roman" w:cs="Times New Roman"/>
                <w:sz w:val="24"/>
                <w:szCs w:val="24"/>
              </w:rPr>
              <w:t>Društveno-humanističko područje</w:t>
            </w:r>
          </w:p>
          <w:p w14:paraId="53C3BA2C" w14:textId="77777777" w:rsidR="00D33BC6" w:rsidRPr="00C51A09" w:rsidRDefault="009A77A4" w:rsidP="004D4091">
            <w:pPr>
              <w:rPr>
                <w:rFonts w:ascii="Times New Roman" w:hAnsi="Times New Roman" w:cs="Times New Roman"/>
                <w:b/>
                <w:sz w:val="24"/>
                <w:szCs w:val="24"/>
              </w:rPr>
            </w:pPr>
            <w:r w:rsidRPr="00C51A09">
              <w:rPr>
                <w:rFonts w:ascii="Times New Roman" w:hAnsi="Times New Roman" w:cs="Times New Roman"/>
                <w:b/>
                <w:sz w:val="24"/>
                <w:szCs w:val="24"/>
              </w:rPr>
              <w:t>DAN SJEĆANJA NA HOLOKAUST-27. siječnja</w:t>
            </w:r>
          </w:p>
        </w:tc>
      </w:tr>
      <w:tr w:rsidR="006502A2" w:rsidRPr="00C51A09" w14:paraId="7305BE2B"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C19C21" w14:textId="77777777" w:rsidR="00D33BC6" w:rsidRPr="00C51A09" w:rsidRDefault="00D33BC6" w:rsidP="004D4091">
            <w:pPr>
              <w:pStyle w:val="Odlomakpopisa3"/>
              <w:spacing w:after="0" w:line="240" w:lineRule="auto"/>
              <w:ind w:left="360"/>
              <w:rPr>
                <w:rFonts w:ascii="Times New Roman" w:hAnsi="Times New Roman" w:cs="Times New Roman"/>
                <w:b/>
                <w:sz w:val="24"/>
                <w:szCs w:val="24"/>
              </w:rPr>
            </w:pPr>
          </w:p>
          <w:p w14:paraId="388F7C06" w14:textId="77777777" w:rsidR="00D33BC6" w:rsidRPr="00C51A09" w:rsidRDefault="009A77A4" w:rsidP="00907314">
            <w:pPr>
              <w:pStyle w:val="Odlomakpopisa3"/>
              <w:numPr>
                <w:ilvl w:val="0"/>
                <w:numId w:val="39"/>
              </w:numPr>
              <w:spacing w:after="0" w:line="240" w:lineRule="auto"/>
              <w:rPr>
                <w:rFonts w:ascii="Times New Roman" w:hAnsi="Times New Roman" w:cs="Times New Roman"/>
                <w:b/>
                <w:sz w:val="24"/>
                <w:szCs w:val="24"/>
              </w:rPr>
            </w:pPr>
            <w:r w:rsidRPr="00C51A09">
              <w:rPr>
                <w:rFonts w:ascii="Times New Roman" w:hAnsi="Times New Roman" w:cs="Times New Roman"/>
                <w:b/>
                <w:sz w:val="24"/>
                <w:szCs w:val="24"/>
              </w:rPr>
              <w:t>Ciklus (razred)</w:t>
            </w:r>
          </w:p>
          <w:p w14:paraId="7395CA71" w14:textId="77777777" w:rsidR="00D33BC6" w:rsidRPr="00C51A09"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845034"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II. i III. ciklus (povjesničari)</w:t>
            </w:r>
          </w:p>
        </w:tc>
      </w:tr>
      <w:tr w:rsidR="006502A2" w:rsidRPr="00C51A09" w14:paraId="7ECC8855"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5D6B50" w14:textId="77777777" w:rsidR="00D33BC6" w:rsidRPr="00C51A09" w:rsidRDefault="00D33BC6" w:rsidP="004D4091">
            <w:pPr>
              <w:pStyle w:val="Odlomakpopisa3"/>
              <w:spacing w:after="0" w:line="240" w:lineRule="auto"/>
              <w:ind w:left="360"/>
              <w:rPr>
                <w:rFonts w:ascii="Times New Roman" w:hAnsi="Times New Roman" w:cs="Times New Roman"/>
                <w:b/>
                <w:sz w:val="24"/>
                <w:szCs w:val="24"/>
              </w:rPr>
            </w:pPr>
          </w:p>
          <w:p w14:paraId="20EAA0EC" w14:textId="77777777" w:rsidR="00D33BC6" w:rsidRPr="00C51A09" w:rsidRDefault="009A77A4" w:rsidP="00907314">
            <w:pPr>
              <w:pStyle w:val="Odlomakpopisa3"/>
              <w:numPr>
                <w:ilvl w:val="0"/>
                <w:numId w:val="39"/>
              </w:numPr>
              <w:spacing w:after="0" w:line="240" w:lineRule="auto"/>
              <w:rPr>
                <w:rFonts w:ascii="Times New Roman" w:hAnsi="Times New Roman" w:cs="Times New Roman"/>
                <w:b/>
                <w:sz w:val="24"/>
                <w:szCs w:val="24"/>
              </w:rPr>
            </w:pPr>
            <w:r w:rsidRPr="00C51A09">
              <w:rPr>
                <w:rFonts w:ascii="Times New Roman" w:hAnsi="Times New Roman" w:cs="Times New Roman"/>
                <w:b/>
                <w:sz w:val="24"/>
                <w:szCs w:val="24"/>
              </w:rPr>
              <w:t>Cilj</w:t>
            </w:r>
          </w:p>
          <w:p w14:paraId="642C54CD" w14:textId="77777777" w:rsidR="00D33BC6" w:rsidRPr="00C51A09"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BE18DD"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Obilježiti Dan sjećanja na Holokaust kako međunarodni dan sjećanja na sve žrtve nacističkog režima.</w:t>
            </w:r>
          </w:p>
        </w:tc>
      </w:tr>
      <w:tr w:rsidR="006502A2" w:rsidRPr="00C51A09" w14:paraId="3F220B83"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9731F9" w14:textId="77777777" w:rsidR="00D33BC6" w:rsidRPr="00C51A09" w:rsidRDefault="00D33BC6" w:rsidP="004D4091">
            <w:pPr>
              <w:pStyle w:val="Odlomakpopisa3"/>
              <w:spacing w:after="0" w:line="240" w:lineRule="auto"/>
              <w:ind w:left="360"/>
              <w:rPr>
                <w:rFonts w:ascii="Times New Roman" w:hAnsi="Times New Roman" w:cs="Times New Roman"/>
                <w:b/>
                <w:sz w:val="24"/>
                <w:szCs w:val="24"/>
              </w:rPr>
            </w:pPr>
          </w:p>
          <w:p w14:paraId="4E64D222" w14:textId="77777777" w:rsidR="00D33BC6" w:rsidRPr="00C51A09" w:rsidRDefault="009A77A4" w:rsidP="00907314">
            <w:pPr>
              <w:pStyle w:val="Odlomakpopisa3"/>
              <w:numPr>
                <w:ilvl w:val="0"/>
                <w:numId w:val="39"/>
              </w:numPr>
              <w:spacing w:after="0" w:line="240" w:lineRule="auto"/>
              <w:rPr>
                <w:rFonts w:ascii="Times New Roman" w:hAnsi="Times New Roman" w:cs="Times New Roman"/>
                <w:b/>
                <w:sz w:val="24"/>
                <w:szCs w:val="24"/>
              </w:rPr>
            </w:pPr>
            <w:r w:rsidRPr="00C51A09">
              <w:rPr>
                <w:rFonts w:ascii="Times New Roman" w:hAnsi="Times New Roman" w:cs="Times New Roman"/>
                <w:b/>
                <w:sz w:val="24"/>
                <w:szCs w:val="24"/>
              </w:rPr>
              <w:t>Obrazloženje cilja (povezan s potrebama, interesima učenika i vrijednostima ŠK)</w:t>
            </w:r>
          </w:p>
          <w:p w14:paraId="0CDE306E" w14:textId="77777777" w:rsidR="00D33BC6" w:rsidRPr="00C51A09"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F4A9C7"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Podizanje razine svijesti o toleranciji i važnosti sprječavanja totalitarnih ideja i ideologija.</w:t>
            </w:r>
          </w:p>
        </w:tc>
      </w:tr>
      <w:tr w:rsidR="006502A2" w:rsidRPr="00C51A09" w14:paraId="106D69F7"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2080BA" w14:textId="77777777" w:rsidR="00D33BC6" w:rsidRPr="00C51A09" w:rsidRDefault="00D33BC6" w:rsidP="004D4091">
            <w:pPr>
              <w:pStyle w:val="Odlomakpopisa3"/>
              <w:spacing w:after="0" w:line="240" w:lineRule="auto"/>
              <w:ind w:left="360"/>
              <w:rPr>
                <w:rFonts w:ascii="Times New Roman" w:hAnsi="Times New Roman" w:cs="Times New Roman"/>
                <w:b/>
                <w:sz w:val="24"/>
                <w:szCs w:val="24"/>
              </w:rPr>
            </w:pPr>
          </w:p>
          <w:p w14:paraId="31F714C5" w14:textId="77777777" w:rsidR="00D33BC6" w:rsidRPr="00C51A09" w:rsidRDefault="009A77A4" w:rsidP="00907314">
            <w:pPr>
              <w:pStyle w:val="Odlomakpopisa3"/>
              <w:numPr>
                <w:ilvl w:val="0"/>
                <w:numId w:val="39"/>
              </w:numPr>
              <w:spacing w:after="0" w:line="240" w:lineRule="auto"/>
              <w:rPr>
                <w:rFonts w:ascii="Times New Roman" w:hAnsi="Times New Roman" w:cs="Times New Roman"/>
                <w:b/>
                <w:sz w:val="24"/>
                <w:szCs w:val="24"/>
              </w:rPr>
            </w:pPr>
            <w:r w:rsidRPr="00C51A09">
              <w:rPr>
                <w:rFonts w:ascii="Times New Roman" w:hAnsi="Times New Roman" w:cs="Times New Roman"/>
                <w:b/>
                <w:sz w:val="24"/>
                <w:szCs w:val="24"/>
              </w:rPr>
              <w:t>Očekivani ishodi/postignuća</w:t>
            </w:r>
          </w:p>
          <w:p w14:paraId="6EE4A20E" w14:textId="77777777" w:rsidR="00D33BC6" w:rsidRPr="00C51A09" w:rsidRDefault="009A77A4" w:rsidP="004D4091">
            <w:pPr>
              <w:pStyle w:val="Odlomakpopisa3"/>
              <w:spacing w:after="0" w:line="240" w:lineRule="auto"/>
              <w:ind w:left="360"/>
              <w:rPr>
                <w:rFonts w:ascii="Times New Roman" w:hAnsi="Times New Roman" w:cs="Times New Roman"/>
                <w:b/>
                <w:sz w:val="24"/>
                <w:szCs w:val="24"/>
              </w:rPr>
            </w:pPr>
            <w:r w:rsidRPr="00C51A09">
              <w:rPr>
                <w:rFonts w:ascii="Times New Roman" w:hAnsi="Times New Roman" w:cs="Times New Roman"/>
                <w:b/>
                <w:sz w:val="24"/>
                <w:szCs w:val="24"/>
              </w:rPr>
              <w:t>(Učenik će moći):</w:t>
            </w:r>
          </w:p>
          <w:p w14:paraId="5429E0C8" w14:textId="77777777" w:rsidR="00D33BC6" w:rsidRPr="00C51A09"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A12F7F"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Pronalaziti i razumjeti povijesne činjenice.</w:t>
            </w:r>
          </w:p>
          <w:p w14:paraId="73A808FB"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Služiti se povijesnim izvorima.</w:t>
            </w:r>
          </w:p>
        </w:tc>
      </w:tr>
      <w:tr w:rsidR="006502A2" w:rsidRPr="00C51A09" w14:paraId="49A170AC" w14:textId="77777777" w:rsidTr="007747D4">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5086E80B" w14:textId="77777777" w:rsidR="00D33BC6" w:rsidRPr="00C51A09" w:rsidRDefault="00D33BC6" w:rsidP="004D4091">
            <w:pPr>
              <w:pStyle w:val="Odlomakpopisa3"/>
              <w:spacing w:after="0" w:line="240" w:lineRule="auto"/>
              <w:ind w:left="360"/>
              <w:rPr>
                <w:rFonts w:ascii="Times New Roman" w:hAnsi="Times New Roman" w:cs="Times New Roman"/>
                <w:b/>
                <w:sz w:val="24"/>
                <w:szCs w:val="24"/>
              </w:rPr>
            </w:pPr>
          </w:p>
          <w:p w14:paraId="6280DA7E" w14:textId="77777777" w:rsidR="00D33BC6" w:rsidRPr="00C51A09" w:rsidRDefault="009A77A4" w:rsidP="00907314">
            <w:pPr>
              <w:pStyle w:val="Odlomakpopisa3"/>
              <w:numPr>
                <w:ilvl w:val="0"/>
                <w:numId w:val="39"/>
              </w:numPr>
              <w:spacing w:after="0" w:line="240" w:lineRule="auto"/>
              <w:rPr>
                <w:rFonts w:ascii="Times New Roman" w:hAnsi="Times New Roman" w:cs="Times New Roman"/>
                <w:b/>
                <w:sz w:val="24"/>
                <w:szCs w:val="24"/>
              </w:rPr>
            </w:pPr>
            <w:r w:rsidRPr="00C51A09">
              <w:rPr>
                <w:rFonts w:ascii="Times New Roman" w:hAnsi="Times New Roman" w:cs="Times New Roman"/>
                <w:b/>
                <w:sz w:val="24"/>
                <w:szCs w:val="24"/>
              </w:rPr>
              <w:t>Način realizacije:</w:t>
            </w:r>
          </w:p>
          <w:p w14:paraId="044AEE37" w14:textId="77777777" w:rsidR="00D33BC6" w:rsidRPr="00C51A09" w:rsidRDefault="00D33BC6" w:rsidP="004D4091">
            <w:pPr>
              <w:rPr>
                <w:rFonts w:ascii="Times New Roman" w:hAnsi="Times New Roman" w:cs="Times New Roman"/>
                <w:b/>
                <w:sz w:val="24"/>
                <w:szCs w:val="24"/>
              </w:rPr>
            </w:pPr>
          </w:p>
        </w:tc>
      </w:tr>
      <w:tr w:rsidR="006502A2" w:rsidRPr="00C51A09" w14:paraId="5F6ACDD0"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6C5545" w14:textId="77777777" w:rsidR="00D33BC6" w:rsidRPr="00C51A09" w:rsidRDefault="00D33BC6" w:rsidP="004D4091">
            <w:pPr>
              <w:pStyle w:val="Odlomakpopisa3"/>
              <w:spacing w:after="0" w:line="240" w:lineRule="auto"/>
              <w:ind w:left="360"/>
              <w:rPr>
                <w:rFonts w:ascii="Times New Roman" w:hAnsi="Times New Roman" w:cs="Times New Roman"/>
                <w:b/>
                <w:sz w:val="24"/>
                <w:szCs w:val="24"/>
              </w:rPr>
            </w:pPr>
          </w:p>
          <w:p w14:paraId="4410094A" w14:textId="77777777" w:rsidR="00D33BC6" w:rsidRPr="00C51A09" w:rsidRDefault="009A77A4" w:rsidP="00907314">
            <w:pPr>
              <w:pStyle w:val="Odlomakpopisa3"/>
              <w:numPr>
                <w:ilvl w:val="0"/>
                <w:numId w:val="38"/>
              </w:numPr>
              <w:spacing w:after="0" w:line="240" w:lineRule="auto"/>
              <w:rPr>
                <w:rFonts w:ascii="Times New Roman" w:hAnsi="Times New Roman" w:cs="Times New Roman"/>
                <w:b/>
                <w:sz w:val="24"/>
                <w:szCs w:val="24"/>
              </w:rPr>
            </w:pPr>
            <w:r w:rsidRPr="00C51A09">
              <w:rPr>
                <w:rFonts w:ascii="Times New Roman" w:hAnsi="Times New Roman" w:cs="Times New Roman"/>
                <w:b/>
                <w:sz w:val="24"/>
                <w:szCs w:val="24"/>
              </w:rPr>
              <w:t>Oblik</w:t>
            </w:r>
          </w:p>
          <w:p w14:paraId="364131D4" w14:textId="77777777" w:rsidR="00D33BC6" w:rsidRPr="00C51A09"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21529A"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Izvanučionična nastava.</w:t>
            </w:r>
          </w:p>
        </w:tc>
      </w:tr>
      <w:tr w:rsidR="006502A2" w:rsidRPr="00C51A09" w14:paraId="31CF63F3"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6685BF" w14:textId="77777777" w:rsidR="00D33BC6" w:rsidRPr="00C51A09" w:rsidRDefault="00D33BC6" w:rsidP="004D4091">
            <w:pPr>
              <w:pStyle w:val="Odlomakpopisa3"/>
              <w:spacing w:after="0" w:line="240" w:lineRule="auto"/>
              <w:ind w:left="360"/>
              <w:rPr>
                <w:rFonts w:ascii="Times New Roman" w:hAnsi="Times New Roman" w:cs="Times New Roman"/>
                <w:b/>
                <w:sz w:val="24"/>
                <w:szCs w:val="24"/>
              </w:rPr>
            </w:pPr>
          </w:p>
          <w:p w14:paraId="3B25BA6B" w14:textId="77777777" w:rsidR="00D33BC6" w:rsidRPr="00C51A09" w:rsidRDefault="009A77A4" w:rsidP="00907314">
            <w:pPr>
              <w:pStyle w:val="Odlomakpopisa3"/>
              <w:numPr>
                <w:ilvl w:val="0"/>
                <w:numId w:val="38"/>
              </w:numPr>
              <w:spacing w:after="0" w:line="240" w:lineRule="auto"/>
              <w:rPr>
                <w:rFonts w:ascii="Times New Roman" w:hAnsi="Times New Roman" w:cs="Times New Roman"/>
                <w:b/>
                <w:sz w:val="24"/>
                <w:szCs w:val="24"/>
              </w:rPr>
            </w:pPr>
            <w:r w:rsidRPr="00C51A09">
              <w:rPr>
                <w:rFonts w:ascii="Times New Roman" w:hAnsi="Times New Roman" w:cs="Times New Roman"/>
                <w:b/>
                <w:sz w:val="24"/>
                <w:szCs w:val="24"/>
              </w:rPr>
              <w:t>Sudionici</w:t>
            </w:r>
          </w:p>
          <w:p w14:paraId="316D6008" w14:textId="77777777" w:rsidR="00D33BC6" w:rsidRPr="00C51A09"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09DF7C" w14:textId="764DA1A4" w:rsidR="00D33BC6" w:rsidRPr="00C51A09" w:rsidRDefault="00CB768F" w:rsidP="004D4091">
            <w:pPr>
              <w:rPr>
                <w:rFonts w:ascii="Times New Roman" w:hAnsi="Times New Roman" w:cs="Times New Roman"/>
                <w:sz w:val="24"/>
                <w:szCs w:val="24"/>
              </w:rPr>
            </w:pPr>
            <w:r w:rsidRPr="00C51A09">
              <w:rPr>
                <w:rFonts w:ascii="Times New Roman" w:hAnsi="Times New Roman" w:cs="Times New Roman"/>
                <w:sz w:val="24"/>
                <w:szCs w:val="24"/>
              </w:rPr>
              <w:lastRenderedPageBreak/>
              <w:t>U</w:t>
            </w:r>
            <w:r w:rsidR="009A77A4" w:rsidRPr="00C51A09">
              <w:rPr>
                <w:rFonts w:ascii="Times New Roman" w:hAnsi="Times New Roman" w:cs="Times New Roman"/>
                <w:sz w:val="24"/>
                <w:szCs w:val="24"/>
              </w:rPr>
              <w:t xml:space="preserve">čiteljica povijesti </w:t>
            </w:r>
            <w:r w:rsidRPr="00C51A09">
              <w:rPr>
                <w:rFonts w:ascii="Times New Roman" w:hAnsi="Times New Roman" w:cs="Times New Roman"/>
                <w:sz w:val="24"/>
                <w:szCs w:val="24"/>
              </w:rPr>
              <w:t>Marina Crnković, pedagoginja Monika Bajt Stepić i članovi izvannastavne grupe Građanski odgoj i obrazovanje</w:t>
            </w:r>
          </w:p>
        </w:tc>
      </w:tr>
      <w:tr w:rsidR="006502A2" w:rsidRPr="00C51A09" w14:paraId="314EE59A"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3A3B30" w14:textId="77777777" w:rsidR="00D33BC6" w:rsidRPr="00C51A09" w:rsidRDefault="00D33BC6" w:rsidP="004D4091">
            <w:pPr>
              <w:pStyle w:val="Odlomakpopisa3"/>
              <w:spacing w:after="0" w:line="240" w:lineRule="auto"/>
              <w:ind w:left="360"/>
              <w:rPr>
                <w:rFonts w:ascii="Times New Roman" w:hAnsi="Times New Roman" w:cs="Times New Roman"/>
                <w:b/>
                <w:sz w:val="24"/>
                <w:szCs w:val="24"/>
              </w:rPr>
            </w:pPr>
          </w:p>
          <w:p w14:paraId="60FD9F70" w14:textId="77777777" w:rsidR="00D33BC6" w:rsidRPr="00C51A09" w:rsidRDefault="009A77A4" w:rsidP="00907314">
            <w:pPr>
              <w:pStyle w:val="Odlomakpopisa3"/>
              <w:numPr>
                <w:ilvl w:val="0"/>
                <w:numId w:val="38"/>
              </w:numPr>
              <w:spacing w:after="0" w:line="240" w:lineRule="auto"/>
              <w:rPr>
                <w:rFonts w:ascii="Times New Roman" w:hAnsi="Times New Roman" w:cs="Times New Roman"/>
                <w:b/>
                <w:sz w:val="24"/>
                <w:szCs w:val="24"/>
              </w:rPr>
            </w:pPr>
            <w:r w:rsidRPr="00C51A09">
              <w:rPr>
                <w:rFonts w:ascii="Times New Roman" w:hAnsi="Times New Roman" w:cs="Times New Roman"/>
                <w:b/>
                <w:sz w:val="24"/>
                <w:szCs w:val="24"/>
              </w:rPr>
              <w:t>Načini učenja (što rade učenici)</w:t>
            </w:r>
          </w:p>
          <w:p w14:paraId="7CDA8764" w14:textId="77777777" w:rsidR="00D33BC6" w:rsidRPr="00C51A09"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890342" w14:textId="1EE239E4"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 xml:space="preserve">Učenici </w:t>
            </w:r>
            <w:r w:rsidR="0013427D" w:rsidRPr="00C51A09">
              <w:rPr>
                <w:rFonts w:ascii="Times New Roman" w:hAnsi="Times New Roman" w:cs="Times New Roman"/>
                <w:sz w:val="24"/>
                <w:szCs w:val="24"/>
              </w:rPr>
              <w:t>čitaju, analiziraju i istražuju i posjet Osnovnoj školi Brod Moravice</w:t>
            </w:r>
          </w:p>
        </w:tc>
      </w:tr>
      <w:tr w:rsidR="006502A2" w:rsidRPr="00C51A09" w14:paraId="7829019C"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CB0AA1" w14:textId="77777777" w:rsidR="00D33BC6" w:rsidRPr="00C51A09" w:rsidRDefault="00D33BC6" w:rsidP="004D4091">
            <w:pPr>
              <w:pStyle w:val="Odlomakpopisa3"/>
              <w:spacing w:after="0" w:line="240" w:lineRule="auto"/>
              <w:ind w:left="360"/>
              <w:rPr>
                <w:rFonts w:ascii="Times New Roman" w:hAnsi="Times New Roman" w:cs="Times New Roman"/>
                <w:b/>
                <w:sz w:val="24"/>
                <w:szCs w:val="24"/>
              </w:rPr>
            </w:pPr>
          </w:p>
          <w:p w14:paraId="1A63997C" w14:textId="77777777" w:rsidR="00D33BC6" w:rsidRPr="00C51A09" w:rsidRDefault="009A77A4" w:rsidP="00907314">
            <w:pPr>
              <w:pStyle w:val="Odlomakpopisa3"/>
              <w:numPr>
                <w:ilvl w:val="0"/>
                <w:numId w:val="38"/>
              </w:numPr>
              <w:spacing w:after="0" w:line="240" w:lineRule="auto"/>
              <w:rPr>
                <w:rFonts w:ascii="Times New Roman" w:hAnsi="Times New Roman" w:cs="Times New Roman"/>
                <w:b/>
                <w:sz w:val="24"/>
                <w:szCs w:val="24"/>
              </w:rPr>
            </w:pPr>
            <w:r w:rsidRPr="00C51A09">
              <w:rPr>
                <w:rFonts w:ascii="Times New Roman" w:hAnsi="Times New Roman" w:cs="Times New Roman"/>
                <w:b/>
                <w:sz w:val="24"/>
                <w:szCs w:val="24"/>
              </w:rPr>
              <w:t>Metode poučavanja (što rade učitelji)</w:t>
            </w:r>
          </w:p>
          <w:p w14:paraId="7A03D919" w14:textId="77777777" w:rsidR="00D33BC6" w:rsidRPr="00C51A09"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AC96FC"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Pripremaju sadržaje, ciljeve i organiziraju radioničku nastavu.</w:t>
            </w:r>
          </w:p>
        </w:tc>
      </w:tr>
      <w:tr w:rsidR="006502A2" w:rsidRPr="00C51A09" w14:paraId="3E4F5B11"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2FA320" w14:textId="77777777" w:rsidR="00D33BC6" w:rsidRPr="00C51A09" w:rsidRDefault="00D33BC6" w:rsidP="004D4091">
            <w:pPr>
              <w:pStyle w:val="Odlomakpopisa3"/>
              <w:spacing w:after="0" w:line="240" w:lineRule="auto"/>
              <w:ind w:left="360"/>
              <w:rPr>
                <w:rFonts w:ascii="Times New Roman" w:hAnsi="Times New Roman" w:cs="Times New Roman"/>
                <w:b/>
                <w:sz w:val="24"/>
                <w:szCs w:val="24"/>
              </w:rPr>
            </w:pPr>
          </w:p>
          <w:p w14:paraId="3691E5C2" w14:textId="77777777" w:rsidR="00D33BC6" w:rsidRPr="00C51A09" w:rsidRDefault="009A77A4" w:rsidP="00907314">
            <w:pPr>
              <w:pStyle w:val="Odlomakpopisa3"/>
              <w:numPr>
                <w:ilvl w:val="0"/>
                <w:numId w:val="38"/>
              </w:numPr>
              <w:spacing w:after="0" w:line="240" w:lineRule="auto"/>
              <w:rPr>
                <w:rFonts w:ascii="Times New Roman" w:hAnsi="Times New Roman" w:cs="Times New Roman"/>
                <w:b/>
                <w:sz w:val="24"/>
                <w:szCs w:val="24"/>
              </w:rPr>
            </w:pPr>
            <w:r w:rsidRPr="00C51A09">
              <w:rPr>
                <w:rFonts w:ascii="Times New Roman" w:hAnsi="Times New Roman" w:cs="Times New Roman"/>
                <w:b/>
                <w:sz w:val="24"/>
                <w:szCs w:val="24"/>
              </w:rPr>
              <w:t>Trajanje izvedbe</w:t>
            </w:r>
          </w:p>
          <w:p w14:paraId="162802DE" w14:textId="77777777" w:rsidR="00D33BC6" w:rsidRPr="00C51A09"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02CBC1" w14:textId="6EAEF1FF" w:rsidR="00D33BC6" w:rsidRPr="00C51A09" w:rsidRDefault="0013427D" w:rsidP="004D4091">
            <w:pPr>
              <w:rPr>
                <w:rFonts w:ascii="Times New Roman" w:hAnsi="Times New Roman" w:cs="Times New Roman"/>
                <w:sz w:val="24"/>
                <w:szCs w:val="24"/>
              </w:rPr>
            </w:pPr>
            <w:r w:rsidRPr="00C51A09">
              <w:rPr>
                <w:rFonts w:ascii="Times New Roman" w:hAnsi="Times New Roman" w:cs="Times New Roman"/>
                <w:sz w:val="24"/>
                <w:szCs w:val="24"/>
              </w:rPr>
              <w:t>Tijekom školske godine</w:t>
            </w:r>
          </w:p>
        </w:tc>
      </w:tr>
      <w:tr w:rsidR="006502A2" w:rsidRPr="00C51A09" w14:paraId="2D292232"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657E9C" w14:textId="77777777" w:rsidR="00D33BC6" w:rsidRPr="00C51A09" w:rsidRDefault="00D33BC6" w:rsidP="004D4091">
            <w:pPr>
              <w:pStyle w:val="Odlomakpopisa3"/>
              <w:spacing w:after="0" w:line="240" w:lineRule="auto"/>
              <w:ind w:left="360"/>
              <w:rPr>
                <w:rFonts w:ascii="Times New Roman" w:hAnsi="Times New Roman" w:cs="Times New Roman"/>
                <w:b/>
                <w:sz w:val="24"/>
                <w:szCs w:val="24"/>
              </w:rPr>
            </w:pPr>
          </w:p>
          <w:p w14:paraId="21B6DB93" w14:textId="77777777" w:rsidR="00D33BC6" w:rsidRPr="00C51A09" w:rsidRDefault="009A77A4" w:rsidP="00907314">
            <w:pPr>
              <w:pStyle w:val="Odlomakpopisa3"/>
              <w:numPr>
                <w:ilvl w:val="0"/>
                <w:numId w:val="39"/>
              </w:numPr>
              <w:spacing w:after="0" w:line="240" w:lineRule="auto"/>
              <w:rPr>
                <w:rFonts w:ascii="Times New Roman" w:hAnsi="Times New Roman" w:cs="Times New Roman"/>
                <w:b/>
                <w:sz w:val="24"/>
                <w:szCs w:val="24"/>
              </w:rPr>
            </w:pPr>
            <w:r w:rsidRPr="00C51A09">
              <w:rPr>
                <w:rFonts w:ascii="Times New Roman" w:hAnsi="Times New Roman" w:cs="Times New Roman"/>
                <w:b/>
                <w:sz w:val="24"/>
                <w:szCs w:val="24"/>
              </w:rPr>
              <w:t>Potrebni resursi</w:t>
            </w:r>
          </w:p>
          <w:p w14:paraId="7F125304" w14:textId="77777777" w:rsidR="00D33BC6" w:rsidRPr="00C51A09"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07BEA1"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MT škole (pribor za rad)</w:t>
            </w:r>
          </w:p>
        </w:tc>
      </w:tr>
      <w:tr w:rsidR="006502A2" w:rsidRPr="00C51A09" w14:paraId="49B7F244" w14:textId="77777777" w:rsidTr="00CA7D3C">
        <w:trPr>
          <w:trHeight w:val="708"/>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11ADCF" w14:textId="77777777" w:rsidR="00D33BC6" w:rsidRPr="00C51A09" w:rsidRDefault="009A77A4" w:rsidP="00907314">
            <w:pPr>
              <w:pStyle w:val="Odlomakpopisa3"/>
              <w:numPr>
                <w:ilvl w:val="0"/>
                <w:numId w:val="38"/>
              </w:numPr>
              <w:spacing w:after="0" w:line="240" w:lineRule="auto"/>
              <w:rPr>
                <w:rFonts w:ascii="Times New Roman" w:hAnsi="Times New Roman" w:cs="Times New Roman"/>
                <w:b/>
                <w:sz w:val="24"/>
                <w:szCs w:val="24"/>
              </w:rPr>
            </w:pPr>
            <w:r w:rsidRPr="00C51A09">
              <w:rPr>
                <w:rFonts w:ascii="Times New Roman" w:hAnsi="Times New Roman" w:cs="Times New Roman"/>
                <w:b/>
                <w:sz w:val="24"/>
                <w:szCs w:val="24"/>
              </w:rPr>
              <w:t>Moguće teškoće</w:t>
            </w:r>
          </w:p>
          <w:p w14:paraId="2745A947" w14:textId="77777777" w:rsidR="00D33BC6" w:rsidRPr="00C51A09"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7BE2C8" w14:textId="77777777" w:rsidR="00D33BC6" w:rsidRPr="00C51A09" w:rsidRDefault="00D33BC6" w:rsidP="004D4091">
            <w:pPr>
              <w:rPr>
                <w:rFonts w:ascii="Times New Roman" w:hAnsi="Times New Roman" w:cs="Times New Roman"/>
                <w:sz w:val="24"/>
                <w:szCs w:val="24"/>
              </w:rPr>
            </w:pPr>
          </w:p>
        </w:tc>
      </w:tr>
      <w:tr w:rsidR="006502A2" w:rsidRPr="00C51A09" w14:paraId="66291C8A"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D5EBDA" w14:textId="77777777" w:rsidR="00D33BC6" w:rsidRPr="00C51A09" w:rsidRDefault="00D33BC6" w:rsidP="004D4091">
            <w:pPr>
              <w:pStyle w:val="Odlomakpopisa3"/>
              <w:spacing w:after="0" w:line="240" w:lineRule="auto"/>
              <w:ind w:left="360"/>
              <w:rPr>
                <w:rFonts w:ascii="Times New Roman" w:hAnsi="Times New Roman" w:cs="Times New Roman"/>
                <w:b/>
                <w:sz w:val="24"/>
                <w:szCs w:val="24"/>
              </w:rPr>
            </w:pPr>
          </w:p>
          <w:p w14:paraId="19C5D92C" w14:textId="77777777" w:rsidR="00D33BC6" w:rsidRPr="00C51A09" w:rsidRDefault="009A77A4" w:rsidP="00907314">
            <w:pPr>
              <w:pStyle w:val="Odlomakpopisa3"/>
              <w:numPr>
                <w:ilvl w:val="0"/>
                <w:numId w:val="39"/>
              </w:numPr>
              <w:spacing w:after="0" w:line="240" w:lineRule="auto"/>
              <w:rPr>
                <w:rFonts w:ascii="Times New Roman" w:hAnsi="Times New Roman" w:cs="Times New Roman"/>
                <w:b/>
                <w:sz w:val="24"/>
                <w:szCs w:val="24"/>
              </w:rPr>
            </w:pPr>
            <w:r w:rsidRPr="00C51A09">
              <w:rPr>
                <w:rFonts w:ascii="Times New Roman" w:hAnsi="Times New Roman" w:cs="Times New Roman"/>
                <w:b/>
                <w:sz w:val="24"/>
                <w:szCs w:val="24"/>
              </w:rPr>
              <w:t>Način praćenja i provjere ishoda/</w:t>
            </w:r>
          </w:p>
          <w:p w14:paraId="562931B1" w14:textId="77777777" w:rsidR="00D33BC6" w:rsidRPr="00C51A09" w:rsidRDefault="009A77A4" w:rsidP="004D4091">
            <w:pPr>
              <w:pStyle w:val="Odlomakpopisa3"/>
              <w:spacing w:after="0" w:line="240" w:lineRule="auto"/>
              <w:ind w:left="360"/>
              <w:rPr>
                <w:rFonts w:ascii="Times New Roman" w:hAnsi="Times New Roman" w:cs="Times New Roman"/>
                <w:b/>
                <w:sz w:val="24"/>
                <w:szCs w:val="24"/>
              </w:rPr>
            </w:pPr>
            <w:r w:rsidRPr="00C51A09">
              <w:rPr>
                <w:rFonts w:ascii="Times New Roman" w:hAnsi="Times New Roman" w:cs="Times New Roman"/>
                <w:b/>
                <w:sz w:val="24"/>
                <w:szCs w:val="24"/>
              </w:rPr>
              <w:t>postignuća</w:t>
            </w:r>
          </w:p>
          <w:p w14:paraId="056442CC" w14:textId="77777777" w:rsidR="00D33BC6" w:rsidRPr="00C51A09"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634A5F"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Usmena komunikacija, radni listovi i PPT prezentacija.</w:t>
            </w:r>
          </w:p>
        </w:tc>
      </w:tr>
      <w:tr w:rsidR="006502A2" w:rsidRPr="00C51A09" w14:paraId="5509E2DF"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38C80D" w14:textId="77777777" w:rsidR="00D33BC6" w:rsidRPr="00C51A09" w:rsidRDefault="00D33BC6" w:rsidP="004D4091">
            <w:pPr>
              <w:pStyle w:val="Odlomakpopisa3"/>
              <w:spacing w:after="0" w:line="240" w:lineRule="auto"/>
              <w:ind w:left="360"/>
              <w:rPr>
                <w:rFonts w:ascii="Times New Roman" w:hAnsi="Times New Roman" w:cs="Times New Roman"/>
                <w:b/>
                <w:sz w:val="24"/>
                <w:szCs w:val="24"/>
              </w:rPr>
            </w:pPr>
          </w:p>
          <w:p w14:paraId="675F8678" w14:textId="77777777" w:rsidR="00D33BC6" w:rsidRPr="00C51A09" w:rsidRDefault="009A77A4" w:rsidP="00907314">
            <w:pPr>
              <w:pStyle w:val="Odlomakpopisa3"/>
              <w:numPr>
                <w:ilvl w:val="0"/>
                <w:numId w:val="39"/>
              </w:numPr>
              <w:spacing w:after="0" w:line="240" w:lineRule="auto"/>
              <w:rPr>
                <w:rFonts w:ascii="Times New Roman" w:hAnsi="Times New Roman" w:cs="Times New Roman"/>
                <w:b/>
                <w:sz w:val="24"/>
                <w:szCs w:val="24"/>
              </w:rPr>
            </w:pPr>
            <w:r w:rsidRPr="00C51A09">
              <w:rPr>
                <w:rFonts w:ascii="Times New Roman" w:hAnsi="Times New Roman" w:cs="Times New Roman"/>
                <w:b/>
                <w:sz w:val="24"/>
                <w:szCs w:val="24"/>
              </w:rPr>
              <w:t>Odgovorne osobe</w:t>
            </w:r>
          </w:p>
          <w:p w14:paraId="56B68B13" w14:textId="77777777" w:rsidR="00D33BC6" w:rsidRPr="00C51A09"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023DCE" w14:textId="218E121A" w:rsidR="00D33BC6" w:rsidRPr="00C51A09" w:rsidRDefault="00111E0A" w:rsidP="004D4091">
            <w:pPr>
              <w:rPr>
                <w:rFonts w:ascii="Times New Roman" w:hAnsi="Times New Roman" w:cs="Times New Roman"/>
                <w:sz w:val="24"/>
                <w:szCs w:val="24"/>
              </w:rPr>
            </w:pPr>
            <w:r w:rsidRPr="00C51A09">
              <w:rPr>
                <w:rFonts w:ascii="Times New Roman" w:hAnsi="Times New Roman" w:cs="Times New Roman"/>
                <w:sz w:val="24"/>
                <w:szCs w:val="24"/>
              </w:rPr>
              <w:t>Mar</w:t>
            </w:r>
            <w:r w:rsidR="00BD76D0" w:rsidRPr="00C51A09">
              <w:rPr>
                <w:rFonts w:ascii="Times New Roman" w:hAnsi="Times New Roman" w:cs="Times New Roman"/>
                <w:sz w:val="24"/>
                <w:szCs w:val="24"/>
              </w:rPr>
              <w:t>ina Crnković</w:t>
            </w:r>
            <w:r w:rsidR="009A77A4" w:rsidRPr="00C51A09">
              <w:rPr>
                <w:rFonts w:ascii="Times New Roman" w:hAnsi="Times New Roman" w:cs="Times New Roman"/>
                <w:sz w:val="24"/>
                <w:szCs w:val="24"/>
              </w:rPr>
              <w:t>, prof.</w:t>
            </w:r>
            <w:r w:rsidR="0013427D" w:rsidRPr="00C51A09">
              <w:rPr>
                <w:rFonts w:ascii="Times New Roman" w:hAnsi="Times New Roman" w:cs="Times New Roman"/>
                <w:sz w:val="24"/>
                <w:szCs w:val="24"/>
              </w:rPr>
              <w:t>, Monika Bajt Stepić</w:t>
            </w:r>
          </w:p>
        </w:tc>
      </w:tr>
    </w:tbl>
    <w:p w14:paraId="77517972" w14:textId="77777777" w:rsidR="00D33BC6" w:rsidRPr="006502A2" w:rsidRDefault="00D33BC6" w:rsidP="004D4091">
      <w:pPr>
        <w:pStyle w:val="Bezproreda1"/>
        <w:ind w:left="1068"/>
        <w:rPr>
          <w:rFonts w:ascii="Times New Roman" w:hAnsi="Times New Roman" w:cs="Times New Roman"/>
          <w:b/>
          <w:color w:val="FF0000"/>
          <w:sz w:val="24"/>
          <w:szCs w:val="24"/>
        </w:rPr>
      </w:pPr>
    </w:p>
    <w:p w14:paraId="0BAD14F6" w14:textId="44D3D18F" w:rsidR="00D33BC6" w:rsidRPr="006502A2" w:rsidRDefault="00D33BC6" w:rsidP="004D4091">
      <w:pPr>
        <w:pStyle w:val="Bezproreda1"/>
        <w:ind w:left="1068"/>
        <w:rPr>
          <w:rFonts w:ascii="Times New Roman" w:hAnsi="Times New Roman" w:cs="Times New Roman"/>
          <w:b/>
          <w:color w:val="FF0000"/>
          <w:sz w:val="24"/>
          <w:szCs w:val="24"/>
        </w:rPr>
      </w:pPr>
    </w:p>
    <w:p w14:paraId="0D1B431A" w14:textId="77777777" w:rsidR="00C503CB" w:rsidRPr="006502A2" w:rsidRDefault="00C503CB" w:rsidP="004D4091">
      <w:pPr>
        <w:pStyle w:val="Bezproreda1"/>
        <w:ind w:left="1068"/>
        <w:rPr>
          <w:rFonts w:ascii="Times New Roman" w:hAnsi="Times New Roman" w:cs="Times New Roman"/>
          <w:b/>
          <w:color w:val="FF0000"/>
          <w:sz w:val="24"/>
          <w:szCs w:val="24"/>
        </w:rPr>
      </w:pPr>
    </w:p>
    <w:tbl>
      <w:tblPr>
        <w:tblStyle w:val="TableGrid1"/>
        <w:tblW w:w="9924" w:type="dxa"/>
        <w:tblInd w:w="-431" w:type="dxa"/>
        <w:tblLook w:val="0000" w:firstRow="0" w:lastRow="0" w:firstColumn="0" w:lastColumn="0" w:noHBand="0" w:noVBand="0"/>
      </w:tblPr>
      <w:tblGrid>
        <w:gridCol w:w="2978"/>
        <w:gridCol w:w="6946"/>
      </w:tblGrid>
      <w:tr w:rsidR="006502A2" w:rsidRPr="00BC558E" w14:paraId="006A9FE2" w14:textId="77777777" w:rsidTr="00C503CB">
        <w:trPr>
          <w:trHeight w:val="845"/>
        </w:trPr>
        <w:tc>
          <w:tcPr>
            <w:tcW w:w="2978" w:type="dxa"/>
          </w:tcPr>
          <w:p w14:paraId="56ABD697" w14:textId="77777777" w:rsidR="00C503CB" w:rsidRPr="00BC558E" w:rsidRDefault="00C503CB" w:rsidP="00CF627B">
            <w:pPr>
              <w:rPr>
                <w:rFonts w:ascii="Times New Roman" w:hAnsi="Times New Roman" w:cs="Times New Roman"/>
                <w:b/>
                <w:bCs/>
                <w:sz w:val="24"/>
                <w:szCs w:val="24"/>
              </w:rPr>
            </w:pPr>
            <w:r w:rsidRPr="00BC558E">
              <w:rPr>
                <w:rFonts w:ascii="Times New Roman" w:hAnsi="Times New Roman" w:cs="Times New Roman"/>
                <w:b/>
                <w:bCs/>
                <w:sz w:val="24"/>
                <w:szCs w:val="24"/>
              </w:rPr>
              <w:t>Kurikulumsko područje</w:t>
            </w:r>
          </w:p>
        </w:tc>
        <w:tc>
          <w:tcPr>
            <w:tcW w:w="6946" w:type="dxa"/>
            <w:shd w:val="clear" w:color="auto" w:fill="9BBB59"/>
          </w:tcPr>
          <w:p w14:paraId="1954351A" w14:textId="77777777" w:rsidR="00C503CB" w:rsidRPr="00BC558E" w:rsidRDefault="00C503CB" w:rsidP="00CF627B">
            <w:pPr>
              <w:rPr>
                <w:rFonts w:ascii="Times New Roman" w:eastAsia="Calibri" w:hAnsi="Times New Roman" w:cs="Times New Roman"/>
                <w:sz w:val="24"/>
                <w:szCs w:val="24"/>
              </w:rPr>
            </w:pPr>
            <w:r w:rsidRPr="00BC558E">
              <w:rPr>
                <w:rFonts w:ascii="Times New Roman" w:eastAsia="Calibri" w:hAnsi="Times New Roman" w:cs="Times New Roman"/>
                <w:sz w:val="24"/>
                <w:szCs w:val="24"/>
              </w:rPr>
              <w:t>Društveno-humanističko područje</w:t>
            </w:r>
          </w:p>
          <w:p w14:paraId="4E85DC8B" w14:textId="02AE751A" w:rsidR="00C503CB" w:rsidRPr="00BC558E" w:rsidRDefault="00660620" w:rsidP="00C503CB">
            <w:pPr>
              <w:rPr>
                <w:b/>
              </w:rPr>
            </w:pPr>
            <w:r w:rsidRPr="00BC558E">
              <w:rPr>
                <w:rFonts w:ascii="Times New Roman" w:eastAsia="Calibri" w:hAnsi="Times New Roman" w:cs="Times New Roman"/>
                <w:b/>
                <w:sz w:val="24"/>
                <w:szCs w:val="24"/>
              </w:rPr>
              <w:t>Projekt: DANI DR. FRANJE RAČKOG</w:t>
            </w:r>
          </w:p>
        </w:tc>
      </w:tr>
      <w:tr w:rsidR="006502A2" w:rsidRPr="00BC558E" w14:paraId="51C6A9C9" w14:textId="77777777" w:rsidTr="00C503CB">
        <w:trPr>
          <w:trHeight w:val="770"/>
        </w:trPr>
        <w:tc>
          <w:tcPr>
            <w:tcW w:w="2978" w:type="dxa"/>
          </w:tcPr>
          <w:p w14:paraId="15845D59" w14:textId="77777777" w:rsidR="00C503CB" w:rsidRPr="00BC558E" w:rsidRDefault="00C503CB" w:rsidP="001356A3">
            <w:pPr>
              <w:numPr>
                <w:ilvl w:val="0"/>
                <w:numId w:val="173"/>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Ciklus (razred)</w:t>
            </w:r>
          </w:p>
        </w:tc>
        <w:tc>
          <w:tcPr>
            <w:tcW w:w="6946" w:type="dxa"/>
          </w:tcPr>
          <w:p w14:paraId="11FDD450" w14:textId="77777777" w:rsidR="00C503CB" w:rsidRPr="00BC558E" w:rsidRDefault="00C503CB" w:rsidP="00CF627B">
            <w:pPr>
              <w:rPr>
                <w:rFonts w:ascii="Times New Roman" w:hAnsi="Times New Roman" w:cs="Times New Roman"/>
                <w:sz w:val="24"/>
                <w:szCs w:val="24"/>
              </w:rPr>
            </w:pPr>
            <w:r w:rsidRPr="00BC558E">
              <w:rPr>
                <w:rFonts w:ascii="Times New Roman" w:hAnsi="Times New Roman" w:cs="Times New Roman"/>
                <w:sz w:val="24"/>
                <w:szCs w:val="24"/>
              </w:rPr>
              <w:t>I., II. i III. Ciklus (1. – 8. razreda)</w:t>
            </w:r>
          </w:p>
        </w:tc>
      </w:tr>
      <w:tr w:rsidR="006502A2" w:rsidRPr="00BC558E" w14:paraId="58930D22" w14:textId="77777777" w:rsidTr="00C503CB">
        <w:trPr>
          <w:trHeight w:val="1121"/>
        </w:trPr>
        <w:tc>
          <w:tcPr>
            <w:tcW w:w="2978" w:type="dxa"/>
          </w:tcPr>
          <w:p w14:paraId="4D6C665D" w14:textId="77777777" w:rsidR="00C503CB" w:rsidRPr="00BC558E" w:rsidRDefault="00C503CB" w:rsidP="001356A3">
            <w:pPr>
              <w:numPr>
                <w:ilvl w:val="0"/>
                <w:numId w:val="173"/>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Cilj</w:t>
            </w:r>
          </w:p>
        </w:tc>
        <w:tc>
          <w:tcPr>
            <w:tcW w:w="6946" w:type="dxa"/>
          </w:tcPr>
          <w:p w14:paraId="529FD3F4" w14:textId="77777777" w:rsidR="00C503CB" w:rsidRPr="00BC558E" w:rsidRDefault="00C503CB" w:rsidP="00CF627B">
            <w:pPr>
              <w:jc w:val="both"/>
              <w:rPr>
                <w:rFonts w:ascii="Times New Roman" w:hAnsi="Times New Roman" w:cs="Times New Roman"/>
                <w:sz w:val="24"/>
                <w:szCs w:val="24"/>
              </w:rPr>
            </w:pPr>
            <w:r w:rsidRPr="00BC558E">
              <w:rPr>
                <w:rFonts w:ascii="Times New Roman" w:hAnsi="Times New Roman" w:cs="Times New Roman"/>
                <w:sz w:val="24"/>
                <w:szCs w:val="24"/>
              </w:rPr>
              <w:t>Uključiti potomke Franje Račkog u obilježavanje Dana dr. Franje Račkog.</w:t>
            </w:r>
          </w:p>
        </w:tc>
      </w:tr>
      <w:tr w:rsidR="006502A2" w:rsidRPr="00BC558E" w14:paraId="63CB7F3D" w14:textId="77777777" w:rsidTr="00C503CB">
        <w:trPr>
          <w:trHeight w:val="1121"/>
        </w:trPr>
        <w:tc>
          <w:tcPr>
            <w:tcW w:w="2978" w:type="dxa"/>
          </w:tcPr>
          <w:p w14:paraId="1C6BB4DC" w14:textId="77777777" w:rsidR="00C503CB" w:rsidRPr="00BC558E" w:rsidRDefault="00C503CB" w:rsidP="001356A3">
            <w:pPr>
              <w:numPr>
                <w:ilvl w:val="0"/>
                <w:numId w:val="173"/>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Obrazloženje cilja</w:t>
            </w:r>
          </w:p>
        </w:tc>
        <w:tc>
          <w:tcPr>
            <w:tcW w:w="6946" w:type="dxa"/>
          </w:tcPr>
          <w:p w14:paraId="6B0617CA" w14:textId="77777777" w:rsidR="00C503CB" w:rsidRPr="00BC558E" w:rsidRDefault="00C503CB" w:rsidP="00CF627B">
            <w:pPr>
              <w:rPr>
                <w:rFonts w:ascii="Times New Roman" w:hAnsi="Times New Roman" w:cs="Times New Roman"/>
                <w:sz w:val="24"/>
                <w:szCs w:val="24"/>
              </w:rPr>
            </w:pPr>
            <w:r w:rsidRPr="00BC558E">
              <w:rPr>
                <w:rFonts w:ascii="Times New Roman" w:hAnsi="Times New Roman" w:cs="Times New Roman"/>
                <w:sz w:val="24"/>
                <w:szCs w:val="24"/>
              </w:rPr>
              <w:t>Omogućiti učenicima stjecanje dodatnih znanja iz povijesti i omogućiti im predstavljanje i proučavanje porodičnog stabla.</w:t>
            </w:r>
          </w:p>
        </w:tc>
      </w:tr>
      <w:tr w:rsidR="006502A2" w:rsidRPr="00BC558E" w14:paraId="6323F814" w14:textId="77777777" w:rsidTr="00C503CB">
        <w:trPr>
          <w:trHeight w:val="1278"/>
        </w:trPr>
        <w:tc>
          <w:tcPr>
            <w:tcW w:w="2978" w:type="dxa"/>
          </w:tcPr>
          <w:p w14:paraId="10DD45DE" w14:textId="77777777" w:rsidR="00C503CB" w:rsidRPr="00BC558E" w:rsidRDefault="00C503CB" w:rsidP="001356A3">
            <w:pPr>
              <w:numPr>
                <w:ilvl w:val="0"/>
                <w:numId w:val="173"/>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Očekivani ishodi/postignuća</w:t>
            </w:r>
          </w:p>
        </w:tc>
        <w:tc>
          <w:tcPr>
            <w:tcW w:w="6946" w:type="dxa"/>
          </w:tcPr>
          <w:p w14:paraId="13CE0F0C" w14:textId="77777777" w:rsidR="00C503CB" w:rsidRPr="00BC558E" w:rsidRDefault="00C503CB" w:rsidP="00CF627B">
            <w:pPr>
              <w:rPr>
                <w:rFonts w:ascii="Times New Roman" w:hAnsi="Times New Roman" w:cs="Times New Roman"/>
                <w:sz w:val="24"/>
                <w:szCs w:val="24"/>
              </w:rPr>
            </w:pPr>
            <w:r w:rsidRPr="00BC558E">
              <w:rPr>
                <w:rFonts w:ascii="Times New Roman" w:hAnsi="Times New Roman" w:cs="Times New Roman"/>
                <w:sz w:val="24"/>
                <w:szCs w:val="24"/>
              </w:rPr>
              <w:t>Učenici će ponosno izložiti svoje podrijetlo i istraživanje o svojim pretcima.</w:t>
            </w:r>
          </w:p>
        </w:tc>
      </w:tr>
      <w:tr w:rsidR="006502A2" w:rsidRPr="00BC558E" w14:paraId="3A41293F" w14:textId="77777777" w:rsidTr="00C503CB">
        <w:trPr>
          <w:trHeight w:val="560"/>
        </w:trPr>
        <w:tc>
          <w:tcPr>
            <w:tcW w:w="9924" w:type="dxa"/>
            <w:gridSpan w:val="2"/>
          </w:tcPr>
          <w:p w14:paraId="75F1045C" w14:textId="77777777" w:rsidR="00C503CB" w:rsidRPr="00BC558E" w:rsidRDefault="00C503CB" w:rsidP="001356A3">
            <w:pPr>
              <w:numPr>
                <w:ilvl w:val="0"/>
                <w:numId w:val="173"/>
              </w:numPr>
              <w:contextualSpacing/>
              <w:rPr>
                <w:rFonts w:ascii="Times New Roman" w:hAnsi="Times New Roman" w:cs="Times New Roman"/>
                <w:b/>
                <w:bCs/>
                <w:sz w:val="24"/>
                <w:szCs w:val="24"/>
              </w:rPr>
            </w:pPr>
          </w:p>
        </w:tc>
      </w:tr>
      <w:tr w:rsidR="006502A2" w:rsidRPr="00BC558E" w14:paraId="29A9A29D" w14:textId="77777777" w:rsidTr="00C503CB">
        <w:trPr>
          <w:trHeight w:val="837"/>
        </w:trPr>
        <w:tc>
          <w:tcPr>
            <w:tcW w:w="2978" w:type="dxa"/>
          </w:tcPr>
          <w:p w14:paraId="70D8180C" w14:textId="77777777" w:rsidR="00C503CB" w:rsidRPr="00BC558E" w:rsidRDefault="00C503CB" w:rsidP="00C503CB">
            <w:pPr>
              <w:numPr>
                <w:ilvl w:val="0"/>
                <w:numId w:val="7"/>
              </w:numPr>
              <w:contextualSpacing/>
              <w:rPr>
                <w:rFonts w:ascii="Times New Roman" w:hAnsi="Times New Roman" w:cs="Times New Roman"/>
                <w:b/>
                <w:iCs/>
                <w:sz w:val="24"/>
                <w:szCs w:val="24"/>
              </w:rPr>
            </w:pPr>
            <w:r w:rsidRPr="00BC558E">
              <w:rPr>
                <w:rFonts w:ascii="Times New Roman" w:hAnsi="Times New Roman" w:cs="Times New Roman"/>
                <w:b/>
                <w:iCs/>
                <w:sz w:val="24"/>
                <w:szCs w:val="24"/>
              </w:rPr>
              <w:lastRenderedPageBreak/>
              <w:t>Oblik</w:t>
            </w:r>
          </w:p>
        </w:tc>
        <w:tc>
          <w:tcPr>
            <w:tcW w:w="6946" w:type="dxa"/>
          </w:tcPr>
          <w:p w14:paraId="2D1F6D1C" w14:textId="77777777" w:rsidR="00C503CB" w:rsidRPr="00BC558E" w:rsidRDefault="00C503CB" w:rsidP="00CF627B">
            <w:pPr>
              <w:rPr>
                <w:rFonts w:ascii="Times New Roman" w:hAnsi="Times New Roman" w:cs="Times New Roman"/>
                <w:sz w:val="24"/>
                <w:szCs w:val="24"/>
              </w:rPr>
            </w:pPr>
            <w:r w:rsidRPr="00BC558E">
              <w:rPr>
                <w:rFonts w:ascii="Times New Roman" w:hAnsi="Times New Roman" w:cs="Times New Roman"/>
                <w:sz w:val="24"/>
                <w:szCs w:val="24"/>
              </w:rPr>
              <w:t>Izlaganje, video i prezentacija.</w:t>
            </w:r>
          </w:p>
        </w:tc>
      </w:tr>
      <w:tr w:rsidR="006502A2" w:rsidRPr="00BC558E" w14:paraId="7B002F35" w14:textId="77777777" w:rsidTr="00C503CB">
        <w:trPr>
          <w:trHeight w:val="837"/>
        </w:trPr>
        <w:tc>
          <w:tcPr>
            <w:tcW w:w="2978" w:type="dxa"/>
          </w:tcPr>
          <w:p w14:paraId="6BD039E6" w14:textId="77777777" w:rsidR="00C503CB" w:rsidRPr="00BC558E" w:rsidRDefault="00C503CB" w:rsidP="00C503CB">
            <w:pPr>
              <w:numPr>
                <w:ilvl w:val="0"/>
                <w:numId w:val="7"/>
              </w:numPr>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Sudionici</w:t>
            </w:r>
          </w:p>
          <w:p w14:paraId="2E4A16BB" w14:textId="77777777" w:rsidR="00C503CB" w:rsidRPr="00BC558E" w:rsidRDefault="00C503CB" w:rsidP="00CF627B">
            <w:pPr>
              <w:rPr>
                <w:rFonts w:ascii="Times New Roman" w:hAnsi="Times New Roman" w:cs="Times New Roman"/>
                <w:b/>
                <w:sz w:val="24"/>
                <w:szCs w:val="24"/>
              </w:rPr>
            </w:pPr>
          </w:p>
        </w:tc>
        <w:tc>
          <w:tcPr>
            <w:tcW w:w="6946" w:type="dxa"/>
          </w:tcPr>
          <w:p w14:paraId="6B56C63E" w14:textId="77777777" w:rsidR="00C503CB" w:rsidRPr="00BC558E" w:rsidRDefault="00C503CB" w:rsidP="00CF627B">
            <w:pPr>
              <w:rPr>
                <w:rFonts w:ascii="Times New Roman" w:hAnsi="Times New Roman" w:cs="Times New Roman"/>
                <w:sz w:val="24"/>
                <w:szCs w:val="24"/>
              </w:rPr>
            </w:pPr>
            <w:r w:rsidRPr="00BC558E">
              <w:rPr>
                <w:rFonts w:ascii="Times New Roman" w:hAnsi="Times New Roman" w:cs="Times New Roman"/>
                <w:sz w:val="24"/>
                <w:szCs w:val="24"/>
              </w:rPr>
              <w:t>Učenici, roditelj i mentori.</w:t>
            </w:r>
          </w:p>
        </w:tc>
      </w:tr>
      <w:tr w:rsidR="006502A2" w:rsidRPr="00BC558E" w14:paraId="3FF4BD5A" w14:textId="77777777" w:rsidTr="00C503CB">
        <w:trPr>
          <w:trHeight w:val="847"/>
        </w:trPr>
        <w:tc>
          <w:tcPr>
            <w:tcW w:w="2978" w:type="dxa"/>
          </w:tcPr>
          <w:p w14:paraId="511FF9AA" w14:textId="77777777" w:rsidR="00C503CB" w:rsidRPr="00BC558E" w:rsidRDefault="00C503CB" w:rsidP="00C503CB">
            <w:pPr>
              <w:numPr>
                <w:ilvl w:val="0"/>
                <w:numId w:val="7"/>
              </w:numPr>
              <w:contextualSpacing/>
              <w:rPr>
                <w:rFonts w:ascii="Times New Roman" w:hAnsi="Times New Roman" w:cs="Times New Roman"/>
                <w:b/>
                <w:iCs/>
                <w:sz w:val="24"/>
                <w:szCs w:val="24"/>
              </w:rPr>
            </w:pPr>
            <w:r w:rsidRPr="00BC558E">
              <w:rPr>
                <w:rFonts w:ascii="Times New Roman" w:hAnsi="Times New Roman" w:cs="Times New Roman"/>
                <w:b/>
                <w:iCs/>
                <w:sz w:val="24"/>
                <w:szCs w:val="24"/>
              </w:rPr>
              <w:t>Način učenja</w:t>
            </w:r>
          </w:p>
        </w:tc>
        <w:tc>
          <w:tcPr>
            <w:tcW w:w="6946" w:type="dxa"/>
          </w:tcPr>
          <w:p w14:paraId="52B9E0DF" w14:textId="77777777" w:rsidR="00C503CB" w:rsidRPr="00BC558E" w:rsidRDefault="00C503CB" w:rsidP="00CF627B">
            <w:pPr>
              <w:rPr>
                <w:rFonts w:ascii="Times New Roman" w:hAnsi="Times New Roman" w:cs="Times New Roman"/>
                <w:sz w:val="24"/>
                <w:szCs w:val="24"/>
              </w:rPr>
            </w:pPr>
            <w:r w:rsidRPr="00BC558E">
              <w:rPr>
                <w:rFonts w:ascii="Times New Roman" w:hAnsi="Times New Roman" w:cs="Times New Roman"/>
                <w:sz w:val="24"/>
                <w:szCs w:val="24"/>
              </w:rPr>
              <w:t>Istraživanje.</w:t>
            </w:r>
          </w:p>
        </w:tc>
      </w:tr>
      <w:tr w:rsidR="006502A2" w:rsidRPr="00BC558E" w14:paraId="04E7362B" w14:textId="77777777" w:rsidTr="00C503CB">
        <w:trPr>
          <w:trHeight w:val="831"/>
        </w:trPr>
        <w:tc>
          <w:tcPr>
            <w:tcW w:w="2978" w:type="dxa"/>
          </w:tcPr>
          <w:p w14:paraId="2B110694" w14:textId="77777777" w:rsidR="00C503CB" w:rsidRPr="00BC558E" w:rsidRDefault="00C503CB" w:rsidP="00C503CB">
            <w:pPr>
              <w:numPr>
                <w:ilvl w:val="0"/>
                <w:numId w:val="7"/>
              </w:numPr>
              <w:contextualSpacing/>
              <w:rPr>
                <w:rFonts w:ascii="Times New Roman" w:hAnsi="Times New Roman" w:cs="Times New Roman"/>
                <w:b/>
                <w:iCs/>
                <w:sz w:val="24"/>
                <w:szCs w:val="24"/>
              </w:rPr>
            </w:pPr>
            <w:r w:rsidRPr="00BC558E">
              <w:rPr>
                <w:rFonts w:ascii="Times New Roman" w:hAnsi="Times New Roman" w:cs="Times New Roman"/>
                <w:b/>
                <w:iCs/>
                <w:sz w:val="24"/>
                <w:szCs w:val="24"/>
              </w:rPr>
              <w:t>Metode podučavanja</w:t>
            </w:r>
          </w:p>
        </w:tc>
        <w:tc>
          <w:tcPr>
            <w:tcW w:w="6946" w:type="dxa"/>
          </w:tcPr>
          <w:p w14:paraId="47363049" w14:textId="77777777" w:rsidR="00C503CB" w:rsidRPr="00BC558E" w:rsidRDefault="00C503CB" w:rsidP="00CF627B">
            <w:pPr>
              <w:rPr>
                <w:rFonts w:ascii="Times New Roman" w:hAnsi="Times New Roman" w:cs="Times New Roman"/>
                <w:sz w:val="24"/>
                <w:szCs w:val="24"/>
              </w:rPr>
            </w:pPr>
            <w:r w:rsidRPr="00BC558E">
              <w:rPr>
                <w:rFonts w:ascii="Times New Roman" w:hAnsi="Times New Roman" w:cs="Times New Roman"/>
                <w:sz w:val="24"/>
                <w:szCs w:val="24"/>
              </w:rPr>
              <w:t>Metoda pisanja, čitanja, istraživanja, izlaganja.</w:t>
            </w:r>
          </w:p>
        </w:tc>
      </w:tr>
      <w:tr w:rsidR="006502A2" w:rsidRPr="00BC558E" w14:paraId="456BB40B" w14:textId="77777777" w:rsidTr="00C503CB">
        <w:trPr>
          <w:trHeight w:val="843"/>
        </w:trPr>
        <w:tc>
          <w:tcPr>
            <w:tcW w:w="2978" w:type="dxa"/>
          </w:tcPr>
          <w:p w14:paraId="3515B456" w14:textId="77777777" w:rsidR="00C503CB" w:rsidRPr="00BC558E" w:rsidRDefault="00C503CB" w:rsidP="00C503CB">
            <w:pPr>
              <w:numPr>
                <w:ilvl w:val="0"/>
                <w:numId w:val="7"/>
              </w:numPr>
              <w:contextualSpacing/>
              <w:rPr>
                <w:rFonts w:ascii="Times New Roman" w:hAnsi="Times New Roman" w:cs="Times New Roman"/>
                <w:b/>
                <w:iCs/>
                <w:sz w:val="24"/>
                <w:szCs w:val="24"/>
              </w:rPr>
            </w:pPr>
            <w:r w:rsidRPr="00BC558E">
              <w:rPr>
                <w:rFonts w:ascii="Times New Roman" w:hAnsi="Times New Roman" w:cs="Times New Roman"/>
                <w:b/>
                <w:iCs/>
                <w:sz w:val="24"/>
                <w:szCs w:val="24"/>
              </w:rPr>
              <w:t>Trajanje izvedbe</w:t>
            </w:r>
          </w:p>
        </w:tc>
        <w:tc>
          <w:tcPr>
            <w:tcW w:w="6946" w:type="dxa"/>
          </w:tcPr>
          <w:p w14:paraId="1CB4213C" w14:textId="77777777" w:rsidR="00C503CB" w:rsidRPr="00BC558E" w:rsidRDefault="00C503CB" w:rsidP="00CF627B">
            <w:pPr>
              <w:rPr>
                <w:rFonts w:ascii="Times New Roman" w:hAnsi="Times New Roman" w:cs="Times New Roman"/>
                <w:sz w:val="24"/>
                <w:szCs w:val="24"/>
              </w:rPr>
            </w:pPr>
            <w:r w:rsidRPr="00BC558E">
              <w:rPr>
                <w:rFonts w:ascii="Times New Roman" w:hAnsi="Times New Roman" w:cs="Times New Roman"/>
                <w:sz w:val="24"/>
                <w:szCs w:val="24"/>
              </w:rPr>
              <w:t>Prvo obrazovno razdoblje.</w:t>
            </w:r>
          </w:p>
        </w:tc>
      </w:tr>
      <w:tr w:rsidR="006502A2" w:rsidRPr="00BC558E" w14:paraId="3B147295" w14:textId="77777777" w:rsidTr="00C503CB">
        <w:trPr>
          <w:trHeight w:val="802"/>
        </w:trPr>
        <w:tc>
          <w:tcPr>
            <w:tcW w:w="2978" w:type="dxa"/>
          </w:tcPr>
          <w:p w14:paraId="4FE6DB25" w14:textId="77777777" w:rsidR="00C503CB" w:rsidRPr="00BC558E" w:rsidRDefault="00C503CB" w:rsidP="001356A3">
            <w:pPr>
              <w:numPr>
                <w:ilvl w:val="0"/>
                <w:numId w:val="173"/>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Potrebni resursi</w:t>
            </w:r>
          </w:p>
        </w:tc>
        <w:tc>
          <w:tcPr>
            <w:tcW w:w="6946" w:type="dxa"/>
          </w:tcPr>
          <w:p w14:paraId="6671E96A" w14:textId="77777777" w:rsidR="00C503CB" w:rsidRPr="00BC558E" w:rsidRDefault="00C503CB" w:rsidP="00CF627B">
            <w:pPr>
              <w:rPr>
                <w:rFonts w:ascii="Times New Roman" w:hAnsi="Times New Roman" w:cs="Times New Roman"/>
                <w:sz w:val="24"/>
                <w:szCs w:val="24"/>
              </w:rPr>
            </w:pPr>
            <w:r w:rsidRPr="00BC558E">
              <w:rPr>
                <w:rFonts w:ascii="Times New Roman" w:hAnsi="Times New Roman" w:cs="Times New Roman"/>
                <w:sz w:val="24"/>
                <w:szCs w:val="24"/>
              </w:rPr>
              <w:t>Prijevoz, materijal.</w:t>
            </w:r>
          </w:p>
        </w:tc>
      </w:tr>
      <w:tr w:rsidR="006502A2" w:rsidRPr="00BC558E" w14:paraId="488BB8F9" w14:textId="77777777" w:rsidTr="00C503CB">
        <w:trPr>
          <w:trHeight w:val="976"/>
        </w:trPr>
        <w:tc>
          <w:tcPr>
            <w:tcW w:w="2978" w:type="dxa"/>
          </w:tcPr>
          <w:p w14:paraId="1A7C8743" w14:textId="77777777" w:rsidR="00C503CB" w:rsidRPr="00BC558E" w:rsidRDefault="00C503CB" w:rsidP="001356A3">
            <w:pPr>
              <w:numPr>
                <w:ilvl w:val="0"/>
                <w:numId w:val="173"/>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Moguće teškoće</w:t>
            </w:r>
          </w:p>
        </w:tc>
        <w:tc>
          <w:tcPr>
            <w:tcW w:w="6946" w:type="dxa"/>
          </w:tcPr>
          <w:p w14:paraId="365DD39B" w14:textId="77777777" w:rsidR="00C503CB" w:rsidRPr="00BC558E" w:rsidRDefault="00C503CB" w:rsidP="00CF627B">
            <w:pPr>
              <w:rPr>
                <w:rFonts w:ascii="Times New Roman" w:hAnsi="Times New Roman" w:cs="Times New Roman"/>
                <w:sz w:val="24"/>
                <w:szCs w:val="24"/>
              </w:rPr>
            </w:pPr>
            <w:r w:rsidRPr="00BC558E">
              <w:rPr>
                <w:rFonts w:ascii="Times New Roman" w:hAnsi="Times New Roman" w:cs="Times New Roman"/>
                <w:sz w:val="24"/>
                <w:szCs w:val="24"/>
              </w:rPr>
              <w:t>-</w:t>
            </w:r>
          </w:p>
        </w:tc>
      </w:tr>
      <w:tr w:rsidR="006502A2" w:rsidRPr="00BC558E" w14:paraId="13CA7D77" w14:textId="77777777" w:rsidTr="00C503CB">
        <w:trPr>
          <w:trHeight w:val="1453"/>
        </w:trPr>
        <w:tc>
          <w:tcPr>
            <w:tcW w:w="2978" w:type="dxa"/>
          </w:tcPr>
          <w:p w14:paraId="3344163A" w14:textId="77777777" w:rsidR="00C503CB" w:rsidRPr="00BC558E" w:rsidRDefault="00C503CB" w:rsidP="00C503CB">
            <w:pPr>
              <w:numPr>
                <w:ilvl w:val="0"/>
                <w:numId w:val="7"/>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Način praćenja i provjere ishoda/postignuća</w:t>
            </w:r>
          </w:p>
        </w:tc>
        <w:tc>
          <w:tcPr>
            <w:tcW w:w="6946" w:type="dxa"/>
          </w:tcPr>
          <w:p w14:paraId="56158CE1" w14:textId="77777777" w:rsidR="00C503CB" w:rsidRPr="00BC558E" w:rsidRDefault="00C503CB" w:rsidP="00CF627B">
            <w:pPr>
              <w:rPr>
                <w:rFonts w:ascii="Times New Roman" w:hAnsi="Times New Roman" w:cs="Times New Roman"/>
                <w:sz w:val="24"/>
                <w:szCs w:val="24"/>
              </w:rPr>
            </w:pPr>
            <w:r w:rsidRPr="00BC558E">
              <w:rPr>
                <w:rFonts w:ascii="Times New Roman" w:hAnsi="Times New Roman" w:cs="Times New Roman"/>
                <w:sz w:val="24"/>
                <w:szCs w:val="24"/>
              </w:rPr>
              <w:t>Evaluacija, web stranica, časopis Kej.</w:t>
            </w:r>
          </w:p>
        </w:tc>
      </w:tr>
      <w:tr w:rsidR="006502A2" w:rsidRPr="00BC558E" w14:paraId="5AEB6A7A" w14:textId="77777777" w:rsidTr="00C503CB">
        <w:trPr>
          <w:trHeight w:val="969"/>
        </w:trPr>
        <w:tc>
          <w:tcPr>
            <w:tcW w:w="2978" w:type="dxa"/>
          </w:tcPr>
          <w:p w14:paraId="5A3BFD05" w14:textId="77777777" w:rsidR="00C503CB" w:rsidRPr="00BC558E" w:rsidRDefault="00C503CB" w:rsidP="001356A3">
            <w:pPr>
              <w:numPr>
                <w:ilvl w:val="0"/>
                <w:numId w:val="173"/>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Odgovorne osobe</w:t>
            </w:r>
          </w:p>
        </w:tc>
        <w:tc>
          <w:tcPr>
            <w:tcW w:w="6946" w:type="dxa"/>
          </w:tcPr>
          <w:p w14:paraId="4A668AE6" w14:textId="77777777" w:rsidR="00C503CB" w:rsidRPr="00BC558E" w:rsidRDefault="00C503CB" w:rsidP="00CF627B">
            <w:pPr>
              <w:rPr>
                <w:rFonts w:ascii="Times New Roman" w:hAnsi="Times New Roman" w:cs="Times New Roman"/>
                <w:sz w:val="24"/>
                <w:szCs w:val="24"/>
              </w:rPr>
            </w:pPr>
            <w:r w:rsidRPr="00BC558E">
              <w:rPr>
                <w:rFonts w:ascii="Times New Roman" w:hAnsi="Times New Roman" w:cs="Times New Roman"/>
                <w:sz w:val="24"/>
                <w:szCs w:val="24"/>
              </w:rPr>
              <w:t>Marina Crnković, prof i Monika Bajt Stepić, prof.</w:t>
            </w:r>
          </w:p>
        </w:tc>
      </w:tr>
    </w:tbl>
    <w:p w14:paraId="0A09CF4D" w14:textId="3DE25C41" w:rsidR="00D33BC6" w:rsidRPr="006502A2" w:rsidRDefault="00D33BC6" w:rsidP="004D4091">
      <w:pPr>
        <w:rPr>
          <w:rFonts w:ascii="Times New Roman" w:hAnsi="Times New Roman" w:cs="Times New Roman"/>
          <w:color w:val="FF0000"/>
          <w:sz w:val="24"/>
          <w:szCs w:val="24"/>
        </w:rPr>
      </w:pPr>
    </w:p>
    <w:p w14:paraId="2FF9F6F1" w14:textId="0972721A" w:rsidR="00C503CB" w:rsidRPr="006502A2" w:rsidRDefault="00C503CB" w:rsidP="004D4091">
      <w:pPr>
        <w:rPr>
          <w:rFonts w:ascii="Times New Roman" w:hAnsi="Times New Roman" w:cs="Times New Roman"/>
          <w:color w:val="FF0000"/>
          <w:sz w:val="24"/>
          <w:szCs w:val="24"/>
        </w:rPr>
      </w:pPr>
    </w:p>
    <w:p w14:paraId="068FF3F0" w14:textId="77777777" w:rsidR="004C1718" w:rsidRPr="006502A2" w:rsidRDefault="004C1718" w:rsidP="004D4091">
      <w:pPr>
        <w:rPr>
          <w:rFonts w:ascii="Times New Roman" w:hAnsi="Times New Roman" w:cs="Times New Roman"/>
          <w:color w:val="FF0000"/>
          <w:sz w:val="24"/>
          <w:szCs w:val="24"/>
        </w:rPr>
      </w:pPr>
    </w:p>
    <w:tbl>
      <w:tblPr>
        <w:tblStyle w:val="TableGrid1"/>
        <w:tblW w:w="9924" w:type="dxa"/>
        <w:tblInd w:w="-431" w:type="dxa"/>
        <w:tblLook w:val="0000" w:firstRow="0" w:lastRow="0" w:firstColumn="0" w:lastColumn="0" w:noHBand="0" w:noVBand="0"/>
      </w:tblPr>
      <w:tblGrid>
        <w:gridCol w:w="2978"/>
        <w:gridCol w:w="6946"/>
      </w:tblGrid>
      <w:tr w:rsidR="006502A2" w:rsidRPr="00C51A09" w14:paraId="2B819C6D" w14:textId="77777777" w:rsidTr="004C1718">
        <w:trPr>
          <w:trHeight w:val="845"/>
        </w:trPr>
        <w:tc>
          <w:tcPr>
            <w:tcW w:w="2978" w:type="dxa"/>
          </w:tcPr>
          <w:p w14:paraId="689105C5" w14:textId="77777777" w:rsidR="004C1718" w:rsidRPr="00C51A09" w:rsidRDefault="004C1718" w:rsidP="00CF627B">
            <w:pPr>
              <w:rPr>
                <w:rFonts w:ascii="Times New Roman" w:hAnsi="Times New Roman" w:cs="Times New Roman"/>
                <w:b/>
                <w:bCs/>
                <w:sz w:val="24"/>
                <w:szCs w:val="24"/>
              </w:rPr>
            </w:pPr>
            <w:r w:rsidRPr="00C51A09">
              <w:rPr>
                <w:rFonts w:ascii="Times New Roman" w:hAnsi="Times New Roman" w:cs="Times New Roman"/>
                <w:b/>
                <w:bCs/>
                <w:sz w:val="24"/>
                <w:szCs w:val="24"/>
              </w:rPr>
              <w:t>Kurikulumsko područje</w:t>
            </w:r>
          </w:p>
        </w:tc>
        <w:tc>
          <w:tcPr>
            <w:tcW w:w="6946" w:type="dxa"/>
            <w:shd w:val="clear" w:color="auto" w:fill="9BBB59"/>
          </w:tcPr>
          <w:p w14:paraId="5C1C952B" w14:textId="77777777" w:rsidR="004C1718" w:rsidRPr="00C51A09" w:rsidRDefault="004C1718" w:rsidP="004C1718">
            <w:pPr>
              <w:rPr>
                <w:rFonts w:ascii="Times New Roman" w:eastAsia="Calibri" w:hAnsi="Times New Roman" w:cs="Times New Roman"/>
                <w:sz w:val="24"/>
                <w:szCs w:val="24"/>
              </w:rPr>
            </w:pPr>
            <w:r w:rsidRPr="00C51A09">
              <w:rPr>
                <w:rFonts w:ascii="Times New Roman" w:eastAsia="Calibri" w:hAnsi="Times New Roman" w:cs="Times New Roman"/>
                <w:sz w:val="24"/>
                <w:szCs w:val="24"/>
              </w:rPr>
              <w:t>Društveno-humanističko područje</w:t>
            </w:r>
          </w:p>
          <w:p w14:paraId="1E974011" w14:textId="2FB07F84" w:rsidR="004C1718" w:rsidRPr="00C51A09" w:rsidRDefault="0010788B" w:rsidP="00F1612F">
            <w:r w:rsidRPr="00C51A09">
              <w:rPr>
                <w:rFonts w:ascii="Times New Roman" w:eastAsia="Calibri" w:hAnsi="Times New Roman" w:cs="Times New Roman"/>
                <w:b/>
                <w:sz w:val="24"/>
                <w:szCs w:val="24"/>
              </w:rPr>
              <w:t>TERENSKA NASTAVA</w:t>
            </w:r>
            <w:r w:rsidR="00F1612F" w:rsidRPr="00C51A09">
              <w:rPr>
                <w:rFonts w:ascii="Times New Roman" w:eastAsia="Calibri" w:hAnsi="Times New Roman" w:cs="Times New Roman"/>
                <w:b/>
                <w:sz w:val="24"/>
                <w:szCs w:val="24"/>
              </w:rPr>
              <w:t>: Lipa pamti</w:t>
            </w:r>
          </w:p>
        </w:tc>
      </w:tr>
      <w:tr w:rsidR="006502A2" w:rsidRPr="00C51A09" w14:paraId="588C7FB9" w14:textId="77777777" w:rsidTr="004C1718">
        <w:trPr>
          <w:trHeight w:val="770"/>
        </w:trPr>
        <w:tc>
          <w:tcPr>
            <w:tcW w:w="2978" w:type="dxa"/>
          </w:tcPr>
          <w:p w14:paraId="265AC9AE" w14:textId="77777777" w:rsidR="004C1718" w:rsidRPr="00C51A09" w:rsidRDefault="004C1718" w:rsidP="001356A3">
            <w:pPr>
              <w:numPr>
                <w:ilvl w:val="0"/>
                <w:numId w:val="174"/>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Ciklus (razred)</w:t>
            </w:r>
          </w:p>
        </w:tc>
        <w:tc>
          <w:tcPr>
            <w:tcW w:w="6946" w:type="dxa"/>
          </w:tcPr>
          <w:p w14:paraId="03F7E803" w14:textId="77777777" w:rsidR="004C1718" w:rsidRPr="00C51A09" w:rsidRDefault="004C1718" w:rsidP="00CF627B">
            <w:pPr>
              <w:rPr>
                <w:rFonts w:ascii="Times New Roman" w:hAnsi="Times New Roman" w:cs="Times New Roman"/>
                <w:sz w:val="24"/>
                <w:szCs w:val="24"/>
              </w:rPr>
            </w:pPr>
            <w:r w:rsidRPr="00C51A09">
              <w:rPr>
                <w:rFonts w:ascii="Times New Roman" w:hAnsi="Times New Roman" w:cs="Times New Roman"/>
                <w:sz w:val="24"/>
                <w:szCs w:val="24"/>
              </w:rPr>
              <w:t>III. ciklus (8. razred)</w:t>
            </w:r>
          </w:p>
        </w:tc>
      </w:tr>
      <w:tr w:rsidR="006502A2" w:rsidRPr="00C51A09" w14:paraId="28136ADE" w14:textId="77777777" w:rsidTr="004C1718">
        <w:trPr>
          <w:trHeight w:val="1121"/>
        </w:trPr>
        <w:tc>
          <w:tcPr>
            <w:tcW w:w="2978" w:type="dxa"/>
          </w:tcPr>
          <w:p w14:paraId="210CC4BC" w14:textId="77777777" w:rsidR="004C1718" w:rsidRPr="00C51A09" w:rsidRDefault="004C1718" w:rsidP="001356A3">
            <w:pPr>
              <w:numPr>
                <w:ilvl w:val="0"/>
                <w:numId w:val="174"/>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Cilj</w:t>
            </w:r>
          </w:p>
        </w:tc>
        <w:tc>
          <w:tcPr>
            <w:tcW w:w="6946" w:type="dxa"/>
          </w:tcPr>
          <w:p w14:paraId="01E422B0" w14:textId="77777777" w:rsidR="004C1718" w:rsidRPr="00C51A09" w:rsidRDefault="004C1718" w:rsidP="00CF627B">
            <w:pPr>
              <w:jc w:val="both"/>
              <w:rPr>
                <w:rFonts w:ascii="Times New Roman" w:hAnsi="Times New Roman" w:cs="Times New Roman"/>
                <w:sz w:val="24"/>
                <w:szCs w:val="24"/>
              </w:rPr>
            </w:pPr>
            <w:r w:rsidRPr="00C51A09">
              <w:rPr>
                <w:rFonts w:ascii="Times New Roman" w:hAnsi="Times New Roman" w:cs="Times New Roman"/>
                <w:sz w:val="24"/>
                <w:szCs w:val="24"/>
              </w:rPr>
              <w:t>Upoznati učenike sa stradanjem Lipe.</w:t>
            </w:r>
          </w:p>
        </w:tc>
      </w:tr>
      <w:tr w:rsidR="006502A2" w:rsidRPr="00C51A09" w14:paraId="05B70014" w14:textId="77777777" w:rsidTr="004C1718">
        <w:trPr>
          <w:trHeight w:val="1121"/>
        </w:trPr>
        <w:tc>
          <w:tcPr>
            <w:tcW w:w="2978" w:type="dxa"/>
          </w:tcPr>
          <w:p w14:paraId="0BF79195" w14:textId="77777777" w:rsidR="004C1718" w:rsidRPr="00C51A09" w:rsidRDefault="004C1718" w:rsidP="001356A3">
            <w:pPr>
              <w:numPr>
                <w:ilvl w:val="0"/>
                <w:numId w:val="174"/>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Obrazloženje cilja</w:t>
            </w:r>
          </w:p>
        </w:tc>
        <w:tc>
          <w:tcPr>
            <w:tcW w:w="6946" w:type="dxa"/>
          </w:tcPr>
          <w:p w14:paraId="3398BDD2" w14:textId="77777777" w:rsidR="004C1718" w:rsidRPr="00C51A09" w:rsidRDefault="004C1718" w:rsidP="00CF627B">
            <w:pPr>
              <w:rPr>
                <w:rFonts w:ascii="Times New Roman" w:hAnsi="Times New Roman" w:cs="Times New Roman"/>
                <w:sz w:val="24"/>
                <w:szCs w:val="24"/>
              </w:rPr>
            </w:pPr>
            <w:r w:rsidRPr="00C51A09">
              <w:rPr>
                <w:rFonts w:ascii="Times New Roman" w:hAnsi="Times New Roman" w:cs="Times New Roman"/>
                <w:sz w:val="24"/>
                <w:szCs w:val="24"/>
                <w:shd w:val="clear" w:color="auto" w:fill="FFFFFF"/>
              </w:rPr>
              <w:t>Ukazati  na pogubne posljedice izostanka razumijevanja, tolerancije i humanosti te naglasili kako stradanja, poput onog u Lipi, nikada ne smiju postati stvar prošlosti jer nose dragocjen potencijal podučavanja o budućnosti.</w:t>
            </w:r>
          </w:p>
        </w:tc>
      </w:tr>
      <w:tr w:rsidR="006502A2" w:rsidRPr="00C51A09" w14:paraId="48D198A1" w14:textId="77777777" w:rsidTr="004C1718">
        <w:trPr>
          <w:trHeight w:val="1278"/>
        </w:trPr>
        <w:tc>
          <w:tcPr>
            <w:tcW w:w="2978" w:type="dxa"/>
          </w:tcPr>
          <w:p w14:paraId="588AAA20" w14:textId="77777777" w:rsidR="004C1718" w:rsidRPr="00C51A09" w:rsidRDefault="004C1718" w:rsidP="001356A3">
            <w:pPr>
              <w:numPr>
                <w:ilvl w:val="0"/>
                <w:numId w:val="174"/>
              </w:numPr>
              <w:contextualSpacing/>
              <w:rPr>
                <w:rFonts w:ascii="Times New Roman" w:hAnsi="Times New Roman" w:cs="Times New Roman"/>
                <w:b/>
                <w:bCs/>
                <w:sz w:val="24"/>
                <w:szCs w:val="24"/>
              </w:rPr>
            </w:pPr>
            <w:r w:rsidRPr="00C51A09">
              <w:rPr>
                <w:rFonts w:ascii="Times New Roman" w:hAnsi="Times New Roman" w:cs="Times New Roman"/>
                <w:b/>
                <w:bCs/>
                <w:sz w:val="24"/>
                <w:szCs w:val="24"/>
              </w:rPr>
              <w:lastRenderedPageBreak/>
              <w:t>Očekivani ishodi/postignuća</w:t>
            </w:r>
          </w:p>
        </w:tc>
        <w:tc>
          <w:tcPr>
            <w:tcW w:w="6946" w:type="dxa"/>
          </w:tcPr>
          <w:p w14:paraId="5AAD6391" w14:textId="77777777" w:rsidR="004C1718" w:rsidRPr="00C51A09" w:rsidRDefault="004C1718" w:rsidP="00CF627B">
            <w:pPr>
              <w:rPr>
                <w:rFonts w:ascii="Times New Roman" w:hAnsi="Times New Roman" w:cs="Times New Roman"/>
                <w:sz w:val="24"/>
                <w:szCs w:val="24"/>
              </w:rPr>
            </w:pPr>
            <w:r w:rsidRPr="00C51A09">
              <w:rPr>
                <w:rFonts w:ascii="Times New Roman" w:hAnsi="Times New Roman" w:cs="Times New Roman"/>
                <w:sz w:val="24"/>
                <w:szCs w:val="24"/>
              </w:rPr>
              <w:t xml:space="preserve">Učenici će prepoznati da je Lipa zapravo spomenik koji oppominje čovjeka i obvezuje ga na odgovornost za očuvanje mira danas, sutra i zauvijek. </w:t>
            </w:r>
          </w:p>
        </w:tc>
      </w:tr>
      <w:tr w:rsidR="006502A2" w:rsidRPr="00C51A09" w14:paraId="43F9EE61" w14:textId="77777777" w:rsidTr="004C1718">
        <w:trPr>
          <w:trHeight w:val="560"/>
        </w:trPr>
        <w:tc>
          <w:tcPr>
            <w:tcW w:w="9924" w:type="dxa"/>
            <w:gridSpan w:val="2"/>
          </w:tcPr>
          <w:p w14:paraId="2BD921FF" w14:textId="77777777" w:rsidR="004C1718" w:rsidRPr="00C51A09" w:rsidRDefault="004C1718" w:rsidP="001356A3">
            <w:pPr>
              <w:numPr>
                <w:ilvl w:val="0"/>
                <w:numId w:val="174"/>
              </w:numPr>
              <w:contextualSpacing/>
              <w:rPr>
                <w:rFonts w:ascii="Times New Roman" w:hAnsi="Times New Roman" w:cs="Times New Roman"/>
                <w:b/>
                <w:bCs/>
                <w:sz w:val="24"/>
                <w:szCs w:val="24"/>
              </w:rPr>
            </w:pPr>
          </w:p>
        </w:tc>
      </w:tr>
      <w:tr w:rsidR="006502A2" w:rsidRPr="00C51A09" w14:paraId="7F6ECAD5" w14:textId="77777777" w:rsidTr="004C1718">
        <w:trPr>
          <w:trHeight w:val="837"/>
        </w:trPr>
        <w:tc>
          <w:tcPr>
            <w:tcW w:w="2978" w:type="dxa"/>
          </w:tcPr>
          <w:p w14:paraId="663AE8A9" w14:textId="77777777" w:rsidR="004C1718" w:rsidRPr="00C51A09" w:rsidRDefault="004C1718" w:rsidP="004C1718">
            <w:pPr>
              <w:numPr>
                <w:ilvl w:val="0"/>
                <w:numId w:val="7"/>
              </w:numPr>
              <w:contextualSpacing/>
              <w:rPr>
                <w:rFonts w:ascii="Times New Roman" w:hAnsi="Times New Roman" w:cs="Times New Roman"/>
                <w:b/>
                <w:iCs/>
                <w:sz w:val="24"/>
                <w:szCs w:val="24"/>
              </w:rPr>
            </w:pPr>
            <w:r w:rsidRPr="00C51A09">
              <w:rPr>
                <w:rFonts w:ascii="Times New Roman" w:hAnsi="Times New Roman" w:cs="Times New Roman"/>
                <w:b/>
                <w:iCs/>
                <w:sz w:val="24"/>
                <w:szCs w:val="24"/>
              </w:rPr>
              <w:t>Oblik</w:t>
            </w:r>
          </w:p>
        </w:tc>
        <w:tc>
          <w:tcPr>
            <w:tcW w:w="6946" w:type="dxa"/>
          </w:tcPr>
          <w:p w14:paraId="7CFC8B09" w14:textId="77777777" w:rsidR="004C1718" w:rsidRPr="00C51A09" w:rsidRDefault="004C1718" w:rsidP="00CF627B">
            <w:pPr>
              <w:rPr>
                <w:rFonts w:ascii="Times New Roman" w:hAnsi="Times New Roman" w:cs="Times New Roman"/>
                <w:sz w:val="24"/>
                <w:szCs w:val="24"/>
              </w:rPr>
            </w:pPr>
            <w:r w:rsidRPr="00C51A09">
              <w:rPr>
                <w:rFonts w:ascii="Times New Roman" w:hAnsi="Times New Roman" w:cs="Times New Roman"/>
                <w:sz w:val="24"/>
                <w:szCs w:val="24"/>
              </w:rPr>
              <w:t>Jednodnevni izlet.</w:t>
            </w:r>
          </w:p>
        </w:tc>
      </w:tr>
      <w:tr w:rsidR="006502A2" w:rsidRPr="00C51A09" w14:paraId="21C5556C" w14:textId="77777777" w:rsidTr="004C1718">
        <w:trPr>
          <w:trHeight w:val="837"/>
        </w:trPr>
        <w:tc>
          <w:tcPr>
            <w:tcW w:w="2978" w:type="dxa"/>
          </w:tcPr>
          <w:p w14:paraId="5868433D" w14:textId="77777777" w:rsidR="004C1718" w:rsidRPr="00C51A09" w:rsidRDefault="004C1718" w:rsidP="004C1718">
            <w:pPr>
              <w:numPr>
                <w:ilvl w:val="0"/>
                <w:numId w:val="7"/>
              </w:numPr>
              <w:rPr>
                <w:rFonts w:ascii="Times New Roman" w:eastAsia="Calibri" w:hAnsi="Times New Roman" w:cs="Times New Roman"/>
                <w:b/>
                <w:iCs/>
                <w:sz w:val="24"/>
                <w:szCs w:val="24"/>
              </w:rPr>
            </w:pPr>
            <w:r w:rsidRPr="00C51A09">
              <w:rPr>
                <w:rFonts w:ascii="Times New Roman" w:eastAsia="Calibri" w:hAnsi="Times New Roman" w:cs="Times New Roman"/>
                <w:b/>
                <w:iCs/>
                <w:sz w:val="24"/>
                <w:szCs w:val="24"/>
              </w:rPr>
              <w:t>Sudionici</w:t>
            </w:r>
          </w:p>
          <w:p w14:paraId="32E870B9" w14:textId="77777777" w:rsidR="004C1718" w:rsidRPr="00C51A09" w:rsidRDefault="004C1718" w:rsidP="00CF627B">
            <w:pPr>
              <w:rPr>
                <w:rFonts w:ascii="Times New Roman" w:hAnsi="Times New Roman" w:cs="Times New Roman"/>
                <w:b/>
                <w:sz w:val="24"/>
                <w:szCs w:val="24"/>
              </w:rPr>
            </w:pPr>
          </w:p>
        </w:tc>
        <w:tc>
          <w:tcPr>
            <w:tcW w:w="6946" w:type="dxa"/>
          </w:tcPr>
          <w:p w14:paraId="1A3942D3" w14:textId="77777777" w:rsidR="004C1718" w:rsidRPr="00C51A09" w:rsidRDefault="004C1718" w:rsidP="00CF627B">
            <w:pPr>
              <w:rPr>
                <w:rFonts w:ascii="Times New Roman" w:hAnsi="Times New Roman" w:cs="Times New Roman"/>
                <w:sz w:val="24"/>
                <w:szCs w:val="24"/>
              </w:rPr>
            </w:pPr>
            <w:r w:rsidRPr="00C51A09">
              <w:rPr>
                <w:rFonts w:ascii="Times New Roman" w:hAnsi="Times New Roman" w:cs="Times New Roman"/>
                <w:sz w:val="24"/>
                <w:szCs w:val="24"/>
              </w:rPr>
              <w:t>Učenici osmog razreda, učiteljica Marina Crnković, pedagoginja Monika Bajt Stepić.</w:t>
            </w:r>
          </w:p>
        </w:tc>
      </w:tr>
      <w:tr w:rsidR="006502A2" w:rsidRPr="00C51A09" w14:paraId="06AB5964" w14:textId="77777777" w:rsidTr="004C1718">
        <w:trPr>
          <w:trHeight w:val="847"/>
        </w:trPr>
        <w:tc>
          <w:tcPr>
            <w:tcW w:w="2978" w:type="dxa"/>
          </w:tcPr>
          <w:p w14:paraId="2A6ACFA0" w14:textId="77777777" w:rsidR="004C1718" w:rsidRPr="00C51A09" w:rsidRDefault="004C1718" w:rsidP="004C1718">
            <w:pPr>
              <w:numPr>
                <w:ilvl w:val="0"/>
                <w:numId w:val="7"/>
              </w:numPr>
              <w:contextualSpacing/>
              <w:rPr>
                <w:rFonts w:ascii="Times New Roman" w:hAnsi="Times New Roman" w:cs="Times New Roman"/>
                <w:b/>
                <w:iCs/>
                <w:sz w:val="24"/>
                <w:szCs w:val="24"/>
              </w:rPr>
            </w:pPr>
            <w:r w:rsidRPr="00C51A09">
              <w:rPr>
                <w:rFonts w:ascii="Times New Roman" w:hAnsi="Times New Roman" w:cs="Times New Roman"/>
                <w:b/>
                <w:iCs/>
                <w:sz w:val="24"/>
                <w:szCs w:val="24"/>
              </w:rPr>
              <w:t>Način učenja</w:t>
            </w:r>
          </w:p>
        </w:tc>
        <w:tc>
          <w:tcPr>
            <w:tcW w:w="6946" w:type="dxa"/>
          </w:tcPr>
          <w:p w14:paraId="5EABFA3A" w14:textId="77777777" w:rsidR="004C1718" w:rsidRPr="00C51A09" w:rsidRDefault="004C1718" w:rsidP="00CF627B">
            <w:pPr>
              <w:rPr>
                <w:rFonts w:ascii="Times New Roman" w:hAnsi="Times New Roman" w:cs="Times New Roman"/>
                <w:sz w:val="24"/>
                <w:szCs w:val="24"/>
              </w:rPr>
            </w:pPr>
            <w:r w:rsidRPr="00C51A09">
              <w:rPr>
                <w:rFonts w:ascii="Times New Roman" w:hAnsi="Times New Roman" w:cs="Times New Roman"/>
                <w:sz w:val="24"/>
                <w:szCs w:val="24"/>
              </w:rPr>
              <w:t>Slušanje, čitanje, istraživanje, analiza i zaključivanje.</w:t>
            </w:r>
          </w:p>
        </w:tc>
      </w:tr>
      <w:tr w:rsidR="006502A2" w:rsidRPr="00C51A09" w14:paraId="3D245AC5" w14:textId="77777777" w:rsidTr="004C1718">
        <w:trPr>
          <w:trHeight w:val="831"/>
        </w:trPr>
        <w:tc>
          <w:tcPr>
            <w:tcW w:w="2978" w:type="dxa"/>
          </w:tcPr>
          <w:p w14:paraId="76910E64" w14:textId="77777777" w:rsidR="004C1718" w:rsidRPr="00C51A09" w:rsidRDefault="004C1718" w:rsidP="004C1718">
            <w:pPr>
              <w:numPr>
                <w:ilvl w:val="0"/>
                <w:numId w:val="7"/>
              </w:numPr>
              <w:contextualSpacing/>
              <w:rPr>
                <w:rFonts w:ascii="Times New Roman" w:hAnsi="Times New Roman" w:cs="Times New Roman"/>
                <w:b/>
                <w:iCs/>
                <w:sz w:val="24"/>
                <w:szCs w:val="24"/>
              </w:rPr>
            </w:pPr>
            <w:r w:rsidRPr="00C51A09">
              <w:rPr>
                <w:rFonts w:ascii="Times New Roman" w:hAnsi="Times New Roman" w:cs="Times New Roman"/>
                <w:b/>
                <w:iCs/>
                <w:sz w:val="24"/>
                <w:szCs w:val="24"/>
              </w:rPr>
              <w:t>Metode podučavanja</w:t>
            </w:r>
          </w:p>
        </w:tc>
        <w:tc>
          <w:tcPr>
            <w:tcW w:w="6946" w:type="dxa"/>
          </w:tcPr>
          <w:p w14:paraId="35E213F4" w14:textId="77777777" w:rsidR="004C1718" w:rsidRPr="00C51A09" w:rsidRDefault="004C1718" w:rsidP="00CF627B">
            <w:pPr>
              <w:rPr>
                <w:rFonts w:ascii="Times New Roman" w:hAnsi="Times New Roman" w:cs="Times New Roman"/>
                <w:sz w:val="24"/>
                <w:szCs w:val="24"/>
              </w:rPr>
            </w:pPr>
            <w:r w:rsidRPr="00C51A09">
              <w:rPr>
                <w:rFonts w:ascii="Times New Roman" w:hAnsi="Times New Roman" w:cs="Times New Roman"/>
                <w:sz w:val="24"/>
                <w:szCs w:val="24"/>
              </w:rPr>
              <w:t>Rad u radionici.</w:t>
            </w:r>
          </w:p>
        </w:tc>
      </w:tr>
      <w:tr w:rsidR="006502A2" w:rsidRPr="00C51A09" w14:paraId="6CE2C425" w14:textId="77777777" w:rsidTr="004C1718">
        <w:trPr>
          <w:trHeight w:val="843"/>
        </w:trPr>
        <w:tc>
          <w:tcPr>
            <w:tcW w:w="2978" w:type="dxa"/>
          </w:tcPr>
          <w:p w14:paraId="36BB1D52" w14:textId="77777777" w:rsidR="004C1718" w:rsidRPr="00C51A09" w:rsidRDefault="004C1718" w:rsidP="004C1718">
            <w:pPr>
              <w:numPr>
                <w:ilvl w:val="0"/>
                <w:numId w:val="7"/>
              </w:numPr>
              <w:contextualSpacing/>
              <w:rPr>
                <w:rFonts w:ascii="Times New Roman" w:hAnsi="Times New Roman" w:cs="Times New Roman"/>
                <w:b/>
                <w:iCs/>
                <w:sz w:val="24"/>
                <w:szCs w:val="24"/>
              </w:rPr>
            </w:pPr>
            <w:r w:rsidRPr="00C51A09">
              <w:rPr>
                <w:rFonts w:ascii="Times New Roman" w:hAnsi="Times New Roman" w:cs="Times New Roman"/>
                <w:b/>
                <w:iCs/>
                <w:sz w:val="24"/>
                <w:szCs w:val="24"/>
              </w:rPr>
              <w:t>Trajanje izvedbe</w:t>
            </w:r>
          </w:p>
        </w:tc>
        <w:tc>
          <w:tcPr>
            <w:tcW w:w="6946" w:type="dxa"/>
          </w:tcPr>
          <w:p w14:paraId="43609FE4" w14:textId="77777777" w:rsidR="004C1718" w:rsidRPr="00C51A09" w:rsidRDefault="004C1718" w:rsidP="00CF627B">
            <w:pPr>
              <w:rPr>
                <w:rFonts w:ascii="Times New Roman" w:hAnsi="Times New Roman" w:cs="Times New Roman"/>
                <w:sz w:val="24"/>
                <w:szCs w:val="24"/>
              </w:rPr>
            </w:pPr>
            <w:r w:rsidRPr="00C51A09">
              <w:rPr>
                <w:rFonts w:ascii="Times New Roman" w:hAnsi="Times New Roman" w:cs="Times New Roman"/>
                <w:sz w:val="24"/>
                <w:szCs w:val="24"/>
              </w:rPr>
              <w:t>2 sata</w:t>
            </w:r>
          </w:p>
        </w:tc>
      </w:tr>
      <w:tr w:rsidR="006502A2" w:rsidRPr="00C51A09" w14:paraId="1D89E048" w14:textId="77777777" w:rsidTr="004C1718">
        <w:trPr>
          <w:trHeight w:val="802"/>
        </w:trPr>
        <w:tc>
          <w:tcPr>
            <w:tcW w:w="2978" w:type="dxa"/>
          </w:tcPr>
          <w:p w14:paraId="528BA2DF" w14:textId="77777777" w:rsidR="004C1718" w:rsidRPr="00C51A09" w:rsidRDefault="004C1718" w:rsidP="001356A3">
            <w:pPr>
              <w:numPr>
                <w:ilvl w:val="0"/>
                <w:numId w:val="174"/>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Potrebni resursi</w:t>
            </w:r>
          </w:p>
        </w:tc>
        <w:tc>
          <w:tcPr>
            <w:tcW w:w="6946" w:type="dxa"/>
          </w:tcPr>
          <w:p w14:paraId="51F42059" w14:textId="77777777" w:rsidR="004C1718" w:rsidRPr="00C51A09" w:rsidRDefault="004C1718" w:rsidP="00CF627B">
            <w:pPr>
              <w:rPr>
                <w:rFonts w:ascii="Times New Roman" w:hAnsi="Times New Roman" w:cs="Times New Roman"/>
                <w:sz w:val="24"/>
                <w:szCs w:val="24"/>
              </w:rPr>
            </w:pPr>
            <w:r w:rsidRPr="00C51A09">
              <w:rPr>
                <w:rFonts w:ascii="Times New Roman" w:hAnsi="Times New Roman" w:cs="Times New Roman"/>
                <w:sz w:val="24"/>
                <w:szCs w:val="24"/>
              </w:rPr>
              <w:t>Prijevoz.</w:t>
            </w:r>
          </w:p>
        </w:tc>
      </w:tr>
      <w:tr w:rsidR="006502A2" w:rsidRPr="00C51A09" w14:paraId="7DDC080D" w14:textId="77777777" w:rsidTr="004C1718">
        <w:trPr>
          <w:trHeight w:val="976"/>
        </w:trPr>
        <w:tc>
          <w:tcPr>
            <w:tcW w:w="2978" w:type="dxa"/>
          </w:tcPr>
          <w:p w14:paraId="4D6DFDDA" w14:textId="77777777" w:rsidR="004C1718" w:rsidRPr="00C51A09" w:rsidRDefault="004C1718" w:rsidP="001356A3">
            <w:pPr>
              <w:numPr>
                <w:ilvl w:val="0"/>
                <w:numId w:val="174"/>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Moguće teškoće</w:t>
            </w:r>
          </w:p>
        </w:tc>
        <w:tc>
          <w:tcPr>
            <w:tcW w:w="6946" w:type="dxa"/>
          </w:tcPr>
          <w:p w14:paraId="0FB069EB" w14:textId="77777777" w:rsidR="004C1718" w:rsidRPr="00C51A09" w:rsidRDefault="004C1718" w:rsidP="00CF627B">
            <w:pPr>
              <w:rPr>
                <w:rFonts w:ascii="Times New Roman" w:hAnsi="Times New Roman" w:cs="Times New Roman"/>
                <w:sz w:val="24"/>
                <w:szCs w:val="24"/>
              </w:rPr>
            </w:pPr>
            <w:r w:rsidRPr="00C51A09">
              <w:rPr>
                <w:rFonts w:ascii="Times New Roman" w:hAnsi="Times New Roman" w:cs="Times New Roman"/>
                <w:sz w:val="24"/>
                <w:szCs w:val="24"/>
              </w:rPr>
              <w:t>-</w:t>
            </w:r>
          </w:p>
        </w:tc>
      </w:tr>
      <w:tr w:rsidR="006502A2" w:rsidRPr="00C51A09" w14:paraId="1CBB3D92" w14:textId="77777777" w:rsidTr="004C1718">
        <w:trPr>
          <w:trHeight w:val="1453"/>
        </w:trPr>
        <w:tc>
          <w:tcPr>
            <w:tcW w:w="2978" w:type="dxa"/>
          </w:tcPr>
          <w:p w14:paraId="7D2DD6F3" w14:textId="77777777" w:rsidR="004C1718" w:rsidRPr="00C51A09" w:rsidRDefault="004C1718" w:rsidP="004C1718">
            <w:pPr>
              <w:numPr>
                <w:ilvl w:val="0"/>
                <w:numId w:val="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Način praćenja i provjere ishoda/postignuća</w:t>
            </w:r>
          </w:p>
        </w:tc>
        <w:tc>
          <w:tcPr>
            <w:tcW w:w="6946" w:type="dxa"/>
          </w:tcPr>
          <w:p w14:paraId="629C2EC6" w14:textId="77777777" w:rsidR="004C1718" w:rsidRPr="00C51A09" w:rsidRDefault="004C1718" w:rsidP="00CF627B">
            <w:pPr>
              <w:rPr>
                <w:rFonts w:ascii="Times New Roman" w:hAnsi="Times New Roman" w:cs="Times New Roman"/>
                <w:sz w:val="24"/>
                <w:szCs w:val="24"/>
              </w:rPr>
            </w:pPr>
            <w:r w:rsidRPr="00C51A09">
              <w:rPr>
                <w:rFonts w:ascii="Times New Roman" w:hAnsi="Times New Roman" w:cs="Times New Roman"/>
                <w:sz w:val="24"/>
                <w:szCs w:val="24"/>
              </w:rPr>
              <w:t>Evaluacija.</w:t>
            </w:r>
          </w:p>
        </w:tc>
      </w:tr>
      <w:tr w:rsidR="006502A2" w:rsidRPr="00C51A09" w14:paraId="7B0DD350" w14:textId="77777777" w:rsidTr="004C1718">
        <w:trPr>
          <w:trHeight w:val="969"/>
        </w:trPr>
        <w:tc>
          <w:tcPr>
            <w:tcW w:w="2978" w:type="dxa"/>
          </w:tcPr>
          <w:p w14:paraId="5635C322" w14:textId="77777777" w:rsidR="004C1718" w:rsidRPr="00C51A09" w:rsidRDefault="004C1718" w:rsidP="001356A3">
            <w:pPr>
              <w:numPr>
                <w:ilvl w:val="0"/>
                <w:numId w:val="174"/>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Odgovorne osobe</w:t>
            </w:r>
          </w:p>
        </w:tc>
        <w:tc>
          <w:tcPr>
            <w:tcW w:w="6946" w:type="dxa"/>
          </w:tcPr>
          <w:p w14:paraId="678BD8EC" w14:textId="0687E34F" w:rsidR="004C1718" w:rsidRPr="00C51A09" w:rsidRDefault="00385C3A" w:rsidP="00CF627B">
            <w:pPr>
              <w:rPr>
                <w:rFonts w:ascii="Times New Roman" w:hAnsi="Times New Roman" w:cs="Times New Roman"/>
                <w:sz w:val="24"/>
                <w:szCs w:val="24"/>
              </w:rPr>
            </w:pPr>
            <w:r w:rsidRPr="00C51A09">
              <w:rPr>
                <w:rFonts w:ascii="Times New Roman" w:hAnsi="Times New Roman" w:cs="Times New Roman"/>
                <w:sz w:val="24"/>
                <w:szCs w:val="24"/>
              </w:rPr>
              <w:t>Marina Crnković, prof i Monika Bajt Stepić, prof.</w:t>
            </w:r>
          </w:p>
        </w:tc>
      </w:tr>
    </w:tbl>
    <w:p w14:paraId="7F33FE60" w14:textId="075263CA" w:rsidR="00C503CB" w:rsidRPr="006502A2" w:rsidRDefault="00C503CB" w:rsidP="004D4091">
      <w:pPr>
        <w:rPr>
          <w:rFonts w:ascii="Times New Roman" w:hAnsi="Times New Roman" w:cs="Times New Roman"/>
          <w:color w:val="FF0000"/>
          <w:sz w:val="24"/>
          <w:szCs w:val="24"/>
        </w:rPr>
      </w:pPr>
    </w:p>
    <w:p w14:paraId="7ECAEE0F" w14:textId="78462086" w:rsidR="004C1718" w:rsidRPr="006502A2" w:rsidRDefault="004C1718" w:rsidP="004D4091">
      <w:pPr>
        <w:rPr>
          <w:rFonts w:ascii="Times New Roman" w:hAnsi="Times New Roman" w:cs="Times New Roman"/>
          <w:color w:val="FF0000"/>
          <w:sz w:val="24"/>
          <w:szCs w:val="24"/>
        </w:rPr>
      </w:pPr>
    </w:p>
    <w:p w14:paraId="6C2560EA" w14:textId="58F8A1D8" w:rsidR="004C1718" w:rsidRPr="006502A2" w:rsidRDefault="004C1718" w:rsidP="004D4091">
      <w:pPr>
        <w:rPr>
          <w:rFonts w:ascii="Times New Roman" w:hAnsi="Times New Roman" w:cs="Times New Roman"/>
          <w:color w:val="FF0000"/>
          <w:sz w:val="24"/>
          <w:szCs w:val="24"/>
        </w:rPr>
      </w:pPr>
    </w:p>
    <w:tbl>
      <w:tblPr>
        <w:tblW w:w="9924" w:type="dxa"/>
        <w:tblInd w:w="-431" w:type="dxa"/>
        <w:tblLook w:val="0000" w:firstRow="0" w:lastRow="0" w:firstColumn="0" w:lastColumn="0" w:noHBand="0" w:noVBand="0"/>
      </w:tblPr>
      <w:tblGrid>
        <w:gridCol w:w="2978"/>
        <w:gridCol w:w="6946"/>
      </w:tblGrid>
      <w:tr w:rsidR="006502A2" w:rsidRPr="000C387B" w14:paraId="43F0C5E9" w14:textId="77777777" w:rsidTr="00CA7D3C">
        <w:trPr>
          <w:trHeight w:val="845"/>
        </w:trPr>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627DB6" w14:textId="77777777" w:rsidR="00D33BC6" w:rsidRPr="000C387B" w:rsidRDefault="00D33BC6" w:rsidP="004D4091">
            <w:pPr>
              <w:rPr>
                <w:rFonts w:ascii="Times New Roman" w:hAnsi="Times New Roman" w:cs="Times New Roman"/>
                <w:b/>
                <w:sz w:val="24"/>
                <w:szCs w:val="24"/>
              </w:rPr>
            </w:pPr>
          </w:p>
          <w:p w14:paraId="1E7D8690" w14:textId="77777777" w:rsidR="00D33BC6" w:rsidRPr="000C387B" w:rsidRDefault="009A77A4" w:rsidP="004D4091">
            <w:pPr>
              <w:rPr>
                <w:rFonts w:ascii="Times New Roman" w:hAnsi="Times New Roman" w:cs="Times New Roman"/>
                <w:b/>
                <w:sz w:val="24"/>
                <w:szCs w:val="24"/>
              </w:rPr>
            </w:pPr>
            <w:r w:rsidRPr="000C387B">
              <w:rPr>
                <w:rFonts w:ascii="Times New Roman" w:hAnsi="Times New Roman" w:cs="Times New Roman"/>
                <w:b/>
                <w:sz w:val="24"/>
                <w:szCs w:val="24"/>
              </w:rPr>
              <w:t>Kurikulumsko područje</w:t>
            </w:r>
          </w:p>
          <w:p w14:paraId="509FF4D0"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237FB9BD" w14:textId="77777777"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Društveno-humanističko područje</w:t>
            </w:r>
          </w:p>
          <w:p w14:paraId="760549E5" w14:textId="6E1916B4" w:rsidR="00D33BC6" w:rsidRPr="000C387B" w:rsidRDefault="00F8457B" w:rsidP="004D4091">
            <w:pPr>
              <w:rPr>
                <w:rFonts w:ascii="Times New Roman" w:eastAsia="Calibri" w:hAnsi="Times New Roman" w:cs="Times New Roman"/>
                <w:b/>
                <w:sz w:val="24"/>
                <w:szCs w:val="24"/>
              </w:rPr>
            </w:pPr>
            <w:r w:rsidRPr="000C387B">
              <w:rPr>
                <w:rFonts w:ascii="Times New Roman" w:eastAsia="Calibri" w:hAnsi="Times New Roman" w:cs="Times New Roman"/>
                <w:b/>
                <w:sz w:val="24"/>
                <w:szCs w:val="24"/>
              </w:rPr>
              <w:t>IZBORNA NASTAVA V</w:t>
            </w:r>
            <w:r w:rsidR="009A77A4" w:rsidRPr="000C387B">
              <w:rPr>
                <w:rFonts w:ascii="Times New Roman" w:eastAsia="Calibri" w:hAnsi="Times New Roman" w:cs="Times New Roman"/>
                <w:b/>
                <w:sz w:val="24"/>
                <w:szCs w:val="24"/>
              </w:rPr>
              <w:t>JERONAUK</w:t>
            </w:r>
            <w:r w:rsidRPr="000C387B">
              <w:rPr>
                <w:rFonts w:ascii="Times New Roman" w:eastAsia="Calibri" w:hAnsi="Times New Roman" w:cs="Times New Roman"/>
                <w:b/>
                <w:sz w:val="24"/>
                <w:szCs w:val="24"/>
              </w:rPr>
              <w:t>A</w:t>
            </w:r>
          </w:p>
        </w:tc>
      </w:tr>
      <w:tr w:rsidR="006502A2" w:rsidRPr="000C387B" w14:paraId="5D942909" w14:textId="77777777" w:rsidTr="00CA7D3C">
        <w:trPr>
          <w:trHeight w:val="770"/>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E54EE5" w14:textId="77777777" w:rsidR="00D33BC6" w:rsidRPr="000C387B" w:rsidRDefault="00D33BC6" w:rsidP="004D4091">
            <w:pPr>
              <w:pStyle w:val="Odlomakpopisa"/>
              <w:ind w:left="360"/>
              <w:rPr>
                <w:rFonts w:ascii="Times New Roman" w:hAnsi="Times New Roman" w:cs="Times New Roman"/>
                <w:b/>
                <w:sz w:val="24"/>
                <w:szCs w:val="24"/>
              </w:rPr>
            </w:pPr>
          </w:p>
          <w:p w14:paraId="2610531A" w14:textId="77777777" w:rsidR="00D33BC6" w:rsidRPr="000C387B" w:rsidRDefault="009A77A4" w:rsidP="00907314">
            <w:pPr>
              <w:pStyle w:val="Odlomakpopisa"/>
              <w:numPr>
                <w:ilvl w:val="0"/>
                <w:numId w:val="11"/>
              </w:numPr>
              <w:rPr>
                <w:rFonts w:ascii="Times New Roman" w:hAnsi="Times New Roman" w:cs="Times New Roman"/>
                <w:b/>
                <w:sz w:val="24"/>
                <w:szCs w:val="24"/>
              </w:rPr>
            </w:pPr>
            <w:r w:rsidRPr="000C387B">
              <w:rPr>
                <w:rFonts w:ascii="Times New Roman" w:hAnsi="Times New Roman" w:cs="Times New Roman"/>
                <w:b/>
                <w:sz w:val="24"/>
                <w:szCs w:val="24"/>
              </w:rPr>
              <w:t>Ciklus (razred)</w:t>
            </w:r>
          </w:p>
          <w:p w14:paraId="5B50D0DA"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29F476" w14:textId="1562759D"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I., II., III, ciklus</w:t>
            </w:r>
            <w:r w:rsidR="00CA7D3C" w:rsidRPr="000C387B">
              <w:rPr>
                <w:rFonts w:ascii="Times New Roman" w:eastAsia="Calibri" w:hAnsi="Times New Roman" w:cs="Times New Roman"/>
                <w:sz w:val="24"/>
                <w:szCs w:val="24"/>
              </w:rPr>
              <w:t xml:space="preserve"> (</w:t>
            </w:r>
            <w:r w:rsidRPr="000C387B">
              <w:rPr>
                <w:rFonts w:ascii="Times New Roman" w:eastAsia="Calibri" w:hAnsi="Times New Roman" w:cs="Times New Roman"/>
                <w:sz w:val="24"/>
                <w:szCs w:val="24"/>
              </w:rPr>
              <w:t xml:space="preserve">1. – 8. </w:t>
            </w:r>
            <w:r w:rsidR="00CA7D3C" w:rsidRPr="000C387B">
              <w:rPr>
                <w:rFonts w:ascii="Times New Roman" w:eastAsia="Calibri" w:hAnsi="Times New Roman" w:cs="Times New Roman"/>
                <w:sz w:val="24"/>
                <w:szCs w:val="24"/>
              </w:rPr>
              <w:t>r</w:t>
            </w:r>
            <w:r w:rsidRPr="000C387B">
              <w:rPr>
                <w:rFonts w:ascii="Times New Roman" w:eastAsia="Calibri" w:hAnsi="Times New Roman" w:cs="Times New Roman"/>
                <w:sz w:val="24"/>
                <w:szCs w:val="24"/>
              </w:rPr>
              <w:t>azred</w:t>
            </w:r>
            <w:r w:rsidR="00CA7D3C" w:rsidRPr="000C387B">
              <w:rPr>
                <w:rFonts w:ascii="Times New Roman" w:eastAsia="Calibri" w:hAnsi="Times New Roman" w:cs="Times New Roman"/>
                <w:sz w:val="24"/>
                <w:szCs w:val="24"/>
              </w:rPr>
              <w:t>)</w:t>
            </w:r>
          </w:p>
        </w:tc>
      </w:tr>
      <w:tr w:rsidR="006502A2" w:rsidRPr="000C387B" w14:paraId="4CD45607" w14:textId="77777777" w:rsidTr="00CA7D3C">
        <w:trPr>
          <w:trHeight w:val="112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F713C4" w14:textId="77777777" w:rsidR="00D33BC6" w:rsidRPr="000C387B" w:rsidRDefault="00D33BC6" w:rsidP="004D4091">
            <w:pPr>
              <w:pStyle w:val="Odlomakpopisa"/>
              <w:ind w:left="360"/>
              <w:rPr>
                <w:rFonts w:ascii="Times New Roman" w:hAnsi="Times New Roman" w:cs="Times New Roman"/>
                <w:b/>
                <w:sz w:val="24"/>
                <w:szCs w:val="24"/>
              </w:rPr>
            </w:pPr>
          </w:p>
          <w:p w14:paraId="7CBE0357" w14:textId="77777777" w:rsidR="00D33BC6" w:rsidRPr="000C387B" w:rsidRDefault="009A77A4" w:rsidP="00907314">
            <w:pPr>
              <w:pStyle w:val="Odlomakpopisa"/>
              <w:numPr>
                <w:ilvl w:val="0"/>
                <w:numId w:val="11"/>
              </w:numPr>
              <w:rPr>
                <w:rFonts w:ascii="Times New Roman" w:hAnsi="Times New Roman" w:cs="Times New Roman"/>
                <w:b/>
                <w:sz w:val="24"/>
                <w:szCs w:val="24"/>
              </w:rPr>
            </w:pPr>
            <w:r w:rsidRPr="000C387B">
              <w:rPr>
                <w:rFonts w:ascii="Times New Roman" w:hAnsi="Times New Roman" w:cs="Times New Roman"/>
                <w:b/>
                <w:sz w:val="24"/>
                <w:szCs w:val="24"/>
              </w:rPr>
              <w:t>Cilj</w:t>
            </w:r>
          </w:p>
          <w:p w14:paraId="20932934"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06876" w14:textId="19C483D2" w:rsidR="00D33BC6" w:rsidRPr="000C387B" w:rsidRDefault="009A77A4" w:rsidP="009E6F15">
            <w:pPr>
              <w:rPr>
                <w:rFonts w:ascii="Times New Roman" w:eastAsia="Calibri" w:hAnsi="Times New Roman" w:cs="Times New Roman"/>
                <w:sz w:val="24"/>
                <w:szCs w:val="24"/>
              </w:rPr>
            </w:pPr>
            <w:r w:rsidRPr="000C387B">
              <w:rPr>
                <w:rFonts w:ascii="Times New Roman" w:eastAsia="Calibri" w:hAnsi="Times New Roman" w:cs="Times New Roman"/>
                <w:sz w:val="24"/>
                <w:szCs w:val="24"/>
              </w:rPr>
              <w:t>Sustavno i cjelovito upoznavanje katoličke vjere u svim njezinim bitnijim dimenzijama te otkriti snagu istinske vjere i zajedništva te njihovu važnost u  osobnom životu</w:t>
            </w:r>
            <w:r w:rsidR="009E6F15" w:rsidRPr="000C387B">
              <w:rPr>
                <w:rFonts w:ascii="Times New Roman" w:eastAsia="Calibri" w:hAnsi="Times New Roman" w:cs="Times New Roman"/>
                <w:sz w:val="24"/>
                <w:szCs w:val="24"/>
              </w:rPr>
              <w:t>. Sudjelovanje i realizacija nadbiskupijskog projekta humanitarnog karaktera u povodu sv. Vida.</w:t>
            </w:r>
            <w:r w:rsidR="0085628B" w:rsidRPr="000C387B">
              <w:rPr>
                <w:rFonts w:ascii="Times New Roman" w:eastAsia="Calibri" w:hAnsi="Times New Roman" w:cs="Times New Roman"/>
                <w:sz w:val="24"/>
                <w:szCs w:val="24"/>
              </w:rPr>
              <w:t xml:space="preserve"> Sudjelovanje u međunarodnoj molitvenoj inicijativi “Milijun djece moli zajedno”.</w:t>
            </w:r>
          </w:p>
        </w:tc>
      </w:tr>
      <w:tr w:rsidR="006502A2" w:rsidRPr="000C387B" w14:paraId="4D9226EE" w14:textId="77777777" w:rsidTr="00CA7D3C">
        <w:trPr>
          <w:trHeight w:val="112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F5183F" w14:textId="77777777" w:rsidR="00D33BC6" w:rsidRPr="000C387B" w:rsidRDefault="00D33BC6" w:rsidP="004D4091">
            <w:pPr>
              <w:pStyle w:val="Odlomakpopisa"/>
              <w:ind w:left="360"/>
              <w:rPr>
                <w:rFonts w:ascii="Times New Roman" w:hAnsi="Times New Roman" w:cs="Times New Roman"/>
                <w:b/>
                <w:sz w:val="24"/>
                <w:szCs w:val="24"/>
              </w:rPr>
            </w:pPr>
          </w:p>
          <w:p w14:paraId="3DAFEA3A" w14:textId="77777777" w:rsidR="00D33BC6" w:rsidRPr="000C387B" w:rsidRDefault="009A77A4" w:rsidP="00907314">
            <w:pPr>
              <w:pStyle w:val="Odlomakpopisa"/>
              <w:numPr>
                <w:ilvl w:val="0"/>
                <w:numId w:val="11"/>
              </w:numPr>
              <w:rPr>
                <w:rFonts w:ascii="Times New Roman" w:hAnsi="Times New Roman" w:cs="Times New Roman"/>
                <w:b/>
                <w:sz w:val="24"/>
                <w:szCs w:val="24"/>
              </w:rPr>
            </w:pPr>
            <w:r w:rsidRPr="000C387B">
              <w:rPr>
                <w:rFonts w:ascii="Times New Roman" w:hAnsi="Times New Roman" w:cs="Times New Roman"/>
                <w:b/>
                <w:sz w:val="24"/>
                <w:szCs w:val="24"/>
              </w:rPr>
              <w:t>Obrazloženje cilja (povezan s potrebama, interesima učenika i vrijednostima ŠK)</w:t>
            </w:r>
          </w:p>
          <w:p w14:paraId="20B97589"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DEC0AB" w14:textId="77777777"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Uspostaviti odnos povjerenja i prihvaćanja, razvijati zajedništvo. Senzibilizirati učenike za religioznu dimenziju i razvijati kod učenika osjetljivost za otvorenost i njegov odnos prema Bogu u osobnom životu</w:t>
            </w:r>
          </w:p>
        </w:tc>
      </w:tr>
      <w:tr w:rsidR="006502A2" w:rsidRPr="000C387B" w14:paraId="17B63A3E" w14:textId="77777777" w:rsidTr="00CA7D3C">
        <w:trPr>
          <w:trHeight w:val="1278"/>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EC44E2" w14:textId="77777777" w:rsidR="00D33BC6" w:rsidRPr="000C387B" w:rsidRDefault="00D33BC6" w:rsidP="004D4091">
            <w:pPr>
              <w:pStyle w:val="Odlomakpopisa"/>
              <w:ind w:left="360"/>
              <w:rPr>
                <w:rFonts w:ascii="Times New Roman" w:hAnsi="Times New Roman" w:cs="Times New Roman"/>
                <w:b/>
                <w:sz w:val="24"/>
                <w:szCs w:val="24"/>
              </w:rPr>
            </w:pPr>
          </w:p>
          <w:p w14:paraId="551B9CCB" w14:textId="77777777" w:rsidR="00D33BC6" w:rsidRPr="000C387B" w:rsidRDefault="009A77A4" w:rsidP="00907314">
            <w:pPr>
              <w:pStyle w:val="Odlomakpopisa"/>
              <w:numPr>
                <w:ilvl w:val="0"/>
                <w:numId w:val="11"/>
              </w:numPr>
              <w:rPr>
                <w:rFonts w:ascii="Times New Roman" w:hAnsi="Times New Roman" w:cs="Times New Roman"/>
                <w:b/>
                <w:sz w:val="24"/>
                <w:szCs w:val="24"/>
              </w:rPr>
            </w:pPr>
            <w:r w:rsidRPr="000C387B">
              <w:rPr>
                <w:rFonts w:ascii="Times New Roman" w:hAnsi="Times New Roman" w:cs="Times New Roman"/>
                <w:b/>
                <w:sz w:val="24"/>
                <w:szCs w:val="24"/>
              </w:rPr>
              <w:t>Očekivani ishodi/postignuća</w:t>
            </w:r>
          </w:p>
          <w:p w14:paraId="1F5AF9FB" w14:textId="77777777" w:rsidR="00D33BC6" w:rsidRPr="000C387B" w:rsidRDefault="009A77A4" w:rsidP="004D4091">
            <w:pPr>
              <w:pStyle w:val="Odlomakpopisa"/>
              <w:ind w:left="360"/>
              <w:rPr>
                <w:rFonts w:ascii="Times New Roman" w:hAnsi="Times New Roman" w:cs="Times New Roman"/>
                <w:b/>
                <w:sz w:val="24"/>
                <w:szCs w:val="24"/>
              </w:rPr>
            </w:pPr>
            <w:r w:rsidRPr="000C387B">
              <w:rPr>
                <w:rFonts w:ascii="Times New Roman" w:hAnsi="Times New Roman" w:cs="Times New Roman"/>
                <w:b/>
                <w:sz w:val="24"/>
                <w:szCs w:val="24"/>
              </w:rPr>
              <w:t>(Učenik će moći):</w:t>
            </w:r>
          </w:p>
          <w:p w14:paraId="0034CAAF"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504D68" w14:textId="77777777"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Definirati tajne vjere, objasniti kako Bog djeluje u povijesti ljudskoga roda te upotrijebiti stečeno znanje u svom osobnom životu.</w:t>
            </w:r>
          </w:p>
        </w:tc>
      </w:tr>
      <w:tr w:rsidR="006502A2" w:rsidRPr="000C387B" w14:paraId="26D06796" w14:textId="77777777" w:rsidTr="00CA7D3C">
        <w:trPr>
          <w:trHeight w:val="560"/>
        </w:trPr>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44E52BDC" w14:textId="77777777" w:rsidR="00D33BC6" w:rsidRPr="000C387B" w:rsidRDefault="009A77A4" w:rsidP="00907314">
            <w:pPr>
              <w:pStyle w:val="Odlomakpopisa"/>
              <w:numPr>
                <w:ilvl w:val="0"/>
                <w:numId w:val="11"/>
              </w:numPr>
              <w:rPr>
                <w:rFonts w:ascii="Times New Roman" w:eastAsia="Calibri" w:hAnsi="Times New Roman" w:cs="Times New Roman"/>
                <w:b/>
                <w:bCs/>
                <w:sz w:val="24"/>
                <w:szCs w:val="24"/>
              </w:rPr>
            </w:pPr>
            <w:r w:rsidRPr="000C387B">
              <w:rPr>
                <w:rFonts w:ascii="Times New Roman" w:eastAsia="Calibri" w:hAnsi="Times New Roman" w:cs="Times New Roman"/>
                <w:b/>
                <w:bCs/>
                <w:sz w:val="24"/>
                <w:szCs w:val="24"/>
              </w:rPr>
              <w:t>Način realizacije</w:t>
            </w:r>
          </w:p>
        </w:tc>
      </w:tr>
      <w:tr w:rsidR="006502A2" w:rsidRPr="000C387B" w14:paraId="650EF52D" w14:textId="77777777" w:rsidTr="00CA7D3C">
        <w:trPr>
          <w:trHeight w:val="83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229A65" w14:textId="77777777" w:rsidR="00D33BC6" w:rsidRPr="000C387B" w:rsidRDefault="00D33BC6" w:rsidP="004D4091">
            <w:pPr>
              <w:pStyle w:val="Odlomakpopisa"/>
              <w:ind w:left="360"/>
              <w:rPr>
                <w:rFonts w:ascii="Times New Roman" w:hAnsi="Times New Roman" w:cs="Times New Roman"/>
                <w:b/>
                <w:sz w:val="24"/>
                <w:szCs w:val="24"/>
              </w:rPr>
            </w:pPr>
          </w:p>
          <w:p w14:paraId="5E89D14F" w14:textId="77777777" w:rsidR="00D33BC6" w:rsidRPr="000C387B" w:rsidRDefault="009A77A4" w:rsidP="00A52445">
            <w:pPr>
              <w:pStyle w:val="Odlomakpopisa"/>
              <w:numPr>
                <w:ilvl w:val="0"/>
                <w:numId w:val="7"/>
              </w:numPr>
              <w:rPr>
                <w:rFonts w:ascii="Times New Roman" w:hAnsi="Times New Roman" w:cs="Times New Roman"/>
                <w:b/>
                <w:sz w:val="24"/>
                <w:szCs w:val="24"/>
              </w:rPr>
            </w:pPr>
            <w:r w:rsidRPr="000C387B">
              <w:rPr>
                <w:rFonts w:ascii="Times New Roman" w:hAnsi="Times New Roman" w:cs="Times New Roman"/>
                <w:b/>
                <w:sz w:val="24"/>
                <w:szCs w:val="24"/>
              </w:rPr>
              <w:t>Oblik</w:t>
            </w:r>
          </w:p>
          <w:p w14:paraId="682F9B83"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6DEC4D" w14:textId="77777777"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 xml:space="preserve">izborna nastava </w:t>
            </w:r>
          </w:p>
        </w:tc>
      </w:tr>
      <w:tr w:rsidR="006502A2" w:rsidRPr="000C387B" w14:paraId="0BCE72CE" w14:textId="77777777" w:rsidTr="00CA7D3C">
        <w:trPr>
          <w:trHeight w:val="83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E0A9D3" w14:textId="77777777" w:rsidR="00D33BC6" w:rsidRPr="000C387B" w:rsidRDefault="00D33BC6" w:rsidP="004D4091">
            <w:pPr>
              <w:pStyle w:val="Odlomakpopisa"/>
              <w:ind w:left="360"/>
              <w:rPr>
                <w:rFonts w:ascii="Times New Roman" w:hAnsi="Times New Roman" w:cs="Times New Roman"/>
                <w:b/>
                <w:sz w:val="24"/>
                <w:szCs w:val="24"/>
              </w:rPr>
            </w:pPr>
          </w:p>
          <w:p w14:paraId="0ADFBB67" w14:textId="77777777" w:rsidR="00D33BC6" w:rsidRPr="000C387B" w:rsidRDefault="009A77A4" w:rsidP="00A52445">
            <w:pPr>
              <w:pStyle w:val="Odlomakpopisa"/>
              <w:numPr>
                <w:ilvl w:val="0"/>
                <w:numId w:val="7"/>
              </w:numPr>
              <w:rPr>
                <w:rFonts w:ascii="Times New Roman" w:hAnsi="Times New Roman" w:cs="Times New Roman"/>
                <w:b/>
                <w:sz w:val="24"/>
                <w:szCs w:val="24"/>
              </w:rPr>
            </w:pPr>
            <w:r w:rsidRPr="000C387B">
              <w:rPr>
                <w:rFonts w:ascii="Times New Roman" w:hAnsi="Times New Roman" w:cs="Times New Roman"/>
                <w:b/>
                <w:sz w:val="24"/>
                <w:szCs w:val="24"/>
              </w:rPr>
              <w:t>Sudionici</w:t>
            </w:r>
          </w:p>
          <w:p w14:paraId="4425174A"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FB468D" w14:textId="77777777"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Svi učenici škole od 1. do 8. razreda i vjeroučiteljica</w:t>
            </w:r>
          </w:p>
        </w:tc>
      </w:tr>
      <w:tr w:rsidR="006502A2" w:rsidRPr="000C387B" w14:paraId="1D68F2A8" w14:textId="77777777" w:rsidTr="00CA7D3C">
        <w:trPr>
          <w:trHeight w:val="84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170BAD" w14:textId="77777777" w:rsidR="00D33BC6" w:rsidRPr="000C387B" w:rsidRDefault="00D33BC6" w:rsidP="004D4091">
            <w:pPr>
              <w:pStyle w:val="Odlomakpopisa"/>
              <w:ind w:left="360"/>
              <w:rPr>
                <w:rFonts w:ascii="Times New Roman" w:hAnsi="Times New Roman" w:cs="Times New Roman"/>
                <w:b/>
                <w:sz w:val="24"/>
                <w:szCs w:val="24"/>
              </w:rPr>
            </w:pPr>
          </w:p>
          <w:p w14:paraId="3127A039" w14:textId="77777777" w:rsidR="00D33BC6" w:rsidRPr="000C387B" w:rsidRDefault="009A77A4" w:rsidP="00A52445">
            <w:pPr>
              <w:pStyle w:val="Odlomakpopisa"/>
              <w:numPr>
                <w:ilvl w:val="0"/>
                <w:numId w:val="7"/>
              </w:numPr>
              <w:rPr>
                <w:rFonts w:ascii="Times New Roman" w:hAnsi="Times New Roman" w:cs="Times New Roman"/>
                <w:b/>
                <w:sz w:val="24"/>
                <w:szCs w:val="24"/>
              </w:rPr>
            </w:pPr>
            <w:r w:rsidRPr="000C387B">
              <w:rPr>
                <w:rFonts w:ascii="Times New Roman" w:hAnsi="Times New Roman" w:cs="Times New Roman"/>
                <w:b/>
                <w:sz w:val="24"/>
                <w:szCs w:val="24"/>
              </w:rPr>
              <w:t>Načini učenja (što rade učenici)</w:t>
            </w:r>
          </w:p>
          <w:p w14:paraId="583A8345"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CAE2BB" w14:textId="589433F5"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Učenici čitaju, razgovaraju, analiziraju biblijske tekstove, sastavljaju molitvu, surađuju, izrađuju panoe, plakate, mentalne mape, referate, sudjeluju u zajedničkoj molitvi, kvizovima znanja, izrađuju referate, gledaju video zapise, slušaju audio zapise</w:t>
            </w:r>
          </w:p>
        </w:tc>
      </w:tr>
      <w:tr w:rsidR="006502A2" w:rsidRPr="000C387B" w14:paraId="5B99C532" w14:textId="77777777" w:rsidTr="00CA7D3C">
        <w:trPr>
          <w:trHeight w:val="83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31DEE3" w14:textId="77777777" w:rsidR="00D33BC6" w:rsidRPr="000C387B" w:rsidRDefault="00D33BC6" w:rsidP="004D4091">
            <w:pPr>
              <w:pStyle w:val="Odlomakpopisa"/>
              <w:ind w:left="360"/>
              <w:rPr>
                <w:rFonts w:ascii="Times New Roman" w:hAnsi="Times New Roman" w:cs="Times New Roman"/>
                <w:b/>
                <w:sz w:val="24"/>
                <w:szCs w:val="24"/>
              </w:rPr>
            </w:pPr>
          </w:p>
          <w:p w14:paraId="3A408BB9" w14:textId="77777777" w:rsidR="00D33BC6" w:rsidRPr="000C387B" w:rsidRDefault="009A77A4" w:rsidP="00A52445">
            <w:pPr>
              <w:pStyle w:val="Odlomakpopisa"/>
              <w:numPr>
                <w:ilvl w:val="0"/>
                <w:numId w:val="7"/>
              </w:numPr>
              <w:rPr>
                <w:rFonts w:ascii="Times New Roman" w:hAnsi="Times New Roman" w:cs="Times New Roman"/>
                <w:b/>
                <w:sz w:val="24"/>
                <w:szCs w:val="24"/>
              </w:rPr>
            </w:pPr>
            <w:r w:rsidRPr="000C387B">
              <w:rPr>
                <w:rFonts w:ascii="Times New Roman" w:hAnsi="Times New Roman" w:cs="Times New Roman"/>
                <w:b/>
                <w:sz w:val="24"/>
                <w:szCs w:val="24"/>
              </w:rPr>
              <w:t>Metode poučavanja (što rade učitelji)</w:t>
            </w:r>
          </w:p>
          <w:p w14:paraId="593D0934"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96F74B" w14:textId="77777777" w:rsidR="00D33BC6" w:rsidRPr="000C387B" w:rsidRDefault="009A77A4" w:rsidP="004D4091">
            <w:pPr>
              <w:rPr>
                <w:rFonts w:ascii="Times New Roman" w:eastAsia="Calibri" w:hAnsi="Times New Roman" w:cs="Times New Roman"/>
                <w:sz w:val="24"/>
                <w:szCs w:val="24"/>
                <w:lang w:val="pt-BR"/>
              </w:rPr>
            </w:pPr>
            <w:r w:rsidRPr="000C387B">
              <w:rPr>
                <w:rFonts w:ascii="Times New Roman" w:eastAsia="Calibri" w:hAnsi="Times New Roman" w:cs="Times New Roman"/>
                <w:sz w:val="24"/>
                <w:szCs w:val="24"/>
                <w:lang w:val="pt-BR"/>
              </w:rPr>
              <w:t>Kombinirane metode rada</w:t>
            </w:r>
          </w:p>
        </w:tc>
      </w:tr>
      <w:tr w:rsidR="006502A2" w:rsidRPr="000C387B" w14:paraId="5D4AA776" w14:textId="77777777" w:rsidTr="00CA7D3C">
        <w:trPr>
          <w:trHeight w:val="84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2EFDE9" w14:textId="77777777" w:rsidR="00D33BC6" w:rsidRPr="000C387B" w:rsidRDefault="00D33BC6" w:rsidP="004D4091">
            <w:pPr>
              <w:pStyle w:val="Odlomakpopisa"/>
              <w:ind w:left="360"/>
              <w:rPr>
                <w:rFonts w:ascii="Times New Roman" w:hAnsi="Times New Roman" w:cs="Times New Roman"/>
                <w:b/>
                <w:sz w:val="24"/>
                <w:szCs w:val="24"/>
              </w:rPr>
            </w:pPr>
          </w:p>
          <w:p w14:paraId="66CF98F3" w14:textId="77777777" w:rsidR="00D33BC6" w:rsidRPr="000C387B" w:rsidRDefault="009A77A4" w:rsidP="00A52445">
            <w:pPr>
              <w:pStyle w:val="Odlomakpopisa"/>
              <w:numPr>
                <w:ilvl w:val="0"/>
                <w:numId w:val="7"/>
              </w:numPr>
              <w:rPr>
                <w:rFonts w:ascii="Times New Roman" w:hAnsi="Times New Roman" w:cs="Times New Roman"/>
                <w:b/>
                <w:sz w:val="24"/>
                <w:szCs w:val="24"/>
              </w:rPr>
            </w:pPr>
            <w:r w:rsidRPr="000C387B">
              <w:rPr>
                <w:rFonts w:ascii="Times New Roman" w:hAnsi="Times New Roman" w:cs="Times New Roman"/>
                <w:b/>
                <w:sz w:val="24"/>
                <w:szCs w:val="24"/>
              </w:rPr>
              <w:t>Trajanje izvedbe</w:t>
            </w:r>
          </w:p>
          <w:p w14:paraId="452BA327"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1EF931" w14:textId="77777777"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2  školska sata tjedno</w:t>
            </w:r>
          </w:p>
        </w:tc>
      </w:tr>
      <w:tr w:rsidR="006502A2" w:rsidRPr="000C387B" w14:paraId="11B86AAD" w14:textId="77777777" w:rsidTr="00CA7D3C">
        <w:trPr>
          <w:trHeight w:val="802"/>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0751D5" w14:textId="77777777" w:rsidR="00D33BC6" w:rsidRPr="000C387B" w:rsidRDefault="00D33BC6" w:rsidP="004D4091">
            <w:pPr>
              <w:pStyle w:val="Odlomakpopisa"/>
              <w:ind w:left="360"/>
              <w:rPr>
                <w:rFonts w:ascii="Times New Roman" w:hAnsi="Times New Roman" w:cs="Times New Roman"/>
                <w:b/>
                <w:sz w:val="24"/>
                <w:szCs w:val="24"/>
              </w:rPr>
            </w:pPr>
          </w:p>
          <w:p w14:paraId="77DB046F" w14:textId="77777777" w:rsidR="00D33BC6" w:rsidRPr="000C387B" w:rsidRDefault="009A77A4" w:rsidP="00907314">
            <w:pPr>
              <w:pStyle w:val="Odlomakpopisa"/>
              <w:numPr>
                <w:ilvl w:val="0"/>
                <w:numId w:val="11"/>
              </w:numPr>
              <w:rPr>
                <w:rFonts w:ascii="Times New Roman" w:hAnsi="Times New Roman" w:cs="Times New Roman"/>
                <w:b/>
                <w:sz w:val="24"/>
                <w:szCs w:val="24"/>
              </w:rPr>
            </w:pPr>
            <w:r w:rsidRPr="000C387B">
              <w:rPr>
                <w:rFonts w:ascii="Times New Roman" w:hAnsi="Times New Roman" w:cs="Times New Roman"/>
                <w:b/>
                <w:sz w:val="24"/>
                <w:szCs w:val="24"/>
              </w:rPr>
              <w:t>Potrebni resursi</w:t>
            </w:r>
          </w:p>
          <w:p w14:paraId="28460F09"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BB97B9" w14:textId="77777777"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kreda, ploča, laptop i projektor, radni listovi,hamer papiriDVD i CD player, boje, Sveto Pismo</w:t>
            </w:r>
          </w:p>
        </w:tc>
      </w:tr>
      <w:tr w:rsidR="006502A2" w:rsidRPr="000C387B" w14:paraId="09671EE5" w14:textId="77777777" w:rsidTr="00CA7D3C">
        <w:trPr>
          <w:trHeight w:val="976"/>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E139D9" w14:textId="77777777" w:rsidR="00D33BC6" w:rsidRPr="000C387B" w:rsidRDefault="009A77A4" w:rsidP="00A52445">
            <w:pPr>
              <w:pStyle w:val="Odlomakpopisa"/>
              <w:numPr>
                <w:ilvl w:val="0"/>
                <w:numId w:val="7"/>
              </w:numPr>
              <w:rPr>
                <w:rFonts w:ascii="Times New Roman" w:hAnsi="Times New Roman" w:cs="Times New Roman"/>
                <w:b/>
                <w:sz w:val="24"/>
                <w:szCs w:val="24"/>
              </w:rPr>
            </w:pPr>
            <w:r w:rsidRPr="000C387B">
              <w:rPr>
                <w:rFonts w:ascii="Times New Roman" w:hAnsi="Times New Roman" w:cs="Times New Roman"/>
                <w:b/>
                <w:sz w:val="24"/>
                <w:szCs w:val="24"/>
              </w:rPr>
              <w:t>Moguće teškoće</w:t>
            </w:r>
          </w:p>
          <w:p w14:paraId="5D753337"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3AA8B5" w14:textId="77777777" w:rsidR="00D33BC6" w:rsidRPr="000C387B" w:rsidRDefault="00D33BC6" w:rsidP="004D4091">
            <w:pPr>
              <w:rPr>
                <w:rFonts w:ascii="Times New Roman" w:eastAsia="Calibri" w:hAnsi="Times New Roman" w:cs="Times New Roman"/>
                <w:sz w:val="24"/>
                <w:szCs w:val="24"/>
              </w:rPr>
            </w:pPr>
          </w:p>
        </w:tc>
      </w:tr>
      <w:tr w:rsidR="006502A2" w:rsidRPr="000C387B" w14:paraId="49A3B24B" w14:textId="77777777" w:rsidTr="00CA7D3C">
        <w:trPr>
          <w:trHeight w:val="145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18E379" w14:textId="77777777" w:rsidR="00D33BC6" w:rsidRPr="000C387B" w:rsidRDefault="00D33BC6" w:rsidP="004D4091">
            <w:pPr>
              <w:pStyle w:val="Odlomakpopisa"/>
              <w:ind w:left="360"/>
              <w:rPr>
                <w:rFonts w:ascii="Times New Roman" w:hAnsi="Times New Roman" w:cs="Times New Roman"/>
                <w:b/>
                <w:sz w:val="24"/>
                <w:szCs w:val="24"/>
              </w:rPr>
            </w:pPr>
          </w:p>
          <w:p w14:paraId="59DB8035" w14:textId="77777777" w:rsidR="00D33BC6" w:rsidRPr="000C387B" w:rsidRDefault="009A77A4" w:rsidP="00907314">
            <w:pPr>
              <w:pStyle w:val="Odlomakpopisa"/>
              <w:numPr>
                <w:ilvl w:val="0"/>
                <w:numId w:val="11"/>
              </w:numPr>
              <w:rPr>
                <w:rFonts w:ascii="Times New Roman" w:hAnsi="Times New Roman" w:cs="Times New Roman"/>
                <w:b/>
                <w:sz w:val="24"/>
                <w:szCs w:val="24"/>
              </w:rPr>
            </w:pPr>
            <w:r w:rsidRPr="000C387B">
              <w:rPr>
                <w:rFonts w:ascii="Times New Roman" w:hAnsi="Times New Roman" w:cs="Times New Roman"/>
                <w:b/>
                <w:sz w:val="24"/>
                <w:szCs w:val="24"/>
              </w:rPr>
              <w:t>Način praćenja i provjere ishoda/</w:t>
            </w:r>
          </w:p>
          <w:p w14:paraId="54D256A2" w14:textId="77777777" w:rsidR="00D33BC6" w:rsidRPr="000C387B" w:rsidRDefault="009A77A4" w:rsidP="004D4091">
            <w:pPr>
              <w:pStyle w:val="Odlomakpopisa"/>
              <w:ind w:left="360"/>
              <w:rPr>
                <w:rFonts w:ascii="Times New Roman" w:hAnsi="Times New Roman" w:cs="Times New Roman"/>
                <w:b/>
                <w:sz w:val="24"/>
                <w:szCs w:val="24"/>
              </w:rPr>
            </w:pPr>
            <w:r w:rsidRPr="000C387B">
              <w:rPr>
                <w:rFonts w:ascii="Times New Roman" w:hAnsi="Times New Roman" w:cs="Times New Roman"/>
                <w:b/>
                <w:sz w:val="24"/>
                <w:szCs w:val="24"/>
              </w:rPr>
              <w:t>postignuća</w:t>
            </w:r>
          </w:p>
          <w:p w14:paraId="2452557A"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A5EDE2" w14:textId="77777777"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 xml:space="preserve">Praćenje procesa vrednovanja putem e-dnevnika, vjeronaučnih  bilježnica, usmeno i pismeno provjeravanje </w:t>
            </w:r>
          </w:p>
        </w:tc>
      </w:tr>
      <w:tr w:rsidR="006502A2" w:rsidRPr="000C387B" w14:paraId="60E29276" w14:textId="77777777" w:rsidTr="00CA7D3C">
        <w:trPr>
          <w:trHeight w:val="108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FBD41E" w14:textId="77777777" w:rsidR="00D33BC6" w:rsidRPr="000C387B" w:rsidRDefault="00D33BC6" w:rsidP="004D4091">
            <w:pPr>
              <w:pStyle w:val="Odlomakpopisa"/>
              <w:ind w:left="360"/>
              <w:rPr>
                <w:rFonts w:ascii="Times New Roman" w:hAnsi="Times New Roman" w:cs="Times New Roman"/>
                <w:b/>
                <w:sz w:val="24"/>
                <w:szCs w:val="24"/>
              </w:rPr>
            </w:pPr>
          </w:p>
          <w:p w14:paraId="030559D2" w14:textId="77777777" w:rsidR="00D33BC6" w:rsidRPr="000C387B" w:rsidRDefault="009A77A4" w:rsidP="00907314">
            <w:pPr>
              <w:pStyle w:val="Odlomakpopisa"/>
              <w:numPr>
                <w:ilvl w:val="0"/>
                <w:numId w:val="11"/>
              </w:numPr>
              <w:rPr>
                <w:rFonts w:ascii="Times New Roman" w:hAnsi="Times New Roman" w:cs="Times New Roman"/>
                <w:b/>
                <w:sz w:val="24"/>
                <w:szCs w:val="24"/>
              </w:rPr>
            </w:pPr>
            <w:r w:rsidRPr="000C387B">
              <w:rPr>
                <w:rFonts w:ascii="Times New Roman" w:hAnsi="Times New Roman" w:cs="Times New Roman"/>
                <w:b/>
                <w:sz w:val="24"/>
                <w:szCs w:val="24"/>
              </w:rPr>
              <w:t>Odgovorne osobe</w:t>
            </w:r>
          </w:p>
          <w:p w14:paraId="7F53755F"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CAC489" w14:textId="086C50E1"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Ana Majnarić Radošević</w:t>
            </w:r>
            <w:r w:rsidR="00DF2A64" w:rsidRPr="000C387B">
              <w:rPr>
                <w:rFonts w:ascii="Times New Roman" w:eastAsia="Calibri" w:hAnsi="Times New Roman" w:cs="Times New Roman"/>
                <w:sz w:val="24"/>
                <w:szCs w:val="24"/>
              </w:rPr>
              <w:t xml:space="preserve">, </w:t>
            </w:r>
            <w:r w:rsidR="00DD190F" w:rsidRPr="000C387B">
              <w:rPr>
                <w:rFonts w:ascii="Times New Roman" w:eastAsia="Calibri" w:hAnsi="Times New Roman" w:cs="Times New Roman"/>
                <w:sz w:val="24"/>
                <w:szCs w:val="24"/>
              </w:rPr>
              <w:t>dipl. kateheta</w:t>
            </w:r>
          </w:p>
        </w:tc>
      </w:tr>
    </w:tbl>
    <w:p w14:paraId="6F1998C6" w14:textId="54D74ED3" w:rsidR="00D33BC6" w:rsidRPr="006502A2" w:rsidRDefault="00D33BC6" w:rsidP="004D4091">
      <w:pPr>
        <w:pStyle w:val="Bezproreda1"/>
        <w:rPr>
          <w:rFonts w:ascii="Times New Roman" w:hAnsi="Times New Roman" w:cs="Times New Roman"/>
          <w:i/>
          <w:color w:val="FF0000"/>
          <w:sz w:val="24"/>
          <w:szCs w:val="24"/>
        </w:rPr>
      </w:pPr>
    </w:p>
    <w:p w14:paraId="62F7CAD1" w14:textId="572CAFC8" w:rsidR="00251737" w:rsidRPr="006502A2" w:rsidRDefault="00251737" w:rsidP="004D4091">
      <w:pPr>
        <w:pStyle w:val="Bezproreda1"/>
        <w:rPr>
          <w:rFonts w:ascii="Times New Roman" w:hAnsi="Times New Roman" w:cs="Times New Roman"/>
          <w:i/>
          <w:color w:val="FF0000"/>
          <w:sz w:val="24"/>
          <w:szCs w:val="24"/>
        </w:rPr>
      </w:pPr>
    </w:p>
    <w:p w14:paraId="68606F29" w14:textId="77777777" w:rsidR="00251737" w:rsidRPr="006502A2" w:rsidRDefault="00251737" w:rsidP="004D4091">
      <w:pPr>
        <w:pStyle w:val="Bezproreda1"/>
        <w:rPr>
          <w:rFonts w:ascii="Times New Roman" w:hAnsi="Times New Roman" w:cs="Times New Roman"/>
          <w:i/>
          <w:color w:val="FF0000"/>
          <w:sz w:val="24"/>
          <w:szCs w:val="24"/>
        </w:rPr>
      </w:pPr>
    </w:p>
    <w:tbl>
      <w:tblPr>
        <w:tblW w:w="9924" w:type="dxa"/>
        <w:tblInd w:w="-431" w:type="dxa"/>
        <w:tblLook w:val="0000" w:firstRow="0" w:lastRow="0" w:firstColumn="0" w:lastColumn="0" w:noHBand="0" w:noVBand="0"/>
      </w:tblPr>
      <w:tblGrid>
        <w:gridCol w:w="2978"/>
        <w:gridCol w:w="6946"/>
      </w:tblGrid>
      <w:tr w:rsidR="006502A2" w:rsidRPr="006502A2" w14:paraId="38C2EFAC" w14:textId="77777777" w:rsidTr="000C387B">
        <w:trPr>
          <w:trHeight w:val="845"/>
        </w:trPr>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06D0F3" w14:textId="77777777" w:rsidR="00D33BC6" w:rsidRPr="000C387B" w:rsidRDefault="00D33BC6" w:rsidP="004D4091">
            <w:pPr>
              <w:rPr>
                <w:rFonts w:ascii="Times New Roman" w:hAnsi="Times New Roman" w:cs="Times New Roman"/>
                <w:b/>
                <w:sz w:val="24"/>
                <w:szCs w:val="24"/>
              </w:rPr>
            </w:pPr>
          </w:p>
          <w:p w14:paraId="548ADF34" w14:textId="77777777" w:rsidR="00D33BC6" w:rsidRPr="000C387B" w:rsidRDefault="009A77A4" w:rsidP="004D4091">
            <w:pPr>
              <w:rPr>
                <w:rFonts w:ascii="Times New Roman" w:hAnsi="Times New Roman" w:cs="Times New Roman"/>
                <w:b/>
                <w:sz w:val="24"/>
                <w:szCs w:val="24"/>
              </w:rPr>
            </w:pPr>
            <w:r w:rsidRPr="000C387B">
              <w:rPr>
                <w:rFonts w:ascii="Times New Roman" w:hAnsi="Times New Roman" w:cs="Times New Roman"/>
                <w:b/>
                <w:sz w:val="24"/>
                <w:szCs w:val="24"/>
              </w:rPr>
              <w:t>Kurikulumsko područje</w:t>
            </w:r>
          </w:p>
          <w:p w14:paraId="6EA1C16D"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4E86763F" w14:textId="77777777"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Društveno-humanističko područje</w:t>
            </w:r>
          </w:p>
          <w:p w14:paraId="17732E46" w14:textId="77777777" w:rsidR="00D33BC6" w:rsidRPr="000C387B" w:rsidRDefault="009A77A4" w:rsidP="004D4091">
            <w:pPr>
              <w:rPr>
                <w:rFonts w:ascii="Times New Roman" w:eastAsia="Calibri" w:hAnsi="Times New Roman" w:cs="Times New Roman"/>
                <w:b/>
                <w:sz w:val="24"/>
                <w:szCs w:val="24"/>
              </w:rPr>
            </w:pPr>
            <w:r w:rsidRPr="000C387B">
              <w:rPr>
                <w:rFonts w:ascii="Times New Roman" w:eastAsia="Calibri" w:hAnsi="Times New Roman" w:cs="Times New Roman"/>
                <w:b/>
                <w:sz w:val="24"/>
                <w:szCs w:val="24"/>
              </w:rPr>
              <w:t>VJERONAUK – izvanučionička nastava</w:t>
            </w:r>
          </w:p>
        </w:tc>
      </w:tr>
      <w:tr w:rsidR="006502A2" w:rsidRPr="006502A2" w14:paraId="2B33B330" w14:textId="77777777" w:rsidTr="000C387B">
        <w:trPr>
          <w:trHeight w:val="770"/>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7174D3" w14:textId="77777777" w:rsidR="00D33BC6" w:rsidRPr="000C387B" w:rsidRDefault="00D33BC6" w:rsidP="004D4091">
            <w:pPr>
              <w:pStyle w:val="Odlomakpopisa"/>
              <w:ind w:left="360"/>
              <w:rPr>
                <w:rFonts w:ascii="Times New Roman" w:hAnsi="Times New Roman" w:cs="Times New Roman"/>
                <w:b/>
                <w:sz w:val="24"/>
                <w:szCs w:val="24"/>
              </w:rPr>
            </w:pPr>
          </w:p>
          <w:p w14:paraId="009B863E" w14:textId="77777777" w:rsidR="00D33BC6" w:rsidRPr="000C387B" w:rsidRDefault="009A77A4" w:rsidP="00907314">
            <w:pPr>
              <w:pStyle w:val="Odlomakpopisa"/>
              <w:numPr>
                <w:ilvl w:val="0"/>
                <w:numId w:val="53"/>
              </w:numPr>
              <w:rPr>
                <w:rFonts w:ascii="Times New Roman" w:hAnsi="Times New Roman" w:cs="Times New Roman"/>
                <w:b/>
                <w:sz w:val="24"/>
                <w:szCs w:val="24"/>
              </w:rPr>
            </w:pPr>
            <w:r w:rsidRPr="000C387B">
              <w:rPr>
                <w:rFonts w:ascii="Times New Roman" w:hAnsi="Times New Roman" w:cs="Times New Roman"/>
                <w:b/>
                <w:sz w:val="24"/>
                <w:szCs w:val="24"/>
              </w:rPr>
              <w:t>Ciklus (razred)</w:t>
            </w:r>
          </w:p>
          <w:p w14:paraId="6979A5DA"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CAB94D" w14:textId="41189AAB"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I., II., III, ciklus</w:t>
            </w:r>
            <w:r w:rsidR="00145D75" w:rsidRPr="000C387B">
              <w:rPr>
                <w:rFonts w:ascii="Times New Roman" w:eastAsia="Calibri" w:hAnsi="Times New Roman" w:cs="Times New Roman"/>
                <w:sz w:val="24"/>
                <w:szCs w:val="24"/>
              </w:rPr>
              <w:t xml:space="preserve"> (</w:t>
            </w:r>
            <w:r w:rsidRPr="000C387B">
              <w:rPr>
                <w:rFonts w:ascii="Times New Roman" w:eastAsia="Calibri" w:hAnsi="Times New Roman" w:cs="Times New Roman"/>
                <w:sz w:val="24"/>
                <w:szCs w:val="24"/>
              </w:rPr>
              <w:t xml:space="preserve">1. – 8. </w:t>
            </w:r>
            <w:r w:rsidR="00145D75" w:rsidRPr="000C387B">
              <w:rPr>
                <w:rFonts w:ascii="Times New Roman" w:eastAsia="Calibri" w:hAnsi="Times New Roman" w:cs="Times New Roman"/>
                <w:sz w:val="24"/>
                <w:szCs w:val="24"/>
              </w:rPr>
              <w:t>r</w:t>
            </w:r>
            <w:r w:rsidRPr="000C387B">
              <w:rPr>
                <w:rFonts w:ascii="Times New Roman" w:eastAsia="Calibri" w:hAnsi="Times New Roman" w:cs="Times New Roman"/>
                <w:sz w:val="24"/>
                <w:szCs w:val="24"/>
              </w:rPr>
              <w:t>azreda</w:t>
            </w:r>
            <w:r w:rsidR="00145D75" w:rsidRPr="000C387B">
              <w:rPr>
                <w:rFonts w:ascii="Times New Roman" w:eastAsia="Calibri" w:hAnsi="Times New Roman" w:cs="Times New Roman"/>
                <w:sz w:val="24"/>
                <w:szCs w:val="24"/>
              </w:rPr>
              <w:t>)</w:t>
            </w:r>
          </w:p>
        </w:tc>
      </w:tr>
      <w:tr w:rsidR="006502A2" w:rsidRPr="006502A2" w14:paraId="5D82D7C8" w14:textId="77777777" w:rsidTr="000C387B">
        <w:trPr>
          <w:trHeight w:val="112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6E07C9" w14:textId="77777777" w:rsidR="00D33BC6" w:rsidRPr="000C387B" w:rsidRDefault="00D33BC6" w:rsidP="004D4091">
            <w:pPr>
              <w:pStyle w:val="Odlomakpopisa"/>
              <w:ind w:left="360"/>
              <w:rPr>
                <w:rFonts w:ascii="Times New Roman" w:hAnsi="Times New Roman" w:cs="Times New Roman"/>
                <w:b/>
                <w:sz w:val="24"/>
                <w:szCs w:val="24"/>
              </w:rPr>
            </w:pPr>
          </w:p>
          <w:p w14:paraId="0D2D9193" w14:textId="77777777" w:rsidR="00D33BC6" w:rsidRPr="000C387B" w:rsidRDefault="009A77A4" w:rsidP="00907314">
            <w:pPr>
              <w:pStyle w:val="Odlomakpopisa"/>
              <w:numPr>
                <w:ilvl w:val="0"/>
                <w:numId w:val="53"/>
              </w:numPr>
              <w:rPr>
                <w:rFonts w:ascii="Times New Roman" w:hAnsi="Times New Roman" w:cs="Times New Roman"/>
                <w:b/>
                <w:sz w:val="24"/>
                <w:szCs w:val="24"/>
              </w:rPr>
            </w:pPr>
            <w:r w:rsidRPr="000C387B">
              <w:rPr>
                <w:rFonts w:ascii="Times New Roman" w:hAnsi="Times New Roman" w:cs="Times New Roman"/>
                <w:b/>
                <w:sz w:val="24"/>
                <w:szCs w:val="24"/>
              </w:rPr>
              <w:t>Cilj</w:t>
            </w:r>
          </w:p>
          <w:p w14:paraId="28366914"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69F257" w14:textId="77777777"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Sustavno i cjelovito upoznavanje katoličke vjere u svim njezinim bitnijim dimenzijama te otkriti snagu istinske vjere i zajedništva te njihovu važnost u  osobnom životu</w:t>
            </w:r>
          </w:p>
        </w:tc>
      </w:tr>
      <w:tr w:rsidR="006502A2" w:rsidRPr="006502A2" w14:paraId="7E8E9BC6" w14:textId="77777777" w:rsidTr="000C387B">
        <w:trPr>
          <w:trHeight w:val="112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9D0E3C" w14:textId="77777777" w:rsidR="00D33BC6" w:rsidRPr="000C387B" w:rsidRDefault="00D33BC6" w:rsidP="004D4091">
            <w:pPr>
              <w:pStyle w:val="Odlomakpopisa"/>
              <w:ind w:left="360"/>
              <w:rPr>
                <w:rFonts w:ascii="Times New Roman" w:hAnsi="Times New Roman" w:cs="Times New Roman"/>
                <w:b/>
                <w:sz w:val="24"/>
                <w:szCs w:val="24"/>
              </w:rPr>
            </w:pPr>
          </w:p>
          <w:p w14:paraId="47381A4B" w14:textId="77777777" w:rsidR="00D33BC6" w:rsidRPr="000C387B" w:rsidRDefault="009A77A4" w:rsidP="00907314">
            <w:pPr>
              <w:pStyle w:val="Odlomakpopisa"/>
              <w:numPr>
                <w:ilvl w:val="0"/>
                <w:numId w:val="53"/>
              </w:numPr>
              <w:rPr>
                <w:rFonts w:ascii="Times New Roman" w:hAnsi="Times New Roman" w:cs="Times New Roman"/>
                <w:b/>
                <w:sz w:val="24"/>
                <w:szCs w:val="24"/>
              </w:rPr>
            </w:pPr>
            <w:r w:rsidRPr="000C387B">
              <w:rPr>
                <w:rFonts w:ascii="Times New Roman" w:hAnsi="Times New Roman" w:cs="Times New Roman"/>
                <w:b/>
                <w:sz w:val="24"/>
                <w:szCs w:val="24"/>
              </w:rPr>
              <w:t>Obrazloženje cilja (povezan s potrebama, interesima učenika i vrijednostima ŠK)</w:t>
            </w:r>
          </w:p>
          <w:p w14:paraId="4E558AE2"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BDDF8F" w14:textId="77777777" w:rsidR="00D33BC6" w:rsidRPr="000C387B" w:rsidRDefault="009A77A4" w:rsidP="00907314">
            <w:pPr>
              <w:pStyle w:val="Odlomakpopisa"/>
              <w:numPr>
                <w:ilvl w:val="0"/>
                <w:numId w:val="40"/>
              </w:numPr>
              <w:rPr>
                <w:rFonts w:ascii="Times New Roman" w:hAnsi="Times New Roman" w:cs="Times New Roman"/>
                <w:sz w:val="24"/>
                <w:szCs w:val="24"/>
              </w:rPr>
            </w:pPr>
            <w:r w:rsidRPr="000C387B">
              <w:rPr>
                <w:rFonts w:ascii="Times New Roman" w:hAnsi="Times New Roman" w:cs="Times New Roman"/>
                <w:sz w:val="24"/>
                <w:szCs w:val="24"/>
              </w:rPr>
              <w:t>upoznati se sa crkvenim prostorom (gdje se svakodnevno susreće naša crkvena zajednica), posvjestiti da je crkva kuća Božja te shvatiti kako sam i ja kao Kristov učenik pozvan biti gostom u kući njegova Oca</w:t>
            </w:r>
          </w:p>
          <w:p w14:paraId="09365A87" w14:textId="77777777" w:rsidR="00D33BC6" w:rsidRPr="000C387B" w:rsidRDefault="009A77A4" w:rsidP="00907314">
            <w:pPr>
              <w:pStyle w:val="Odlomakpopisa"/>
              <w:numPr>
                <w:ilvl w:val="0"/>
                <w:numId w:val="54"/>
              </w:numPr>
              <w:rPr>
                <w:rFonts w:ascii="Times New Roman" w:hAnsi="Times New Roman" w:cs="Times New Roman"/>
                <w:sz w:val="24"/>
                <w:szCs w:val="24"/>
                <w:lang w:val="pt-BR"/>
              </w:rPr>
            </w:pPr>
            <w:r w:rsidRPr="000C387B">
              <w:rPr>
                <w:rFonts w:ascii="Times New Roman" w:hAnsi="Times New Roman" w:cs="Times New Roman"/>
                <w:sz w:val="24"/>
                <w:szCs w:val="24"/>
                <w:lang w:val="pt-BR"/>
              </w:rPr>
              <w:t>-upoznati i naučiti da i mi pripadamo župnoj zajednici, upoznati se sa lit. prostorom u kojem se odvija krštenje</w:t>
            </w:r>
          </w:p>
          <w:p w14:paraId="053B9DE6" w14:textId="77777777" w:rsidR="00D33BC6" w:rsidRPr="000C387B" w:rsidRDefault="009A77A4" w:rsidP="00907314">
            <w:pPr>
              <w:pStyle w:val="Odlomakpopisa"/>
              <w:numPr>
                <w:ilvl w:val="0"/>
                <w:numId w:val="54"/>
              </w:numPr>
              <w:rPr>
                <w:rFonts w:ascii="Times New Roman" w:hAnsi="Times New Roman" w:cs="Times New Roman"/>
                <w:sz w:val="24"/>
                <w:szCs w:val="24"/>
                <w:lang w:val="pt-BR"/>
              </w:rPr>
            </w:pPr>
            <w:r w:rsidRPr="000C387B">
              <w:rPr>
                <w:rFonts w:ascii="Times New Roman" w:hAnsi="Times New Roman" w:cs="Times New Roman"/>
                <w:sz w:val="24"/>
                <w:szCs w:val="24"/>
                <w:lang w:val="pt-BR"/>
              </w:rPr>
              <w:t>upoznati se sa crkvenim prostorom kao sistematizacija nastavnog gradiva, a osobito svetohraništem u kojem se nalaze hostije u kojima je prisutan Krist</w:t>
            </w:r>
          </w:p>
          <w:p w14:paraId="5B254483" w14:textId="77777777" w:rsidR="00D33BC6" w:rsidRPr="000C387B" w:rsidRDefault="009A77A4" w:rsidP="00907314">
            <w:pPr>
              <w:pStyle w:val="Odlomakpopisa"/>
              <w:numPr>
                <w:ilvl w:val="0"/>
                <w:numId w:val="54"/>
              </w:numPr>
              <w:rPr>
                <w:rFonts w:ascii="Times New Roman" w:hAnsi="Times New Roman" w:cs="Times New Roman"/>
                <w:sz w:val="24"/>
                <w:szCs w:val="24"/>
                <w:lang w:val="pt-BR"/>
              </w:rPr>
            </w:pPr>
            <w:r w:rsidRPr="000C387B">
              <w:rPr>
                <w:rFonts w:ascii="Times New Roman" w:hAnsi="Times New Roman" w:cs="Times New Roman"/>
                <w:sz w:val="24"/>
                <w:szCs w:val="24"/>
                <w:lang w:val="pt-BR"/>
              </w:rPr>
              <w:t>upoznati i sistematizirati naučeno o župnoj zajednici i župnoj crkvi</w:t>
            </w:r>
          </w:p>
          <w:p w14:paraId="3FC24C20" w14:textId="77777777" w:rsidR="00D33BC6" w:rsidRPr="000C387B" w:rsidRDefault="009A77A4" w:rsidP="00907314">
            <w:pPr>
              <w:pStyle w:val="Odlomakpopisa"/>
              <w:numPr>
                <w:ilvl w:val="0"/>
                <w:numId w:val="54"/>
              </w:numPr>
              <w:rPr>
                <w:rFonts w:ascii="Times New Roman" w:hAnsi="Times New Roman" w:cs="Times New Roman"/>
                <w:sz w:val="24"/>
                <w:szCs w:val="24"/>
                <w:lang w:val="pt-BR"/>
              </w:rPr>
            </w:pPr>
            <w:r w:rsidRPr="000C387B">
              <w:rPr>
                <w:rFonts w:ascii="Times New Roman" w:hAnsi="Times New Roman" w:cs="Times New Roman"/>
                <w:sz w:val="24"/>
                <w:szCs w:val="24"/>
                <w:lang w:val="pt-BR"/>
              </w:rPr>
              <w:t xml:space="preserve">upoznati uzore hrv. Vjere koji se nalaze i u našoj crkvi te po primjeru drugih ali i osobnom spoznati što znači biti Kristov učenik . </w:t>
            </w:r>
          </w:p>
          <w:p w14:paraId="1BEF4F1A" w14:textId="77777777" w:rsidR="00D33BC6" w:rsidRPr="000C387B" w:rsidRDefault="009A77A4" w:rsidP="00907314">
            <w:pPr>
              <w:pStyle w:val="Odlomakpopisa"/>
              <w:numPr>
                <w:ilvl w:val="0"/>
                <w:numId w:val="54"/>
              </w:numPr>
              <w:rPr>
                <w:rFonts w:ascii="Times New Roman" w:hAnsi="Times New Roman" w:cs="Times New Roman"/>
                <w:sz w:val="24"/>
                <w:szCs w:val="24"/>
                <w:lang w:val="pt-BR"/>
              </w:rPr>
            </w:pPr>
            <w:r w:rsidRPr="000C387B">
              <w:rPr>
                <w:rFonts w:ascii="Times New Roman" w:hAnsi="Times New Roman" w:cs="Times New Roman"/>
                <w:sz w:val="24"/>
                <w:szCs w:val="24"/>
                <w:lang w:val="pt-BR"/>
              </w:rPr>
              <w:t>upoznati mjesto i načine molitve te isto nastavno gradivo vjeronauka sistematizirati</w:t>
            </w:r>
          </w:p>
          <w:p w14:paraId="46BA6C5D" w14:textId="77777777" w:rsidR="00D33BC6" w:rsidRPr="000C387B" w:rsidRDefault="009A77A4" w:rsidP="00907314">
            <w:pPr>
              <w:pStyle w:val="Odlomakpopisa"/>
              <w:numPr>
                <w:ilvl w:val="0"/>
                <w:numId w:val="54"/>
              </w:numPr>
              <w:rPr>
                <w:rFonts w:ascii="Times New Roman" w:hAnsi="Times New Roman" w:cs="Times New Roman"/>
                <w:sz w:val="24"/>
                <w:szCs w:val="24"/>
                <w:lang w:val="pt-BR"/>
              </w:rPr>
            </w:pPr>
            <w:r w:rsidRPr="000C387B">
              <w:rPr>
                <w:rFonts w:ascii="Times New Roman" w:hAnsi="Times New Roman" w:cs="Times New Roman"/>
                <w:sz w:val="24"/>
                <w:szCs w:val="24"/>
                <w:lang w:val="pt-BR"/>
              </w:rPr>
              <w:t>upoznati se sa crkvenim prostorom, liturgijskim predmetima, ruhom i knjigama, glazba, crkvenim graditeljstvom, kršć. simbolima i kraticama koje možemo naći u crkvi</w:t>
            </w:r>
          </w:p>
          <w:p w14:paraId="78DC1668" w14:textId="77777777" w:rsidR="00D33BC6" w:rsidRPr="000C387B" w:rsidRDefault="009A77A4" w:rsidP="00907314">
            <w:pPr>
              <w:pStyle w:val="Odlomakpopisa"/>
              <w:numPr>
                <w:ilvl w:val="0"/>
                <w:numId w:val="54"/>
              </w:numPr>
              <w:rPr>
                <w:rFonts w:ascii="Times New Roman" w:hAnsi="Times New Roman" w:cs="Times New Roman"/>
                <w:sz w:val="24"/>
                <w:szCs w:val="24"/>
                <w:lang w:val="pt-BR"/>
              </w:rPr>
            </w:pPr>
            <w:r w:rsidRPr="000C387B">
              <w:rPr>
                <w:rFonts w:ascii="Times New Roman" w:hAnsi="Times New Roman" w:cs="Times New Roman"/>
                <w:sz w:val="24"/>
                <w:szCs w:val="24"/>
                <w:lang w:val="pt-BR"/>
              </w:rPr>
              <w:t xml:space="preserve">posvijestiti i produbiti svijest i potrebu za razgovorom s Bogom te pomirenje s Gospodinom </w:t>
            </w:r>
          </w:p>
          <w:p w14:paraId="2E547FD4" w14:textId="77777777" w:rsidR="00D33BC6" w:rsidRPr="000C387B" w:rsidRDefault="009A77A4" w:rsidP="00907314">
            <w:pPr>
              <w:pStyle w:val="Odlomakpopisa"/>
              <w:numPr>
                <w:ilvl w:val="0"/>
                <w:numId w:val="54"/>
              </w:numPr>
              <w:rPr>
                <w:rFonts w:ascii="Times New Roman" w:hAnsi="Times New Roman" w:cs="Times New Roman"/>
                <w:sz w:val="24"/>
                <w:szCs w:val="24"/>
                <w:lang w:val="pt-BR"/>
              </w:rPr>
            </w:pPr>
            <w:r w:rsidRPr="000C387B">
              <w:rPr>
                <w:rFonts w:ascii="Times New Roman" w:hAnsi="Times New Roman" w:cs="Times New Roman"/>
                <w:sz w:val="24"/>
                <w:szCs w:val="24"/>
                <w:lang w:val="pt-BR"/>
              </w:rPr>
              <w:t xml:space="preserve">posvijestiti da sam osobno odgovoran za izgradnju života i pozvan na odgovorno sudjelovanje u životu župne zajednice  kojoj pripadam  </w:t>
            </w:r>
          </w:p>
          <w:p w14:paraId="7AB8BF27" w14:textId="77777777" w:rsidR="00D33BC6" w:rsidRPr="000C387B" w:rsidRDefault="00D33BC6" w:rsidP="004D4091">
            <w:pPr>
              <w:ind w:left="360"/>
              <w:rPr>
                <w:rFonts w:ascii="Times New Roman" w:hAnsi="Times New Roman" w:cs="Times New Roman"/>
                <w:b/>
                <w:sz w:val="24"/>
                <w:szCs w:val="24"/>
                <w:lang w:val="pt-BR"/>
              </w:rPr>
            </w:pPr>
          </w:p>
          <w:p w14:paraId="1C8A44E3" w14:textId="77777777" w:rsidR="00D33BC6" w:rsidRPr="000C387B" w:rsidRDefault="009A77A4" w:rsidP="00907314">
            <w:pPr>
              <w:pStyle w:val="Odlomakpopisa"/>
              <w:numPr>
                <w:ilvl w:val="0"/>
                <w:numId w:val="54"/>
              </w:numPr>
              <w:rPr>
                <w:rFonts w:ascii="Times New Roman" w:hAnsi="Times New Roman" w:cs="Times New Roman"/>
                <w:sz w:val="24"/>
                <w:szCs w:val="24"/>
              </w:rPr>
            </w:pPr>
            <w:r w:rsidRPr="000C387B">
              <w:rPr>
                <w:rFonts w:ascii="Times New Roman" w:hAnsi="Times New Roman" w:cs="Times New Roman"/>
                <w:sz w:val="24"/>
                <w:szCs w:val="24"/>
              </w:rPr>
              <w:t xml:space="preserve">Nastavne vjeronaučne teme na koje se odnosi: </w:t>
            </w:r>
          </w:p>
          <w:p w14:paraId="7F818CE8" w14:textId="77777777" w:rsidR="00D33BC6" w:rsidRPr="000C387B" w:rsidRDefault="009A77A4" w:rsidP="00907314">
            <w:pPr>
              <w:pStyle w:val="Odlomakpopisa"/>
              <w:numPr>
                <w:ilvl w:val="0"/>
                <w:numId w:val="54"/>
              </w:numPr>
              <w:rPr>
                <w:rFonts w:ascii="Times New Roman" w:hAnsi="Times New Roman" w:cs="Times New Roman"/>
                <w:b/>
                <w:sz w:val="24"/>
                <w:szCs w:val="24"/>
              </w:rPr>
            </w:pPr>
            <w:r w:rsidRPr="000C387B">
              <w:rPr>
                <w:rFonts w:ascii="Times New Roman" w:hAnsi="Times New Roman" w:cs="Times New Roman"/>
                <w:b/>
                <w:sz w:val="24"/>
                <w:szCs w:val="24"/>
              </w:rPr>
              <w:t xml:space="preserve">prvi razred: </w:t>
            </w:r>
          </w:p>
          <w:p w14:paraId="28079552" w14:textId="77777777" w:rsidR="00D33BC6" w:rsidRPr="000C387B" w:rsidRDefault="009A77A4" w:rsidP="004D4091">
            <w:pPr>
              <w:pStyle w:val="Odlomakpopisa"/>
              <w:rPr>
                <w:rFonts w:ascii="Times New Roman" w:hAnsi="Times New Roman" w:cs="Times New Roman"/>
                <w:sz w:val="24"/>
                <w:szCs w:val="24"/>
              </w:rPr>
            </w:pPr>
            <w:r w:rsidRPr="000C387B">
              <w:rPr>
                <w:rFonts w:ascii="Times New Roman" w:hAnsi="Times New Roman" w:cs="Times New Roman"/>
                <w:sz w:val="24"/>
                <w:szCs w:val="24"/>
              </w:rPr>
              <w:t>VII. Zajedno smo uvijek radosni (U zajednici Isusovih učenika- Krštenje, Moja župna Crkva)</w:t>
            </w:r>
          </w:p>
          <w:p w14:paraId="45F83A23" w14:textId="77777777" w:rsidR="00D33BC6" w:rsidRPr="000C387B" w:rsidRDefault="009A77A4" w:rsidP="00907314">
            <w:pPr>
              <w:pStyle w:val="Odlomakpopisa"/>
              <w:numPr>
                <w:ilvl w:val="0"/>
                <w:numId w:val="54"/>
              </w:numPr>
              <w:rPr>
                <w:rFonts w:ascii="Times New Roman" w:hAnsi="Times New Roman" w:cs="Times New Roman"/>
                <w:b/>
                <w:sz w:val="24"/>
                <w:szCs w:val="24"/>
              </w:rPr>
            </w:pPr>
            <w:r w:rsidRPr="000C387B">
              <w:rPr>
                <w:rFonts w:ascii="Times New Roman" w:hAnsi="Times New Roman" w:cs="Times New Roman"/>
                <w:b/>
                <w:sz w:val="24"/>
                <w:szCs w:val="24"/>
              </w:rPr>
              <w:t xml:space="preserve">drugi razred: </w:t>
            </w:r>
          </w:p>
          <w:p w14:paraId="5EDB3844" w14:textId="77777777" w:rsidR="00D33BC6" w:rsidRPr="000C387B" w:rsidRDefault="009A77A4" w:rsidP="004D4091">
            <w:pPr>
              <w:pStyle w:val="Odlomakpopisa"/>
              <w:rPr>
                <w:rFonts w:ascii="Times New Roman" w:hAnsi="Times New Roman" w:cs="Times New Roman"/>
                <w:sz w:val="24"/>
                <w:szCs w:val="24"/>
              </w:rPr>
            </w:pPr>
            <w:r w:rsidRPr="000C387B">
              <w:rPr>
                <w:rFonts w:ascii="Times New Roman" w:hAnsi="Times New Roman" w:cs="Times New Roman"/>
                <w:sz w:val="24"/>
                <w:szCs w:val="24"/>
              </w:rPr>
              <w:t>VI. Lijepo je kao braća zajedno živjeti (Pripadamo župnoj zajednici)</w:t>
            </w:r>
          </w:p>
          <w:p w14:paraId="1B0A6398" w14:textId="77777777" w:rsidR="00D33BC6" w:rsidRPr="000C387B" w:rsidRDefault="009A77A4" w:rsidP="00907314">
            <w:pPr>
              <w:pStyle w:val="Odlomakpopisa"/>
              <w:numPr>
                <w:ilvl w:val="0"/>
                <w:numId w:val="54"/>
              </w:numPr>
              <w:rPr>
                <w:rFonts w:ascii="Times New Roman" w:hAnsi="Times New Roman" w:cs="Times New Roman"/>
                <w:b/>
                <w:sz w:val="24"/>
                <w:szCs w:val="24"/>
              </w:rPr>
            </w:pPr>
            <w:r w:rsidRPr="000C387B">
              <w:rPr>
                <w:rFonts w:ascii="Times New Roman" w:hAnsi="Times New Roman" w:cs="Times New Roman"/>
                <w:b/>
                <w:sz w:val="24"/>
                <w:szCs w:val="24"/>
              </w:rPr>
              <w:t xml:space="preserve">treći razred: </w:t>
            </w:r>
          </w:p>
          <w:p w14:paraId="789B7E5B" w14:textId="77777777" w:rsidR="00D33BC6" w:rsidRPr="000C387B" w:rsidRDefault="009A77A4" w:rsidP="004D4091">
            <w:pPr>
              <w:pStyle w:val="Odlomakpopisa"/>
              <w:rPr>
                <w:rFonts w:ascii="Times New Roman" w:hAnsi="Times New Roman" w:cs="Times New Roman"/>
                <w:sz w:val="24"/>
                <w:szCs w:val="24"/>
              </w:rPr>
            </w:pPr>
            <w:r w:rsidRPr="000C387B">
              <w:rPr>
                <w:rFonts w:ascii="Times New Roman" w:hAnsi="Times New Roman" w:cs="Times New Roman"/>
                <w:sz w:val="24"/>
                <w:szCs w:val="24"/>
              </w:rPr>
              <w:lastRenderedPageBreak/>
              <w:t>VI. U euharistiji- Isus je među nama (Euharistija- slavlje svete mise / Slavlje prve pričesti u župi)</w:t>
            </w:r>
          </w:p>
          <w:p w14:paraId="004B557C" w14:textId="77777777" w:rsidR="00D33BC6" w:rsidRPr="000C387B" w:rsidRDefault="009A77A4" w:rsidP="00907314">
            <w:pPr>
              <w:pStyle w:val="Odlomakpopisa"/>
              <w:numPr>
                <w:ilvl w:val="0"/>
                <w:numId w:val="54"/>
              </w:numPr>
              <w:rPr>
                <w:rFonts w:ascii="Times New Roman" w:hAnsi="Times New Roman" w:cs="Times New Roman"/>
                <w:sz w:val="24"/>
                <w:szCs w:val="24"/>
              </w:rPr>
            </w:pPr>
            <w:r w:rsidRPr="000C387B">
              <w:rPr>
                <w:rFonts w:ascii="Times New Roman" w:hAnsi="Times New Roman" w:cs="Times New Roman"/>
                <w:b/>
                <w:sz w:val="24"/>
                <w:szCs w:val="24"/>
              </w:rPr>
              <w:t>četvrti razred</w:t>
            </w:r>
            <w:r w:rsidRPr="000C387B">
              <w:rPr>
                <w:rFonts w:ascii="Times New Roman" w:hAnsi="Times New Roman" w:cs="Times New Roman"/>
                <w:sz w:val="24"/>
                <w:szCs w:val="24"/>
              </w:rPr>
              <w:t xml:space="preserve">: </w:t>
            </w:r>
          </w:p>
          <w:p w14:paraId="651B233A" w14:textId="77777777" w:rsidR="00D33BC6" w:rsidRPr="000C387B" w:rsidRDefault="009A77A4" w:rsidP="004D4091">
            <w:pPr>
              <w:pStyle w:val="Odlomakpopisa"/>
              <w:rPr>
                <w:rFonts w:ascii="Times New Roman" w:hAnsi="Times New Roman" w:cs="Times New Roman"/>
                <w:sz w:val="24"/>
                <w:szCs w:val="24"/>
              </w:rPr>
            </w:pPr>
            <w:r w:rsidRPr="000C387B">
              <w:rPr>
                <w:rFonts w:ascii="Times New Roman" w:hAnsi="Times New Roman" w:cs="Times New Roman"/>
                <w:sz w:val="24"/>
                <w:szCs w:val="24"/>
              </w:rPr>
              <w:t>VI. Gradimo Kristovu Crkvu (Moja župna zajednica i župna Crkva)</w:t>
            </w:r>
          </w:p>
          <w:p w14:paraId="5D235637" w14:textId="77777777" w:rsidR="00D33BC6" w:rsidRPr="000C387B" w:rsidRDefault="009A77A4" w:rsidP="00907314">
            <w:pPr>
              <w:pStyle w:val="Odlomakpopisa"/>
              <w:numPr>
                <w:ilvl w:val="0"/>
                <w:numId w:val="54"/>
              </w:numPr>
              <w:rPr>
                <w:rFonts w:ascii="Times New Roman" w:hAnsi="Times New Roman" w:cs="Times New Roman"/>
                <w:b/>
                <w:sz w:val="24"/>
                <w:szCs w:val="24"/>
              </w:rPr>
            </w:pPr>
            <w:r w:rsidRPr="000C387B">
              <w:rPr>
                <w:rFonts w:ascii="Times New Roman" w:hAnsi="Times New Roman" w:cs="Times New Roman"/>
                <w:b/>
                <w:sz w:val="24"/>
                <w:szCs w:val="24"/>
              </w:rPr>
              <w:t xml:space="preserve">peti razred: </w:t>
            </w:r>
          </w:p>
          <w:p w14:paraId="2FAF64A8" w14:textId="77777777" w:rsidR="00D33BC6" w:rsidRPr="000C387B" w:rsidRDefault="009A77A4" w:rsidP="004D4091">
            <w:pPr>
              <w:pStyle w:val="Odlomakpopisa"/>
              <w:rPr>
                <w:rFonts w:ascii="Times New Roman" w:hAnsi="Times New Roman" w:cs="Times New Roman"/>
                <w:sz w:val="24"/>
                <w:szCs w:val="24"/>
              </w:rPr>
            </w:pPr>
            <w:r w:rsidRPr="000C387B">
              <w:rPr>
                <w:rFonts w:ascii="Times New Roman" w:hAnsi="Times New Roman" w:cs="Times New Roman"/>
                <w:sz w:val="24"/>
                <w:szCs w:val="24"/>
              </w:rPr>
              <w:t>IV. Čovjek se obraća Bogu molitvom i pjesmom (prostor molitve)</w:t>
            </w:r>
          </w:p>
          <w:p w14:paraId="76B5515A" w14:textId="77777777" w:rsidR="00D33BC6" w:rsidRPr="000C387B" w:rsidRDefault="009A77A4" w:rsidP="00907314">
            <w:pPr>
              <w:pStyle w:val="Odlomakpopisa"/>
              <w:numPr>
                <w:ilvl w:val="0"/>
                <w:numId w:val="54"/>
              </w:numPr>
              <w:rPr>
                <w:rFonts w:ascii="Times New Roman" w:hAnsi="Times New Roman" w:cs="Times New Roman"/>
                <w:sz w:val="24"/>
                <w:szCs w:val="24"/>
              </w:rPr>
            </w:pPr>
            <w:r w:rsidRPr="000C387B">
              <w:rPr>
                <w:rFonts w:ascii="Times New Roman" w:hAnsi="Times New Roman" w:cs="Times New Roman"/>
                <w:b/>
                <w:sz w:val="24"/>
                <w:szCs w:val="24"/>
              </w:rPr>
              <w:t>šesti  razred</w:t>
            </w:r>
            <w:r w:rsidRPr="000C387B">
              <w:rPr>
                <w:rFonts w:ascii="Times New Roman" w:hAnsi="Times New Roman" w:cs="Times New Roman"/>
                <w:sz w:val="24"/>
                <w:szCs w:val="24"/>
              </w:rPr>
              <w:t xml:space="preserve">: </w:t>
            </w:r>
          </w:p>
          <w:p w14:paraId="24FEDF1C" w14:textId="77777777" w:rsidR="00D33BC6" w:rsidRPr="000C387B" w:rsidRDefault="009A77A4" w:rsidP="004D4091">
            <w:pPr>
              <w:pStyle w:val="Odlomakpopisa"/>
              <w:rPr>
                <w:rFonts w:ascii="Times New Roman" w:hAnsi="Times New Roman" w:cs="Times New Roman"/>
                <w:sz w:val="24"/>
                <w:szCs w:val="24"/>
              </w:rPr>
            </w:pPr>
            <w:r w:rsidRPr="000C387B">
              <w:rPr>
                <w:rFonts w:ascii="Times New Roman" w:hAnsi="Times New Roman" w:cs="Times New Roman"/>
                <w:sz w:val="24"/>
                <w:szCs w:val="24"/>
              </w:rPr>
              <w:t>VI. Sakramenti</w:t>
            </w:r>
          </w:p>
          <w:p w14:paraId="60C200EC" w14:textId="77777777" w:rsidR="00D33BC6" w:rsidRPr="000C387B" w:rsidRDefault="009A77A4" w:rsidP="004D4091">
            <w:pPr>
              <w:pStyle w:val="Odlomakpopisa"/>
              <w:rPr>
                <w:rFonts w:ascii="Times New Roman" w:hAnsi="Times New Roman" w:cs="Times New Roman"/>
                <w:sz w:val="24"/>
                <w:szCs w:val="24"/>
              </w:rPr>
            </w:pPr>
            <w:r w:rsidRPr="000C387B">
              <w:rPr>
                <w:rFonts w:ascii="Times New Roman" w:hAnsi="Times New Roman" w:cs="Times New Roman"/>
                <w:sz w:val="24"/>
                <w:szCs w:val="24"/>
              </w:rPr>
              <w:t>VII. Crkveni jezici i kultura</w:t>
            </w:r>
          </w:p>
          <w:p w14:paraId="0DAA5014" w14:textId="77777777" w:rsidR="00D33BC6" w:rsidRPr="000C387B" w:rsidRDefault="009A77A4" w:rsidP="00907314">
            <w:pPr>
              <w:pStyle w:val="Odlomakpopisa"/>
              <w:numPr>
                <w:ilvl w:val="0"/>
                <w:numId w:val="54"/>
              </w:numPr>
              <w:rPr>
                <w:rFonts w:ascii="Times New Roman" w:hAnsi="Times New Roman" w:cs="Times New Roman"/>
                <w:b/>
                <w:sz w:val="24"/>
                <w:szCs w:val="24"/>
              </w:rPr>
            </w:pPr>
            <w:r w:rsidRPr="000C387B">
              <w:rPr>
                <w:rFonts w:ascii="Times New Roman" w:hAnsi="Times New Roman" w:cs="Times New Roman"/>
                <w:b/>
                <w:sz w:val="24"/>
                <w:szCs w:val="24"/>
              </w:rPr>
              <w:t>osmi razred:</w:t>
            </w:r>
          </w:p>
          <w:p w14:paraId="59CEC9C9" w14:textId="77777777" w:rsidR="00D33BC6" w:rsidRPr="000C387B" w:rsidRDefault="009A77A4" w:rsidP="004D4091">
            <w:pPr>
              <w:pStyle w:val="Odlomakpopisa"/>
              <w:rPr>
                <w:rFonts w:ascii="Times New Roman" w:hAnsi="Times New Roman" w:cs="Times New Roman"/>
                <w:sz w:val="24"/>
                <w:szCs w:val="24"/>
              </w:rPr>
            </w:pPr>
            <w:r w:rsidRPr="000C387B">
              <w:rPr>
                <w:rFonts w:ascii="Times New Roman" w:hAnsi="Times New Roman" w:cs="Times New Roman"/>
                <w:sz w:val="24"/>
                <w:szCs w:val="24"/>
              </w:rPr>
              <w:t>IV. Katolička Crkva i kršćanstvo u Hrvata</w:t>
            </w:r>
          </w:p>
          <w:p w14:paraId="6D1FF889" w14:textId="77777777" w:rsidR="00D33BC6" w:rsidRPr="000C387B" w:rsidRDefault="009A77A4" w:rsidP="004D4091">
            <w:pPr>
              <w:pStyle w:val="Odlomakpopisa"/>
              <w:rPr>
                <w:rFonts w:ascii="Times New Roman" w:hAnsi="Times New Roman" w:cs="Times New Roman"/>
                <w:sz w:val="24"/>
                <w:szCs w:val="24"/>
              </w:rPr>
            </w:pPr>
            <w:r w:rsidRPr="000C387B">
              <w:rPr>
                <w:rFonts w:ascii="Times New Roman" w:hAnsi="Times New Roman" w:cs="Times New Roman"/>
                <w:sz w:val="24"/>
                <w:szCs w:val="24"/>
              </w:rPr>
              <w:t>VII. Biti kršćanin u Crkvi i u društvu</w:t>
            </w:r>
          </w:p>
        </w:tc>
      </w:tr>
      <w:tr w:rsidR="006502A2" w:rsidRPr="006502A2" w14:paraId="0629F8BB" w14:textId="77777777" w:rsidTr="000C387B">
        <w:trPr>
          <w:trHeight w:val="1278"/>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FAEC72" w14:textId="77777777" w:rsidR="00D33BC6" w:rsidRPr="000C387B" w:rsidRDefault="00D33BC6" w:rsidP="004D4091">
            <w:pPr>
              <w:pStyle w:val="Odlomakpopisa"/>
              <w:ind w:left="360"/>
              <w:rPr>
                <w:rFonts w:ascii="Times New Roman" w:hAnsi="Times New Roman" w:cs="Times New Roman"/>
                <w:b/>
                <w:sz w:val="24"/>
                <w:szCs w:val="24"/>
              </w:rPr>
            </w:pPr>
          </w:p>
          <w:p w14:paraId="184DB273" w14:textId="77777777" w:rsidR="00D33BC6" w:rsidRPr="000C387B" w:rsidRDefault="009A77A4" w:rsidP="00907314">
            <w:pPr>
              <w:pStyle w:val="Odlomakpopisa"/>
              <w:numPr>
                <w:ilvl w:val="0"/>
                <w:numId w:val="53"/>
              </w:numPr>
              <w:rPr>
                <w:rFonts w:ascii="Times New Roman" w:hAnsi="Times New Roman" w:cs="Times New Roman"/>
                <w:b/>
                <w:sz w:val="24"/>
                <w:szCs w:val="24"/>
              </w:rPr>
            </w:pPr>
            <w:r w:rsidRPr="000C387B">
              <w:rPr>
                <w:rFonts w:ascii="Times New Roman" w:hAnsi="Times New Roman" w:cs="Times New Roman"/>
                <w:b/>
                <w:sz w:val="24"/>
                <w:szCs w:val="24"/>
              </w:rPr>
              <w:t>Očekivani ishodi/postignuća</w:t>
            </w:r>
          </w:p>
          <w:p w14:paraId="77C3A1DE" w14:textId="77777777" w:rsidR="00D33BC6" w:rsidRPr="000C387B" w:rsidRDefault="009A77A4" w:rsidP="004D4091">
            <w:pPr>
              <w:pStyle w:val="Odlomakpopisa"/>
              <w:ind w:left="360"/>
              <w:rPr>
                <w:rFonts w:ascii="Times New Roman" w:hAnsi="Times New Roman" w:cs="Times New Roman"/>
                <w:b/>
                <w:sz w:val="24"/>
                <w:szCs w:val="24"/>
              </w:rPr>
            </w:pPr>
            <w:r w:rsidRPr="000C387B">
              <w:rPr>
                <w:rFonts w:ascii="Times New Roman" w:hAnsi="Times New Roman" w:cs="Times New Roman"/>
                <w:b/>
                <w:sz w:val="24"/>
                <w:szCs w:val="24"/>
              </w:rPr>
              <w:t>(Učenik će moći):</w:t>
            </w:r>
          </w:p>
          <w:p w14:paraId="2725B56A"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AD6F68" w14:textId="77777777" w:rsidR="00D33BC6" w:rsidRPr="000C387B" w:rsidRDefault="009A77A4" w:rsidP="00907314">
            <w:pPr>
              <w:pStyle w:val="Odlomakpopisa"/>
              <w:numPr>
                <w:ilvl w:val="0"/>
                <w:numId w:val="54"/>
              </w:numPr>
              <w:rPr>
                <w:rFonts w:ascii="Times New Roman" w:hAnsi="Times New Roman" w:cs="Times New Roman"/>
                <w:sz w:val="24"/>
                <w:szCs w:val="24"/>
              </w:rPr>
            </w:pPr>
            <w:r w:rsidRPr="000C387B">
              <w:rPr>
                <w:rFonts w:ascii="Times New Roman" w:hAnsi="Times New Roman" w:cs="Times New Roman"/>
                <w:sz w:val="24"/>
                <w:szCs w:val="24"/>
              </w:rPr>
              <w:t>izgraditi i ostvariti zrelu ljudsku i vjerničku osobnost u svim dimenzijama čovjekova života: tjelesnoj, duševnoj I duhovnojraziniucrkvenomprostoru</w:t>
            </w:r>
          </w:p>
          <w:p w14:paraId="5497E90F" w14:textId="77777777" w:rsidR="00D33BC6" w:rsidRPr="000C387B" w:rsidRDefault="009A77A4" w:rsidP="00907314">
            <w:pPr>
              <w:pStyle w:val="Odlomakpopisa"/>
              <w:numPr>
                <w:ilvl w:val="0"/>
                <w:numId w:val="54"/>
              </w:numPr>
              <w:rPr>
                <w:rFonts w:ascii="Times New Roman" w:hAnsi="Times New Roman" w:cs="Times New Roman"/>
                <w:sz w:val="24"/>
                <w:szCs w:val="24"/>
              </w:rPr>
            </w:pPr>
            <w:r w:rsidRPr="000C387B">
              <w:rPr>
                <w:rFonts w:ascii="Times New Roman" w:hAnsi="Times New Roman" w:cs="Times New Roman"/>
                <w:sz w:val="24"/>
                <w:szCs w:val="24"/>
              </w:rPr>
              <w:t>izgraditi otvorenost prema transcendenciji, ljudskoj krhkosti i veličini Božje vječnosti</w:t>
            </w:r>
          </w:p>
          <w:p w14:paraId="62D4BD16" w14:textId="77777777" w:rsidR="00D33BC6" w:rsidRPr="000C387B" w:rsidRDefault="009A77A4" w:rsidP="00907314">
            <w:pPr>
              <w:pStyle w:val="Odlomakpopisa"/>
              <w:numPr>
                <w:ilvl w:val="0"/>
                <w:numId w:val="54"/>
              </w:numPr>
              <w:rPr>
                <w:rFonts w:ascii="Times New Roman" w:hAnsi="Times New Roman" w:cs="Times New Roman"/>
                <w:sz w:val="24"/>
                <w:szCs w:val="24"/>
              </w:rPr>
            </w:pPr>
            <w:r w:rsidRPr="000C387B">
              <w:rPr>
                <w:rFonts w:ascii="Times New Roman" w:hAnsi="Times New Roman" w:cs="Times New Roman"/>
                <w:sz w:val="24"/>
                <w:szCs w:val="24"/>
              </w:rPr>
              <w:t>uočiti važnost crkvenog prostora i molitve u životu svakog vjernika</w:t>
            </w:r>
          </w:p>
          <w:p w14:paraId="1666F0A0" w14:textId="77777777" w:rsidR="00D33BC6" w:rsidRPr="000C387B" w:rsidRDefault="009A77A4" w:rsidP="00907314">
            <w:pPr>
              <w:pStyle w:val="Odlomakpopisa"/>
              <w:numPr>
                <w:ilvl w:val="0"/>
                <w:numId w:val="54"/>
              </w:numPr>
              <w:rPr>
                <w:rFonts w:ascii="Times New Roman" w:hAnsi="Times New Roman" w:cs="Times New Roman"/>
                <w:sz w:val="24"/>
                <w:szCs w:val="24"/>
              </w:rPr>
            </w:pPr>
            <w:r w:rsidRPr="000C387B">
              <w:rPr>
                <w:rFonts w:ascii="Times New Roman" w:hAnsi="Times New Roman" w:cs="Times New Roman"/>
                <w:sz w:val="24"/>
                <w:szCs w:val="24"/>
              </w:rPr>
              <w:t>osjetiti i doživjeti crkveni prostor</w:t>
            </w:r>
          </w:p>
        </w:tc>
      </w:tr>
      <w:tr w:rsidR="006502A2" w:rsidRPr="006502A2" w14:paraId="5CC5F935" w14:textId="77777777" w:rsidTr="000C387B">
        <w:trPr>
          <w:trHeight w:val="560"/>
        </w:trPr>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337BFCE" w14:textId="41282859" w:rsidR="00D33BC6" w:rsidRPr="000C387B" w:rsidRDefault="009A77A4" w:rsidP="004D4091">
            <w:pPr>
              <w:pStyle w:val="Odlomakpopisa"/>
              <w:ind w:left="360"/>
              <w:rPr>
                <w:rFonts w:ascii="Times New Roman" w:eastAsia="Calibri" w:hAnsi="Times New Roman" w:cs="Times New Roman"/>
                <w:b/>
                <w:bCs/>
                <w:sz w:val="24"/>
                <w:szCs w:val="24"/>
              </w:rPr>
            </w:pPr>
            <w:r w:rsidRPr="000C387B">
              <w:rPr>
                <w:rFonts w:ascii="Times New Roman" w:eastAsia="Calibri" w:hAnsi="Times New Roman" w:cs="Times New Roman"/>
                <w:b/>
                <w:bCs/>
                <w:sz w:val="24"/>
                <w:szCs w:val="24"/>
              </w:rPr>
              <w:t>Način realizacije</w:t>
            </w:r>
          </w:p>
        </w:tc>
      </w:tr>
      <w:tr w:rsidR="006502A2" w:rsidRPr="006502A2" w14:paraId="61EC6733" w14:textId="77777777" w:rsidTr="000C387B">
        <w:trPr>
          <w:trHeight w:val="83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F64903" w14:textId="77777777" w:rsidR="00D33BC6" w:rsidRPr="000C387B" w:rsidRDefault="00D33BC6" w:rsidP="004D4091">
            <w:pPr>
              <w:pStyle w:val="Odlomakpopisa"/>
              <w:ind w:left="360"/>
              <w:rPr>
                <w:rFonts w:ascii="Times New Roman" w:hAnsi="Times New Roman" w:cs="Times New Roman"/>
                <w:b/>
                <w:sz w:val="24"/>
                <w:szCs w:val="24"/>
              </w:rPr>
            </w:pPr>
          </w:p>
          <w:p w14:paraId="505BBB00" w14:textId="77777777" w:rsidR="00D33BC6" w:rsidRPr="000C387B" w:rsidRDefault="009A77A4" w:rsidP="00A52445">
            <w:pPr>
              <w:pStyle w:val="Odlomakpopisa"/>
              <w:numPr>
                <w:ilvl w:val="0"/>
                <w:numId w:val="7"/>
              </w:numPr>
              <w:rPr>
                <w:rFonts w:ascii="Times New Roman" w:hAnsi="Times New Roman" w:cs="Times New Roman"/>
                <w:b/>
                <w:sz w:val="24"/>
                <w:szCs w:val="24"/>
              </w:rPr>
            </w:pPr>
            <w:r w:rsidRPr="000C387B">
              <w:rPr>
                <w:rFonts w:ascii="Times New Roman" w:hAnsi="Times New Roman" w:cs="Times New Roman"/>
                <w:b/>
                <w:sz w:val="24"/>
                <w:szCs w:val="24"/>
              </w:rPr>
              <w:t>Oblik</w:t>
            </w:r>
          </w:p>
          <w:p w14:paraId="6A21D0B4"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508433" w14:textId="77777777"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 xml:space="preserve">izborna nastava </w:t>
            </w:r>
          </w:p>
        </w:tc>
      </w:tr>
      <w:tr w:rsidR="006502A2" w:rsidRPr="006502A2" w14:paraId="1F9DECF9" w14:textId="77777777" w:rsidTr="000C387B">
        <w:trPr>
          <w:trHeight w:val="83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400517" w14:textId="77777777" w:rsidR="00D33BC6" w:rsidRPr="000C387B" w:rsidRDefault="00D33BC6" w:rsidP="004D4091">
            <w:pPr>
              <w:pStyle w:val="Odlomakpopisa"/>
              <w:ind w:left="360"/>
              <w:rPr>
                <w:rFonts w:ascii="Times New Roman" w:hAnsi="Times New Roman" w:cs="Times New Roman"/>
                <w:b/>
                <w:sz w:val="24"/>
                <w:szCs w:val="24"/>
              </w:rPr>
            </w:pPr>
          </w:p>
          <w:p w14:paraId="44101CF8" w14:textId="77777777" w:rsidR="00D33BC6" w:rsidRPr="000C387B" w:rsidRDefault="009A77A4" w:rsidP="00A52445">
            <w:pPr>
              <w:pStyle w:val="Odlomakpopisa"/>
              <w:numPr>
                <w:ilvl w:val="0"/>
                <w:numId w:val="7"/>
              </w:numPr>
              <w:rPr>
                <w:rFonts w:ascii="Times New Roman" w:hAnsi="Times New Roman" w:cs="Times New Roman"/>
                <w:b/>
                <w:sz w:val="24"/>
                <w:szCs w:val="24"/>
              </w:rPr>
            </w:pPr>
            <w:r w:rsidRPr="000C387B">
              <w:rPr>
                <w:rFonts w:ascii="Times New Roman" w:hAnsi="Times New Roman" w:cs="Times New Roman"/>
                <w:b/>
                <w:sz w:val="24"/>
                <w:szCs w:val="24"/>
              </w:rPr>
              <w:t>Sudionici</w:t>
            </w:r>
          </w:p>
          <w:p w14:paraId="3934393A"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842576" w14:textId="77777777"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Svi učenici škole od 1. do 8. razreda i vjeroučiteljica</w:t>
            </w:r>
          </w:p>
        </w:tc>
      </w:tr>
      <w:tr w:rsidR="006502A2" w:rsidRPr="006502A2" w14:paraId="1F521938" w14:textId="77777777" w:rsidTr="000C387B">
        <w:trPr>
          <w:trHeight w:val="84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98BC6A" w14:textId="77777777" w:rsidR="00D33BC6" w:rsidRPr="000C387B" w:rsidRDefault="00D33BC6" w:rsidP="004D4091">
            <w:pPr>
              <w:pStyle w:val="Odlomakpopisa"/>
              <w:ind w:left="360"/>
              <w:rPr>
                <w:rFonts w:ascii="Times New Roman" w:hAnsi="Times New Roman" w:cs="Times New Roman"/>
                <w:b/>
                <w:sz w:val="24"/>
                <w:szCs w:val="24"/>
              </w:rPr>
            </w:pPr>
          </w:p>
          <w:p w14:paraId="6680EB93" w14:textId="77777777" w:rsidR="00D33BC6" w:rsidRPr="000C387B" w:rsidRDefault="009A77A4" w:rsidP="00A52445">
            <w:pPr>
              <w:pStyle w:val="Odlomakpopisa"/>
              <w:numPr>
                <w:ilvl w:val="0"/>
                <w:numId w:val="7"/>
              </w:numPr>
              <w:rPr>
                <w:rFonts w:ascii="Times New Roman" w:hAnsi="Times New Roman" w:cs="Times New Roman"/>
                <w:b/>
                <w:sz w:val="24"/>
                <w:szCs w:val="24"/>
              </w:rPr>
            </w:pPr>
            <w:r w:rsidRPr="000C387B">
              <w:rPr>
                <w:rFonts w:ascii="Times New Roman" w:hAnsi="Times New Roman" w:cs="Times New Roman"/>
                <w:b/>
                <w:sz w:val="24"/>
                <w:szCs w:val="24"/>
              </w:rPr>
              <w:t>Načini učenja (što rade učenici)</w:t>
            </w:r>
          </w:p>
          <w:p w14:paraId="7ADA41A9"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15F9BE" w14:textId="77777777" w:rsidR="00D33BC6" w:rsidRPr="000C387B" w:rsidRDefault="009A77A4" w:rsidP="004D4091">
            <w:pPr>
              <w:rPr>
                <w:rFonts w:ascii="Times New Roman" w:hAnsi="Times New Roman" w:cs="Times New Roman"/>
                <w:sz w:val="24"/>
                <w:szCs w:val="24"/>
              </w:rPr>
            </w:pPr>
            <w:r w:rsidRPr="000C387B">
              <w:rPr>
                <w:rFonts w:ascii="Times New Roman" w:hAnsi="Times New Roman" w:cs="Times New Roman"/>
                <w:sz w:val="24"/>
                <w:szCs w:val="24"/>
              </w:rPr>
              <w:t>odlazak u župnu crkvu</w:t>
            </w:r>
          </w:p>
          <w:p w14:paraId="401A9F8D" w14:textId="77777777" w:rsidR="00D33BC6" w:rsidRPr="000C387B" w:rsidRDefault="009A77A4" w:rsidP="004D4091">
            <w:pPr>
              <w:rPr>
                <w:rFonts w:ascii="Times New Roman" w:hAnsi="Times New Roman" w:cs="Times New Roman"/>
                <w:sz w:val="24"/>
                <w:szCs w:val="24"/>
              </w:rPr>
            </w:pPr>
            <w:r w:rsidRPr="000C387B">
              <w:rPr>
                <w:rFonts w:ascii="Times New Roman" w:hAnsi="Times New Roman" w:cs="Times New Roman"/>
                <w:sz w:val="24"/>
                <w:szCs w:val="24"/>
              </w:rPr>
              <w:t xml:space="preserve">praktično uvidjeti i doživjeti naučeno u školi, </w:t>
            </w:r>
          </w:p>
          <w:p w14:paraId="5867C088" w14:textId="77777777" w:rsidR="00D33BC6" w:rsidRPr="000C387B" w:rsidRDefault="009A77A4" w:rsidP="004D4091">
            <w:pPr>
              <w:rPr>
                <w:rFonts w:ascii="Times New Roman" w:hAnsi="Times New Roman" w:cs="Times New Roman"/>
                <w:sz w:val="24"/>
                <w:szCs w:val="24"/>
                <w:lang w:val="pt-BR"/>
              </w:rPr>
            </w:pPr>
            <w:r w:rsidRPr="000C387B">
              <w:rPr>
                <w:rFonts w:ascii="Times New Roman" w:hAnsi="Times New Roman" w:cs="Times New Roman"/>
                <w:sz w:val="24"/>
                <w:szCs w:val="24"/>
                <w:lang w:val="pt-BR"/>
              </w:rPr>
              <w:t>razgovor, rad u radnim listićima, rad u skupinama</w:t>
            </w:r>
          </w:p>
        </w:tc>
      </w:tr>
      <w:tr w:rsidR="006502A2" w:rsidRPr="006502A2" w14:paraId="745E5CE7" w14:textId="77777777" w:rsidTr="000C387B">
        <w:trPr>
          <w:trHeight w:val="83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9E3DD4" w14:textId="77777777" w:rsidR="00D33BC6" w:rsidRPr="000C387B" w:rsidRDefault="00D33BC6" w:rsidP="004D4091">
            <w:pPr>
              <w:pStyle w:val="Odlomakpopisa"/>
              <w:ind w:left="360"/>
              <w:rPr>
                <w:rFonts w:ascii="Times New Roman" w:hAnsi="Times New Roman" w:cs="Times New Roman"/>
                <w:b/>
                <w:sz w:val="24"/>
                <w:szCs w:val="24"/>
              </w:rPr>
            </w:pPr>
          </w:p>
          <w:p w14:paraId="70B6C89A" w14:textId="77777777" w:rsidR="00D33BC6" w:rsidRPr="000C387B" w:rsidRDefault="009A77A4" w:rsidP="00A52445">
            <w:pPr>
              <w:pStyle w:val="Odlomakpopisa"/>
              <w:numPr>
                <w:ilvl w:val="0"/>
                <w:numId w:val="7"/>
              </w:numPr>
              <w:rPr>
                <w:rFonts w:ascii="Times New Roman" w:hAnsi="Times New Roman" w:cs="Times New Roman"/>
                <w:b/>
                <w:sz w:val="24"/>
                <w:szCs w:val="24"/>
              </w:rPr>
            </w:pPr>
            <w:r w:rsidRPr="000C387B">
              <w:rPr>
                <w:rFonts w:ascii="Times New Roman" w:hAnsi="Times New Roman" w:cs="Times New Roman"/>
                <w:b/>
                <w:sz w:val="24"/>
                <w:szCs w:val="24"/>
              </w:rPr>
              <w:t>Metode poučavanja (što rade učitelji)</w:t>
            </w:r>
          </w:p>
          <w:p w14:paraId="2F3AACF0"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0949BA" w14:textId="77777777" w:rsidR="00D33BC6" w:rsidRPr="000C387B" w:rsidRDefault="009A77A4" w:rsidP="004D4091">
            <w:pPr>
              <w:rPr>
                <w:rFonts w:ascii="Times New Roman" w:eastAsia="Calibri" w:hAnsi="Times New Roman" w:cs="Times New Roman"/>
                <w:sz w:val="24"/>
                <w:szCs w:val="24"/>
                <w:lang w:val="pt-BR"/>
              </w:rPr>
            </w:pPr>
            <w:r w:rsidRPr="000C387B">
              <w:rPr>
                <w:rFonts w:ascii="Times New Roman" w:eastAsia="Calibri" w:hAnsi="Times New Roman" w:cs="Times New Roman"/>
                <w:sz w:val="24"/>
                <w:szCs w:val="24"/>
                <w:lang w:val="pt-BR"/>
              </w:rPr>
              <w:t>Kombinirane metode rada</w:t>
            </w:r>
          </w:p>
        </w:tc>
      </w:tr>
      <w:tr w:rsidR="006502A2" w:rsidRPr="006502A2" w14:paraId="6D04211C" w14:textId="77777777" w:rsidTr="000C387B">
        <w:trPr>
          <w:trHeight w:val="84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1EFF54" w14:textId="77777777" w:rsidR="00D33BC6" w:rsidRPr="000C387B" w:rsidRDefault="00D33BC6" w:rsidP="004D4091">
            <w:pPr>
              <w:pStyle w:val="Odlomakpopisa"/>
              <w:ind w:left="360"/>
              <w:rPr>
                <w:rFonts w:ascii="Times New Roman" w:hAnsi="Times New Roman" w:cs="Times New Roman"/>
                <w:b/>
                <w:sz w:val="24"/>
                <w:szCs w:val="24"/>
              </w:rPr>
            </w:pPr>
          </w:p>
          <w:p w14:paraId="37362BA2" w14:textId="77777777" w:rsidR="00D33BC6" w:rsidRPr="000C387B" w:rsidRDefault="009A77A4" w:rsidP="00A52445">
            <w:pPr>
              <w:pStyle w:val="Odlomakpopisa"/>
              <w:numPr>
                <w:ilvl w:val="0"/>
                <w:numId w:val="7"/>
              </w:numPr>
              <w:rPr>
                <w:rFonts w:ascii="Times New Roman" w:hAnsi="Times New Roman" w:cs="Times New Roman"/>
                <w:b/>
                <w:sz w:val="24"/>
                <w:szCs w:val="24"/>
              </w:rPr>
            </w:pPr>
            <w:r w:rsidRPr="000C387B">
              <w:rPr>
                <w:rFonts w:ascii="Times New Roman" w:hAnsi="Times New Roman" w:cs="Times New Roman"/>
                <w:b/>
                <w:sz w:val="24"/>
                <w:szCs w:val="24"/>
              </w:rPr>
              <w:t>Trajanje izvedbe</w:t>
            </w:r>
          </w:p>
          <w:p w14:paraId="3434B1D4"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96F2E5" w14:textId="5796EF86" w:rsidR="00D33BC6" w:rsidRPr="000C387B" w:rsidRDefault="00111E0A" w:rsidP="00907314">
            <w:pPr>
              <w:pStyle w:val="Odlomakpopisa"/>
              <w:numPr>
                <w:ilvl w:val="0"/>
                <w:numId w:val="54"/>
              </w:numPr>
              <w:rPr>
                <w:rFonts w:ascii="Times New Roman" w:hAnsi="Times New Roman" w:cs="Times New Roman"/>
                <w:sz w:val="24"/>
                <w:szCs w:val="24"/>
              </w:rPr>
            </w:pPr>
            <w:r w:rsidRPr="000C387B">
              <w:rPr>
                <w:rFonts w:ascii="Times New Roman" w:hAnsi="Times New Roman" w:cs="Times New Roman"/>
                <w:sz w:val="24"/>
                <w:szCs w:val="24"/>
              </w:rPr>
              <w:t xml:space="preserve">tijekomškolske godine </w:t>
            </w:r>
            <w:r w:rsidR="00C361A6" w:rsidRPr="000C387B">
              <w:rPr>
                <w:rFonts w:ascii="Times New Roman" w:hAnsi="Times New Roman" w:cs="Times New Roman"/>
                <w:sz w:val="24"/>
                <w:szCs w:val="24"/>
              </w:rPr>
              <w:t>2025</w:t>
            </w:r>
            <w:r w:rsidR="00337DE4" w:rsidRPr="000C387B">
              <w:rPr>
                <w:rFonts w:ascii="Times New Roman" w:hAnsi="Times New Roman" w:cs="Times New Roman"/>
                <w:sz w:val="24"/>
                <w:szCs w:val="24"/>
              </w:rPr>
              <w:t>.</w:t>
            </w:r>
            <w:r w:rsidR="002466CD" w:rsidRPr="000C387B">
              <w:rPr>
                <w:rFonts w:ascii="Times New Roman" w:hAnsi="Times New Roman" w:cs="Times New Roman"/>
                <w:sz w:val="24"/>
                <w:szCs w:val="24"/>
              </w:rPr>
              <w:t>/</w:t>
            </w:r>
            <w:r w:rsidR="000C387B">
              <w:rPr>
                <w:rFonts w:ascii="Times New Roman" w:hAnsi="Times New Roman" w:cs="Times New Roman"/>
                <w:sz w:val="24"/>
                <w:szCs w:val="24"/>
              </w:rPr>
              <w:t>2026.</w:t>
            </w:r>
          </w:p>
          <w:p w14:paraId="0DF13614" w14:textId="77777777" w:rsidR="00D33BC6" w:rsidRPr="000C387B" w:rsidRDefault="009A77A4" w:rsidP="00907314">
            <w:pPr>
              <w:pStyle w:val="Odlomakpopisa"/>
              <w:numPr>
                <w:ilvl w:val="0"/>
                <w:numId w:val="55"/>
              </w:numPr>
              <w:rPr>
                <w:rFonts w:ascii="Times New Roman" w:hAnsi="Times New Roman" w:cs="Times New Roman"/>
                <w:sz w:val="24"/>
                <w:szCs w:val="24"/>
              </w:rPr>
            </w:pPr>
            <w:r w:rsidRPr="000C387B">
              <w:rPr>
                <w:rFonts w:ascii="Times New Roman" w:hAnsi="Times New Roman" w:cs="Times New Roman"/>
                <w:sz w:val="24"/>
                <w:szCs w:val="24"/>
              </w:rPr>
              <w:t>uključeni su učenici škole, polaznici nastave vjeronauka:</w:t>
            </w:r>
          </w:p>
          <w:p w14:paraId="79B44C8B" w14:textId="11197D36" w:rsidR="00D33BC6" w:rsidRPr="000C387B" w:rsidRDefault="009A77A4" w:rsidP="00907314">
            <w:pPr>
              <w:pStyle w:val="Odlomakpopisa"/>
              <w:numPr>
                <w:ilvl w:val="0"/>
                <w:numId w:val="55"/>
              </w:numPr>
              <w:rPr>
                <w:rFonts w:ascii="Times New Roman" w:hAnsi="Times New Roman" w:cs="Times New Roman"/>
                <w:sz w:val="24"/>
                <w:szCs w:val="24"/>
              </w:rPr>
            </w:pPr>
            <w:r w:rsidRPr="000C387B">
              <w:rPr>
                <w:rFonts w:ascii="Times New Roman" w:hAnsi="Times New Roman" w:cs="Times New Roman"/>
                <w:sz w:val="24"/>
                <w:szCs w:val="24"/>
              </w:rPr>
              <w:t>prvi razr</w:t>
            </w:r>
            <w:r w:rsidR="00111E0A" w:rsidRPr="000C387B">
              <w:rPr>
                <w:rFonts w:ascii="Times New Roman" w:hAnsi="Times New Roman" w:cs="Times New Roman"/>
                <w:sz w:val="24"/>
                <w:szCs w:val="24"/>
              </w:rPr>
              <w:t xml:space="preserve">ed: zadnji tjedan u travnju </w:t>
            </w:r>
            <w:r w:rsidR="000C387B">
              <w:rPr>
                <w:rFonts w:ascii="Times New Roman" w:hAnsi="Times New Roman" w:cs="Times New Roman"/>
                <w:sz w:val="24"/>
                <w:szCs w:val="24"/>
              </w:rPr>
              <w:t>2026</w:t>
            </w:r>
            <w:r w:rsidR="00337DE4" w:rsidRPr="000C387B">
              <w:rPr>
                <w:rFonts w:ascii="Times New Roman" w:hAnsi="Times New Roman" w:cs="Times New Roman"/>
                <w:sz w:val="24"/>
                <w:szCs w:val="24"/>
              </w:rPr>
              <w:t>.</w:t>
            </w:r>
          </w:p>
          <w:p w14:paraId="14E961F1" w14:textId="3CEC2B42" w:rsidR="00D33BC6" w:rsidRPr="000C387B" w:rsidRDefault="009A77A4" w:rsidP="00907314">
            <w:pPr>
              <w:pStyle w:val="Odlomakpopisa"/>
              <w:numPr>
                <w:ilvl w:val="0"/>
                <w:numId w:val="55"/>
              </w:numPr>
              <w:rPr>
                <w:rFonts w:ascii="Times New Roman" w:hAnsi="Times New Roman" w:cs="Times New Roman"/>
                <w:sz w:val="24"/>
                <w:szCs w:val="24"/>
              </w:rPr>
            </w:pPr>
            <w:r w:rsidRPr="000C387B">
              <w:rPr>
                <w:rFonts w:ascii="Times New Roman" w:hAnsi="Times New Roman" w:cs="Times New Roman"/>
                <w:sz w:val="24"/>
                <w:szCs w:val="24"/>
              </w:rPr>
              <w:t>drugi raz</w:t>
            </w:r>
            <w:r w:rsidR="00111E0A" w:rsidRPr="000C387B">
              <w:rPr>
                <w:rFonts w:ascii="Times New Roman" w:hAnsi="Times New Roman" w:cs="Times New Roman"/>
                <w:sz w:val="24"/>
                <w:szCs w:val="24"/>
              </w:rPr>
              <w:t xml:space="preserve">red: drugi tjedan u svibnju </w:t>
            </w:r>
            <w:r w:rsidR="000C387B">
              <w:rPr>
                <w:rFonts w:ascii="Times New Roman" w:hAnsi="Times New Roman" w:cs="Times New Roman"/>
                <w:sz w:val="24"/>
                <w:szCs w:val="24"/>
              </w:rPr>
              <w:t>2026</w:t>
            </w:r>
            <w:r w:rsidR="00337DE4" w:rsidRPr="000C387B">
              <w:rPr>
                <w:rFonts w:ascii="Times New Roman" w:hAnsi="Times New Roman" w:cs="Times New Roman"/>
                <w:sz w:val="24"/>
                <w:szCs w:val="24"/>
              </w:rPr>
              <w:t>.</w:t>
            </w:r>
            <w:r w:rsidRPr="000C387B">
              <w:rPr>
                <w:rFonts w:ascii="Times New Roman" w:hAnsi="Times New Roman" w:cs="Times New Roman"/>
                <w:sz w:val="24"/>
                <w:szCs w:val="24"/>
              </w:rPr>
              <w:t xml:space="preserve"> </w:t>
            </w:r>
          </w:p>
          <w:p w14:paraId="585F0E53" w14:textId="22423554" w:rsidR="00D33BC6" w:rsidRPr="000C387B" w:rsidRDefault="009A77A4" w:rsidP="00907314">
            <w:pPr>
              <w:pStyle w:val="Odlomakpopisa"/>
              <w:numPr>
                <w:ilvl w:val="0"/>
                <w:numId w:val="55"/>
              </w:numPr>
              <w:rPr>
                <w:rFonts w:ascii="Times New Roman" w:hAnsi="Times New Roman" w:cs="Times New Roman"/>
                <w:sz w:val="24"/>
                <w:szCs w:val="24"/>
              </w:rPr>
            </w:pPr>
            <w:r w:rsidRPr="000C387B">
              <w:rPr>
                <w:rFonts w:ascii="Times New Roman" w:hAnsi="Times New Roman" w:cs="Times New Roman"/>
                <w:sz w:val="24"/>
                <w:szCs w:val="24"/>
              </w:rPr>
              <w:t>treći razr</w:t>
            </w:r>
            <w:r w:rsidR="00111E0A" w:rsidRPr="000C387B">
              <w:rPr>
                <w:rFonts w:ascii="Times New Roman" w:hAnsi="Times New Roman" w:cs="Times New Roman"/>
                <w:sz w:val="24"/>
                <w:szCs w:val="24"/>
              </w:rPr>
              <w:t xml:space="preserve">ed: zadnji tjedan u svibnju </w:t>
            </w:r>
            <w:r w:rsidR="000C387B">
              <w:rPr>
                <w:rFonts w:ascii="Times New Roman" w:hAnsi="Times New Roman" w:cs="Times New Roman"/>
                <w:sz w:val="24"/>
                <w:szCs w:val="24"/>
              </w:rPr>
              <w:t>2026</w:t>
            </w:r>
            <w:r w:rsidR="00337DE4" w:rsidRPr="000C387B">
              <w:rPr>
                <w:rFonts w:ascii="Times New Roman" w:hAnsi="Times New Roman" w:cs="Times New Roman"/>
                <w:sz w:val="24"/>
                <w:szCs w:val="24"/>
              </w:rPr>
              <w:t>.</w:t>
            </w:r>
            <w:r w:rsidRPr="000C387B">
              <w:rPr>
                <w:rFonts w:ascii="Times New Roman" w:hAnsi="Times New Roman" w:cs="Times New Roman"/>
                <w:sz w:val="24"/>
                <w:szCs w:val="24"/>
              </w:rPr>
              <w:t xml:space="preserve"> </w:t>
            </w:r>
          </w:p>
          <w:p w14:paraId="51B573B2" w14:textId="0F2419C9" w:rsidR="00D33BC6" w:rsidRPr="000C387B" w:rsidRDefault="009A77A4" w:rsidP="00907314">
            <w:pPr>
              <w:pStyle w:val="Odlomakpopisa"/>
              <w:numPr>
                <w:ilvl w:val="0"/>
                <w:numId w:val="55"/>
              </w:numPr>
              <w:rPr>
                <w:rFonts w:ascii="Times New Roman" w:hAnsi="Times New Roman" w:cs="Times New Roman"/>
                <w:sz w:val="24"/>
                <w:szCs w:val="24"/>
              </w:rPr>
            </w:pPr>
            <w:r w:rsidRPr="000C387B">
              <w:rPr>
                <w:rFonts w:ascii="Times New Roman" w:hAnsi="Times New Roman" w:cs="Times New Roman"/>
                <w:sz w:val="24"/>
                <w:szCs w:val="24"/>
              </w:rPr>
              <w:t>četvrti raz</w:t>
            </w:r>
            <w:r w:rsidR="00111E0A" w:rsidRPr="000C387B">
              <w:rPr>
                <w:rFonts w:ascii="Times New Roman" w:hAnsi="Times New Roman" w:cs="Times New Roman"/>
                <w:sz w:val="24"/>
                <w:szCs w:val="24"/>
              </w:rPr>
              <w:t xml:space="preserve">red: treći tjedan u svibnju </w:t>
            </w:r>
            <w:r w:rsidR="000C387B">
              <w:rPr>
                <w:rFonts w:ascii="Times New Roman" w:hAnsi="Times New Roman" w:cs="Times New Roman"/>
                <w:sz w:val="24"/>
                <w:szCs w:val="24"/>
              </w:rPr>
              <w:t>2026</w:t>
            </w:r>
            <w:r w:rsidR="00337DE4" w:rsidRPr="000C387B">
              <w:rPr>
                <w:rFonts w:ascii="Times New Roman" w:hAnsi="Times New Roman" w:cs="Times New Roman"/>
                <w:sz w:val="24"/>
                <w:szCs w:val="24"/>
              </w:rPr>
              <w:t>.</w:t>
            </w:r>
          </w:p>
          <w:p w14:paraId="392462EF" w14:textId="79407FBC" w:rsidR="00D33BC6" w:rsidRPr="000C387B" w:rsidRDefault="009A77A4" w:rsidP="00907314">
            <w:pPr>
              <w:pStyle w:val="Odlomakpopisa"/>
              <w:numPr>
                <w:ilvl w:val="0"/>
                <w:numId w:val="55"/>
              </w:numPr>
              <w:rPr>
                <w:rFonts w:ascii="Times New Roman" w:hAnsi="Times New Roman" w:cs="Times New Roman"/>
                <w:sz w:val="24"/>
                <w:szCs w:val="24"/>
              </w:rPr>
            </w:pPr>
            <w:r w:rsidRPr="000C387B">
              <w:rPr>
                <w:rFonts w:ascii="Times New Roman" w:hAnsi="Times New Roman" w:cs="Times New Roman"/>
                <w:sz w:val="24"/>
                <w:szCs w:val="24"/>
              </w:rPr>
              <w:t>peti ra</w:t>
            </w:r>
            <w:r w:rsidR="00111E0A" w:rsidRPr="000C387B">
              <w:rPr>
                <w:rFonts w:ascii="Times New Roman" w:hAnsi="Times New Roman" w:cs="Times New Roman"/>
                <w:sz w:val="24"/>
                <w:szCs w:val="24"/>
              </w:rPr>
              <w:t xml:space="preserve">zred: prvi tjedan u lipnju  </w:t>
            </w:r>
            <w:r w:rsidR="000C387B">
              <w:rPr>
                <w:rFonts w:ascii="Times New Roman" w:hAnsi="Times New Roman" w:cs="Times New Roman"/>
                <w:sz w:val="24"/>
                <w:szCs w:val="24"/>
              </w:rPr>
              <w:t>2026.</w:t>
            </w:r>
          </w:p>
          <w:p w14:paraId="43F43A8C" w14:textId="568E4C28" w:rsidR="00D33BC6" w:rsidRPr="000C387B" w:rsidRDefault="009A77A4" w:rsidP="00907314">
            <w:pPr>
              <w:pStyle w:val="Odlomakpopisa"/>
              <w:numPr>
                <w:ilvl w:val="0"/>
                <w:numId w:val="55"/>
              </w:numPr>
              <w:rPr>
                <w:rFonts w:ascii="Times New Roman" w:hAnsi="Times New Roman" w:cs="Times New Roman"/>
                <w:sz w:val="24"/>
                <w:szCs w:val="24"/>
              </w:rPr>
            </w:pPr>
            <w:r w:rsidRPr="000C387B">
              <w:rPr>
                <w:rFonts w:ascii="Times New Roman" w:hAnsi="Times New Roman" w:cs="Times New Roman"/>
                <w:sz w:val="24"/>
                <w:szCs w:val="24"/>
              </w:rPr>
              <w:t>šesti razred: tre</w:t>
            </w:r>
            <w:r w:rsidR="00111E0A" w:rsidRPr="000C387B">
              <w:rPr>
                <w:rFonts w:ascii="Times New Roman" w:hAnsi="Times New Roman" w:cs="Times New Roman"/>
                <w:sz w:val="24"/>
                <w:szCs w:val="24"/>
              </w:rPr>
              <w:t xml:space="preserve">ći tjedan u mjesecu svibnju </w:t>
            </w:r>
            <w:r w:rsidR="000C387B">
              <w:rPr>
                <w:rFonts w:ascii="Times New Roman" w:hAnsi="Times New Roman" w:cs="Times New Roman"/>
                <w:sz w:val="24"/>
                <w:szCs w:val="24"/>
              </w:rPr>
              <w:t>2026</w:t>
            </w:r>
            <w:r w:rsidR="00337DE4" w:rsidRPr="000C387B">
              <w:rPr>
                <w:rFonts w:ascii="Times New Roman" w:hAnsi="Times New Roman" w:cs="Times New Roman"/>
                <w:sz w:val="24"/>
                <w:szCs w:val="24"/>
              </w:rPr>
              <w:t>.</w:t>
            </w:r>
          </w:p>
          <w:p w14:paraId="0B76F0E4" w14:textId="1D3163A2" w:rsidR="00D33BC6" w:rsidRPr="000C387B" w:rsidRDefault="009A77A4" w:rsidP="00907314">
            <w:pPr>
              <w:pStyle w:val="Odlomakpopisa"/>
              <w:numPr>
                <w:ilvl w:val="0"/>
                <w:numId w:val="55"/>
              </w:numPr>
              <w:rPr>
                <w:rFonts w:ascii="Times New Roman" w:hAnsi="Times New Roman" w:cs="Times New Roman"/>
                <w:sz w:val="24"/>
                <w:szCs w:val="24"/>
              </w:rPr>
            </w:pPr>
            <w:r w:rsidRPr="000C387B">
              <w:rPr>
                <w:rFonts w:ascii="Times New Roman" w:hAnsi="Times New Roman" w:cs="Times New Roman"/>
                <w:sz w:val="24"/>
                <w:szCs w:val="24"/>
              </w:rPr>
              <w:t>osmi razred: pr</w:t>
            </w:r>
            <w:r w:rsidR="00111E0A" w:rsidRPr="000C387B">
              <w:rPr>
                <w:rFonts w:ascii="Times New Roman" w:hAnsi="Times New Roman" w:cs="Times New Roman"/>
                <w:sz w:val="24"/>
                <w:szCs w:val="24"/>
              </w:rPr>
              <w:t xml:space="preserve">vi tjedan u mjesecu svibnju </w:t>
            </w:r>
            <w:r w:rsidR="000C387B">
              <w:rPr>
                <w:rFonts w:ascii="Times New Roman" w:hAnsi="Times New Roman" w:cs="Times New Roman"/>
                <w:sz w:val="24"/>
                <w:szCs w:val="24"/>
              </w:rPr>
              <w:t>2026</w:t>
            </w:r>
            <w:r w:rsidR="00337DE4" w:rsidRPr="000C387B">
              <w:rPr>
                <w:rFonts w:ascii="Times New Roman" w:hAnsi="Times New Roman" w:cs="Times New Roman"/>
                <w:sz w:val="24"/>
                <w:szCs w:val="24"/>
              </w:rPr>
              <w:t>.</w:t>
            </w:r>
          </w:p>
        </w:tc>
      </w:tr>
      <w:tr w:rsidR="006502A2" w:rsidRPr="006502A2" w14:paraId="4B3264EF" w14:textId="77777777" w:rsidTr="000C387B">
        <w:trPr>
          <w:trHeight w:val="802"/>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77178C" w14:textId="77777777" w:rsidR="00D33BC6" w:rsidRPr="000C387B" w:rsidRDefault="00D33BC6" w:rsidP="004D4091">
            <w:pPr>
              <w:pStyle w:val="Odlomakpopisa"/>
              <w:ind w:left="360"/>
              <w:rPr>
                <w:rFonts w:ascii="Times New Roman" w:hAnsi="Times New Roman" w:cs="Times New Roman"/>
                <w:b/>
                <w:sz w:val="24"/>
                <w:szCs w:val="24"/>
              </w:rPr>
            </w:pPr>
          </w:p>
          <w:p w14:paraId="3DCF30BF" w14:textId="77777777" w:rsidR="00D33BC6" w:rsidRPr="000C387B" w:rsidRDefault="009A77A4" w:rsidP="00907314">
            <w:pPr>
              <w:pStyle w:val="Odlomakpopisa"/>
              <w:numPr>
                <w:ilvl w:val="0"/>
                <w:numId w:val="53"/>
              </w:numPr>
              <w:rPr>
                <w:rFonts w:ascii="Times New Roman" w:hAnsi="Times New Roman" w:cs="Times New Roman"/>
                <w:b/>
                <w:sz w:val="24"/>
                <w:szCs w:val="24"/>
              </w:rPr>
            </w:pPr>
            <w:r w:rsidRPr="000C387B">
              <w:rPr>
                <w:rFonts w:ascii="Times New Roman" w:hAnsi="Times New Roman" w:cs="Times New Roman"/>
                <w:b/>
                <w:sz w:val="24"/>
                <w:szCs w:val="24"/>
              </w:rPr>
              <w:t>Potrebni resursi</w:t>
            </w:r>
          </w:p>
          <w:p w14:paraId="508DF5E3"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1EF1E2" w14:textId="77777777"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kreda, ploča, laptop i projektor, radni listovi,hamer papiri, DVD i CD player, boje, Sveto Pismo</w:t>
            </w:r>
          </w:p>
        </w:tc>
      </w:tr>
      <w:tr w:rsidR="006502A2" w:rsidRPr="006502A2" w14:paraId="019B696C" w14:textId="77777777" w:rsidTr="000C387B">
        <w:trPr>
          <w:trHeight w:val="976"/>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570C26" w14:textId="77777777" w:rsidR="00D33BC6" w:rsidRPr="000C387B" w:rsidRDefault="009A77A4" w:rsidP="00A52445">
            <w:pPr>
              <w:pStyle w:val="Odlomakpopisa"/>
              <w:numPr>
                <w:ilvl w:val="0"/>
                <w:numId w:val="7"/>
              </w:numPr>
              <w:rPr>
                <w:rFonts w:ascii="Times New Roman" w:hAnsi="Times New Roman" w:cs="Times New Roman"/>
                <w:b/>
                <w:sz w:val="24"/>
                <w:szCs w:val="24"/>
              </w:rPr>
            </w:pPr>
            <w:r w:rsidRPr="000C387B">
              <w:rPr>
                <w:rFonts w:ascii="Times New Roman" w:hAnsi="Times New Roman" w:cs="Times New Roman"/>
                <w:b/>
                <w:sz w:val="24"/>
                <w:szCs w:val="24"/>
              </w:rPr>
              <w:lastRenderedPageBreak/>
              <w:t>Moguće teškoće</w:t>
            </w:r>
          </w:p>
          <w:p w14:paraId="1179FA27"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7E76AC" w14:textId="77777777" w:rsidR="00D33BC6" w:rsidRPr="000C387B" w:rsidRDefault="00D33BC6" w:rsidP="004D4091">
            <w:pPr>
              <w:rPr>
                <w:rFonts w:ascii="Times New Roman" w:eastAsia="Calibri" w:hAnsi="Times New Roman" w:cs="Times New Roman"/>
                <w:sz w:val="24"/>
                <w:szCs w:val="24"/>
              </w:rPr>
            </w:pPr>
          </w:p>
        </w:tc>
      </w:tr>
      <w:tr w:rsidR="006502A2" w:rsidRPr="006502A2" w14:paraId="5328A996" w14:textId="77777777" w:rsidTr="000C387B">
        <w:trPr>
          <w:trHeight w:val="145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280BE8" w14:textId="77777777" w:rsidR="00D33BC6" w:rsidRPr="000C387B" w:rsidRDefault="00D33BC6" w:rsidP="004D4091">
            <w:pPr>
              <w:pStyle w:val="Odlomakpopisa"/>
              <w:ind w:left="360"/>
              <w:rPr>
                <w:rFonts w:ascii="Times New Roman" w:hAnsi="Times New Roman" w:cs="Times New Roman"/>
                <w:b/>
                <w:sz w:val="24"/>
                <w:szCs w:val="24"/>
              </w:rPr>
            </w:pPr>
          </w:p>
          <w:p w14:paraId="155D9B8D" w14:textId="77777777" w:rsidR="00D33BC6" w:rsidRPr="000C387B" w:rsidRDefault="009A77A4" w:rsidP="00907314">
            <w:pPr>
              <w:pStyle w:val="Odlomakpopisa"/>
              <w:numPr>
                <w:ilvl w:val="0"/>
                <w:numId w:val="53"/>
              </w:numPr>
              <w:rPr>
                <w:rFonts w:ascii="Times New Roman" w:hAnsi="Times New Roman" w:cs="Times New Roman"/>
                <w:b/>
                <w:sz w:val="24"/>
                <w:szCs w:val="24"/>
              </w:rPr>
            </w:pPr>
            <w:r w:rsidRPr="000C387B">
              <w:rPr>
                <w:rFonts w:ascii="Times New Roman" w:hAnsi="Times New Roman" w:cs="Times New Roman"/>
                <w:b/>
                <w:sz w:val="24"/>
                <w:szCs w:val="24"/>
              </w:rPr>
              <w:t>Način praćenja i provjere ishoda/</w:t>
            </w:r>
          </w:p>
          <w:p w14:paraId="43252E1D" w14:textId="77777777" w:rsidR="00D33BC6" w:rsidRPr="000C387B" w:rsidRDefault="009A77A4" w:rsidP="004D4091">
            <w:pPr>
              <w:pStyle w:val="Odlomakpopisa"/>
              <w:ind w:left="360"/>
              <w:rPr>
                <w:rFonts w:ascii="Times New Roman" w:hAnsi="Times New Roman" w:cs="Times New Roman"/>
                <w:b/>
                <w:sz w:val="24"/>
                <w:szCs w:val="24"/>
              </w:rPr>
            </w:pPr>
            <w:r w:rsidRPr="000C387B">
              <w:rPr>
                <w:rFonts w:ascii="Times New Roman" w:hAnsi="Times New Roman" w:cs="Times New Roman"/>
                <w:b/>
                <w:sz w:val="24"/>
                <w:szCs w:val="24"/>
              </w:rPr>
              <w:t>postignuća</w:t>
            </w:r>
          </w:p>
          <w:p w14:paraId="0466E9BA"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213A37" w14:textId="77777777" w:rsidR="00D33BC6" w:rsidRPr="000C387B" w:rsidRDefault="009A77A4" w:rsidP="00907314">
            <w:pPr>
              <w:pStyle w:val="Odlomakpopisa"/>
              <w:numPr>
                <w:ilvl w:val="0"/>
                <w:numId w:val="56"/>
              </w:numPr>
              <w:rPr>
                <w:rFonts w:ascii="Times New Roman" w:hAnsi="Times New Roman" w:cs="Times New Roman"/>
                <w:sz w:val="24"/>
                <w:szCs w:val="24"/>
              </w:rPr>
            </w:pPr>
            <w:r w:rsidRPr="000C387B">
              <w:rPr>
                <w:rFonts w:ascii="Times New Roman" w:hAnsi="Times New Roman" w:cs="Times New Roman"/>
                <w:sz w:val="24"/>
                <w:szCs w:val="24"/>
              </w:rPr>
              <w:t>pismeno i usmenopraćenjeučenika</w:t>
            </w:r>
          </w:p>
          <w:p w14:paraId="44C35248" w14:textId="77777777" w:rsidR="00D33BC6" w:rsidRPr="000C387B" w:rsidRDefault="009A77A4" w:rsidP="00907314">
            <w:pPr>
              <w:pStyle w:val="Odlomakpopisa"/>
              <w:numPr>
                <w:ilvl w:val="0"/>
                <w:numId w:val="56"/>
              </w:numPr>
              <w:rPr>
                <w:rFonts w:ascii="Times New Roman" w:hAnsi="Times New Roman" w:cs="Times New Roman"/>
                <w:sz w:val="24"/>
                <w:szCs w:val="24"/>
              </w:rPr>
            </w:pPr>
            <w:r w:rsidRPr="000C387B">
              <w:rPr>
                <w:rFonts w:ascii="Times New Roman" w:hAnsi="Times New Roman" w:cs="Times New Roman"/>
                <w:sz w:val="24"/>
                <w:szCs w:val="24"/>
              </w:rPr>
              <w:t>izrada ppt prezentacije</w:t>
            </w:r>
          </w:p>
          <w:p w14:paraId="14386934" w14:textId="77777777" w:rsidR="00D33BC6" w:rsidRPr="000C387B" w:rsidRDefault="00D33BC6" w:rsidP="004D4091">
            <w:pPr>
              <w:rPr>
                <w:rFonts w:ascii="Times New Roman" w:eastAsia="Calibri" w:hAnsi="Times New Roman" w:cs="Times New Roman"/>
                <w:sz w:val="24"/>
                <w:szCs w:val="24"/>
              </w:rPr>
            </w:pPr>
          </w:p>
        </w:tc>
      </w:tr>
      <w:tr w:rsidR="006502A2" w:rsidRPr="006502A2" w14:paraId="12FFEC44" w14:textId="77777777" w:rsidTr="000C387B">
        <w:trPr>
          <w:trHeight w:val="108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FEB416" w14:textId="77777777" w:rsidR="00D33BC6" w:rsidRPr="000C387B" w:rsidRDefault="00D33BC6" w:rsidP="004D4091">
            <w:pPr>
              <w:pStyle w:val="Odlomakpopisa"/>
              <w:ind w:left="360"/>
              <w:rPr>
                <w:rFonts w:ascii="Times New Roman" w:hAnsi="Times New Roman" w:cs="Times New Roman"/>
                <w:b/>
                <w:sz w:val="24"/>
                <w:szCs w:val="24"/>
              </w:rPr>
            </w:pPr>
          </w:p>
          <w:p w14:paraId="1B4F8C9B" w14:textId="77777777" w:rsidR="00D33BC6" w:rsidRPr="000C387B" w:rsidRDefault="009A77A4" w:rsidP="00907314">
            <w:pPr>
              <w:pStyle w:val="Odlomakpopisa"/>
              <w:numPr>
                <w:ilvl w:val="0"/>
                <w:numId w:val="53"/>
              </w:numPr>
              <w:rPr>
                <w:rFonts w:ascii="Times New Roman" w:hAnsi="Times New Roman" w:cs="Times New Roman"/>
                <w:b/>
                <w:sz w:val="24"/>
                <w:szCs w:val="24"/>
              </w:rPr>
            </w:pPr>
            <w:r w:rsidRPr="000C387B">
              <w:rPr>
                <w:rFonts w:ascii="Times New Roman" w:hAnsi="Times New Roman" w:cs="Times New Roman"/>
                <w:b/>
                <w:sz w:val="24"/>
                <w:szCs w:val="24"/>
              </w:rPr>
              <w:t>Odgovorne osobe</w:t>
            </w:r>
          </w:p>
          <w:p w14:paraId="55D1DD44" w14:textId="77777777" w:rsidR="00D33BC6" w:rsidRPr="000C387B" w:rsidRDefault="00D33BC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225410" w14:textId="4B1C6C90" w:rsidR="00D33BC6" w:rsidRPr="000C387B" w:rsidRDefault="009A77A4" w:rsidP="004D4091">
            <w:pPr>
              <w:rPr>
                <w:rFonts w:ascii="Times New Roman" w:eastAsia="Calibri" w:hAnsi="Times New Roman" w:cs="Times New Roman"/>
                <w:sz w:val="24"/>
                <w:szCs w:val="24"/>
              </w:rPr>
            </w:pPr>
            <w:r w:rsidRPr="000C387B">
              <w:rPr>
                <w:rFonts w:ascii="Times New Roman" w:eastAsia="Calibri" w:hAnsi="Times New Roman" w:cs="Times New Roman"/>
                <w:sz w:val="24"/>
                <w:szCs w:val="24"/>
              </w:rPr>
              <w:t>Ana Majnarić Radošević</w:t>
            </w:r>
            <w:r w:rsidR="00DF2A64" w:rsidRPr="000C387B">
              <w:rPr>
                <w:rFonts w:ascii="Times New Roman" w:eastAsia="Calibri" w:hAnsi="Times New Roman" w:cs="Times New Roman"/>
                <w:sz w:val="24"/>
                <w:szCs w:val="24"/>
              </w:rPr>
              <w:t xml:space="preserve">, </w:t>
            </w:r>
            <w:r w:rsidR="00DD190F" w:rsidRPr="000C387B">
              <w:rPr>
                <w:rFonts w:ascii="Times New Roman" w:eastAsia="Calibri" w:hAnsi="Times New Roman" w:cs="Times New Roman"/>
                <w:sz w:val="24"/>
                <w:szCs w:val="24"/>
              </w:rPr>
              <w:t>dipl. kateheta</w:t>
            </w:r>
          </w:p>
        </w:tc>
      </w:tr>
    </w:tbl>
    <w:p w14:paraId="7F17A951" w14:textId="77777777" w:rsidR="00D33BC6" w:rsidRPr="006502A2" w:rsidRDefault="00D33BC6" w:rsidP="004D4091">
      <w:pPr>
        <w:pStyle w:val="Bezproreda1"/>
        <w:rPr>
          <w:rFonts w:ascii="Times New Roman" w:hAnsi="Times New Roman" w:cs="Times New Roman"/>
          <w:i/>
          <w:color w:val="FF0000"/>
          <w:sz w:val="24"/>
          <w:szCs w:val="24"/>
        </w:rPr>
      </w:pPr>
    </w:p>
    <w:p w14:paraId="49C7869B" w14:textId="77777777" w:rsidR="00D33BC6" w:rsidRPr="006502A2" w:rsidRDefault="00D33BC6" w:rsidP="004D4091">
      <w:pPr>
        <w:pStyle w:val="Bezproreda1"/>
        <w:rPr>
          <w:rFonts w:ascii="Times New Roman" w:hAnsi="Times New Roman" w:cs="Times New Roman"/>
          <w:i/>
          <w:color w:val="FF0000"/>
          <w:sz w:val="24"/>
          <w:szCs w:val="24"/>
        </w:rPr>
      </w:pPr>
    </w:p>
    <w:p w14:paraId="0683BDA8" w14:textId="77777777" w:rsidR="00D33BC6" w:rsidRPr="006502A2" w:rsidRDefault="00D33BC6" w:rsidP="004D4091">
      <w:pPr>
        <w:pStyle w:val="Bezproreda1"/>
        <w:rPr>
          <w:rFonts w:ascii="Times New Roman" w:hAnsi="Times New Roman" w:cs="Times New Roman"/>
          <w:i/>
          <w:color w:val="FF0000"/>
          <w:sz w:val="24"/>
          <w:szCs w:val="24"/>
        </w:rPr>
      </w:pPr>
    </w:p>
    <w:tbl>
      <w:tblPr>
        <w:tblW w:w="9924" w:type="dxa"/>
        <w:tblInd w:w="-431" w:type="dxa"/>
        <w:tblLook w:val="0000" w:firstRow="0" w:lastRow="0" w:firstColumn="0" w:lastColumn="0" w:noHBand="0" w:noVBand="0"/>
      </w:tblPr>
      <w:tblGrid>
        <w:gridCol w:w="2978"/>
        <w:gridCol w:w="6946"/>
      </w:tblGrid>
      <w:tr w:rsidR="006502A2" w:rsidRPr="00E14505" w14:paraId="4F109F95" w14:textId="77777777" w:rsidTr="00CA7D3C">
        <w:trPr>
          <w:trHeight w:val="845"/>
        </w:trPr>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0F853D" w14:textId="77777777" w:rsidR="00D33BC6" w:rsidRPr="00E14505" w:rsidRDefault="009A77A4" w:rsidP="004D4091">
            <w:pPr>
              <w:rPr>
                <w:rFonts w:ascii="Times New Roman" w:eastAsia="Calibri" w:hAnsi="Times New Roman" w:cs="Times New Roman"/>
                <w:b/>
                <w:bCs/>
                <w:sz w:val="24"/>
                <w:szCs w:val="24"/>
              </w:rPr>
            </w:pPr>
            <w:r w:rsidRPr="00E14505">
              <w:rPr>
                <w:rFonts w:ascii="Times New Roman" w:eastAsia="Calibri" w:hAnsi="Times New Roman" w:cs="Times New Roman"/>
                <w:b/>
                <w:bCs/>
                <w:sz w:val="24"/>
                <w:szCs w:val="24"/>
              </w:rPr>
              <w:t>Kurikulumsko područje</w:t>
            </w: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79773944" w14:textId="77777777" w:rsidR="00D33BC6" w:rsidRPr="00E14505" w:rsidRDefault="009A77A4" w:rsidP="004D4091">
            <w:pPr>
              <w:rPr>
                <w:rFonts w:ascii="Times New Roman" w:eastAsia="Calibri" w:hAnsi="Times New Roman" w:cs="Times New Roman"/>
                <w:sz w:val="24"/>
                <w:szCs w:val="24"/>
              </w:rPr>
            </w:pPr>
            <w:r w:rsidRPr="00E14505">
              <w:rPr>
                <w:rFonts w:ascii="Times New Roman" w:eastAsia="Calibri" w:hAnsi="Times New Roman" w:cs="Times New Roman"/>
                <w:sz w:val="24"/>
                <w:szCs w:val="24"/>
              </w:rPr>
              <w:t>Društveno-humanističko područje</w:t>
            </w:r>
          </w:p>
          <w:p w14:paraId="6DDCEA2D" w14:textId="77777777" w:rsidR="00D33BC6" w:rsidRPr="00E14505" w:rsidRDefault="009A77A4" w:rsidP="004D4091">
            <w:pPr>
              <w:rPr>
                <w:rFonts w:ascii="Times New Roman" w:eastAsia="Calibri" w:hAnsi="Times New Roman" w:cs="Times New Roman"/>
                <w:b/>
                <w:sz w:val="24"/>
                <w:szCs w:val="24"/>
              </w:rPr>
            </w:pPr>
            <w:r w:rsidRPr="00E14505">
              <w:rPr>
                <w:rFonts w:ascii="Times New Roman" w:eastAsia="Calibri" w:hAnsi="Times New Roman" w:cs="Times New Roman"/>
                <w:b/>
                <w:sz w:val="24"/>
                <w:szCs w:val="24"/>
              </w:rPr>
              <w:t>Karitatvno-kreativna grupa „MALI ANĐELI“</w:t>
            </w:r>
          </w:p>
        </w:tc>
      </w:tr>
      <w:tr w:rsidR="006502A2" w:rsidRPr="00E14505" w14:paraId="20F99C14" w14:textId="77777777" w:rsidTr="00CA7D3C">
        <w:trPr>
          <w:trHeight w:val="770"/>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C6EBDF" w14:textId="77777777" w:rsidR="00D33BC6" w:rsidRPr="00E14505" w:rsidRDefault="00D33BC6" w:rsidP="004D4091">
            <w:pPr>
              <w:ind w:left="360"/>
              <w:contextualSpacing/>
              <w:rPr>
                <w:rFonts w:ascii="Times New Roman" w:eastAsia="Calibri" w:hAnsi="Times New Roman" w:cs="Times New Roman"/>
                <w:b/>
                <w:bCs/>
                <w:sz w:val="24"/>
                <w:szCs w:val="24"/>
              </w:rPr>
            </w:pPr>
          </w:p>
          <w:p w14:paraId="2953B490" w14:textId="77777777" w:rsidR="00D33BC6" w:rsidRPr="00E14505" w:rsidRDefault="009A77A4" w:rsidP="00907314">
            <w:pPr>
              <w:numPr>
                <w:ilvl w:val="0"/>
                <w:numId w:val="41"/>
              </w:numPr>
              <w:spacing w:after="200" w:line="276" w:lineRule="auto"/>
              <w:contextualSpacing/>
              <w:rPr>
                <w:rFonts w:ascii="Times New Roman" w:eastAsia="Calibri" w:hAnsi="Times New Roman" w:cs="Times New Roman"/>
                <w:b/>
                <w:bCs/>
                <w:sz w:val="24"/>
                <w:szCs w:val="24"/>
              </w:rPr>
            </w:pPr>
            <w:r w:rsidRPr="00E14505">
              <w:rPr>
                <w:rFonts w:ascii="Times New Roman" w:eastAsia="Calibri" w:hAnsi="Times New Roman" w:cs="Times New Roman"/>
                <w:b/>
                <w:bCs/>
                <w:sz w:val="24"/>
                <w:szCs w:val="24"/>
              </w:rPr>
              <w:t>Ciklus (razred)</w:t>
            </w:r>
          </w:p>
          <w:p w14:paraId="0B42B708" w14:textId="77777777" w:rsidR="00D33BC6" w:rsidRPr="00E14505" w:rsidRDefault="00D33BC6" w:rsidP="004D4091">
            <w:pPr>
              <w:ind w:left="360"/>
              <w:rPr>
                <w:rFonts w:ascii="Times New Roman" w:eastAsia="Calibri" w:hAnsi="Times New Roman" w:cs="Times New Roman"/>
                <w:b/>
                <w:b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7462A9" w14:textId="38E0BD00" w:rsidR="00D33BC6" w:rsidRPr="00E14505" w:rsidRDefault="009A77A4" w:rsidP="004D4091">
            <w:pPr>
              <w:rPr>
                <w:rFonts w:ascii="Times New Roman" w:eastAsia="Calibri" w:hAnsi="Times New Roman" w:cs="Times New Roman"/>
                <w:sz w:val="24"/>
                <w:szCs w:val="24"/>
              </w:rPr>
            </w:pPr>
            <w:r w:rsidRPr="00E14505">
              <w:rPr>
                <w:rFonts w:ascii="Times New Roman" w:eastAsia="Calibri" w:hAnsi="Times New Roman" w:cs="Times New Roman"/>
                <w:sz w:val="24"/>
                <w:szCs w:val="24"/>
              </w:rPr>
              <w:t>II. i III. ciklus ( 5.-8. razred)</w:t>
            </w:r>
          </w:p>
        </w:tc>
      </w:tr>
      <w:tr w:rsidR="006502A2" w:rsidRPr="00E14505" w14:paraId="39748AFB" w14:textId="77777777" w:rsidTr="00CA7D3C">
        <w:trPr>
          <w:trHeight w:val="112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E564F6" w14:textId="77777777" w:rsidR="00D33BC6" w:rsidRPr="00E14505" w:rsidRDefault="009A77A4" w:rsidP="00907314">
            <w:pPr>
              <w:numPr>
                <w:ilvl w:val="0"/>
                <w:numId w:val="41"/>
              </w:numPr>
              <w:spacing w:after="200" w:line="276" w:lineRule="auto"/>
              <w:contextualSpacing/>
              <w:rPr>
                <w:rFonts w:ascii="Times New Roman" w:eastAsia="Calibri" w:hAnsi="Times New Roman" w:cs="Times New Roman"/>
                <w:b/>
                <w:bCs/>
                <w:sz w:val="24"/>
                <w:szCs w:val="24"/>
              </w:rPr>
            </w:pPr>
            <w:r w:rsidRPr="00E14505">
              <w:rPr>
                <w:rFonts w:ascii="Times New Roman" w:eastAsia="Calibri" w:hAnsi="Times New Roman" w:cs="Times New Roman"/>
                <w:b/>
                <w:bCs/>
                <w:sz w:val="24"/>
                <w:szCs w:val="24"/>
              </w:rPr>
              <w:t>Cilj</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5F05F6" w14:textId="7A80CE88" w:rsidR="00D33BC6" w:rsidRPr="00E14505" w:rsidRDefault="009A77A4" w:rsidP="004D4091">
            <w:pPr>
              <w:rPr>
                <w:rFonts w:ascii="Times New Roman" w:hAnsi="Times New Roman" w:cs="Times New Roman"/>
                <w:sz w:val="24"/>
                <w:szCs w:val="24"/>
              </w:rPr>
            </w:pPr>
            <w:r w:rsidRPr="00E14505">
              <w:rPr>
                <w:rFonts w:ascii="Times New Roman" w:eastAsia="Calibri" w:hAnsi="Times New Roman" w:cs="Times New Roman"/>
                <w:sz w:val="24"/>
                <w:szCs w:val="24"/>
              </w:rPr>
              <w:t>Razvijati i senzibilizirati učenike za pomoć drugome,  buditi milosrđe kroz kreativnost i karitativnost u svakodnevnom školskom okruženju. Ujedno sustavno upoznati konkretnije vjeronaučne teme kroz natjecanje</w:t>
            </w:r>
            <w:r w:rsidR="00856ECC" w:rsidRPr="00E14505">
              <w:rPr>
                <w:rFonts w:ascii="Times New Roman" w:eastAsia="Calibri" w:hAnsi="Times New Roman" w:cs="Times New Roman"/>
                <w:sz w:val="24"/>
                <w:szCs w:val="24"/>
              </w:rPr>
              <w:t>.</w:t>
            </w:r>
          </w:p>
        </w:tc>
      </w:tr>
      <w:tr w:rsidR="006502A2" w:rsidRPr="00E14505" w14:paraId="3993E423" w14:textId="77777777" w:rsidTr="00CA7D3C">
        <w:trPr>
          <w:trHeight w:val="112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048624" w14:textId="77777777" w:rsidR="00D33BC6" w:rsidRPr="00E14505" w:rsidRDefault="009A77A4" w:rsidP="00907314">
            <w:pPr>
              <w:numPr>
                <w:ilvl w:val="0"/>
                <w:numId w:val="41"/>
              </w:numPr>
              <w:spacing w:after="200" w:line="276" w:lineRule="auto"/>
              <w:contextualSpacing/>
              <w:rPr>
                <w:rFonts w:ascii="Times New Roman" w:eastAsia="Calibri" w:hAnsi="Times New Roman" w:cs="Times New Roman"/>
                <w:b/>
                <w:bCs/>
                <w:sz w:val="24"/>
                <w:szCs w:val="24"/>
              </w:rPr>
            </w:pPr>
            <w:r w:rsidRPr="00E14505">
              <w:rPr>
                <w:rFonts w:ascii="Times New Roman" w:eastAsia="Calibri" w:hAnsi="Times New Roman" w:cs="Times New Roman"/>
                <w:b/>
                <w:bCs/>
                <w:sz w:val="24"/>
                <w:szCs w:val="24"/>
              </w:rPr>
              <w:t>Obrazloženje cilja</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9AED72" w14:textId="77777777" w:rsidR="00D33BC6" w:rsidRPr="00E14505" w:rsidRDefault="009A77A4" w:rsidP="004D4091">
            <w:pPr>
              <w:rPr>
                <w:rFonts w:ascii="Times New Roman" w:hAnsi="Times New Roman" w:cs="Times New Roman"/>
                <w:sz w:val="24"/>
                <w:szCs w:val="24"/>
              </w:rPr>
            </w:pPr>
            <w:r w:rsidRPr="00E14505">
              <w:rPr>
                <w:rFonts w:ascii="Times New Roman" w:eastAsia="Calibri" w:hAnsi="Times New Roman" w:cs="Times New Roman"/>
                <w:sz w:val="24"/>
                <w:szCs w:val="24"/>
              </w:rPr>
              <w:t>Stjecati dodatna  iskustva, produbiti stečeno znanje te poticati odgovornost i samostalnost, sudjelovati u brojnim humanitarnim akcijama, kreativno osmišljati i oživljavati prostor škole te obilježavati sve važne datume tijekom školske godine</w:t>
            </w:r>
          </w:p>
        </w:tc>
      </w:tr>
      <w:tr w:rsidR="006502A2" w:rsidRPr="00E14505" w14:paraId="774E92C7" w14:textId="77777777" w:rsidTr="00CA7D3C">
        <w:trPr>
          <w:trHeight w:val="1278"/>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A3F59E" w14:textId="77777777" w:rsidR="00D33BC6" w:rsidRPr="00E14505" w:rsidRDefault="009A77A4" w:rsidP="00907314">
            <w:pPr>
              <w:numPr>
                <w:ilvl w:val="0"/>
                <w:numId w:val="41"/>
              </w:numPr>
              <w:spacing w:after="200" w:line="276" w:lineRule="auto"/>
              <w:contextualSpacing/>
              <w:rPr>
                <w:rFonts w:ascii="Times New Roman" w:eastAsia="Calibri" w:hAnsi="Times New Roman" w:cs="Times New Roman"/>
                <w:b/>
                <w:bCs/>
                <w:sz w:val="24"/>
                <w:szCs w:val="24"/>
              </w:rPr>
            </w:pPr>
            <w:r w:rsidRPr="00E14505">
              <w:rPr>
                <w:rFonts w:ascii="Times New Roman" w:eastAsia="Calibri" w:hAnsi="Times New Roman" w:cs="Times New Roman"/>
                <w:b/>
                <w:bCs/>
                <w:sz w:val="24"/>
                <w:szCs w:val="24"/>
              </w:rPr>
              <w:t>Očekivani ishodi/postignuća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12A59D" w14:textId="59CEEDFC" w:rsidR="00D33BC6" w:rsidRPr="00E14505" w:rsidRDefault="009A77A4" w:rsidP="004D4091">
            <w:pPr>
              <w:rPr>
                <w:rFonts w:ascii="Times New Roman" w:eastAsia="Calibri" w:hAnsi="Times New Roman" w:cs="Times New Roman"/>
                <w:sz w:val="24"/>
                <w:szCs w:val="24"/>
              </w:rPr>
            </w:pPr>
            <w:r w:rsidRPr="00E14505">
              <w:rPr>
                <w:rFonts w:ascii="Times New Roman" w:eastAsia="Calibri" w:hAnsi="Times New Roman" w:cs="Times New Roman"/>
                <w:sz w:val="24"/>
                <w:szCs w:val="24"/>
              </w:rPr>
              <w:t xml:space="preserve">samostalno i konkretno progovoriti o temi, dodatno istraživati važne činjenice, znati protumačiti pojmove, povezivati gradivo, urediti školski pano,  </w:t>
            </w:r>
            <w:r w:rsidR="00660C9F" w:rsidRPr="00E14505">
              <w:rPr>
                <w:rFonts w:ascii="Times New Roman" w:eastAsia="Calibri" w:hAnsi="Times New Roman" w:cs="Times New Roman"/>
                <w:sz w:val="24"/>
                <w:szCs w:val="24"/>
              </w:rPr>
              <w:t>sudjelovanje u humanitarnim akcijama Kruh svete Elizabete i Marijini obroci</w:t>
            </w:r>
            <w:r w:rsidRPr="00E14505">
              <w:rPr>
                <w:rFonts w:ascii="Times New Roman" w:eastAsia="Calibri" w:hAnsi="Times New Roman" w:cs="Times New Roman"/>
                <w:sz w:val="24"/>
                <w:szCs w:val="24"/>
              </w:rPr>
              <w:t>, uređivati i izrađivati školske jaslice, izrađivati nakit i ukrase, čestitke, plakate, letke,</w:t>
            </w:r>
          </w:p>
          <w:p w14:paraId="40682B36" w14:textId="77777777" w:rsidR="00D33BC6" w:rsidRPr="00E14505" w:rsidRDefault="009A77A4" w:rsidP="004D4091">
            <w:pPr>
              <w:rPr>
                <w:rFonts w:ascii="Times New Roman" w:eastAsia="Calibri" w:hAnsi="Times New Roman" w:cs="Times New Roman"/>
                <w:sz w:val="24"/>
                <w:szCs w:val="24"/>
              </w:rPr>
            </w:pPr>
            <w:r w:rsidRPr="00E14505">
              <w:rPr>
                <w:rFonts w:ascii="Times New Roman" w:eastAsia="Calibri" w:hAnsi="Times New Roman" w:cs="Times New Roman"/>
                <w:sz w:val="24"/>
                <w:szCs w:val="24"/>
              </w:rPr>
              <w:t>sudjelovanje na natjecanju Vjeronaučna olimpijada, pripremanje za natjecanje</w:t>
            </w:r>
          </w:p>
        </w:tc>
      </w:tr>
      <w:tr w:rsidR="006502A2" w:rsidRPr="00E14505" w14:paraId="6DFC2C6C" w14:textId="77777777" w:rsidTr="00CA7D3C">
        <w:trPr>
          <w:trHeight w:val="560"/>
        </w:trPr>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C61C62B" w14:textId="77777777" w:rsidR="00D33BC6" w:rsidRPr="00E14505" w:rsidRDefault="009A77A4" w:rsidP="00907314">
            <w:pPr>
              <w:numPr>
                <w:ilvl w:val="0"/>
                <w:numId w:val="41"/>
              </w:numPr>
              <w:spacing w:after="200" w:line="276" w:lineRule="auto"/>
              <w:contextualSpacing/>
              <w:rPr>
                <w:rFonts w:ascii="Times New Roman" w:eastAsia="Calibri" w:hAnsi="Times New Roman" w:cs="Times New Roman"/>
                <w:b/>
                <w:bCs/>
                <w:sz w:val="24"/>
                <w:szCs w:val="24"/>
              </w:rPr>
            </w:pPr>
            <w:r w:rsidRPr="00E14505">
              <w:rPr>
                <w:rFonts w:ascii="Times New Roman" w:eastAsia="Calibri" w:hAnsi="Times New Roman" w:cs="Times New Roman"/>
                <w:b/>
                <w:bCs/>
                <w:sz w:val="24"/>
                <w:szCs w:val="24"/>
              </w:rPr>
              <w:t>Način realizacije</w:t>
            </w:r>
          </w:p>
        </w:tc>
      </w:tr>
      <w:tr w:rsidR="006502A2" w:rsidRPr="00E14505" w14:paraId="2F6207B3" w14:textId="77777777" w:rsidTr="00CA7D3C">
        <w:trPr>
          <w:trHeight w:val="83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410C0A" w14:textId="77777777" w:rsidR="00D33BC6" w:rsidRPr="00E14505" w:rsidRDefault="009A77A4" w:rsidP="00A52445">
            <w:pPr>
              <w:numPr>
                <w:ilvl w:val="0"/>
                <w:numId w:val="7"/>
              </w:numPr>
              <w:spacing w:after="200" w:line="276" w:lineRule="auto"/>
              <w:contextualSpacing/>
              <w:rPr>
                <w:rFonts w:ascii="Times New Roman" w:eastAsia="Calibri" w:hAnsi="Times New Roman" w:cs="Times New Roman"/>
                <w:b/>
                <w:iCs/>
                <w:sz w:val="24"/>
                <w:szCs w:val="24"/>
              </w:rPr>
            </w:pPr>
            <w:r w:rsidRPr="00E14505">
              <w:rPr>
                <w:rFonts w:ascii="Times New Roman" w:eastAsia="Calibri" w:hAnsi="Times New Roman" w:cs="Times New Roman"/>
                <w:b/>
                <w:iCs/>
                <w:sz w:val="24"/>
                <w:szCs w:val="24"/>
              </w:rPr>
              <w:t>Oblik</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77CF8D" w14:textId="77777777" w:rsidR="00D33BC6" w:rsidRPr="00E14505" w:rsidRDefault="009A77A4" w:rsidP="004D4091">
            <w:pPr>
              <w:rPr>
                <w:rFonts w:ascii="Times New Roman" w:eastAsia="Calibri" w:hAnsi="Times New Roman" w:cs="Times New Roman"/>
                <w:sz w:val="24"/>
                <w:szCs w:val="24"/>
              </w:rPr>
            </w:pPr>
            <w:r w:rsidRPr="00E14505">
              <w:rPr>
                <w:rFonts w:ascii="Times New Roman" w:eastAsia="Calibri" w:hAnsi="Times New Roman" w:cs="Times New Roman"/>
                <w:sz w:val="24"/>
                <w:szCs w:val="24"/>
              </w:rPr>
              <w:t>Izvannastavna aktivnost</w:t>
            </w:r>
          </w:p>
        </w:tc>
      </w:tr>
      <w:tr w:rsidR="006502A2" w:rsidRPr="00E14505" w14:paraId="58559CD5" w14:textId="77777777" w:rsidTr="00CA7D3C">
        <w:trPr>
          <w:trHeight w:val="83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CE2FB3" w14:textId="77777777" w:rsidR="00D33BC6" w:rsidRPr="00E14505" w:rsidRDefault="009A77A4" w:rsidP="00A52445">
            <w:pPr>
              <w:numPr>
                <w:ilvl w:val="0"/>
                <w:numId w:val="7"/>
              </w:numPr>
              <w:spacing w:after="200" w:line="276" w:lineRule="auto"/>
              <w:contextualSpacing/>
              <w:rPr>
                <w:rFonts w:ascii="Times New Roman" w:eastAsia="Calibri" w:hAnsi="Times New Roman" w:cs="Times New Roman"/>
                <w:b/>
                <w:iCs/>
                <w:sz w:val="24"/>
                <w:szCs w:val="24"/>
              </w:rPr>
            </w:pPr>
            <w:r w:rsidRPr="00E14505">
              <w:rPr>
                <w:rFonts w:ascii="Times New Roman" w:eastAsia="Calibri" w:hAnsi="Times New Roman" w:cs="Times New Roman"/>
                <w:b/>
                <w:iCs/>
                <w:sz w:val="24"/>
                <w:szCs w:val="24"/>
              </w:rPr>
              <w:t>Sudionici</w:t>
            </w:r>
          </w:p>
          <w:p w14:paraId="2708BF6B" w14:textId="77777777" w:rsidR="00D33BC6" w:rsidRPr="00E14505" w:rsidRDefault="00D33BC6" w:rsidP="004D4091">
            <w:pPr>
              <w:rPr>
                <w:rFonts w:ascii="Times New Roman" w:eastAsia="Calibri"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A43A19" w14:textId="77777777" w:rsidR="00D33BC6" w:rsidRPr="00E14505" w:rsidRDefault="009A77A4" w:rsidP="004D4091">
            <w:pPr>
              <w:rPr>
                <w:rFonts w:ascii="Times New Roman" w:eastAsia="Calibri" w:hAnsi="Times New Roman" w:cs="Times New Roman"/>
                <w:sz w:val="24"/>
                <w:szCs w:val="24"/>
              </w:rPr>
            </w:pPr>
            <w:r w:rsidRPr="00E14505">
              <w:rPr>
                <w:rFonts w:ascii="Times New Roman" w:eastAsia="Calibri" w:hAnsi="Times New Roman" w:cs="Times New Roman"/>
                <w:sz w:val="24"/>
                <w:szCs w:val="24"/>
              </w:rPr>
              <w:t>Učenici viših razreda i vjeroučiteljica</w:t>
            </w:r>
          </w:p>
        </w:tc>
      </w:tr>
      <w:tr w:rsidR="006502A2" w:rsidRPr="00E14505" w14:paraId="1AEAC9DD" w14:textId="77777777" w:rsidTr="00CA7D3C">
        <w:trPr>
          <w:trHeight w:val="84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6E89B8" w14:textId="77777777" w:rsidR="00D33BC6" w:rsidRPr="00E14505" w:rsidRDefault="009A77A4" w:rsidP="00A52445">
            <w:pPr>
              <w:numPr>
                <w:ilvl w:val="0"/>
                <w:numId w:val="7"/>
              </w:numPr>
              <w:spacing w:after="200" w:line="276" w:lineRule="auto"/>
              <w:contextualSpacing/>
              <w:rPr>
                <w:rFonts w:ascii="Times New Roman" w:eastAsia="Calibri" w:hAnsi="Times New Roman" w:cs="Times New Roman"/>
                <w:b/>
                <w:iCs/>
                <w:sz w:val="24"/>
                <w:szCs w:val="24"/>
              </w:rPr>
            </w:pPr>
            <w:r w:rsidRPr="00E14505">
              <w:rPr>
                <w:rFonts w:ascii="Times New Roman" w:eastAsia="Calibri" w:hAnsi="Times New Roman" w:cs="Times New Roman"/>
                <w:b/>
                <w:iCs/>
                <w:sz w:val="24"/>
                <w:szCs w:val="24"/>
              </w:rPr>
              <w:t>Način učenja</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A638BB" w14:textId="77777777" w:rsidR="00D33BC6" w:rsidRPr="00E14505" w:rsidRDefault="00D33BC6" w:rsidP="004D4091">
            <w:pPr>
              <w:rPr>
                <w:rFonts w:ascii="Times New Roman" w:eastAsia="Calibri" w:hAnsi="Times New Roman" w:cs="Times New Roman"/>
                <w:sz w:val="24"/>
                <w:szCs w:val="24"/>
              </w:rPr>
            </w:pPr>
          </w:p>
          <w:p w14:paraId="01DB0C18" w14:textId="77777777" w:rsidR="00D33BC6" w:rsidRPr="00E14505" w:rsidRDefault="009A77A4" w:rsidP="00907314">
            <w:pPr>
              <w:numPr>
                <w:ilvl w:val="0"/>
                <w:numId w:val="40"/>
              </w:numPr>
              <w:contextualSpacing/>
              <w:rPr>
                <w:rFonts w:ascii="Times New Roman" w:eastAsia="Calibri" w:hAnsi="Times New Roman" w:cs="Times New Roman"/>
                <w:sz w:val="24"/>
                <w:szCs w:val="24"/>
              </w:rPr>
            </w:pPr>
            <w:r w:rsidRPr="00E14505">
              <w:rPr>
                <w:rFonts w:ascii="Times New Roman" w:eastAsia="Calibri" w:hAnsi="Times New Roman" w:cs="Times New Roman"/>
                <w:sz w:val="24"/>
                <w:szCs w:val="24"/>
              </w:rPr>
              <w:t>Ispisati najvažnije podatke</w:t>
            </w:r>
          </w:p>
          <w:p w14:paraId="4B6BA400" w14:textId="77777777" w:rsidR="00D33BC6" w:rsidRPr="00E14505" w:rsidRDefault="009A77A4" w:rsidP="00907314">
            <w:pPr>
              <w:numPr>
                <w:ilvl w:val="0"/>
                <w:numId w:val="40"/>
              </w:numPr>
              <w:contextualSpacing/>
              <w:rPr>
                <w:rFonts w:ascii="Times New Roman" w:eastAsia="Calibri" w:hAnsi="Times New Roman" w:cs="Times New Roman"/>
                <w:sz w:val="24"/>
                <w:szCs w:val="24"/>
              </w:rPr>
            </w:pPr>
            <w:r w:rsidRPr="00E14505">
              <w:rPr>
                <w:rFonts w:ascii="Times New Roman" w:eastAsia="Calibri" w:hAnsi="Times New Roman" w:cs="Times New Roman"/>
                <w:sz w:val="24"/>
                <w:szCs w:val="24"/>
              </w:rPr>
              <w:t>Ponavljati</w:t>
            </w:r>
          </w:p>
          <w:p w14:paraId="7B7F5F14" w14:textId="77777777" w:rsidR="00D33BC6" w:rsidRPr="00E14505" w:rsidRDefault="009A77A4" w:rsidP="00907314">
            <w:pPr>
              <w:numPr>
                <w:ilvl w:val="0"/>
                <w:numId w:val="40"/>
              </w:numPr>
              <w:contextualSpacing/>
              <w:rPr>
                <w:rFonts w:ascii="Times New Roman" w:eastAsia="Calibri" w:hAnsi="Times New Roman" w:cs="Times New Roman"/>
                <w:sz w:val="24"/>
                <w:szCs w:val="24"/>
              </w:rPr>
            </w:pPr>
            <w:r w:rsidRPr="00E14505">
              <w:rPr>
                <w:rFonts w:ascii="Times New Roman" w:eastAsia="Calibri" w:hAnsi="Times New Roman" w:cs="Times New Roman"/>
                <w:sz w:val="24"/>
                <w:szCs w:val="24"/>
              </w:rPr>
              <w:t>Raspravljati</w:t>
            </w:r>
          </w:p>
          <w:p w14:paraId="606F7341" w14:textId="77777777" w:rsidR="00D33BC6" w:rsidRPr="00E14505" w:rsidRDefault="009A77A4" w:rsidP="00907314">
            <w:pPr>
              <w:numPr>
                <w:ilvl w:val="0"/>
                <w:numId w:val="40"/>
              </w:numPr>
              <w:contextualSpacing/>
              <w:rPr>
                <w:rFonts w:ascii="Times New Roman" w:eastAsia="Calibri" w:hAnsi="Times New Roman" w:cs="Times New Roman"/>
                <w:sz w:val="24"/>
                <w:szCs w:val="24"/>
              </w:rPr>
            </w:pPr>
            <w:r w:rsidRPr="00E14505">
              <w:rPr>
                <w:rFonts w:ascii="Times New Roman" w:eastAsia="Calibri" w:hAnsi="Times New Roman" w:cs="Times New Roman"/>
                <w:sz w:val="24"/>
                <w:szCs w:val="24"/>
              </w:rPr>
              <w:t>Istraživati</w:t>
            </w:r>
          </w:p>
          <w:p w14:paraId="2EA58185" w14:textId="77777777" w:rsidR="00D33BC6" w:rsidRPr="00E14505" w:rsidRDefault="009A77A4" w:rsidP="00907314">
            <w:pPr>
              <w:numPr>
                <w:ilvl w:val="0"/>
                <w:numId w:val="40"/>
              </w:numPr>
              <w:contextualSpacing/>
              <w:rPr>
                <w:rFonts w:ascii="Times New Roman" w:eastAsia="Calibri" w:hAnsi="Times New Roman" w:cs="Times New Roman"/>
                <w:sz w:val="24"/>
                <w:szCs w:val="24"/>
              </w:rPr>
            </w:pPr>
            <w:r w:rsidRPr="00E14505">
              <w:rPr>
                <w:rFonts w:ascii="Times New Roman" w:eastAsia="Calibri" w:hAnsi="Times New Roman" w:cs="Times New Roman"/>
                <w:sz w:val="24"/>
                <w:szCs w:val="24"/>
              </w:rPr>
              <w:lastRenderedPageBreak/>
              <w:t>Analizirati</w:t>
            </w:r>
          </w:p>
          <w:p w14:paraId="1E669D4A" w14:textId="77777777" w:rsidR="00D33BC6" w:rsidRPr="00E14505" w:rsidRDefault="009A77A4" w:rsidP="00907314">
            <w:pPr>
              <w:numPr>
                <w:ilvl w:val="0"/>
                <w:numId w:val="40"/>
              </w:numPr>
              <w:contextualSpacing/>
              <w:rPr>
                <w:rFonts w:ascii="Times New Roman" w:eastAsia="Calibri" w:hAnsi="Times New Roman" w:cs="Times New Roman"/>
                <w:sz w:val="24"/>
                <w:szCs w:val="24"/>
              </w:rPr>
            </w:pPr>
            <w:r w:rsidRPr="00E14505">
              <w:rPr>
                <w:rFonts w:ascii="Times New Roman" w:eastAsia="Calibri" w:hAnsi="Times New Roman" w:cs="Times New Roman"/>
                <w:sz w:val="24"/>
                <w:szCs w:val="24"/>
              </w:rPr>
              <w:t>Kroz timski i individualni rad</w:t>
            </w:r>
          </w:p>
          <w:p w14:paraId="61ACEEC8" w14:textId="77777777" w:rsidR="00D33BC6" w:rsidRPr="00E14505" w:rsidRDefault="009A77A4" w:rsidP="00907314">
            <w:pPr>
              <w:numPr>
                <w:ilvl w:val="0"/>
                <w:numId w:val="40"/>
              </w:numPr>
              <w:contextualSpacing/>
              <w:rPr>
                <w:rFonts w:ascii="Times New Roman" w:eastAsia="Calibri" w:hAnsi="Times New Roman" w:cs="Times New Roman"/>
                <w:sz w:val="24"/>
                <w:szCs w:val="24"/>
              </w:rPr>
            </w:pPr>
            <w:r w:rsidRPr="00E14505">
              <w:rPr>
                <w:rFonts w:ascii="Times New Roman" w:eastAsia="Calibri" w:hAnsi="Times New Roman" w:cs="Times New Roman"/>
                <w:sz w:val="24"/>
                <w:szCs w:val="24"/>
              </w:rPr>
              <w:t>Izraditi ppt na temu</w:t>
            </w:r>
          </w:p>
          <w:p w14:paraId="425152C3" w14:textId="77777777" w:rsidR="00D33BC6" w:rsidRPr="00E14505" w:rsidRDefault="009A77A4" w:rsidP="00907314">
            <w:pPr>
              <w:numPr>
                <w:ilvl w:val="0"/>
                <w:numId w:val="40"/>
              </w:numPr>
              <w:contextualSpacing/>
              <w:rPr>
                <w:rFonts w:ascii="Times New Roman" w:eastAsia="Calibri" w:hAnsi="Times New Roman" w:cs="Times New Roman"/>
                <w:sz w:val="24"/>
                <w:szCs w:val="24"/>
              </w:rPr>
            </w:pPr>
            <w:r w:rsidRPr="00E14505">
              <w:rPr>
                <w:rFonts w:ascii="Times New Roman" w:eastAsia="Calibri" w:hAnsi="Times New Roman" w:cs="Times New Roman"/>
                <w:sz w:val="24"/>
                <w:szCs w:val="24"/>
              </w:rPr>
              <w:t>crtati, bojati, uređivati, stvarati</w:t>
            </w:r>
          </w:p>
          <w:p w14:paraId="44E0D017" w14:textId="77777777" w:rsidR="00D33BC6" w:rsidRPr="00E14505" w:rsidRDefault="009A77A4" w:rsidP="00907314">
            <w:pPr>
              <w:numPr>
                <w:ilvl w:val="0"/>
                <w:numId w:val="40"/>
              </w:numPr>
              <w:contextualSpacing/>
              <w:rPr>
                <w:rFonts w:ascii="Times New Roman" w:eastAsia="Calibri" w:hAnsi="Times New Roman" w:cs="Times New Roman"/>
                <w:sz w:val="24"/>
                <w:szCs w:val="24"/>
              </w:rPr>
            </w:pPr>
            <w:r w:rsidRPr="00E14505">
              <w:rPr>
                <w:rFonts w:ascii="Times New Roman" w:eastAsia="Calibri" w:hAnsi="Times New Roman" w:cs="Times New Roman"/>
                <w:sz w:val="24"/>
                <w:szCs w:val="24"/>
              </w:rPr>
              <w:t>Izrađivati plakate</w:t>
            </w:r>
          </w:p>
          <w:p w14:paraId="7F9BE69B" w14:textId="77777777" w:rsidR="00D33BC6" w:rsidRPr="00E14505" w:rsidRDefault="00D33BC6" w:rsidP="004D4091">
            <w:pPr>
              <w:ind w:left="720"/>
              <w:contextualSpacing/>
              <w:rPr>
                <w:rFonts w:ascii="Times New Roman" w:eastAsia="Calibri" w:hAnsi="Times New Roman" w:cs="Times New Roman"/>
                <w:sz w:val="24"/>
                <w:szCs w:val="24"/>
              </w:rPr>
            </w:pPr>
          </w:p>
        </w:tc>
      </w:tr>
      <w:tr w:rsidR="006502A2" w:rsidRPr="00E14505" w14:paraId="5B068BB3" w14:textId="77777777" w:rsidTr="00CA7D3C">
        <w:trPr>
          <w:trHeight w:val="83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4ED902" w14:textId="77777777" w:rsidR="00D33BC6" w:rsidRPr="00E14505" w:rsidRDefault="009A77A4" w:rsidP="00A52445">
            <w:pPr>
              <w:numPr>
                <w:ilvl w:val="0"/>
                <w:numId w:val="7"/>
              </w:numPr>
              <w:spacing w:after="200" w:line="276" w:lineRule="auto"/>
              <w:contextualSpacing/>
              <w:rPr>
                <w:rFonts w:ascii="Times New Roman" w:eastAsia="Calibri" w:hAnsi="Times New Roman" w:cs="Times New Roman"/>
                <w:b/>
                <w:iCs/>
                <w:sz w:val="24"/>
                <w:szCs w:val="24"/>
              </w:rPr>
            </w:pPr>
            <w:r w:rsidRPr="00E14505">
              <w:rPr>
                <w:rFonts w:ascii="Times New Roman" w:eastAsia="Calibri" w:hAnsi="Times New Roman" w:cs="Times New Roman"/>
                <w:b/>
                <w:iCs/>
                <w:sz w:val="24"/>
                <w:szCs w:val="24"/>
              </w:rPr>
              <w:lastRenderedPageBreak/>
              <w:t>Metode podučavanja</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E804A2" w14:textId="77777777" w:rsidR="00D33BC6" w:rsidRPr="00E14505" w:rsidRDefault="009A77A4" w:rsidP="004D4091">
            <w:pPr>
              <w:rPr>
                <w:rFonts w:ascii="Times New Roman" w:eastAsia="Calibri" w:hAnsi="Times New Roman" w:cs="Times New Roman"/>
                <w:sz w:val="24"/>
                <w:szCs w:val="24"/>
                <w:lang w:val="pt-BR"/>
              </w:rPr>
            </w:pPr>
            <w:r w:rsidRPr="00E14505">
              <w:rPr>
                <w:rFonts w:ascii="Times New Roman" w:eastAsia="Calibri" w:hAnsi="Times New Roman" w:cs="Times New Roman"/>
                <w:sz w:val="24"/>
                <w:szCs w:val="24"/>
                <w:lang w:val="pt-BR"/>
              </w:rPr>
              <w:t>Pripremiti materijal za timski i individualni rad, izlaganje gradiva, poticanje razgovora i diskusija, koordiniranje individualnog i grupnog rada, praćenje učenika, suradnja</w:t>
            </w:r>
          </w:p>
        </w:tc>
      </w:tr>
      <w:tr w:rsidR="006502A2" w:rsidRPr="00E14505" w14:paraId="0F95D2BA" w14:textId="77777777" w:rsidTr="00CA7D3C">
        <w:trPr>
          <w:trHeight w:val="84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2A2B7E" w14:textId="77777777" w:rsidR="00D33BC6" w:rsidRPr="00E14505" w:rsidRDefault="009A77A4" w:rsidP="00A52445">
            <w:pPr>
              <w:numPr>
                <w:ilvl w:val="0"/>
                <w:numId w:val="7"/>
              </w:numPr>
              <w:spacing w:after="200" w:line="276" w:lineRule="auto"/>
              <w:contextualSpacing/>
              <w:rPr>
                <w:rFonts w:ascii="Times New Roman" w:eastAsia="Calibri" w:hAnsi="Times New Roman" w:cs="Times New Roman"/>
                <w:b/>
                <w:iCs/>
                <w:sz w:val="24"/>
                <w:szCs w:val="24"/>
              </w:rPr>
            </w:pPr>
            <w:r w:rsidRPr="00E14505">
              <w:rPr>
                <w:rFonts w:ascii="Times New Roman" w:eastAsia="Calibri" w:hAnsi="Times New Roman" w:cs="Times New Roman"/>
                <w:b/>
                <w:iCs/>
                <w:sz w:val="24"/>
                <w:szCs w:val="24"/>
              </w:rPr>
              <w:t>Trajanje izvedbe</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D355F7" w14:textId="77777777" w:rsidR="00D33BC6" w:rsidRPr="00E14505" w:rsidRDefault="009A77A4" w:rsidP="004D4091">
            <w:pPr>
              <w:rPr>
                <w:rFonts w:ascii="Times New Roman" w:eastAsia="Calibri" w:hAnsi="Times New Roman" w:cs="Times New Roman"/>
                <w:sz w:val="24"/>
                <w:szCs w:val="24"/>
              </w:rPr>
            </w:pPr>
            <w:r w:rsidRPr="00E14505">
              <w:rPr>
                <w:rFonts w:ascii="Times New Roman" w:eastAsia="Calibri" w:hAnsi="Times New Roman" w:cs="Times New Roman"/>
                <w:sz w:val="24"/>
                <w:szCs w:val="24"/>
              </w:rPr>
              <w:t>2 školska sata tjedno</w:t>
            </w:r>
          </w:p>
        </w:tc>
      </w:tr>
      <w:tr w:rsidR="006502A2" w:rsidRPr="00E14505" w14:paraId="090E0A48" w14:textId="77777777" w:rsidTr="00CA7D3C">
        <w:trPr>
          <w:trHeight w:val="802"/>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C1F5ED" w14:textId="77777777" w:rsidR="00D33BC6" w:rsidRPr="00E14505" w:rsidRDefault="00D33BC6" w:rsidP="004D4091">
            <w:pPr>
              <w:ind w:left="360"/>
              <w:contextualSpacing/>
              <w:rPr>
                <w:rFonts w:ascii="Times New Roman" w:eastAsia="Calibri" w:hAnsi="Times New Roman" w:cs="Times New Roman"/>
                <w:b/>
                <w:bCs/>
                <w:sz w:val="24"/>
                <w:szCs w:val="24"/>
              </w:rPr>
            </w:pPr>
          </w:p>
          <w:p w14:paraId="09043C19" w14:textId="77777777" w:rsidR="00D33BC6" w:rsidRPr="00E14505" w:rsidRDefault="009A77A4" w:rsidP="00907314">
            <w:pPr>
              <w:numPr>
                <w:ilvl w:val="0"/>
                <w:numId w:val="41"/>
              </w:numPr>
              <w:spacing w:after="200" w:line="276" w:lineRule="auto"/>
              <w:contextualSpacing/>
              <w:rPr>
                <w:rFonts w:ascii="Times New Roman" w:eastAsia="Calibri" w:hAnsi="Times New Roman" w:cs="Times New Roman"/>
                <w:b/>
                <w:bCs/>
                <w:sz w:val="24"/>
                <w:szCs w:val="24"/>
              </w:rPr>
            </w:pPr>
            <w:r w:rsidRPr="00E14505">
              <w:rPr>
                <w:rFonts w:ascii="Times New Roman" w:eastAsia="Calibri" w:hAnsi="Times New Roman" w:cs="Times New Roman"/>
                <w:b/>
                <w:bCs/>
                <w:sz w:val="24"/>
                <w:szCs w:val="24"/>
              </w:rPr>
              <w:t>Potrebni resursi</w:t>
            </w:r>
          </w:p>
          <w:p w14:paraId="02824B01" w14:textId="77777777" w:rsidR="00D33BC6" w:rsidRPr="00E14505" w:rsidRDefault="00D33BC6" w:rsidP="004D4091">
            <w:pPr>
              <w:rPr>
                <w:rFonts w:ascii="Times New Roman" w:eastAsia="Calibri" w:hAnsi="Times New Roman" w:cs="Times New Roman"/>
                <w:b/>
                <w:i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840725" w14:textId="77777777" w:rsidR="00D33BC6" w:rsidRPr="00E14505" w:rsidRDefault="009A77A4" w:rsidP="004D4091">
            <w:pPr>
              <w:rPr>
                <w:rFonts w:ascii="Times New Roman" w:eastAsia="Calibri" w:hAnsi="Times New Roman" w:cs="Times New Roman"/>
                <w:sz w:val="24"/>
                <w:szCs w:val="24"/>
              </w:rPr>
            </w:pPr>
            <w:r w:rsidRPr="00E14505">
              <w:rPr>
                <w:rFonts w:ascii="Times New Roman" w:eastAsia="Calibri" w:hAnsi="Times New Roman" w:cs="Times New Roman"/>
                <w:sz w:val="24"/>
                <w:szCs w:val="24"/>
              </w:rPr>
              <w:t>troškovi prijevoza na natjecanje (materijalni troškovi škole)</w:t>
            </w:r>
          </w:p>
          <w:p w14:paraId="73130450" w14:textId="68EA5723" w:rsidR="00D33BC6" w:rsidRPr="00E14505" w:rsidRDefault="009A77A4" w:rsidP="004D4091">
            <w:pPr>
              <w:rPr>
                <w:rFonts w:ascii="Times New Roman" w:eastAsia="Calibri" w:hAnsi="Times New Roman" w:cs="Times New Roman"/>
                <w:sz w:val="24"/>
                <w:szCs w:val="24"/>
              </w:rPr>
            </w:pPr>
            <w:r w:rsidRPr="00E14505">
              <w:rPr>
                <w:rFonts w:ascii="Times New Roman" w:eastAsia="Calibri" w:hAnsi="Times New Roman" w:cs="Times New Roman"/>
                <w:sz w:val="24"/>
                <w:szCs w:val="24"/>
              </w:rPr>
              <w:t xml:space="preserve">troškovi cca. </w:t>
            </w:r>
            <w:r w:rsidR="00856ECC" w:rsidRPr="00E14505">
              <w:rPr>
                <w:rFonts w:ascii="Times New Roman" w:eastAsia="Calibri" w:hAnsi="Times New Roman" w:cs="Times New Roman"/>
                <w:sz w:val="24"/>
                <w:szCs w:val="24"/>
              </w:rPr>
              <w:t>5</w:t>
            </w:r>
            <w:r w:rsidRPr="00E14505">
              <w:rPr>
                <w:rFonts w:ascii="Times New Roman" w:eastAsia="Calibri" w:hAnsi="Times New Roman" w:cs="Times New Roman"/>
                <w:sz w:val="24"/>
                <w:szCs w:val="24"/>
              </w:rPr>
              <w:t>00.00 kn</w:t>
            </w:r>
            <w:r w:rsidR="00856ECC" w:rsidRPr="00E14505">
              <w:rPr>
                <w:rFonts w:ascii="Times New Roman" w:eastAsia="Calibri" w:hAnsi="Times New Roman" w:cs="Times New Roman"/>
                <w:sz w:val="24"/>
                <w:szCs w:val="24"/>
              </w:rPr>
              <w:t xml:space="preserve"> </w:t>
            </w:r>
            <w:r w:rsidRPr="00E14505">
              <w:rPr>
                <w:rFonts w:ascii="Times New Roman" w:eastAsia="Calibri" w:hAnsi="Times New Roman" w:cs="Times New Roman"/>
                <w:sz w:val="24"/>
                <w:szCs w:val="24"/>
              </w:rPr>
              <w:t>materijal</w:t>
            </w:r>
          </w:p>
          <w:p w14:paraId="3B997443" w14:textId="1B1CC42C" w:rsidR="00D33BC6" w:rsidRPr="00E14505" w:rsidRDefault="009A77A4" w:rsidP="004D4091">
            <w:pPr>
              <w:rPr>
                <w:rFonts w:ascii="Times New Roman" w:eastAsia="Calibri" w:hAnsi="Times New Roman" w:cs="Times New Roman"/>
                <w:sz w:val="24"/>
                <w:szCs w:val="24"/>
              </w:rPr>
            </w:pPr>
            <w:r w:rsidRPr="00E14505">
              <w:rPr>
                <w:rFonts w:ascii="Times New Roman" w:eastAsia="Calibri" w:hAnsi="Times New Roman" w:cs="Times New Roman"/>
                <w:sz w:val="24"/>
                <w:szCs w:val="24"/>
              </w:rPr>
              <w:t>škare, ljepila, papiri, hameri, laptop</w:t>
            </w:r>
            <w:r w:rsidR="00856ECC" w:rsidRPr="00E14505">
              <w:rPr>
                <w:rFonts w:ascii="Times New Roman" w:eastAsia="Calibri" w:hAnsi="Times New Roman" w:cs="Times New Roman"/>
                <w:sz w:val="24"/>
                <w:szCs w:val="24"/>
              </w:rPr>
              <w:t>, ormarić za stvari, pano</w:t>
            </w:r>
          </w:p>
        </w:tc>
      </w:tr>
      <w:tr w:rsidR="006502A2" w:rsidRPr="00E14505" w14:paraId="3C1A1A40" w14:textId="77777777" w:rsidTr="00CA7D3C">
        <w:trPr>
          <w:trHeight w:val="976"/>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AD1AC2" w14:textId="77777777" w:rsidR="00D33BC6" w:rsidRPr="00E14505" w:rsidRDefault="009A77A4" w:rsidP="00A52445">
            <w:pPr>
              <w:numPr>
                <w:ilvl w:val="0"/>
                <w:numId w:val="7"/>
              </w:numPr>
              <w:spacing w:after="200" w:line="276" w:lineRule="auto"/>
              <w:contextualSpacing/>
              <w:rPr>
                <w:rFonts w:ascii="Times New Roman" w:eastAsia="Calibri" w:hAnsi="Times New Roman" w:cs="Times New Roman"/>
                <w:b/>
                <w:bCs/>
                <w:sz w:val="24"/>
                <w:szCs w:val="24"/>
              </w:rPr>
            </w:pPr>
            <w:r w:rsidRPr="00E14505">
              <w:rPr>
                <w:rFonts w:ascii="Times New Roman" w:eastAsia="Calibri" w:hAnsi="Times New Roman" w:cs="Times New Roman"/>
                <w:b/>
                <w:bCs/>
                <w:sz w:val="24"/>
                <w:szCs w:val="24"/>
              </w:rPr>
              <w:t>Moguće teškoće</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E883EE" w14:textId="77777777" w:rsidR="00D33BC6" w:rsidRPr="00E14505" w:rsidRDefault="00D33BC6" w:rsidP="004D4091">
            <w:pPr>
              <w:rPr>
                <w:rFonts w:ascii="Times New Roman" w:eastAsia="Calibri" w:hAnsi="Times New Roman" w:cs="Times New Roman"/>
                <w:sz w:val="24"/>
                <w:szCs w:val="24"/>
              </w:rPr>
            </w:pPr>
          </w:p>
        </w:tc>
      </w:tr>
      <w:tr w:rsidR="006502A2" w:rsidRPr="00E14505" w14:paraId="564E8944" w14:textId="77777777" w:rsidTr="00CA7D3C">
        <w:trPr>
          <w:trHeight w:val="145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6DEC74" w14:textId="77777777" w:rsidR="00D33BC6" w:rsidRPr="00E14505" w:rsidRDefault="009A77A4" w:rsidP="00907314">
            <w:pPr>
              <w:numPr>
                <w:ilvl w:val="0"/>
                <w:numId w:val="41"/>
              </w:numPr>
              <w:spacing w:after="200" w:line="276" w:lineRule="auto"/>
              <w:contextualSpacing/>
              <w:rPr>
                <w:rFonts w:ascii="Times New Roman" w:eastAsia="Calibri" w:hAnsi="Times New Roman" w:cs="Times New Roman"/>
                <w:b/>
                <w:bCs/>
                <w:sz w:val="24"/>
                <w:szCs w:val="24"/>
              </w:rPr>
            </w:pPr>
            <w:r w:rsidRPr="00E14505">
              <w:rPr>
                <w:rFonts w:ascii="Times New Roman" w:eastAsia="Calibri" w:hAnsi="Times New Roman" w:cs="Times New Roman"/>
                <w:b/>
                <w:bCs/>
                <w:sz w:val="24"/>
                <w:szCs w:val="24"/>
              </w:rPr>
              <w:t>Način praćenja i provjere ishoda/postignuća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150ADD" w14:textId="77777777" w:rsidR="00D33BC6" w:rsidRPr="00E14505" w:rsidRDefault="009A77A4" w:rsidP="004D4091">
            <w:pPr>
              <w:rPr>
                <w:rFonts w:ascii="Times New Roman" w:eastAsia="Calibri" w:hAnsi="Times New Roman" w:cs="Times New Roman"/>
                <w:sz w:val="24"/>
                <w:szCs w:val="24"/>
              </w:rPr>
            </w:pPr>
            <w:r w:rsidRPr="00E14505">
              <w:rPr>
                <w:rFonts w:ascii="Times New Roman" w:eastAsia="Calibri" w:hAnsi="Times New Roman" w:cs="Times New Roman"/>
                <w:sz w:val="24"/>
                <w:szCs w:val="24"/>
              </w:rPr>
              <w:t>Praćenje procesa vrednovanja putem bilježnice za pregled rada izvannastavnih aktivnosti u osnovnoj školi</w:t>
            </w:r>
          </w:p>
        </w:tc>
      </w:tr>
      <w:tr w:rsidR="006502A2" w:rsidRPr="00E14505" w14:paraId="106CC09B" w14:textId="77777777" w:rsidTr="00CA7D3C">
        <w:trPr>
          <w:trHeight w:val="108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F4CC66" w14:textId="77777777" w:rsidR="00D33BC6" w:rsidRPr="00E14505" w:rsidRDefault="009A77A4" w:rsidP="00907314">
            <w:pPr>
              <w:numPr>
                <w:ilvl w:val="0"/>
                <w:numId w:val="41"/>
              </w:numPr>
              <w:spacing w:after="200" w:line="276" w:lineRule="auto"/>
              <w:contextualSpacing/>
              <w:rPr>
                <w:rFonts w:ascii="Times New Roman" w:eastAsia="Calibri" w:hAnsi="Times New Roman" w:cs="Times New Roman"/>
                <w:b/>
                <w:bCs/>
                <w:sz w:val="24"/>
                <w:szCs w:val="24"/>
              </w:rPr>
            </w:pPr>
            <w:r w:rsidRPr="00E14505">
              <w:rPr>
                <w:rFonts w:ascii="Times New Roman" w:eastAsia="Calibri" w:hAnsi="Times New Roman" w:cs="Times New Roman"/>
                <w:b/>
                <w:bCs/>
                <w:sz w:val="24"/>
                <w:szCs w:val="24"/>
              </w:rPr>
              <w:t>Odgovorne osobe</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521E99" w14:textId="3C72018D" w:rsidR="00D33BC6" w:rsidRPr="00E14505" w:rsidRDefault="009A77A4" w:rsidP="004D4091">
            <w:pPr>
              <w:rPr>
                <w:rFonts w:ascii="Times New Roman" w:eastAsia="Calibri" w:hAnsi="Times New Roman" w:cs="Times New Roman"/>
                <w:sz w:val="24"/>
                <w:szCs w:val="24"/>
              </w:rPr>
            </w:pPr>
            <w:r w:rsidRPr="00E14505">
              <w:rPr>
                <w:rFonts w:ascii="Times New Roman" w:eastAsia="Calibri" w:hAnsi="Times New Roman" w:cs="Times New Roman"/>
                <w:sz w:val="24"/>
                <w:szCs w:val="24"/>
              </w:rPr>
              <w:t>Ana Majnarić Radošević</w:t>
            </w:r>
            <w:r w:rsidR="00DF2A64" w:rsidRPr="00E14505">
              <w:rPr>
                <w:rFonts w:ascii="Times New Roman" w:eastAsia="Calibri" w:hAnsi="Times New Roman" w:cs="Times New Roman"/>
                <w:sz w:val="24"/>
                <w:szCs w:val="24"/>
              </w:rPr>
              <w:t xml:space="preserve">, </w:t>
            </w:r>
            <w:r w:rsidR="00DD190F" w:rsidRPr="00E14505">
              <w:rPr>
                <w:rFonts w:ascii="Times New Roman" w:eastAsia="Calibri" w:hAnsi="Times New Roman" w:cs="Times New Roman"/>
                <w:sz w:val="24"/>
                <w:szCs w:val="24"/>
              </w:rPr>
              <w:t>dipl. kateheta</w:t>
            </w:r>
            <w:r w:rsidRPr="00E14505">
              <w:rPr>
                <w:rFonts w:ascii="Times New Roman" w:eastAsia="Calibri" w:hAnsi="Times New Roman" w:cs="Times New Roman"/>
                <w:sz w:val="24"/>
                <w:szCs w:val="24"/>
              </w:rPr>
              <w:t>, vjeroučiteljica</w:t>
            </w:r>
          </w:p>
        </w:tc>
      </w:tr>
    </w:tbl>
    <w:p w14:paraId="3725B8CD" w14:textId="068712B8" w:rsidR="00D33BC6" w:rsidRPr="006502A2" w:rsidRDefault="00D33BC6" w:rsidP="004D4091">
      <w:pPr>
        <w:pStyle w:val="Bezproreda1"/>
        <w:rPr>
          <w:rFonts w:ascii="Times New Roman" w:hAnsi="Times New Roman" w:cs="Times New Roman"/>
          <w:i/>
          <w:color w:val="FF0000"/>
          <w:sz w:val="24"/>
          <w:szCs w:val="24"/>
        </w:rPr>
      </w:pPr>
    </w:p>
    <w:p w14:paraId="06E5BFC4" w14:textId="77777777" w:rsidR="0061120B" w:rsidRPr="006502A2" w:rsidRDefault="0061120B" w:rsidP="004D4091">
      <w:pPr>
        <w:pStyle w:val="Bezproreda1"/>
        <w:rPr>
          <w:rFonts w:ascii="Times New Roman" w:hAnsi="Times New Roman" w:cs="Times New Roman"/>
          <w:i/>
          <w:color w:val="FF0000"/>
          <w:sz w:val="24"/>
          <w:szCs w:val="24"/>
        </w:rPr>
      </w:pPr>
    </w:p>
    <w:p w14:paraId="781F6460" w14:textId="5992F9E0" w:rsidR="00D33BC6" w:rsidRPr="006502A2" w:rsidRDefault="00D33BC6" w:rsidP="004D4091">
      <w:pPr>
        <w:pStyle w:val="Bezproreda1"/>
        <w:rPr>
          <w:rFonts w:ascii="Times New Roman" w:hAnsi="Times New Roman" w:cs="Times New Roman"/>
          <w:b/>
          <w:color w:val="FF0000"/>
          <w:sz w:val="24"/>
          <w:szCs w:val="24"/>
        </w:rPr>
      </w:pPr>
    </w:p>
    <w:p w14:paraId="675AB833" w14:textId="664F4C9C" w:rsidR="00D33BC6" w:rsidRPr="00C51A09" w:rsidRDefault="009A77A4" w:rsidP="001356A3">
      <w:pPr>
        <w:pStyle w:val="Naslov20"/>
        <w:numPr>
          <w:ilvl w:val="1"/>
          <w:numId w:val="149"/>
        </w:numPr>
      </w:pPr>
      <w:bookmarkStart w:id="495" w:name="_Toc178325538"/>
      <w:r w:rsidRPr="00C51A09">
        <w:t>UMJETNIČKO PODRUČJE</w:t>
      </w:r>
      <w:bookmarkEnd w:id="495"/>
    </w:p>
    <w:p w14:paraId="1E596A26" w14:textId="48E5C5EC" w:rsidR="00D33BC6" w:rsidRPr="006502A2" w:rsidRDefault="00D33BC6" w:rsidP="004D4091">
      <w:pPr>
        <w:pStyle w:val="Bezproreda1"/>
        <w:ind w:left="720"/>
        <w:rPr>
          <w:rFonts w:ascii="Times New Roman" w:hAnsi="Times New Roman" w:cs="Times New Roman"/>
          <w:color w:val="FF0000"/>
          <w:sz w:val="24"/>
          <w:szCs w:val="24"/>
        </w:rPr>
      </w:pPr>
    </w:p>
    <w:p w14:paraId="590FF92E" w14:textId="77777777" w:rsidR="00251737" w:rsidRPr="006502A2" w:rsidRDefault="00251737" w:rsidP="004D4091">
      <w:pPr>
        <w:pStyle w:val="Bezproreda1"/>
        <w:ind w:left="720"/>
        <w:rPr>
          <w:rFonts w:ascii="Times New Roman" w:hAnsi="Times New Roman" w:cs="Times New Roman"/>
          <w:color w:val="FF0000"/>
          <w:sz w:val="24"/>
          <w:szCs w:val="24"/>
        </w:rPr>
      </w:pPr>
    </w:p>
    <w:tbl>
      <w:tblPr>
        <w:tblStyle w:val="TableGrid1"/>
        <w:tblW w:w="9924" w:type="dxa"/>
        <w:tblInd w:w="-431" w:type="dxa"/>
        <w:tblLook w:val="0000" w:firstRow="0" w:lastRow="0" w:firstColumn="0" w:lastColumn="0" w:noHBand="0" w:noVBand="0"/>
      </w:tblPr>
      <w:tblGrid>
        <w:gridCol w:w="2978"/>
        <w:gridCol w:w="6946"/>
      </w:tblGrid>
      <w:tr w:rsidR="006502A2" w:rsidRPr="00940ECF" w14:paraId="4CD6F154" w14:textId="77777777" w:rsidTr="00CA7D3C">
        <w:trPr>
          <w:trHeight w:val="911"/>
        </w:trPr>
        <w:tc>
          <w:tcPr>
            <w:tcW w:w="2978" w:type="dxa"/>
          </w:tcPr>
          <w:p w14:paraId="674A03AD" w14:textId="77777777" w:rsidR="00D33BC6" w:rsidRPr="00940ECF" w:rsidRDefault="009A77A4" w:rsidP="004D4091">
            <w:pPr>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Kurikulumsko područje</w:t>
            </w:r>
          </w:p>
        </w:tc>
        <w:tc>
          <w:tcPr>
            <w:tcW w:w="6946" w:type="dxa"/>
            <w:shd w:val="clear" w:color="auto" w:fill="9BBB59" w:themeFill="accent3"/>
          </w:tcPr>
          <w:p w14:paraId="379210F8" w14:textId="77777777" w:rsidR="00D33BC6" w:rsidRPr="00940ECF" w:rsidRDefault="009A77A4" w:rsidP="004D4091">
            <w:pPr>
              <w:spacing w:line="276" w:lineRule="auto"/>
              <w:rPr>
                <w:rFonts w:ascii="Times New Roman" w:hAnsi="Times New Roman" w:cs="Times New Roman"/>
                <w:bCs/>
                <w:sz w:val="24"/>
                <w:szCs w:val="24"/>
              </w:rPr>
            </w:pPr>
            <w:r w:rsidRPr="00940ECF">
              <w:rPr>
                <w:rFonts w:ascii="Times New Roman" w:hAnsi="Times New Roman" w:cs="Times New Roman"/>
                <w:bCs/>
                <w:sz w:val="24"/>
                <w:szCs w:val="24"/>
              </w:rPr>
              <w:t>Umjetničko područje</w:t>
            </w:r>
          </w:p>
          <w:p w14:paraId="79A1BCDA" w14:textId="6BC61F06" w:rsidR="00D33BC6" w:rsidRPr="00940ECF" w:rsidRDefault="009A77A4" w:rsidP="004D4091">
            <w:pPr>
              <w:spacing w:line="276" w:lineRule="auto"/>
              <w:rPr>
                <w:rFonts w:ascii="Times New Roman" w:hAnsi="Times New Roman" w:cs="Times New Roman"/>
                <w:b/>
                <w:sz w:val="24"/>
                <w:szCs w:val="24"/>
              </w:rPr>
            </w:pPr>
            <w:r w:rsidRPr="00940ECF">
              <w:rPr>
                <w:rFonts w:ascii="Times New Roman" w:hAnsi="Times New Roman" w:cs="Times New Roman"/>
                <w:b/>
                <w:sz w:val="24"/>
                <w:szCs w:val="24"/>
              </w:rPr>
              <w:t>SCENSKA DRUŽINA</w:t>
            </w:r>
            <w:r w:rsidR="00EA2CEB" w:rsidRPr="00940ECF">
              <w:rPr>
                <w:rFonts w:ascii="Times New Roman" w:hAnsi="Times New Roman" w:cs="Times New Roman"/>
                <w:b/>
                <w:sz w:val="24"/>
                <w:szCs w:val="24"/>
              </w:rPr>
              <w:t xml:space="preserve"> GLIVA</w:t>
            </w:r>
          </w:p>
        </w:tc>
      </w:tr>
      <w:tr w:rsidR="006502A2" w:rsidRPr="00940ECF" w14:paraId="4BA66AFD" w14:textId="77777777" w:rsidTr="00CA7D3C">
        <w:trPr>
          <w:trHeight w:val="770"/>
        </w:trPr>
        <w:tc>
          <w:tcPr>
            <w:tcW w:w="2978" w:type="dxa"/>
          </w:tcPr>
          <w:p w14:paraId="6CF50059" w14:textId="77777777" w:rsidR="00D50C58" w:rsidRPr="00940ECF" w:rsidRDefault="00D50C58" w:rsidP="004D4091">
            <w:pPr>
              <w:ind w:left="360"/>
              <w:contextualSpacing/>
              <w:rPr>
                <w:rFonts w:ascii="Times New Roman" w:eastAsia="Calibri" w:hAnsi="Times New Roman" w:cs="Times New Roman"/>
                <w:b/>
                <w:bCs/>
                <w:sz w:val="24"/>
                <w:szCs w:val="24"/>
              </w:rPr>
            </w:pPr>
          </w:p>
          <w:p w14:paraId="0E1B5890" w14:textId="77777777" w:rsidR="00D50C58" w:rsidRPr="00940ECF" w:rsidRDefault="00D50C58" w:rsidP="00907314">
            <w:pPr>
              <w:numPr>
                <w:ilvl w:val="0"/>
                <w:numId w:val="12"/>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Ciklus (razred)</w:t>
            </w:r>
          </w:p>
          <w:p w14:paraId="4A213419" w14:textId="77777777" w:rsidR="00D50C58" w:rsidRPr="00940ECF" w:rsidRDefault="00D50C58" w:rsidP="004D4091">
            <w:pPr>
              <w:ind w:left="360"/>
              <w:rPr>
                <w:rFonts w:ascii="Times New Roman" w:eastAsia="Calibri" w:hAnsi="Times New Roman" w:cs="Times New Roman"/>
                <w:b/>
                <w:bCs/>
                <w:sz w:val="24"/>
                <w:szCs w:val="24"/>
              </w:rPr>
            </w:pPr>
          </w:p>
        </w:tc>
        <w:tc>
          <w:tcPr>
            <w:tcW w:w="6946" w:type="dxa"/>
          </w:tcPr>
          <w:p w14:paraId="6CD53D88" w14:textId="51B1E9E0" w:rsidR="00D50C58" w:rsidRPr="00940ECF" w:rsidRDefault="00873718" w:rsidP="004D4091">
            <w:pPr>
              <w:pStyle w:val="t-9-8-bez-uvl"/>
            </w:pPr>
            <w:r w:rsidRPr="00940ECF">
              <w:t xml:space="preserve">I. </w:t>
            </w:r>
            <w:r w:rsidR="00FB1B85" w:rsidRPr="00940ECF">
              <w:t>II.</w:t>
            </w:r>
            <w:r w:rsidRPr="00940ECF">
              <w:t xml:space="preserve"> i III.</w:t>
            </w:r>
            <w:r w:rsidR="00FB1B85" w:rsidRPr="00940ECF">
              <w:t xml:space="preserve"> ciklus (</w:t>
            </w:r>
            <w:r w:rsidR="005B00B9" w:rsidRPr="00940ECF">
              <w:t>1</w:t>
            </w:r>
            <w:r w:rsidR="00FB1B85" w:rsidRPr="00940ECF">
              <w:t>.</w:t>
            </w:r>
            <w:r w:rsidRPr="00940ECF">
              <w:t xml:space="preserve"> – 8</w:t>
            </w:r>
            <w:r w:rsidR="005B00B9" w:rsidRPr="00940ECF">
              <w:t>.</w:t>
            </w:r>
            <w:r w:rsidR="00FB1B85" w:rsidRPr="00940ECF">
              <w:t xml:space="preserve"> razred)</w:t>
            </w:r>
          </w:p>
        </w:tc>
      </w:tr>
      <w:tr w:rsidR="006502A2" w:rsidRPr="00940ECF" w14:paraId="592A3696" w14:textId="77777777" w:rsidTr="00CA7D3C">
        <w:trPr>
          <w:trHeight w:val="1121"/>
        </w:trPr>
        <w:tc>
          <w:tcPr>
            <w:tcW w:w="2978" w:type="dxa"/>
          </w:tcPr>
          <w:p w14:paraId="4A634AFE" w14:textId="77777777" w:rsidR="00D50C58" w:rsidRPr="00940ECF" w:rsidRDefault="00D50C58" w:rsidP="00907314">
            <w:pPr>
              <w:numPr>
                <w:ilvl w:val="0"/>
                <w:numId w:val="12"/>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Cilj</w:t>
            </w:r>
          </w:p>
        </w:tc>
        <w:tc>
          <w:tcPr>
            <w:tcW w:w="6946" w:type="dxa"/>
          </w:tcPr>
          <w:p w14:paraId="4DDB8214" w14:textId="77777777" w:rsidR="005B00B9" w:rsidRPr="00940ECF" w:rsidRDefault="005B00B9" w:rsidP="004D4091">
            <w:pPr>
              <w:rPr>
                <w:rFonts w:ascii="Times New Roman" w:hAnsi="Times New Roman" w:cs="Times New Roman"/>
                <w:sz w:val="24"/>
                <w:szCs w:val="24"/>
              </w:rPr>
            </w:pPr>
            <w:r w:rsidRPr="00940ECF">
              <w:rPr>
                <w:rFonts w:ascii="Times New Roman" w:hAnsi="Times New Roman" w:cs="Times New Roman"/>
                <w:sz w:val="24"/>
                <w:szCs w:val="24"/>
              </w:rPr>
              <w:t>Razvijati stvaralačke i komunikacijske sposobnosti u jezično-umjetničkom području, recepcija umjetničkog djela te izražavanje putem kreativnog procesa dramskih improvizacija i dramatizacija  umjetničkih djela</w:t>
            </w:r>
          </w:p>
          <w:p w14:paraId="16F892F3" w14:textId="77777777" w:rsidR="00D50C58" w:rsidRPr="00940ECF" w:rsidRDefault="00D50C58" w:rsidP="004D4091">
            <w:pPr>
              <w:rPr>
                <w:rFonts w:ascii="Times New Roman" w:hAnsi="Times New Roman" w:cs="Times New Roman"/>
                <w:sz w:val="24"/>
                <w:szCs w:val="24"/>
              </w:rPr>
            </w:pPr>
          </w:p>
        </w:tc>
      </w:tr>
      <w:tr w:rsidR="006502A2" w:rsidRPr="00940ECF" w14:paraId="6DF14FEE" w14:textId="77777777" w:rsidTr="00CA7D3C">
        <w:trPr>
          <w:trHeight w:val="1121"/>
        </w:trPr>
        <w:tc>
          <w:tcPr>
            <w:tcW w:w="2978" w:type="dxa"/>
          </w:tcPr>
          <w:p w14:paraId="437D0F2E" w14:textId="77777777" w:rsidR="00D50C58" w:rsidRPr="00940ECF" w:rsidRDefault="00D50C58" w:rsidP="00907314">
            <w:pPr>
              <w:numPr>
                <w:ilvl w:val="0"/>
                <w:numId w:val="12"/>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lastRenderedPageBreak/>
              <w:t>Obrazloženje cilja</w:t>
            </w:r>
          </w:p>
        </w:tc>
        <w:tc>
          <w:tcPr>
            <w:tcW w:w="6946" w:type="dxa"/>
          </w:tcPr>
          <w:p w14:paraId="6F90B564" w14:textId="741B480A" w:rsidR="005B00B9" w:rsidRPr="00940ECF" w:rsidRDefault="005B00B9" w:rsidP="001356A3">
            <w:pPr>
              <w:pStyle w:val="Odlomakpopisa"/>
              <w:numPr>
                <w:ilvl w:val="0"/>
                <w:numId w:val="136"/>
              </w:numPr>
              <w:rPr>
                <w:rFonts w:ascii="Times New Roman" w:hAnsi="Times New Roman" w:cs="Times New Roman"/>
                <w:sz w:val="24"/>
                <w:szCs w:val="24"/>
              </w:rPr>
            </w:pPr>
            <w:r w:rsidRPr="00940ECF">
              <w:rPr>
                <w:rFonts w:ascii="Times New Roman" w:hAnsi="Times New Roman" w:cs="Times New Roman"/>
                <w:sz w:val="24"/>
                <w:szCs w:val="24"/>
              </w:rPr>
              <w:t>razvijati zanimanje, estetsko iskustvo i osjetljivost te kritičnost za dramsku umjetnost</w:t>
            </w:r>
          </w:p>
          <w:p w14:paraId="1D8B9F90" w14:textId="56625969" w:rsidR="005B00B9" w:rsidRPr="00940ECF" w:rsidRDefault="005B00B9" w:rsidP="001356A3">
            <w:pPr>
              <w:pStyle w:val="Odlomakpopisa"/>
              <w:numPr>
                <w:ilvl w:val="0"/>
                <w:numId w:val="136"/>
              </w:numPr>
              <w:rPr>
                <w:rFonts w:ascii="Times New Roman" w:hAnsi="Times New Roman" w:cs="Times New Roman"/>
                <w:sz w:val="24"/>
                <w:szCs w:val="24"/>
              </w:rPr>
            </w:pPr>
            <w:r w:rsidRPr="00940ECF">
              <w:rPr>
                <w:rFonts w:ascii="Times New Roman" w:hAnsi="Times New Roman" w:cs="Times New Roman"/>
                <w:sz w:val="24"/>
                <w:szCs w:val="24"/>
              </w:rPr>
              <w:t xml:space="preserve">izraziti i oblikovati ideje, osjećaje, doživljaje i iskustva </w:t>
            </w:r>
          </w:p>
          <w:p w14:paraId="10750FE3" w14:textId="160CFA92" w:rsidR="005B00B9" w:rsidRPr="00940ECF" w:rsidRDefault="005B00B9" w:rsidP="001356A3">
            <w:pPr>
              <w:pStyle w:val="Odlomakpopisa"/>
              <w:numPr>
                <w:ilvl w:val="0"/>
                <w:numId w:val="136"/>
              </w:numPr>
              <w:rPr>
                <w:rFonts w:ascii="Times New Roman" w:hAnsi="Times New Roman" w:cs="Times New Roman"/>
                <w:sz w:val="24"/>
                <w:szCs w:val="24"/>
              </w:rPr>
            </w:pPr>
            <w:r w:rsidRPr="00940ECF">
              <w:rPr>
                <w:rFonts w:ascii="Times New Roman" w:hAnsi="Times New Roman" w:cs="Times New Roman"/>
                <w:sz w:val="24"/>
                <w:szCs w:val="24"/>
              </w:rPr>
              <w:t>razviti opažanje pomoću više osjetila, koncentraciju, sklonosti, radoznalost, spontanost, samostalnost i društvene vještine</w:t>
            </w:r>
          </w:p>
          <w:p w14:paraId="75EF3042" w14:textId="0AF57C53" w:rsidR="005B00B9" w:rsidRPr="00940ECF" w:rsidRDefault="005B00B9" w:rsidP="001356A3">
            <w:pPr>
              <w:pStyle w:val="Odlomakpopisa"/>
              <w:numPr>
                <w:ilvl w:val="0"/>
                <w:numId w:val="136"/>
              </w:numPr>
              <w:rPr>
                <w:rFonts w:ascii="Times New Roman" w:hAnsi="Times New Roman" w:cs="Times New Roman"/>
                <w:sz w:val="24"/>
                <w:szCs w:val="24"/>
              </w:rPr>
            </w:pPr>
            <w:r w:rsidRPr="00940ECF">
              <w:rPr>
                <w:rFonts w:ascii="Times New Roman" w:hAnsi="Times New Roman" w:cs="Times New Roman"/>
                <w:sz w:val="24"/>
                <w:szCs w:val="24"/>
              </w:rPr>
              <w:t>razviti samopoštovanje, samopouzdanje i svijest o vlastitim sposobnostima te mogućnostima njihova razvoja stvaralačkim aktivnostima</w:t>
            </w:r>
          </w:p>
          <w:p w14:paraId="3DB543A8" w14:textId="77777777" w:rsidR="00D50C58" w:rsidRPr="00940ECF" w:rsidRDefault="00D50C58" w:rsidP="004D4091">
            <w:pPr>
              <w:rPr>
                <w:rFonts w:ascii="Times New Roman" w:hAnsi="Times New Roman" w:cs="Times New Roman"/>
                <w:sz w:val="24"/>
                <w:szCs w:val="24"/>
              </w:rPr>
            </w:pPr>
          </w:p>
        </w:tc>
      </w:tr>
      <w:tr w:rsidR="006502A2" w:rsidRPr="00940ECF" w14:paraId="41AA3020" w14:textId="77777777" w:rsidTr="00CA7D3C">
        <w:trPr>
          <w:trHeight w:val="1278"/>
        </w:trPr>
        <w:tc>
          <w:tcPr>
            <w:tcW w:w="2978" w:type="dxa"/>
          </w:tcPr>
          <w:p w14:paraId="5D945DBD" w14:textId="77777777" w:rsidR="00D50C58" w:rsidRPr="00940ECF" w:rsidRDefault="00D50C58" w:rsidP="00907314">
            <w:pPr>
              <w:numPr>
                <w:ilvl w:val="0"/>
                <w:numId w:val="12"/>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Očekivani ishodi/postignuća</w:t>
            </w:r>
          </w:p>
        </w:tc>
        <w:tc>
          <w:tcPr>
            <w:tcW w:w="6946" w:type="dxa"/>
          </w:tcPr>
          <w:p w14:paraId="7A9B9870" w14:textId="687A891D" w:rsidR="002B651F" w:rsidRPr="00940ECF" w:rsidRDefault="002B651F" w:rsidP="001356A3">
            <w:pPr>
              <w:pStyle w:val="t-9-8-bez-uvl"/>
              <w:numPr>
                <w:ilvl w:val="0"/>
                <w:numId w:val="139"/>
              </w:numPr>
            </w:pPr>
            <w:r w:rsidRPr="00940ECF">
              <w:t>izraziti svoje osjećaje, doživljaje, stavove i uvjerenja primjernim umjetničkim aktivnostima</w:t>
            </w:r>
          </w:p>
          <w:p w14:paraId="3E34023D" w14:textId="3FEB12A6" w:rsidR="002B651F" w:rsidRPr="00940ECF" w:rsidRDefault="002B651F" w:rsidP="001356A3">
            <w:pPr>
              <w:pStyle w:val="t-9-8-bez-uvl"/>
              <w:numPr>
                <w:ilvl w:val="0"/>
                <w:numId w:val="139"/>
              </w:numPr>
            </w:pPr>
            <w:r w:rsidRPr="00940ECF">
              <w:t xml:space="preserve">prepoznati jednostavne sastavnice i postupke stvaralačkoga oblikovanja (ponavljanje i kontrast) </w:t>
            </w:r>
          </w:p>
          <w:p w14:paraId="7063E5CA" w14:textId="743DCFEC" w:rsidR="002B651F" w:rsidRPr="00940ECF" w:rsidRDefault="002B651F" w:rsidP="001356A3">
            <w:pPr>
              <w:pStyle w:val="t-9-8-bez-uvl"/>
              <w:numPr>
                <w:ilvl w:val="0"/>
                <w:numId w:val="139"/>
              </w:numPr>
            </w:pPr>
            <w:r w:rsidRPr="00940ECF">
              <w:t>samostalno ili u skupini oblikovati jednostavne stvaralačke zadatke</w:t>
            </w:r>
          </w:p>
          <w:p w14:paraId="3E4039C2" w14:textId="3C88EBC6" w:rsidR="002B651F" w:rsidRPr="00940ECF" w:rsidRDefault="002B651F" w:rsidP="001356A3">
            <w:pPr>
              <w:pStyle w:val="t-9-8-bez-uvl"/>
              <w:numPr>
                <w:ilvl w:val="0"/>
                <w:numId w:val="139"/>
              </w:numPr>
            </w:pPr>
            <w:r w:rsidRPr="00940ECF">
              <w:t>osjetiti zadovoljstvo i izraziti radost sudjelovanja u umjetničkim aktivnostima i stvaralaštvu</w:t>
            </w:r>
          </w:p>
          <w:p w14:paraId="40F4A3A3" w14:textId="0784F083" w:rsidR="002B651F" w:rsidRPr="00940ECF" w:rsidRDefault="002B651F" w:rsidP="001356A3">
            <w:pPr>
              <w:pStyle w:val="t-9-8-bez-uvl"/>
              <w:numPr>
                <w:ilvl w:val="0"/>
                <w:numId w:val="139"/>
              </w:numPr>
            </w:pPr>
            <w:r w:rsidRPr="00940ECF">
              <w:t>steći sigurnost i osjetiti odgovornost u zajedničkim umjetničkim aktivnostima i stvaralačkomu radu te u samostalnim i skupnim javnim izvedbama, nastupima</w:t>
            </w:r>
          </w:p>
          <w:p w14:paraId="04368E18" w14:textId="120B854B" w:rsidR="002B651F" w:rsidRPr="00940ECF" w:rsidRDefault="002B651F" w:rsidP="001356A3">
            <w:pPr>
              <w:pStyle w:val="t-9-8-bez-uvl"/>
              <w:numPr>
                <w:ilvl w:val="0"/>
                <w:numId w:val="139"/>
              </w:numPr>
            </w:pPr>
            <w:r w:rsidRPr="00940ECF">
              <w:t>iskazati pozitivan odnos prema umjetničkim aktivnostima i stvaralaštvu te izvedbama i ostvarenjima drugih učenika</w:t>
            </w:r>
          </w:p>
          <w:p w14:paraId="3BF5D515" w14:textId="5F054E75" w:rsidR="002B651F" w:rsidRPr="00940ECF" w:rsidRDefault="002B651F" w:rsidP="001356A3">
            <w:pPr>
              <w:pStyle w:val="t-9-8-bez-uvl"/>
              <w:numPr>
                <w:ilvl w:val="0"/>
                <w:numId w:val="139"/>
              </w:numPr>
            </w:pPr>
            <w:r w:rsidRPr="00940ECF">
              <w:t>prihvatiti i razviti empatiju i suradnički odnos sa svim vršnjacima, naročito onima s posebnim potrebama</w:t>
            </w:r>
          </w:p>
          <w:p w14:paraId="7A95033D" w14:textId="5EC6FE06" w:rsidR="00D50C58" w:rsidRPr="00940ECF" w:rsidRDefault="002B651F" w:rsidP="001356A3">
            <w:pPr>
              <w:pStyle w:val="t-9-8-bez-uvl"/>
              <w:numPr>
                <w:ilvl w:val="0"/>
                <w:numId w:val="139"/>
              </w:numPr>
            </w:pPr>
            <w:r w:rsidRPr="00940ECF">
              <w:t>povezivati osobnu umjetničku aktivnost i stvaralaštvo s vlastitim životnim iskustvima i životnim iskustvima drugih</w:t>
            </w:r>
          </w:p>
        </w:tc>
      </w:tr>
      <w:tr w:rsidR="006502A2" w:rsidRPr="00940ECF" w14:paraId="1074A62B" w14:textId="77777777" w:rsidTr="00CA7D3C">
        <w:trPr>
          <w:trHeight w:val="560"/>
        </w:trPr>
        <w:tc>
          <w:tcPr>
            <w:tcW w:w="9924" w:type="dxa"/>
            <w:gridSpan w:val="2"/>
          </w:tcPr>
          <w:p w14:paraId="390503EE" w14:textId="77777777" w:rsidR="00D33BC6" w:rsidRPr="00940ECF" w:rsidRDefault="009A77A4" w:rsidP="00907314">
            <w:pPr>
              <w:numPr>
                <w:ilvl w:val="0"/>
                <w:numId w:val="12"/>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Način realizacije</w:t>
            </w:r>
          </w:p>
        </w:tc>
      </w:tr>
      <w:tr w:rsidR="006502A2" w:rsidRPr="00940ECF" w14:paraId="3C78D981" w14:textId="77777777" w:rsidTr="00CA7D3C">
        <w:trPr>
          <w:trHeight w:val="837"/>
        </w:trPr>
        <w:tc>
          <w:tcPr>
            <w:tcW w:w="2978" w:type="dxa"/>
          </w:tcPr>
          <w:p w14:paraId="661777E4" w14:textId="77777777" w:rsidR="00D50C58" w:rsidRPr="00940ECF" w:rsidRDefault="00D50C58" w:rsidP="00A52445">
            <w:pPr>
              <w:numPr>
                <w:ilvl w:val="0"/>
                <w:numId w:val="4"/>
              </w:numPr>
              <w:suppressAutoHyphens w:val="0"/>
              <w:spacing w:after="200" w:line="276" w:lineRule="auto"/>
              <w:contextualSpacing/>
              <w:rPr>
                <w:rFonts w:ascii="Times New Roman" w:eastAsia="Calibri" w:hAnsi="Times New Roman" w:cs="Times New Roman"/>
                <w:b/>
                <w:iCs/>
                <w:sz w:val="24"/>
                <w:szCs w:val="24"/>
              </w:rPr>
            </w:pPr>
            <w:r w:rsidRPr="00940ECF">
              <w:rPr>
                <w:rFonts w:ascii="Times New Roman" w:eastAsia="Calibri" w:hAnsi="Times New Roman" w:cs="Times New Roman"/>
                <w:b/>
                <w:iCs/>
                <w:sz w:val="24"/>
                <w:szCs w:val="24"/>
              </w:rPr>
              <w:t>Oblik</w:t>
            </w:r>
          </w:p>
        </w:tc>
        <w:tc>
          <w:tcPr>
            <w:tcW w:w="6946" w:type="dxa"/>
          </w:tcPr>
          <w:p w14:paraId="2D5F4F7A" w14:textId="77777777" w:rsidR="00D50C58" w:rsidRPr="00940ECF" w:rsidRDefault="00D50C58" w:rsidP="004D4091">
            <w:pPr>
              <w:rPr>
                <w:rFonts w:ascii="Times New Roman" w:hAnsi="Times New Roman" w:cs="Times New Roman"/>
                <w:sz w:val="24"/>
                <w:szCs w:val="24"/>
              </w:rPr>
            </w:pPr>
            <w:r w:rsidRPr="00940ECF">
              <w:rPr>
                <w:rFonts w:ascii="Times New Roman" w:hAnsi="Times New Roman" w:cs="Times New Roman"/>
                <w:sz w:val="24"/>
                <w:szCs w:val="24"/>
              </w:rPr>
              <w:t>Školski sat</w:t>
            </w:r>
          </w:p>
        </w:tc>
      </w:tr>
      <w:tr w:rsidR="006502A2" w:rsidRPr="00940ECF" w14:paraId="2ECEB694" w14:textId="77777777" w:rsidTr="00CA7D3C">
        <w:trPr>
          <w:trHeight w:val="837"/>
        </w:trPr>
        <w:tc>
          <w:tcPr>
            <w:tcW w:w="2978" w:type="dxa"/>
          </w:tcPr>
          <w:p w14:paraId="033D1012" w14:textId="77777777" w:rsidR="00D50C58" w:rsidRPr="00940ECF" w:rsidRDefault="00D50C58" w:rsidP="00A52445">
            <w:pPr>
              <w:numPr>
                <w:ilvl w:val="0"/>
                <w:numId w:val="4"/>
              </w:numPr>
              <w:suppressAutoHyphens w:val="0"/>
              <w:spacing w:after="200" w:line="276" w:lineRule="auto"/>
              <w:contextualSpacing/>
              <w:rPr>
                <w:rFonts w:ascii="Times New Roman" w:eastAsia="Calibri" w:hAnsi="Times New Roman" w:cs="Times New Roman"/>
                <w:b/>
                <w:iCs/>
                <w:sz w:val="24"/>
                <w:szCs w:val="24"/>
              </w:rPr>
            </w:pPr>
            <w:r w:rsidRPr="00940ECF">
              <w:rPr>
                <w:rFonts w:ascii="Times New Roman" w:eastAsia="Calibri" w:hAnsi="Times New Roman" w:cs="Times New Roman"/>
                <w:b/>
                <w:iCs/>
                <w:sz w:val="24"/>
                <w:szCs w:val="24"/>
              </w:rPr>
              <w:t>Sudionici</w:t>
            </w:r>
          </w:p>
          <w:p w14:paraId="589E2CB9" w14:textId="77777777" w:rsidR="00D50C58" w:rsidRPr="00940ECF" w:rsidRDefault="00D50C58" w:rsidP="004D4091">
            <w:pPr>
              <w:rPr>
                <w:rFonts w:ascii="Times New Roman" w:eastAsia="Calibri" w:hAnsi="Times New Roman" w:cs="Times New Roman"/>
                <w:b/>
                <w:sz w:val="24"/>
                <w:szCs w:val="24"/>
              </w:rPr>
            </w:pPr>
          </w:p>
        </w:tc>
        <w:tc>
          <w:tcPr>
            <w:tcW w:w="6946" w:type="dxa"/>
          </w:tcPr>
          <w:p w14:paraId="4726992A" w14:textId="77777777" w:rsidR="00D50C58" w:rsidRPr="00940ECF" w:rsidRDefault="00D50C58" w:rsidP="004D4091">
            <w:pPr>
              <w:rPr>
                <w:rFonts w:ascii="Times New Roman" w:hAnsi="Times New Roman" w:cs="Times New Roman"/>
                <w:sz w:val="24"/>
                <w:szCs w:val="24"/>
              </w:rPr>
            </w:pPr>
            <w:r w:rsidRPr="00940ECF">
              <w:rPr>
                <w:rFonts w:ascii="Times New Roman" w:hAnsi="Times New Roman" w:cs="Times New Roman"/>
                <w:sz w:val="24"/>
                <w:szCs w:val="24"/>
              </w:rPr>
              <w:t>Učenici koji imaju afinitet i /ili pokazuju interes za scenski izraz</w:t>
            </w:r>
          </w:p>
        </w:tc>
      </w:tr>
      <w:tr w:rsidR="006502A2" w:rsidRPr="00940ECF" w14:paraId="3532AC8F" w14:textId="77777777" w:rsidTr="00CA7D3C">
        <w:trPr>
          <w:trHeight w:val="847"/>
        </w:trPr>
        <w:tc>
          <w:tcPr>
            <w:tcW w:w="2978" w:type="dxa"/>
          </w:tcPr>
          <w:p w14:paraId="4B3F08D5" w14:textId="77777777" w:rsidR="00D50C58" w:rsidRPr="00940ECF" w:rsidRDefault="00D50C58" w:rsidP="00A52445">
            <w:pPr>
              <w:numPr>
                <w:ilvl w:val="0"/>
                <w:numId w:val="4"/>
              </w:numPr>
              <w:suppressAutoHyphens w:val="0"/>
              <w:spacing w:after="200" w:line="276" w:lineRule="auto"/>
              <w:contextualSpacing/>
              <w:rPr>
                <w:rFonts w:ascii="Times New Roman" w:eastAsia="Calibri" w:hAnsi="Times New Roman" w:cs="Times New Roman"/>
                <w:b/>
                <w:iCs/>
                <w:sz w:val="24"/>
                <w:szCs w:val="24"/>
              </w:rPr>
            </w:pPr>
            <w:r w:rsidRPr="00940ECF">
              <w:rPr>
                <w:rFonts w:ascii="Times New Roman" w:eastAsia="Calibri" w:hAnsi="Times New Roman" w:cs="Times New Roman"/>
                <w:b/>
                <w:iCs/>
                <w:sz w:val="24"/>
                <w:szCs w:val="24"/>
              </w:rPr>
              <w:t>Način učenja</w:t>
            </w:r>
          </w:p>
        </w:tc>
        <w:tc>
          <w:tcPr>
            <w:tcW w:w="6946" w:type="dxa"/>
          </w:tcPr>
          <w:p w14:paraId="4C42AEA4" w14:textId="77777777" w:rsidR="00D50C58" w:rsidRPr="00940ECF" w:rsidRDefault="00D50C58" w:rsidP="004D4091">
            <w:pPr>
              <w:pStyle w:val="Bezproreda1"/>
              <w:rPr>
                <w:rFonts w:ascii="Times New Roman" w:hAnsi="Times New Roman" w:cs="Times New Roman"/>
                <w:sz w:val="24"/>
                <w:szCs w:val="24"/>
              </w:rPr>
            </w:pPr>
            <w:r w:rsidRPr="00940ECF">
              <w:rPr>
                <w:rFonts w:ascii="Times New Roman" w:hAnsi="Times New Roman" w:cs="Times New Roman"/>
                <w:sz w:val="24"/>
                <w:szCs w:val="24"/>
              </w:rPr>
              <w:t>Dramske igre i vježbe, improvizacije</w:t>
            </w:r>
          </w:p>
        </w:tc>
      </w:tr>
      <w:tr w:rsidR="006502A2" w:rsidRPr="00940ECF" w14:paraId="5852D0BD" w14:textId="77777777" w:rsidTr="00CA7D3C">
        <w:trPr>
          <w:trHeight w:val="831"/>
        </w:trPr>
        <w:tc>
          <w:tcPr>
            <w:tcW w:w="2978" w:type="dxa"/>
          </w:tcPr>
          <w:p w14:paraId="7412C1C3" w14:textId="77777777" w:rsidR="00D50C58" w:rsidRPr="00940ECF" w:rsidRDefault="00D50C58" w:rsidP="00A52445">
            <w:pPr>
              <w:numPr>
                <w:ilvl w:val="0"/>
                <w:numId w:val="4"/>
              </w:numPr>
              <w:suppressAutoHyphens w:val="0"/>
              <w:spacing w:after="200" w:line="276" w:lineRule="auto"/>
              <w:contextualSpacing/>
              <w:rPr>
                <w:rFonts w:ascii="Times New Roman" w:eastAsia="Calibri" w:hAnsi="Times New Roman" w:cs="Times New Roman"/>
                <w:b/>
                <w:iCs/>
                <w:sz w:val="24"/>
                <w:szCs w:val="24"/>
              </w:rPr>
            </w:pPr>
            <w:r w:rsidRPr="00940ECF">
              <w:rPr>
                <w:rFonts w:ascii="Times New Roman" w:eastAsia="Calibri" w:hAnsi="Times New Roman" w:cs="Times New Roman"/>
                <w:b/>
                <w:iCs/>
                <w:sz w:val="24"/>
                <w:szCs w:val="24"/>
              </w:rPr>
              <w:t>Metode podučavanja</w:t>
            </w:r>
          </w:p>
        </w:tc>
        <w:tc>
          <w:tcPr>
            <w:tcW w:w="6946" w:type="dxa"/>
          </w:tcPr>
          <w:p w14:paraId="0EA0518D" w14:textId="4A6AE160" w:rsidR="00D50C58" w:rsidRPr="00940ECF" w:rsidRDefault="00D50C58" w:rsidP="001356A3">
            <w:pPr>
              <w:pStyle w:val="Bezproreda1"/>
              <w:numPr>
                <w:ilvl w:val="0"/>
                <w:numId w:val="137"/>
              </w:numPr>
              <w:rPr>
                <w:rFonts w:ascii="Times New Roman" w:hAnsi="Times New Roman" w:cs="Times New Roman"/>
                <w:sz w:val="24"/>
                <w:szCs w:val="24"/>
              </w:rPr>
            </w:pPr>
            <w:r w:rsidRPr="00940ECF">
              <w:rPr>
                <w:rFonts w:ascii="Times New Roman" w:hAnsi="Times New Roman" w:cs="Times New Roman"/>
                <w:sz w:val="24"/>
                <w:szCs w:val="24"/>
              </w:rPr>
              <w:t>pripremam sadržaje i ciljeve nastave</w:t>
            </w:r>
          </w:p>
          <w:p w14:paraId="37653D81" w14:textId="0154FBF7" w:rsidR="00D50C58" w:rsidRPr="00940ECF" w:rsidRDefault="00D50C58" w:rsidP="001356A3">
            <w:pPr>
              <w:pStyle w:val="Bezproreda1"/>
              <w:numPr>
                <w:ilvl w:val="0"/>
                <w:numId w:val="137"/>
              </w:numPr>
              <w:rPr>
                <w:rFonts w:ascii="Times New Roman" w:hAnsi="Times New Roman" w:cs="Times New Roman"/>
                <w:sz w:val="24"/>
                <w:szCs w:val="24"/>
              </w:rPr>
            </w:pPr>
            <w:r w:rsidRPr="00940ECF">
              <w:rPr>
                <w:rFonts w:ascii="Times New Roman" w:hAnsi="Times New Roman" w:cs="Times New Roman"/>
                <w:sz w:val="24"/>
                <w:szCs w:val="24"/>
              </w:rPr>
              <w:t xml:space="preserve">razgovorom usmjeravam učenike na aktivan pristup radu, </w:t>
            </w:r>
          </w:p>
          <w:p w14:paraId="41F548F1" w14:textId="3452EF46" w:rsidR="00D50C58" w:rsidRPr="00940ECF" w:rsidRDefault="00D50C58" w:rsidP="001356A3">
            <w:pPr>
              <w:pStyle w:val="Bezproreda1"/>
              <w:numPr>
                <w:ilvl w:val="0"/>
                <w:numId w:val="137"/>
              </w:numPr>
              <w:rPr>
                <w:rFonts w:ascii="Times New Roman" w:hAnsi="Times New Roman" w:cs="Times New Roman"/>
                <w:sz w:val="24"/>
                <w:szCs w:val="24"/>
              </w:rPr>
            </w:pPr>
            <w:r w:rsidRPr="00940ECF">
              <w:rPr>
                <w:rFonts w:ascii="Times New Roman" w:hAnsi="Times New Roman" w:cs="Times New Roman"/>
                <w:sz w:val="24"/>
                <w:szCs w:val="24"/>
              </w:rPr>
              <w:t>metode: demonstracije, čitanja, pisanja, slušanja, razgovora, igre</w:t>
            </w:r>
          </w:p>
          <w:p w14:paraId="79FC1F89" w14:textId="77777777" w:rsidR="00D50C58" w:rsidRPr="00940ECF" w:rsidRDefault="00D50C58" w:rsidP="004D4091">
            <w:pPr>
              <w:rPr>
                <w:rFonts w:ascii="Times New Roman" w:hAnsi="Times New Roman" w:cs="Times New Roman"/>
                <w:sz w:val="24"/>
                <w:szCs w:val="24"/>
              </w:rPr>
            </w:pPr>
          </w:p>
        </w:tc>
      </w:tr>
      <w:tr w:rsidR="006502A2" w:rsidRPr="00940ECF" w14:paraId="338CDA3A" w14:textId="77777777" w:rsidTr="00CA7D3C">
        <w:trPr>
          <w:trHeight w:val="843"/>
        </w:trPr>
        <w:tc>
          <w:tcPr>
            <w:tcW w:w="2978" w:type="dxa"/>
          </w:tcPr>
          <w:p w14:paraId="7C1EDA2B" w14:textId="77777777" w:rsidR="00D50C58" w:rsidRPr="00940ECF" w:rsidRDefault="00D50C58" w:rsidP="00A52445">
            <w:pPr>
              <w:numPr>
                <w:ilvl w:val="0"/>
                <w:numId w:val="4"/>
              </w:numPr>
              <w:suppressAutoHyphens w:val="0"/>
              <w:spacing w:after="200" w:line="276" w:lineRule="auto"/>
              <w:contextualSpacing/>
              <w:rPr>
                <w:rFonts w:ascii="Times New Roman" w:eastAsia="Calibri" w:hAnsi="Times New Roman" w:cs="Times New Roman"/>
                <w:b/>
                <w:iCs/>
                <w:sz w:val="24"/>
                <w:szCs w:val="24"/>
              </w:rPr>
            </w:pPr>
            <w:r w:rsidRPr="00940ECF">
              <w:rPr>
                <w:rFonts w:ascii="Times New Roman" w:eastAsia="Calibri" w:hAnsi="Times New Roman" w:cs="Times New Roman"/>
                <w:b/>
                <w:iCs/>
                <w:sz w:val="24"/>
                <w:szCs w:val="24"/>
              </w:rPr>
              <w:lastRenderedPageBreak/>
              <w:t>Trajanje izvedbe</w:t>
            </w:r>
          </w:p>
        </w:tc>
        <w:tc>
          <w:tcPr>
            <w:tcW w:w="6946" w:type="dxa"/>
          </w:tcPr>
          <w:p w14:paraId="46A498F5" w14:textId="77777777" w:rsidR="00D50C58" w:rsidRPr="00940ECF" w:rsidRDefault="00D50C58" w:rsidP="004D4091">
            <w:pPr>
              <w:rPr>
                <w:rFonts w:ascii="Times New Roman" w:hAnsi="Times New Roman" w:cs="Times New Roman"/>
                <w:sz w:val="24"/>
                <w:szCs w:val="24"/>
              </w:rPr>
            </w:pPr>
            <w:r w:rsidRPr="00940ECF">
              <w:rPr>
                <w:rFonts w:ascii="Times New Roman" w:hAnsi="Times New Roman" w:cs="Times New Roman"/>
                <w:sz w:val="24"/>
                <w:szCs w:val="24"/>
              </w:rPr>
              <w:t>Tijekom školske godine 35 sati</w:t>
            </w:r>
          </w:p>
        </w:tc>
      </w:tr>
      <w:tr w:rsidR="006502A2" w:rsidRPr="00940ECF" w14:paraId="71AD2757" w14:textId="77777777" w:rsidTr="00CA7D3C">
        <w:trPr>
          <w:trHeight w:val="802"/>
        </w:trPr>
        <w:tc>
          <w:tcPr>
            <w:tcW w:w="2978" w:type="dxa"/>
          </w:tcPr>
          <w:p w14:paraId="3D9CBA23" w14:textId="77777777" w:rsidR="00D50C58" w:rsidRPr="00940ECF" w:rsidRDefault="00D50C58" w:rsidP="004D4091">
            <w:pPr>
              <w:ind w:left="360"/>
              <w:contextualSpacing/>
              <w:rPr>
                <w:rFonts w:ascii="Times New Roman" w:eastAsia="Calibri" w:hAnsi="Times New Roman" w:cs="Times New Roman"/>
                <w:b/>
                <w:bCs/>
                <w:sz w:val="24"/>
                <w:szCs w:val="24"/>
              </w:rPr>
            </w:pPr>
          </w:p>
          <w:p w14:paraId="409DAD1A" w14:textId="77777777" w:rsidR="00D50C58" w:rsidRPr="00940ECF" w:rsidRDefault="00D50C58" w:rsidP="00907314">
            <w:pPr>
              <w:numPr>
                <w:ilvl w:val="0"/>
                <w:numId w:val="12"/>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Potrebni resursi</w:t>
            </w:r>
          </w:p>
          <w:p w14:paraId="7C0696DB" w14:textId="77777777" w:rsidR="00D50C58" w:rsidRPr="00940ECF" w:rsidRDefault="00D50C58" w:rsidP="004D4091">
            <w:pPr>
              <w:rPr>
                <w:rFonts w:ascii="Times New Roman" w:eastAsia="Calibri" w:hAnsi="Times New Roman" w:cs="Times New Roman"/>
                <w:b/>
                <w:i/>
                <w:iCs/>
                <w:sz w:val="24"/>
                <w:szCs w:val="24"/>
              </w:rPr>
            </w:pPr>
          </w:p>
        </w:tc>
        <w:tc>
          <w:tcPr>
            <w:tcW w:w="6946" w:type="dxa"/>
          </w:tcPr>
          <w:p w14:paraId="23D65CA7" w14:textId="77777777" w:rsidR="00D50C58" w:rsidRPr="00940ECF" w:rsidRDefault="00D50C58" w:rsidP="004D4091">
            <w:pPr>
              <w:rPr>
                <w:rFonts w:ascii="Times New Roman" w:hAnsi="Times New Roman" w:cs="Times New Roman"/>
                <w:sz w:val="24"/>
                <w:szCs w:val="24"/>
              </w:rPr>
            </w:pPr>
            <w:r w:rsidRPr="00940ECF">
              <w:rPr>
                <w:rFonts w:ascii="Times New Roman" w:hAnsi="Times New Roman" w:cs="Times New Roman"/>
                <w:sz w:val="24"/>
                <w:szCs w:val="24"/>
              </w:rPr>
              <w:t xml:space="preserve">Materijali za scenografije i kostimografije, </w:t>
            </w:r>
          </w:p>
        </w:tc>
      </w:tr>
      <w:tr w:rsidR="006502A2" w:rsidRPr="00940ECF" w14:paraId="35A5A54F" w14:textId="77777777" w:rsidTr="00CA7D3C">
        <w:trPr>
          <w:trHeight w:val="976"/>
        </w:trPr>
        <w:tc>
          <w:tcPr>
            <w:tcW w:w="2978" w:type="dxa"/>
          </w:tcPr>
          <w:p w14:paraId="1ACB290C" w14:textId="77777777" w:rsidR="00D50C58" w:rsidRPr="00940ECF" w:rsidRDefault="00D50C58" w:rsidP="00A52445">
            <w:pPr>
              <w:numPr>
                <w:ilvl w:val="0"/>
                <w:numId w:val="4"/>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Moguće teškoće</w:t>
            </w:r>
          </w:p>
        </w:tc>
        <w:tc>
          <w:tcPr>
            <w:tcW w:w="6946" w:type="dxa"/>
          </w:tcPr>
          <w:p w14:paraId="7EF26F52" w14:textId="77777777" w:rsidR="00D50C58" w:rsidRPr="00940ECF" w:rsidRDefault="00D50C58" w:rsidP="004D4091">
            <w:pPr>
              <w:rPr>
                <w:rFonts w:ascii="Times New Roman" w:hAnsi="Times New Roman" w:cs="Times New Roman"/>
                <w:sz w:val="24"/>
                <w:szCs w:val="24"/>
              </w:rPr>
            </w:pPr>
            <w:r w:rsidRPr="00940ECF">
              <w:rPr>
                <w:rFonts w:ascii="Times New Roman" w:hAnsi="Times New Roman" w:cs="Times New Roman"/>
                <w:sz w:val="24"/>
                <w:szCs w:val="24"/>
              </w:rPr>
              <w:t>Važnost dogovora i poštivanja pravila ponašanja, odgovornost prema radu</w:t>
            </w:r>
          </w:p>
        </w:tc>
      </w:tr>
      <w:tr w:rsidR="006502A2" w:rsidRPr="00940ECF" w14:paraId="4B358581" w14:textId="77777777" w:rsidTr="00CA7D3C">
        <w:trPr>
          <w:trHeight w:val="1453"/>
        </w:trPr>
        <w:tc>
          <w:tcPr>
            <w:tcW w:w="2978" w:type="dxa"/>
          </w:tcPr>
          <w:p w14:paraId="2EC39FBE" w14:textId="77777777" w:rsidR="00D50C58" w:rsidRPr="00940ECF" w:rsidRDefault="00D50C58" w:rsidP="00907314">
            <w:pPr>
              <w:numPr>
                <w:ilvl w:val="0"/>
                <w:numId w:val="12"/>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Način praćenja i provjere ishoda/postignuća</w:t>
            </w:r>
          </w:p>
        </w:tc>
        <w:tc>
          <w:tcPr>
            <w:tcW w:w="6946" w:type="dxa"/>
          </w:tcPr>
          <w:p w14:paraId="21D3FFE9" w14:textId="6CB22147" w:rsidR="00D50C58" w:rsidRPr="00940ECF" w:rsidRDefault="00D50C58" w:rsidP="001356A3">
            <w:pPr>
              <w:pStyle w:val="Odlomakpopisa"/>
              <w:numPr>
                <w:ilvl w:val="0"/>
                <w:numId w:val="138"/>
              </w:numPr>
              <w:rPr>
                <w:rFonts w:ascii="Times New Roman" w:hAnsi="Times New Roman" w:cs="Times New Roman"/>
                <w:sz w:val="24"/>
                <w:szCs w:val="24"/>
              </w:rPr>
            </w:pPr>
            <w:r w:rsidRPr="00940ECF">
              <w:rPr>
                <w:rFonts w:ascii="Times New Roman" w:hAnsi="Times New Roman" w:cs="Times New Roman"/>
                <w:sz w:val="24"/>
                <w:szCs w:val="24"/>
              </w:rPr>
              <w:t>izvedbe i nastupi na prigodnim svečanostima u školi i mjestu</w:t>
            </w:r>
          </w:p>
          <w:p w14:paraId="5D0D56D9" w14:textId="08B385C3" w:rsidR="00D50C58" w:rsidRPr="00940ECF" w:rsidRDefault="00D50C58" w:rsidP="001356A3">
            <w:pPr>
              <w:pStyle w:val="Odlomakpopisa"/>
              <w:numPr>
                <w:ilvl w:val="0"/>
                <w:numId w:val="138"/>
              </w:numPr>
              <w:rPr>
                <w:rFonts w:ascii="Times New Roman" w:hAnsi="Times New Roman" w:cs="Times New Roman"/>
                <w:sz w:val="24"/>
                <w:szCs w:val="24"/>
              </w:rPr>
            </w:pPr>
            <w:r w:rsidRPr="00940ECF">
              <w:rPr>
                <w:rFonts w:ascii="Times New Roman" w:hAnsi="Times New Roman" w:cs="Times New Roman"/>
                <w:sz w:val="24"/>
                <w:szCs w:val="24"/>
              </w:rPr>
              <w:t>sudjelovanje na LIDRAN-u</w:t>
            </w:r>
          </w:p>
          <w:p w14:paraId="63C9AE6D" w14:textId="6A1F475B" w:rsidR="00D50C58" w:rsidRPr="00940ECF" w:rsidRDefault="00D50C58" w:rsidP="001356A3">
            <w:pPr>
              <w:pStyle w:val="Odlomakpopisa"/>
              <w:numPr>
                <w:ilvl w:val="0"/>
                <w:numId w:val="138"/>
              </w:numPr>
              <w:rPr>
                <w:rFonts w:ascii="Times New Roman" w:hAnsi="Times New Roman" w:cs="Times New Roman"/>
                <w:sz w:val="24"/>
                <w:szCs w:val="24"/>
              </w:rPr>
            </w:pPr>
            <w:r w:rsidRPr="00940ECF">
              <w:rPr>
                <w:rFonts w:ascii="Times New Roman" w:hAnsi="Times New Roman" w:cs="Times New Roman"/>
                <w:sz w:val="24"/>
                <w:szCs w:val="24"/>
              </w:rPr>
              <w:t>gostovanje u susjednim školama</w:t>
            </w:r>
          </w:p>
        </w:tc>
      </w:tr>
      <w:tr w:rsidR="006502A2" w:rsidRPr="00940ECF" w14:paraId="645DCD92" w14:textId="77777777" w:rsidTr="00CA7D3C">
        <w:trPr>
          <w:trHeight w:val="969"/>
        </w:trPr>
        <w:tc>
          <w:tcPr>
            <w:tcW w:w="2978" w:type="dxa"/>
          </w:tcPr>
          <w:p w14:paraId="5F4F9402" w14:textId="77777777" w:rsidR="00D50C58" w:rsidRPr="00940ECF" w:rsidRDefault="00D50C58" w:rsidP="00907314">
            <w:pPr>
              <w:numPr>
                <w:ilvl w:val="0"/>
                <w:numId w:val="12"/>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Odgovorne osobe</w:t>
            </w:r>
          </w:p>
        </w:tc>
        <w:tc>
          <w:tcPr>
            <w:tcW w:w="6946" w:type="dxa"/>
          </w:tcPr>
          <w:p w14:paraId="0AEDEB05" w14:textId="0C196C82" w:rsidR="00D50C58" w:rsidRPr="00940ECF" w:rsidRDefault="00D50C58" w:rsidP="004D4091">
            <w:pPr>
              <w:rPr>
                <w:rFonts w:ascii="Times New Roman" w:hAnsi="Times New Roman" w:cs="Times New Roman"/>
                <w:sz w:val="24"/>
                <w:szCs w:val="24"/>
              </w:rPr>
            </w:pPr>
            <w:r w:rsidRPr="00940ECF">
              <w:rPr>
                <w:rFonts w:ascii="Times New Roman" w:hAnsi="Times New Roman" w:cs="Times New Roman"/>
                <w:sz w:val="24"/>
                <w:szCs w:val="24"/>
              </w:rPr>
              <w:t xml:space="preserve">Nataša Lakotić, mag.prim.educ. </w:t>
            </w:r>
          </w:p>
        </w:tc>
      </w:tr>
    </w:tbl>
    <w:p w14:paraId="7DA44110" w14:textId="4A482653" w:rsidR="00D33BC6" w:rsidRPr="006502A2" w:rsidRDefault="00D33BC6" w:rsidP="004D4091">
      <w:pPr>
        <w:pStyle w:val="Bezproreda1"/>
        <w:rPr>
          <w:rFonts w:ascii="Times New Roman" w:hAnsi="Times New Roman" w:cs="Times New Roman"/>
          <w:i/>
          <w:color w:val="FF0000"/>
          <w:sz w:val="24"/>
          <w:szCs w:val="24"/>
        </w:rPr>
      </w:pPr>
    </w:p>
    <w:p w14:paraId="4CF30A34" w14:textId="77777777" w:rsidR="00DC0C53" w:rsidRPr="006502A2" w:rsidRDefault="00DC0C53" w:rsidP="004D4091">
      <w:pPr>
        <w:pStyle w:val="Bezproreda1"/>
        <w:rPr>
          <w:rFonts w:ascii="Times New Roman" w:hAnsi="Times New Roman" w:cs="Times New Roman"/>
          <w:i/>
          <w:color w:val="FF0000"/>
          <w:sz w:val="24"/>
          <w:szCs w:val="24"/>
        </w:rPr>
      </w:pPr>
    </w:p>
    <w:p w14:paraId="0DE297CA" w14:textId="15BB96EC" w:rsidR="00251737" w:rsidRPr="006502A2" w:rsidRDefault="00251737" w:rsidP="003A5596">
      <w:pPr>
        <w:pStyle w:val="Bezproreda1"/>
        <w:rPr>
          <w:rFonts w:ascii="Times New Roman" w:hAnsi="Times New Roman" w:cs="Times New Roman"/>
          <w:i/>
          <w:color w:val="FF0000"/>
          <w:sz w:val="24"/>
          <w:szCs w:val="24"/>
        </w:rPr>
      </w:pPr>
    </w:p>
    <w:tbl>
      <w:tblPr>
        <w:tblW w:w="9924" w:type="dxa"/>
        <w:tblInd w:w="-431" w:type="dxa"/>
        <w:tblLook w:val="0000" w:firstRow="0" w:lastRow="0" w:firstColumn="0" w:lastColumn="0" w:noHBand="0" w:noVBand="0"/>
      </w:tblPr>
      <w:tblGrid>
        <w:gridCol w:w="2978"/>
        <w:gridCol w:w="6946"/>
      </w:tblGrid>
      <w:tr w:rsidR="006502A2" w:rsidRPr="00C51A09" w14:paraId="3403151D"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563271"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bCs/>
                <w:sz w:val="24"/>
                <w:szCs w:val="24"/>
                <w:lang w:eastAsia="en-GB"/>
              </w:rPr>
            </w:pPr>
            <w:r w:rsidRPr="00C51A09">
              <w:rPr>
                <w:rFonts w:ascii="Times New Roman" w:hAnsi="Times New Roman" w:cs="Times New Roman"/>
                <w:b/>
                <w:bCs/>
                <w:sz w:val="24"/>
                <w:szCs w:val="24"/>
                <w:lang w:eastAsia="en-GB"/>
              </w:rPr>
              <w:t>Kurikulumsko područje</w:t>
            </w: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25D9EA6D" w14:textId="69518550" w:rsidR="00D33BC6" w:rsidRPr="00C51A09" w:rsidRDefault="009A77A4" w:rsidP="003A5596">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sz w:val="24"/>
                <w:szCs w:val="24"/>
              </w:rPr>
            </w:pPr>
            <w:r w:rsidRPr="00C51A09">
              <w:rPr>
                <w:rFonts w:ascii="Times New Roman" w:hAnsi="Times New Roman" w:cs="Times New Roman"/>
                <w:bCs/>
                <w:sz w:val="24"/>
                <w:szCs w:val="24"/>
                <w:lang w:eastAsia="en-GB"/>
              </w:rPr>
              <w:t>Umjetničko područje</w:t>
            </w:r>
            <w:r w:rsidRPr="00C51A09">
              <w:rPr>
                <w:rFonts w:ascii="Times New Roman" w:hAnsi="Times New Roman" w:cs="Times New Roman"/>
                <w:bCs/>
                <w:sz w:val="24"/>
                <w:szCs w:val="24"/>
                <w:lang w:eastAsia="en-GB"/>
              </w:rPr>
              <w:br/>
            </w:r>
            <w:r w:rsidR="003A5596" w:rsidRPr="00C51A09">
              <w:rPr>
                <w:rFonts w:ascii="Times New Roman" w:hAnsi="Times New Roman" w:cs="Times New Roman"/>
                <w:b/>
                <w:bCs/>
                <w:sz w:val="24"/>
                <w:szCs w:val="24"/>
                <w:lang w:eastAsia="en-GB"/>
              </w:rPr>
              <w:t>ŠKOLSKI</w:t>
            </w:r>
            <w:r w:rsidRPr="00C51A09">
              <w:rPr>
                <w:rFonts w:ascii="Times New Roman" w:hAnsi="Times New Roman" w:cs="Times New Roman"/>
                <w:b/>
                <w:bCs/>
                <w:sz w:val="24"/>
                <w:szCs w:val="24"/>
                <w:lang w:eastAsia="en-GB"/>
              </w:rPr>
              <w:t xml:space="preserve"> ZBOR “BREZICE”</w:t>
            </w:r>
          </w:p>
        </w:tc>
      </w:tr>
      <w:tr w:rsidR="006502A2" w:rsidRPr="00C51A09" w14:paraId="797E4637"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4DD83E" w14:textId="77777777" w:rsidR="00D33BC6" w:rsidRPr="00C51A09" w:rsidRDefault="009A77A4" w:rsidP="00907314">
            <w:pPr>
              <w:pStyle w:val="Odlomakpopisa"/>
              <w:numPr>
                <w:ilvl w:val="0"/>
                <w:numId w:val="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bCs/>
                <w:sz w:val="24"/>
                <w:szCs w:val="24"/>
                <w:lang w:eastAsia="en-GB"/>
              </w:rPr>
            </w:pPr>
            <w:r w:rsidRPr="00C51A09">
              <w:rPr>
                <w:rFonts w:ascii="Times New Roman" w:hAnsi="Times New Roman" w:cs="Times New Roman"/>
                <w:b/>
                <w:bCs/>
                <w:sz w:val="24"/>
                <w:szCs w:val="24"/>
                <w:lang w:eastAsia="en-GB"/>
              </w:rPr>
              <w:t>Ciklus – razred</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6DB324" w14:textId="3A9F1DC1" w:rsidR="00D33BC6" w:rsidRPr="00C51A09" w:rsidRDefault="009A77A4" w:rsidP="004D4091">
            <w:pPr>
              <w:tabs>
                <w:tab w:val="left" w:pos="-1440"/>
                <w:tab w:val="left" w:pos="-720"/>
                <w:tab w:val="left" w:pos="152"/>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I., II., III. ciklus</w:t>
            </w:r>
            <w:r w:rsidR="00CA7D3C" w:rsidRPr="00C51A09">
              <w:rPr>
                <w:rFonts w:ascii="Times New Roman" w:hAnsi="Times New Roman" w:cs="Times New Roman"/>
                <w:sz w:val="24"/>
                <w:szCs w:val="24"/>
                <w:lang w:eastAsia="en-GB"/>
              </w:rPr>
              <w:t xml:space="preserve"> (</w:t>
            </w:r>
            <w:r w:rsidRPr="00C51A09">
              <w:rPr>
                <w:rFonts w:ascii="Times New Roman" w:hAnsi="Times New Roman" w:cs="Times New Roman"/>
                <w:sz w:val="24"/>
                <w:szCs w:val="24"/>
                <w:lang w:eastAsia="en-GB"/>
              </w:rPr>
              <w:t>1.</w:t>
            </w:r>
            <w:r w:rsidR="00CA7D3C" w:rsidRPr="00C51A09">
              <w:rPr>
                <w:rFonts w:ascii="Times New Roman" w:hAnsi="Times New Roman" w:cs="Times New Roman"/>
                <w:sz w:val="24"/>
                <w:szCs w:val="24"/>
                <w:lang w:eastAsia="en-GB"/>
              </w:rPr>
              <w:t xml:space="preserve"> </w:t>
            </w:r>
            <w:r w:rsidRPr="00C51A09">
              <w:rPr>
                <w:rFonts w:ascii="Times New Roman" w:hAnsi="Times New Roman" w:cs="Times New Roman"/>
                <w:sz w:val="24"/>
                <w:szCs w:val="24"/>
                <w:lang w:eastAsia="en-GB"/>
              </w:rPr>
              <w:t>-</w:t>
            </w:r>
            <w:r w:rsidR="00CA7D3C" w:rsidRPr="00C51A09">
              <w:rPr>
                <w:rFonts w:ascii="Times New Roman" w:hAnsi="Times New Roman" w:cs="Times New Roman"/>
                <w:sz w:val="24"/>
                <w:szCs w:val="24"/>
                <w:lang w:eastAsia="en-GB"/>
              </w:rPr>
              <w:t xml:space="preserve"> </w:t>
            </w:r>
            <w:r w:rsidRPr="00C51A09">
              <w:rPr>
                <w:rFonts w:ascii="Times New Roman" w:hAnsi="Times New Roman" w:cs="Times New Roman"/>
                <w:sz w:val="24"/>
                <w:szCs w:val="24"/>
                <w:lang w:eastAsia="en-GB"/>
              </w:rPr>
              <w:t>8. razred</w:t>
            </w:r>
            <w:r w:rsidR="00CA7D3C" w:rsidRPr="00C51A09">
              <w:rPr>
                <w:rFonts w:ascii="Times New Roman" w:hAnsi="Times New Roman" w:cs="Times New Roman"/>
                <w:sz w:val="24"/>
                <w:szCs w:val="24"/>
                <w:lang w:eastAsia="en-GB"/>
              </w:rPr>
              <w:t>)</w:t>
            </w:r>
          </w:p>
        </w:tc>
      </w:tr>
      <w:tr w:rsidR="006502A2" w:rsidRPr="00C51A09" w14:paraId="0E2C31D2" w14:textId="77777777" w:rsidTr="00CA7D3C">
        <w:trPr>
          <w:trHeight w:val="362"/>
        </w:trPr>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589986" w14:textId="77777777" w:rsidR="00D33BC6" w:rsidRPr="00C51A09" w:rsidRDefault="009A77A4" w:rsidP="00907314">
            <w:pPr>
              <w:pStyle w:val="Odlomakpopisa"/>
              <w:numPr>
                <w:ilvl w:val="0"/>
                <w:numId w:val="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r w:rsidRPr="00C51A09">
              <w:rPr>
                <w:rFonts w:ascii="Times New Roman" w:hAnsi="Times New Roman" w:cs="Times New Roman"/>
                <w:b/>
                <w:sz w:val="24"/>
                <w:szCs w:val="24"/>
                <w:lang w:eastAsia="en-GB"/>
              </w:rPr>
              <w:t>Cilj:</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069918"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Umjetničko izražavanje učenika vokalnom interpretacijom pjesama</w:t>
            </w:r>
          </w:p>
        </w:tc>
      </w:tr>
      <w:tr w:rsidR="006502A2" w:rsidRPr="00C51A09" w14:paraId="243535A5"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8001C1" w14:textId="77777777" w:rsidR="00D33BC6" w:rsidRPr="00C51A09" w:rsidRDefault="009A77A4" w:rsidP="00907314">
            <w:pPr>
              <w:pStyle w:val="Odlomakpopisa"/>
              <w:numPr>
                <w:ilvl w:val="0"/>
                <w:numId w:val="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r w:rsidRPr="00C51A09">
              <w:rPr>
                <w:rFonts w:ascii="Times New Roman" w:hAnsi="Times New Roman" w:cs="Times New Roman"/>
                <w:b/>
                <w:sz w:val="24"/>
                <w:szCs w:val="24"/>
                <w:lang w:eastAsia="en-GB"/>
              </w:rPr>
              <w:t>Obrazloženje cilja:</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D0395B"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Učenici vole glazbeni vokalni izraz umjetničkih, prigodnih i popularnih pjesama, potrebno je produbiti interes uz što kvalitetniju i kreativniju izvedbu pjevanjem i pokretom</w:t>
            </w:r>
          </w:p>
        </w:tc>
      </w:tr>
      <w:tr w:rsidR="006502A2" w:rsidRPr="00C51A09" w14:paraId="2EC3056E"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57CFC3" w14:textId="77777777" w:rsidR="00D33BC6" w:rsidRPr="00C51A09" w:rsidRDefault="009A77A4" w:rsidP="00907314">
            <w:pPr>
              <w:pStyle w:val="Odlomakpopisa"/>
              <w:numPr>
                <w:ilvl w:val="0"/>
                <w:numId w:val="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C51A09">
              <w:rPr>
                <w:rFonts w:ascii="Times New Roman" w:hAnsi="Times New Roman" w:cs="Times New Roman"/>
                <w:b/>
                <w:iCs/>
                <w:sz w:val="24"/>
                <w:szCs w:val="24"/>
                <w:lang w:eastAsia="en-GB"/>
              </w:rPr>
              <w:t>Očekivani ishodi/postignuća: (Učenik će moći:)</w:t>
            </w:r>
          </w:p>
          <w:p w14:paraId="4BCA36FE" w14:textId="77777777" w:rsidR="00D33BC6" w:rsidRPr="00C51A09" w:rsidRDefault="00D33BC6"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AC8F3C"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sudjelovati kao član pjevačkog zbora na nastupima prilikom različitih svečanosti u školi, gradu i okolici</w:t>
            </w:r>
          </w:p>
          <w:p w14:paraId="21FFA5EC"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zh-CN"/>
              </w:rPr>
            </w:pPr>
            <w:r w:rsidRPr="00C51A09">
              <w:rPr>
                <w:rFonts w:ascii="Times New Roman" w:hAnsi="Times New Roman" w:cs="Times New Roman"/>
                <w:sz w:val="24"/>
                <w:szCs w:val="24"/>
                <w:lang w:eastAsia="zh-CN"/>
              </w:rPr>
              <w:t xml:space="preserve">- glasovna izražajnost, točnost, čista dikcija </w:t>
            </w:r>
          </w:p>
          <w:p w14:paraId="678D2041"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zh-CN"/>
              </w:rPr>
            </w:pPr>
            <w:r w:rsidRPr="00C51A09">
              <w:rPr>
                <w:rFonts w:ascii="Times New Roman" w:hAnsi="Times New Roman" w:cs="Times New Roman"/>
                <w:sz w:val="24"/>
                <w:szCs w:val="24"/>
                <w:lang w:eastAsia="zh-CN"/>
              </w:rPr>
              <w:t>- originalno izvesti odabranu pjesmu</w:t>
            </w:r>
          </w:p>
          <w:p w14:paraId="2C1B4F6E"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zh-CN"/>
              </w:rPr>
            </w:pPr>
            <w:r w:rsidRPr="00C51A09">
              <w:rPr>
                <w:rFonts w:ascii="Times New Roman" w:hAnsi="Times New Roman" w:cs="Times New Roman"/>
                <w:sz w:val="24"/>
                <w:szCs w:val="24"/>
                <w:lang w:eastAsia="zh-CN"/>
              </w:rPr>
              <w:t>- pravilno se držati, disati, artikulirati glasove, intonirati i održavati higijenu pjevačkog aparata.</w:t>
            </w:r>
          </w:p>
        </w:tc>
      </w:tr>
      <w:tr w:rsidR="006502A2" w:rsidRPr="00C51A09" w14:paraId="3A0831C0" w14:textId="77777777" w:rsidTr="00CA7D3C">
        <w:tc>
          <w:tcPr>
            <w:tcW w:w="99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AB417F8" w14:textId="77777777" w:rsidR="00D33BC6" w:rsidRPr="00C51A09" w:rsidRDefault="009A77A4" w:rsidP="00907314">
            <w:pPr>
              <w:pStyle w:val="Odlomakpopisa"/>
              <w:numPr>
                <w:ilvl w:val="0"/>
                <w:numId w:val="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C51A09">
              <w:rPr>
                <w:rFonts w:ascii="Times New Roman" w:hAnsi="Times New Roman" w:cs="Times New Roman"/>
                <w:b/>
                <w:iCs/>
                <w:sz w:val="24"/>
                <w:szCs w:val="24"/>
                <w:lang w:eastAsia="en-GB"/>
              </w:rPr>
              <w:t>Način realizacije</w:t>
            </w:r>
          </w:p>
        </w:tc>
      </w:tr>
      <w:tr w:rsidR="006502A2" w:rsidRPr="00C51A09" w14:paraId="30BDE400"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69767A" w14:textId="77777777" w:rsidR="00D33BC6" w:rsidRPr="00C51A09" w:rsidRDefault="009A77A4" w:rsidP="00A52445">
            <w:pPr>
              <w:pStyle w:val="Odlomakpopisa"/>
              <w:numPr>
                <w:ilvl w:val="0"/>
                <w:numId w:val="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C51A09">
              <w:rPr>
                <w:rFonts w:ascii="Times New Roman" w:hAnsi="Times New Roman" w:cs="Times New Roman"/>
                <w:b/>
                <w:iCs/>
                <w:sz w:val="24"/>
                <w:szCs w:val="24"/>
                <w:lang w:eastAsia="en-GB"/>
              </w:rPr>
              <w:t>Oblik</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F31D75" w14:textId="6D173CFC" w:rsidR="00D33BC6" w:rsidRPr="00C51A09" w:rsidRDefault="009A77A4" w:rsidP="00994528">
            <w:pPr>
              <w:pStyle w:val="Default"/>
              <w:rPr>
                <w:rFonts w:ascii="Times New Roman" w:hAnsi="Times New Roman" w:cs="Times New Roman"/>
                <w:color w:val="auto"/>
                <w:lang w:val="en-US"/>
              </w:rPr>
            </w:pPr>
            <w:r w:rsidRPr="00C51A09">
              <w:rPr>
                <w:rFonts w:ascii="Times New Roman" w:hAnsi="Times New Roman" w:cs="Times New Roman"/>
                <w:color w:val="auto"/>
                <w:lang w:val="en-US"/>
              </w:rPr>
              <w:t>Izvannastavna aktivnost – Pjevački zbor</w:t>
            </w:r>
          </w:p>
        </w:tc>
      </w:tr>
      <w:tr w:rsidR="006502A2" w:rsidRPr="00C51A09" w14:paraId="0010E087"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E0AD50" w14:textId="77777777" w:rsidR="00D33BC6" w:rsidRPr="00C51A09" w:rsidRDefault="009A77A4" w:rsidP="00A52445">
            <w:pPr>
              <w:pStyle w:val="Odlomakpopisa"/>
              <w:numPr>
                <w:ilvl w:val="0"/>
                <w:numId w:val="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C51A09">
              <w:rPr>
                <w:rFonts w:ascii="Times New Roman" w:hAnsi="Times New Roman" w:cs="Times New Roman"/>
                <w:b/>
                <w:iCs/>
                <w:sz w:val="24"/>
                <w:szCs w:val="24"/>
                <w:lang w:eastAsia="en-GB"/>
              </w:rPr>
              <w:t>Sudionici</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65C3AE"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xml:space="preserve">Učenici 1. – 8. razreda, učitelji glazbene kulture, učiteljice razredne nastave </w:t>
            </w:r>
          </w:p>
        </w:tc>
      </w:tr>
      <w:tr w:rsidR="006502A2" w:rsidRPr="00C51A09" w14:paraId="05D07125"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824741" w14:textId="77777777" w:rsidR="00D33BC6" w:rsidRPr="00C51A09" w:rsidRDefault="009A77A4" w:rsidP="00A52445">
            <w:pPr>
              <w:pStyle w:val="Odlomakpopisa"/>
              <w:numPr>
                <w:ilvl w:val="0"/>
                <w:numId w:val="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C51A09">
              <w:rPr>
                <w:rFonts w:ascii="Times New Roman" w:hAnsi="Times New Roman" w:cs="Times New Roman"/>
                <w:b/>
                <w:iCs/>
                <w:sz w:val="24"/>
                <w:szCs w:val="24"/>
                <w:lang w:eastAsia="en-GB"/>
              </w:rPr>
              <w:t xml:space="preserve">Načini učenja </w:t>
            </w:r>
          </w:p>
          <w:p w14:paraId="7AF44288" w14:textId="77777777" w:rsidR="00D33BC6" w:rsidRPr="00C51A09" w:rsidRDefault="009A77A4" w:rsidP="00A52445">
            <w:pPr>
              <w:pStyle w:val="Odlomakpopisa"/>
              <w:numPr>
                <w:ilvl w:val="0"/>
                <w:numId w:val="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C51A09">
              <w:rPr>
                <w:rFonts w:ascii="Times New Roman" w:hAnsi="Times New Roman" w:cs="Times New Roman"/>
                <w:b/>
                <w:iCs/>
                <w:sz w:val="24"/>
                <w:szCs w:val="24"/>
                <w:lang w:eastAsia="en-GB"/>
              </w:rPr>
              <w:t>(što rade učenici)</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A9528C"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U suradnji s učiteljem pronalaze zanimljive i umjetnički vrijedne skladbe za vokalnu interpretaciju; sudjeluju u kreativnom izvođenju glazbenih djela pjevanjem i plesom (pokretom)</w:t>
            </w:r>
          </w:p>
        </w:tc>
      </w:tr>
      <w:tr w:rsidR="006502A2" w:rsidRPr="00C51A09" w14:paraId="4B86B1D0"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915955" w14:textId="77777777" w:rsidR="00D33BC6" w:rsidRPr="00C51A09" w:rsidRDefault="009A77A4" w:rsidP="00A52445">
            <w:pPr>
              <w:pStyle w:val="Odlomakpopisa"/>
              <w:numPr>
                <w:ilvl w:val="0"/>
                <w:numId w:val="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C51A09">
              <w:rPr>
                <w:rFonts w:ascii="Times New Roman" w:hAnsi="Times New Roman" w:cs="Times New Roman"/>
                <w:b/>
                <w:iCs/>
                <w:sz w:val="24"/>
                <w:szCs w:val="24"/>
                <w:lang w:eastAsia="en-GB"/>
              </w:rPr>
              <w:lastRenderedPageBreak/>
              <w:t xml:space="preserve">Metode poučavanja (što rade učitelji) </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1CD0E4"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U suradnji s učenicima pronalaze zanimljive i umjetnički vrijedne skladbe za vokalnu interpretaciju, pripremaju način izvođenja (obrade pjesme), upjevavanje i rad na pravilnom razvoju dječjeg glasa, prilagođavaju izvedbu skladbi za razne prigode u školi i izvan nje</w:t>
            </w:r>
          </w:p>
        </w:tc>
      </w:tr>
      <w:tr w:rsidR="006502A2" w:rsidRPr="00C51A09" w14:paraId="03DA99D2"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60637D" w14:textId="77777777" w:rsidR="00D33BC6" w:rsidRPr="00C51A09" w:rsidRDefault="009A77A4" w:rsidP="00A52445">
            <w:pPr>
              <w:pStyle w:val="Odlomakpopisa"/>
              <w:numPr>
                <w:ilvl w:val="0"/>
                <w:numId w:val="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C51A09">
              <w:rPr>
                <w:rFonts w:ascii="Times New Roman" w:hAnsi="Times New Roman" w:cs="Times New Roman"/>
                <w:b/>
                <w:iCs/>
                <w:sz w:val="24"/>
                <w:szCs w:val="24"/>
                <w:lang w:eastAsia="en-GB"/>
              </w:rPr>
              <w:t>Trajanje izvedbe</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D56D9A" w14:textId="1A006592" w:rsidR="00D33BC6" w:rsidRPr="00C51A09" w:rsidRDefault="00D50C58"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xml:space="preserve">Rujan </w:t>
            </w:r>
            <w:r w:rsidR="00C361A6" w:rsidRPr="00C51A09">
              <w:rPr>
                <w:rFonts w:ascii="Times New Roman" w:hAnsi="Times New Roman" w:cs="Times New Roman"/>
                <w:sz w:val="24"/>
                <w:szCs w:val="24"/>
                <w:lang w:eastAsia="en-GB"/>
              </w:rPr>
              <w:t>2025</w:t>
            </w:r>
            <w:r w:rsidR="00337DE4" w:rsidRPr="00C51A09">
              <w:rPr>
                <w:rFonts w:ascii="Times New Roman" w:hAnsi="Times New Roman" w:cs="Times New Roman"/>
                <w:sz w:val="24"/>
                <w:szCs w:val="24"/>
                <w:lang w:eastAsia="en-GB"/>
              </w:rPr>
              <w:t>.</w:t>
            </w:r>
            <w:r w:rsidRPr="00C51A09">
              <w:rPr>
                <w:rFonts w:ascii="Times New Roman" w:hAnsi="Times New Roman" w:cs="Times New Roman"/>
                <w:sz w:val="24"/>
                <w:szCs w:val="24"/>
                <w:lang w:eastAsia="en-GB"/>
              </w:rPr>
              <w:t xml:space="preserve"> godine – lipanj </w:t>
            </w:r>
            <w:r w:rsidR="00C361A6" w:rsidRPr="00C51A09">
              <w:rPr>
                <w:rFonts w:ascii="Times New Roman" w:hAnsi="Times New Roman" w:cs="Times New Roman"/>
                <w:sz w:val="24"/>
                <w:szCs w:val="24"/>
                <w:lang w:eastAsia="en-GB"/>
              </w:rPr>
              <w:t>2026</w:t>
            </w:r>
            <w:r w:rsidR="00337DE4" w:rsidRPr="00C51A09">
              <w:rPr>
                <w:rFonts w:ascii="Times New Roman" w:hAnsi="Times New Roman" w:cs="Times New Roman"/>
                <w:sz w:val="24"/>
                <w:szCs w:val="24"/>
                <w:lang w:eastAsia="en-GB"/>
              </w:rPr>
              <w:t>.</w:t>
            </w:r>
            <w:r w:rsidR="009A77A4" w:rsidRPr="00C51A09">
              <w:rPr>
                <w:rFonts w:ascii="Times New Roman" w:hAnsi="Times New Roman" w:cs="Times New Roman"/>
                <w:sz w:val="24"/>
                <w:szCs w:val="24"/>
                <w:lang w:eastAsia="en-GB"/>
              </w:rPr>
              <w:t xml:space="preserve"> godine</w:t>
            </w:r>
          </w:p>
        </w:tc>
      </w:tr>
      <w:tr w:rsidR="006502A2" w:rsidRPr="00C51A09" w14:paraId="6C21791A"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4BBDD7" w14:textId="77777777" w:rsidR="00D33BC6" w:rsidRPr="00C51A09" w:rsidRDefault="009A77A4" w:rsidP="00907314">
            <w:pPr>
              <w:pStyle w:val="Odlomakpopisa"/>
              <w:numPr>
                <w:ilvl w:val="0"/>
                <w:numId w:val="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C51A09">
              <w:rPr>
                <w:rFonts w:ascii="Times New Roman" w:hAnsi="Times New Roman" w:cs="Times New Roman"/>
                <w:b/>
                <w:iCs/>
                <w:sz w:val="24"/>
                <w:szCs w:val="24"/>
                <w:lang w:eastAsia="en-GB"/>
              </w:rPr>
              <w:t>Potrebni resursi</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BED5EC"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Učionica glazbene kulture i odgovarajući notni materijal, Orffov instrumentarij, klavijatura, razglas, Boomwhckersi</w:t>
            </w:r>
          </w:p>
        </w:tc>
      </w:tr>
      <w:tr w:rsidR="006502A2" w:rsidRPr="00C51A09" w14:paraId="6E03390C"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2FC764" w14:textId="77777777" w:rsidR="00D33BC6" w:rsidRPr="00C51A09" w:rsidRDefault="009A77A4" w:rsidP="00A52445">
            <w:pPr>
              <w:pStyle w:val="Odlomakpopisa"/>
              <w:numPr>
                <w:ilvl w:val="0"/>
                <w:numId w:val="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C51A09">
              <w:rPr>
                <w:rFonts w:ascii="Times New Roman" w:hAnsi="Times New Roman" w:cs="Times New Roman"/>
                <w:b/>
                <w:iCs/>
                <w:sz w:val="24"/>
                <w:szCs w:val="24"/>
                <w:lang w:eastAsia="en-GB"/>
              </w:rPr>
              <w:t>Moguće teškoće</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01255D"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Prezauzetost učenika ostalim obvezama</w:t>
            </w:r>
          </w:p>
        </w:tc>
      </w:tr>
      <w:tr w:rsidR="006502A2" w:rsidRPr="00C51A09" w14:paraId="0EAAAC57" w14:textId="77777777" w:rsidTr="00CA7D3C">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B08084" w14:textId="77777777" w:rsidR="00D33BC6" w:rsidRPr="00C51A09" w:rsidRDefault="009A77A4" w:rsidP="00907314">
            <w:pPr>
              <w:pStyle w:val="Odlomakpopisa"/>
              <w:numPr>
                <w:ilvl w:val="0"/>
                <w:numId w:val="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C51A09">
              <w:rPr>
                <w:rFonts w:ascii="Times New Roman" w:hAnsi="Times New Roman" w:cs="Times New Roman"/>
                <w:b/>
                <w:iCs/>
                <w:sz w:val="24"/>
                <w:szCs w:val="24"/>
                <w:lang w:eastAsia="en-GB"/>
              </w:rPr>
              <w:t>Način praćenja i provjera ishoda/postignuća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3F04DE" w14:textId="0919C27F" w:rsidR="00D33BC6" w:rsidRPr="00C51A09" w:rsidRDefault="009A77A4" w:rsidP="004D4091">
            <w:pPr>
              <w:rPr>
                <w:rFonts w:ascii="Times New Roman" w:hAnsi="Times New Roman" w:cs="Times New Roman"/>
                <w:sz w:val="24"/>
                <w:szCs w:val="24"/>
                <w:lang w:eastAsia="en-GB"/>
              </w:rPr>
            </w:pPr>
            <w:r w:rsidRPr="00C51A09">
              <w:rPr>
                <w:rFonts w:ascii="Times New Roman" w:hAnsi="Times New Roman" w:cs="Times New Roman"/>
                <w:sz w:val="24"/>
                <w:szCs w:val="24"/>
                <w:lang w:eastAsia="en-GB"/>
              </w:rPr>
              <w:t>Nastupi u školi i mjestu, promatranje napretka učenika, kritičko razmatranje snimljene izvedbe s učenicima, komentar publik</w:t>
            </w:r>
            <w:r w:rsidR="000014A3" w:rsidRPr="00C51A09">
              <w:rPr>
                <w:rFonts w:ascii="Times New Roman" w:hAnsi="Times New Roman" w:cs="Times New Roman"/>
                <w:sz w:val="24"/>
                <w:szCs w:val="24"/>
                <w:lang w:eastAsia="en-GB"/>
              </w:rPr>
              <w:t>e, nastup na Goranskim glasima,</w:t>
            </w:r>
            <w:r w:rsidRPr="00C51A09">
              <w:rPr>
                <w:rFonts w:ascii="Times New Roman" w:hAnsi="Times New Roman" w:cs="Times New Roman"/>
                <w:sz w:val="24"/>
                <w:szCs w:val="24"/>
                <w:lang w:eastAsia="en-GB"/>
              </w:rPr>
              <w:t xml:space="preserve"> Glazbenim čarolijama</w:t>
            </w:r>
            <w:r w:rsidR="000014A3" w:rsidRPr="00C51A09">
              <w:rPr>
                <w:rFonts w:ascii="Times New Roman" w:hAnsi="Times New Roman" w:cs="Times New Roman"/>
                <w:sz w:val="24"/>
                <w:szCs w:val="24"/>
                <w:lang w:eastAsia="en-GB"/>
              </w:rPr>
              <w:t>, natjecanje Vallis aurea Požega i 67. Glazbene svečanosti u Varaždinu</w:t>
            </w:r>
          </w:p>
        </w:tc>
      </w:tr>
      <w:tr w:rsidR="006502A2" w:rsidRPr="00C51A09" w14:paraId="6CD2D5FE" w14:textId="77777777" w:rsidTr="00CA7D3C">
        <w:trPr>
          <w:trHeight w:val="834"/>
        </w:trPr>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A24A77" w14:textId="77777777" w:rsidR="00D33BC6" w:rsidRPr="00C51A09" w:rsidRDefault="009A77A4" w:rsidP="00907314">
            <w:pPr>
              <w:pStyle w:val="Odlomakpopisa"/>
              <w:numPr>
                <w:ilvl w:val="0"/>
                <w:numId w:val="13"/>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C51A09">
              <w:rPr>
                <w:rFonts w:ascii="Times New Roman" w:hAnsi="Times New Roman" w:cs="Times New Roman"/>
                <w:b/>
                <w:iCs/>
                <w:sz w:val="24"/>
                <w:szCs w:val="24"/>
                <w:lang w:eastAsia="en-GB"/>
              </w:rPr>
              <w:t>Odgovorne osobe:</w:t>
            </w:r>
          </w:p>
        </w:tc>
        <w:tc>
          <w:tcPr>
            <w:tcW w:w="69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0F8E4D" w14:textId="6D954A00" w:rsidR="00D33BC6" w:rsidRPr="00C51A09" w:rsidRDefault="002427D9"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Žaklina Majetić Mufić, prof., mag.bibl., univ.bacc.mus.</w:t>
            </w:r>
          </w:p>
        </w:tc>
      </w:tr>
    </w:tbl>
    <w:p w14:paraId="6F68700D" w14:textId="77777777" w:rsidR="00D33BC6" w:rsidRPr="006502A2" w:rsidRDefault="00D33BC6" w:rsidP="004D4091">
      <w:pPr>
        <w:pStyle w:val="Bezproreda1"/>
        <w:rPr>
          <w:rFonts w:ascii="Times New Roman" w:hAnsi="Times New Roman" w:cs="Times New Roman"/>
          <w:i/>
          <w:color w:val="FF0000"/>
          <w:sz w:val="24"/>
          <w:szCs w:val="24"/>
        </w:rPr>
      </w:pPr>
    </w:p>
    <w:p w14:paraId="149F8974" w14:textId="77777777" w:rsidR="00D33BC6" w:rsidRPr="006502A2" w:rsidRDefault="00D33BC6" w:rsidP="004D4091">
      <w:pPr>
        <w:pStyle w:val="Bezproreda1"/>
        <w:rPr>
          <w:rFonts w:ascii="Times New Roman" w:hAnsi="Times New Roman" w:cs="Times New Roman"/>
          <w:i/>
          <w:color w:val="FF0000"/>
          <w:sz w:val="24"/>
          <w:szCs w:val="24"/>
        </w:rPr>
      </w:pPr>
    </w:p>
    <w:p w14:paraId="374DD2D0" w14:textId="77777777" w:rsidR="00251737" w:rsidRPr="006502A2" w:rsidRDefault="00251737" w:rsidP="004D4091">
      <w:pPr>
        <w:pStyle w:val="Bezproreda1"/>
        <w:rPr>
          <w:rFonts w:ascii="Times New Roman" w:hAnsi="Times New Roman" w:cs="Times New Roman"/>
          <w:i/>
          <w:color w:val="FF0000"/>
          <w:sz w:val="24"/>
          <w:szCs w:val="24"/>
        </w:rPr>
      </w:pPr>
    </w:p>
    <w:tbl>
      <w:tblPr>
        <w:tblW w:w="9924" w:type="dxa"/>
        <w:jc w:val="center"/>
        <w:tblLook w:val="0000" w:firstRow="0" w:lastRow="0" w:firstColumn="0" w:lastColumn="0" w:noHBand="0" w:noVBand="0"/>
      </w:tblPr>
      <w:tblGrid>
        <w:gridCol w:w="2981"/>
        <w:gridCol w:w="6943"/>
      </w:tblGrid>
      <w:tr w:rsidR="006502A2" w:rsidRPr="00C51A09" w14:paraId="7E5B970F" w14:textId="77777777" w:rsidTr="00E72DFD">
        <w:trPr>
          <w:jc w:val="center"/>
        </w:trPr>
        <w:tc>
          <w:tcPr>
            <w:tcW w:w="29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5B1C7F"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bCs/>
                <w:sz w:val="24"/>
                <w:szCs w:val="24"/>
                <w:lang w:eastAsia="en-GB"/>
              </w:rPr>
            </w:pPr>
            <w:r w:rsidRPr="00C51A09">
              <w:rPr>
                <w:rFonts w:ascii="Times New Roman" w:hAnsi="Times New Roman" w:cs="Times New Roman"/>
                <w:b/>
                <w:bCs/>
                <w:sz w:val="24"/>
                <w:szCs w:val="24"/>
                <w:lang w:eastAsia="en-GB"/>
              </w:rPr>
              <w:t>Kurikulumsko područje</w:t>
            </w:r>
          </w:p>
        </w:tc>
        <w:tc>
          <w:tcPr>
            <w:tcW w:w="6943"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4661147F" w14:textId="2A50B7F5" w:rsidR="00D33BC6" w:rsidRPr="00C51A09" w:rsidRDefault="009A77A4" w:rsidP="006C5BEE">
            <w:pPr>
              <w:pStyle w:val="Default"/>
              <w:rPr>
                <w:rFonts w:ascii="Times New Roman" w:hAnsi="Times New Roman" w:cs="Times New Roman"/>
                <w:color w:val="auto"/>
                <w:lang w:val="en-US"/>
              </w:rPr>
            </w:pPr>
            <w:r w:rsidRPr="00C51A09">
              <w:rPr>
                <w:rFonts w:ascii="Times New Roman" w:hAnsi="Times New Roman" w:cs="Times New Roman"/>
                <w:color w:val="auto"/>
                <w:lang w:val="en-US"/>
              </w:rPr>
              <w:t>Umjetničko područje</w:t>
            </w:r>
          </w:p>
          <w:p w14:paraId="64FB131F" w14:textId="7E3E366B" w:rsidR="00D33BC6" w:rsidRPr="00C51A09" w:rsidRDefault="005E1811" w:rsidP="006C5BEE">
            <w:pPr>
              <w:pStyle w:val="Default"/>
              <w:rPr>
                <w:rFonts w:ascii="Times New Roman" w:hAnsi="Times New Roman" w:cs="Times New Roman"/>
                <w:b/>
                <w:color w:val="auto"/>
              </w:rPr>
            </w:pPr>
            <w:r w:rsidRPr="00C51A09">
              <w:rPr>
                <w:rFonts w:ascii="Times New Roman" w:hAnsi="Times New Roman" w:cs="Times New Roman"/>
                <w:b/>
                <w:color w:val="auto"/>
              </w:rPr>
              <w:t>Proljeće u R</w:t>
            </w:r>
            <w:r w:rsidR="00E72DFD" w:rsidRPr="00C51A09">
              <w:rPr>
                <w:rFonts w:ascii="Times New Roman" w:hAnsi="Times New Roman" w:cs="Times New Roman"/>
                <w:b/>
                <w:color w:val="auto"/>
              </w:rPr>
              <w:t>onjgima (svibanj)</w:t>
            </w:r>
          </w:p>
          <w:p w14:paraId="0F197EE8" w14:textId="5FCC8F2E" w:rsidR="00D33BC6" w:rsidRPr="00C51A09" w:rsidRDefault="00E72DFD" w:rsidP="006C5BEE">
            <w:pPr>
              <w:pStyle w:val="Default"/>
              <w:rPr>
                <w:rFonts w:ascii="Times New Roman" w:hAnsi="Times New Roman" w:cs="Times New Roman"/>
                <w:b/>
                <w:color w:val="auto"/>
              </w:rPr>
            </w:pPr>
            <w:r w:rsidRPr="00C51A09">
              <w:rPr>
                <w:rFonts w:ascii="Times New Roman" w:hAnsi="Times New Roman" w:cs="Times New Roman"/>
                <w:b/>
                <w:color w:val="auto"/>
              </w:rPr>
              <w:t xml:space="preserve">Susret zborova </w:t>
            </w:r>
            <w:r w:rsidR="006C4E6E" w:rsidRPr="00C51A09">
              <w:rPr>
                <w:rFonts w:ascii="Times New Roman" w:hAnsi="Times New Roman" w:cs="Times New Roman"/>
                <w:b/>
                <w:color w:val="auto"/>
              </w:rPr>
              <w:t>PGŽ</w:t>
            </w:r>
            <w:r w:rsidRPr="00C51A09">
              <w:rPr>
                <w:rFonts w:ascii="Times New Roman" w:hAnsi="Times New Roman" w:cs="Times New Roman"/>
                <w:b/>
                <w:color w:val="auto"/>
              </w:rPr>
              <w:t xml:space="preserve"> „Glazbene dječje čarolije“</w:t>
            </w:r>
          </w:p>
          <w:p w14:paraId="60263A4F" w14:textId="038CCC40" w:rsidR="00D33BC6" w:rsidRPr="00C51A09" w:rsidRDefault="00E72DFD" w:rsidP="006C5BEE">
            <w:pPr>
              <w:pStyle w:val="Default"/>
              <w:rPr>
                <w:rFonts w:ascii="Times New Roman" w:hAnsi="Times New Roman" w:cs="Times New Roman"/>
                <w:b/>
                <w:color w:val="auto"/>
              </w:rPr>
            </w:pPr>
            <w:r w:rsidRPr="00C51A09">
              <w:rPr>
                <w:rFonts w:ascii="Times New Roman" w:hAnsi="Times New Roman" w:cs="Times New Roman"/>
                <w:b/>
                <w:color w:val="auto"/>
              </w:rPr>
              <w:t>Natjeca</w:t>
            </w:r>
            <w:r w:rsidR="0057066D" w:rsidRPr="00C51A09">
              <w:rPr>
                <w:rFonts w:ascii="Times New Roman" w:hAnsi="Times New Roman" w:cs="Times New Roman"/>
                <w:b/>
                <w:color w:val="auto"/>
              </w:rPr>
              <w:t>nje zborova Vallis aurea cantat</w:t>
            </w:r>
            <w:r w:rsidRPr="00C51A09">
              <w:rPr>
                <w:rFonts w:ascii="Times New Roman" w:hAnsi="Times New Roman" w:cs="Times New Roman"/>
                <w:b/>
                <w:color w:val="auto"/>
              </w:rPr>
              <w:t xml:space="preserve"> u Požegi</w:t>
            </w:r>
            <w:r w:rsidR="002137EE" w:rsidRPr="00C51A09">
              <w:rPr>
                <w:rFonts w:ascii="Times New Roman" w:hAnsi="Times New Roman" w:cs="Times New Roman"/>
                <w:b/>
                <w:color w:val="auto"/>
              </w:rPr>
              <w:t xml:space="preserve"> </w:t>
            </w:r>
          </w:p>
          <w:p w14:paraId="3597D319" w14:textId="3AB4C240" w:rsidR="00D33BC6" w:rsidRPr="00C51A09" w:rsidRDefault="00E72DFD" w:rsidP="006C5BEE">
            <w:pPr>
              <w:pStyle w:val="Default"/>
              <w:rPr>
                <w:rFonts w:ascii="Times New Roman" w:hAnsi="Times New Roman" w:cs="Times New Roman"/>
                <w:b/>
                <w:iCs/>
                <w:color w:val="auto"/>
                <w:lang w:val="en-US"/>
              </w:rPr>
            </w:pPr>
            <w:r w:rsidRPr="00C51A09">
              <w:rPr>
                <w:rFonts w:ascii="Times New Roman" w:hAnsi="Times New Roman" w:cs="Times New Roman"/>
                <w:b/>
                <w:iCs/>
                <w:color w:val="auto"/>
              </w:rPr>
              <w:t>G</w:t>
            </w:r>
            <w:r w:rsidRPr="00C51A09">
              <w:rPr>
                <w:rFonts w:ascii="Times New Roman" w:hAnsi="Times New Roman" w:cs="Times New Roman"/>
                <w:b/>
                <w:iCs/>
                <w:color w:val="auto"/>
                <w:lang w:val="en-US"/>
              </w:rPr>
              <w:t>oranski glasi</w:t>
            </w:r>
          </w:p>
          <w:p w14:paraId="1C8A3D3A" w14:textId="72E2B584" w:rsidR="009A2B42" w:rsidRPr="00C51A09" w:rsidRDefault="00E72DFD" w:rsidP="006C5BEE">
            <w:pPr>
              <w:pStyle w:val="Default"/>
              <w:rPr>
                <w:rFonts w:ascii="Times New Roman" w:hAnsi="Times New Roman" w:cs="Times New Roman"/>
                <w:b/>
                <w:iCs/>
                <w:color w:val="auto"/>
                <w:lang w:val="en-US"/>
              </w:rPr>
            </w:pPr>
            <w:r w:rsidRPr="00C51A09">
              <w:rPr>
                <w:rFonts w:ascii="Times New Roman" w:hAnsi="Times New Roman" w:cs="Times New Roman"/>
                <w:b/>
                <w:iCs/>
                <w:color w:val="auto"/>
                <w:lang w:val="en-US"/>
              </w:rPr>
              <w:t>Festival kajkavske popevke Krapina</w:t>
            </w:r>
            <w:r w:rsidR="0064335D" w:rsidRPr="00C51A09">
              <w:rPr>
                <w:rFonts w:ascii="Times New Roman" w:hAnsi="Times New Roman" w:cs="Times New Roman"/>
                <w:b/>
                <w:iCs/>
                <w:color w:val="auto"/>
              </w:rPr>
              <w:br/>
            </w:r>
            <w:r w:rsidR="000014A3" w:rsidRPr="00C51A09">
              <w:rPr>
                <w:rFonts w:ascii="Times New Roman" w:hAnsi="Times New Roman" w:cs="Times New Roman"/>
                <w:b/>
                <w:color w:val="auto"/>
                <w:lang w:val="en-US"/>
              </w:rPr>
              <w:t>Glazbene svečanosti u Varaždinu</w:t>
            </w:r>
          </w:p>
        </w:tc>
      </w:tr>
      <w:tr w:rsidR="006502A2" w:rsidRPr="00C51A09" w14:paraId="31CF08F5" w14:textId="77777777" w:rsidTr="00E72DFD">
        <w:trPr>
          <w:jc w:val="center"/>
        </w:trPr>
        <w:tc>
          <w:tcPr>
            <w:tcW w:w="29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BF151C" w14:textId="77777777" w:rsidR="00D33BC6" w:rsidRPr="00C51A09" w:rsidRDefault="009A77A4" w:rsidP="00907314">
            <w:pPr>
              <w:pStyle w:val="Odlomakpopisa"/>
              <w:numPr>
                <w:ilvl w:val="0"/>
                <w:numId w:val="32"/>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r w:rsidRPr="00C51A09">
              <w:rPr>
                <w:rFonts w:ascii="Times New Roman" w:hAnsi="Times New Roman" w:cs="Times New Roman"/>
                <w:b/>
                <w:sz w:val="24"/>
                <w:szCs w:val="24"/>
                <w:lang w:eastAsia="en-GB"/>
              </w:rPr>
              <w:t>Ciklus – razred</w:t>
            </w:r>
          </w:p>
        </w:tc>
        <w:tc>
          <w:tcPr>
            <w:tcW w:w="6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9993FC" w14:textId="04F437F7" w:rsidR="00D33BC6" w:rsidRPr="00C51A09" w:rsidRDefault="009A77A4" w:rsidP="004D4091">
            <w:pPr>
              <w:tabs>
                <w:tab w:val="left" w:pos="-1440"/>
                <w:tab w:val="left" w:pos="-720"/>
                <w:tab w:val="left" w:pos="152"/>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xml:space="preserve">I., II., III. ciklus </w:t>
            </w:r>
            <w:r w:rsidR="00CA7D3C" w:rsidRPr="00C51A09">
              <w:rPr>
                <w:rFonts w:ascii="Times New Roman" w:hAnsi="Times New Roman" w:cs="Times New Roman"/>
                <w:sz w:val="24"/>
                <w:szCs w:val="24"/>
                <w:lang w:eastAsia="en-GB"/>
              </w:rPr>
              <w:t>(</w:t>
            </w:r>
            <w:r w:rsidRPr="00C51A09">
              <w:rPr>
                <w:rFonts w:ascii="Times New Roman" w:hAnsi="Times New Roman" w:cs="Times New Roman"/>
                <w:sz w:val="24"/>
                <w:szCs w:val="24"/>
                <w:lang w:eastAsia="en-GB"/>
              </w:rPr>
              <w:t>1.</w:t>
            </w:r>
            <w:r w:rsidR="00CA7D3C" w:rsidRPr="00C51A09">
              <w:rPr>
                <w:rFonts w:ascii="Times New Roman" w:hAnsi="Times New Roman" w:cs="Times New Roman"/>
                <w:sz w:val="24"/>
                <w:szCs w:val="24"/>
                <w:lang w:eastAsia="en-GB"/>
              </w:rPr>
              <w:t xml:space="preserve"> </w:t>
            </w:r>
            <w:r w:rsidRPr="00C51A09">
              <w:rPr>
                <w:rFonts w:ascii="Times New Roman" w:hAnsi="Times New Roman" w:cs="Times New Roman"/>
                <w:sz w:val="24"/>
                <w:szCs w:val="24"/>
                <w:lang w:eastAsia="en-GB"/>
              </w:rPr>
              <w:t>-</w:t>
            </w:r>
            <w:r w:rsidR="00CA7D3C" w:rsidRPr="00C51A09">
              <w:rPr>
                <w:rFonts w:ascii="Times New Roman" w:hAnsi="Times New Roman" w:cs="Times New Roman"/>
                <w:sz w:val="24"/>
                <w:szCs w:val="24"/>
                <w:lang w:eastAsia="en-GB"/>
              </w:rPr>
              <w:t xml:space="preserve"> </w:t>
            </w:r>
            <w:r w:rsidRPr="00C51A09">
              <w:rPr>
                <w:rFonts w:ascii="Times New Roman" w:hAnsi="Times New Roman" w:cs="Times New Roman"/>
                <w:sz w:val="24"/>
                <w:szCs w:val="24"/>
                <w:lang w:eastAsia="en-GB"/>
              </w:rPr>
              <w:t>8. razred</w:t>
            </w:r>
            <w:r w:rsidR="00CA7D3C" w:rsidRPr="00C51A09">
              <w:rPr>
                <w:rFonts w:ascii="Times New Roman" w:hAnsi="Times New Roman" w:cs="Times New Roman"/>
                <w:sz w:val="24"/>
                <w:szCs w:val="24"/>
                <w:lang w:eastAsia="en-GB"/>
              </w:rPr>
              <w:t>)</w:t>
            </w:r>
          </w:p>
        </w:tc>
      </w:tr>
      <w:tr w:rsidR="006502A2" w:rsidRPr="00C51A09" w14:paraId="3C707DBB" w14:textId="77777777" w:rsidTr="00E72DFD">
        <w:trPr>
          <w:trHeight w:val="362"/>
          <w:jc w:val="center"/>
        </w:trPr>
        <w:tc>
          <w:tcPr>
            <w:tcW w:w="29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9773BF" w14:textId="77777777" w:rsidR="00D33BC6" w:rsidRPr="00C51A09" w:rsidRDefault="009A77A4" w:rsidP="00907314">
            <w:pPr>
              <w:pStyle w:val="Odlomakpopisa"/>
              <w:numPr>
                <w:ilvl w:val="0"/>
                <w:numId w:val="32"/>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bCs/>
                <w:sz w:val="24"/>
                <w:szCs w:val="24"/>
                <w:lang w:eastAsia="en-GB"/>
              </w:rPr>
            </w:pPr>
            <w:r w:rsidRPr="00C51A09">
              <w:rPr>
                <w:rFonts w:ascii="Times New Roman" w:hAnsi="Times New Roman" w:cs="Times New Roman"/>
                <w:b/>
                <w:bCs/>
                <w:sz w:val="24"/>
                <w:szCs w:val="24"/>
                <w:lang w:eastAsia="en-GB"/>
              </w:rPr>
              <w:t>Cilj:</w:t>
            </w:r>
          </w:p>
        </w:tc>
        <w:tc>
          <w:tcPr>
            <w:tcW w:w="6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4050EF"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C51A09">
              <w:rPr>
                <w:rFonts w:ascii="Times New Roman" w:hAnsi="Times New Roman" w:cs="Times New Roman"/>
                <w:sz w:val="24"/>
                <w:szCs w:val="24"/>
                <w:lang w:eastAsia="en-GB"/>
              </w:rPr>
              <w:t xml:space="preserve">Umjetničko izražavanje učenika vokalnom interpretacijom pjesama. </w:t>
            </w:r>
            <w:r w:rsidRPr="00C51A09">
              <w:rPr>
                <w:rFonts w:ascii="Times New Roman" w:hAnsi="Times New Roman" w:cs="Times New Roman"/>
                <w:sz w:val="24"/>
                <w:szCs w:val="24"/>
              </w:rPr>
              <w:t>Razumijevanje glazbenih djela, kritička analiza i vrednovanje, izvedba i stvaralački rad, komunikacija, razvijanje ljepote umjetničkog izražavanja, razvijanje sklada i razvijanje slušalačke publike klasične glazbe. Cilj je da učenik izrazi svoje ideje, osjećaje i doživljaje glazbenom aktivnošću te ojača samopoštovanje i vježba samopouzdanje Suradnja s drugim školama. Javno prikazivanje načina rada zbora škole.</w:t>
            </w:r>
          </w:p>
          <w:p w14:paraId="156DC60E" w14:textId="77777777" w:rsidR="00D33BC6" w:rsidRPr="00C51A09" w:rsidRDefault="00D33BC6"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14:paraId="2F53C9C6"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C51A09">
              <w:rPr>
                <w:rFonts w:ascii="Times New Roman" w:hAnsi="Times New Roman" w:cs="Times New Roman"/>
                <w:sz w:val="24"/>
                <w:szCs w:val="24"/>
              </w:rPr>
              <w:t>Sudjelovati na natjecanjima i na njima postići velike rezultate predstavlja rezultat kvalitetnog rada učitelja te truda i zalaganja učenika. Da bi to postigli učitelji i voditeljica zbora neumorno rade sa svojim nadarenim učenicima odnosno sa zborom Škole. Podrškom učitelja/voditeljice u radu na interpretaciji i izvođenju jača se djetetovo samopoštovanje. U cilju je vježbanje samokontrole te iskazivanje samokritičnost prema vlastitom glazbenom stvaralaštvu jednako u stvaranju i izvođenju.</w:t>
            </w:r>
          </w:p>
        </w:tc>
      </w:tr>
      <w:tr w:rsidR="006502A2" w:rsidRPr="00C51A09" w14:paraId="4F4A562A" w14:textId="77777777" w:rsidTr="00E72DFD">
        <w:trPr>
          <w:jc w:val="center"/>
        </w:trPr>
        <w:tc>
          <w:tcPr>
            <w:tcW w:w="29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944FBE" w14:textId="77777777" w:rsidR="00D33BC6" w:rsidRPr="00C51A09" w:rsidRDefault="009A77A4" w:rsidP="00907314">
            <w:pPr>
              <w:pStyle w:val="Odlomakpopisa"/>
              <w:numPr>
                <w:ilvl w:val="0"/>
                <w:numId w:val="32"/>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r w:rsidRPr="00C51A09">
              <w:rPr>
                <w:rFonts w:ascii="Times New Roman" w:hAnsi="Times New Roman" w:cs="Times New Roman"/>
                <w:b/>
                <w:sz w:val="24"/>
                <w:szCs w:val="24"/>
                <w:lang w:eastAsia="en-GB"/>
              </w:rPr>
              <w:t>Obrazloženje cilja:</w:t>
            </w:r>
          </w:p>
        </w:tc>
        <w:tc>
          <w:tcPr>
            <w:tcW w:w="6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C3F993"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Učenici vole glazbeni vokalni izraz umjetničkih, prigodnih i popularnih pjesama, potrebno je produbiti interes uz što kvalitetniju i kreativniju izvedbu pjevanjem i pokretom</w:t>
            </w:r>
          </w:p>
        </w:tc>
      </w:tr>
      <w:tr w:rsidR="006502A2" w:rsidRPr="00C51A09" w14:paraId="6A26694B" w14:textId="77777777" w:rsidTr="00E72DFD">
        <w:trPr>
          <w:jc w:val="center"/>
        </w:trPr>
        <w:tc>
          <w:tcPr>
            <w:tcW w:w="29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D87A52" w14:textId="77777777" w:rsidR="00D33BC6" w:rsidRPr="00C51A09" w:rsidRDefault="009A77A4" w:rsidP="00907314">
            <w:pPr>
              <w:pStyle w:val="Odlomakpopisa"/>
              <w:numPr>
                <w:ilvl w:val="0"/>
                <w:numId w:val="32"/>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sz w:val="24"/>
                <w:szCs w:val="24"/>
              </w:rPr>
            </w:pPr>
            <w:r w:rsidRPr="00C51A09">
              <w:rPr>
                <w:rFonts w:ascii="Times New Roman" w:hAnsi="Times New Roman" w:cs="Times New Roman"/>
                <w:b/>
                <w:bCs/>
                <w:sz w:val="24"/>
                <w:szCs w:val="24"/>
                <w:lang w:eastAsia="en-GB"/>
              </w:rPr>
              <w:lastRenderedPageBreak/>
              <w:t>Očekivani ishodi/postignuća</w:t>
            </w:r>
            <w:r w:rsidRPr="00C51A09">
              <w:rPr>
                <w:rFonts w:ascii="Times New Roman" w:hAnsi="Times New Roman" w:cs="Times New Roman"/>
                <w:b/>
                <w:sz w:val="24"/>
                <w:szCs w:val="24"/>
                <w:lang w:eastAsia="en-GB"/>
              </w:rPr>
              <w:t>: (Učenik će moći:)</w:t>
            </w:r>
          </w:p>
          <w:p w14:paraId="18D99FAA" w14:textId="77777777" w:rsidR="00D33BC6" w:rsidRPr="00C51A09" w:rsidRDefault="00D33BC6"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bCs/>
                <w:sz w:val="24"/>
                <w:szCs w:val="24"/>
                <w:lang w:eastAsia="en-GB"/>
              </w:rPr>
            </w:pPr>
          </w:p>
        </w:tc>
        <w:tc>
          <w:tcPr>
            <w:tcW w:w="6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CF0A9B"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sudjelovati kao član pjevačkog zbora na nastupima prilikom različitih svečanosti u školi, gradu i okolici</w:t>
            </w:r>
          </w:p>
          <w:p w14:paraId="74D6D1F1"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zh-CN"/>
              </w:rPr>
            </w:pPr>
            <w:r w:rsidRPr="00C51A09">
              <w:rPr>
                <w:rFonts w:ascii="Times New Roman" w:hAnsi="Times New Roman" w:cs="Times New Roman"/>
                <w:sz w:val="24"/>
                <w:szCs w:val="24"/>
                <w:lang w:eastAsia="zh-CN"/>
              </w:rPr>
              <w:t xml:space="preserve">- glasovna izražajnost, točnost, čista dikcija </w:t>
            </w:r>
          </w:p>
          <w:p w14:paraId="704111A5"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zh-CN"/>
              </w:rPr>
            </w:pPr>
            <w:r w:rsidRPr="00C51A09">
              <w:rPr>
                <w:rFonts w:ascii="Times New Roman" w:hAnsi="Times New Roman" w:cs="Times New Roman"/>
                <w:sz w:val="24"/>
                <w:szCs w:val="24"/>
                <w:lang w:eastAsia="zh-CN"/>
              </w:rPr>
              <w:t>- originalno izvesti odabranu pjesmu</w:t>
            </w:r>
          </w:p>
          <w:p w14:paraId="0B4ED3F7"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zh-CN"/>
              </w:rPr>
            </w:pPr>
            <w:r w:rsidRPr="00C51A09">
              <w:rPr>
                <w:rFonts w:ascii="Times New Roman" w:hAnsi="Times New Roman" w:cs="Times New Roman"/>
                <w:sz w:val="24"/>
                <w:szCs w:val="24"/>
                <w:lang w:eastAsia="zh-CN"/>
              </w:rPr>
              <w:t>- pravilno se držati, disati, artikulirati glasove, intonirati i održavati higijenu pjevačkog aparata.</w:t>
            </w:r>
          </w:p>
        </w:tc>
      </w:tr>
      <w:tr w:rsidR="006502A2" w:rsidRPr="00C51A09" w14:paraId="14C1DD4F" w14:textId="77777777" w:rsidTr="00E72DFD">
        <w:trPr>
          <w:jc w:val="center"/>
        </w:trPr>
        <w:tc>
          <w:tcPr>
            <w:tcW w:w="99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EA255C9" w14:textId="77777777" w:rsidR="00D33BC6" w:rsidRPr="00C51A09" w:rsidRDefault="009A77A4" w:rsidP="00907314">
            <w:pPr>
              <w:pStyle w:val="Odlomakpopisa"/>
              <w:numPr>
                <w:ilvl w:val="0"/>
                <w:numId w:val="32"/>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bCs/>
                <w:sz w:val="24"/>
                <w:szCs w:val="24"/>
                <w:lang w:eastAsia="en-GB"/>
              </w:rPr>
            </w:pPr>
            <w:r w:rsidRPr="00C51A09">
              <w:rPr>
                <w:rFonts w:ascii="Times New Roman" w:hAnsi="Times New Roman" w:cs="Times New Roman"/>
                <w:b/>
                <w:bCs/>
                <w:sz w:val="24"/>
                <w:szCs w:val="24"/>
                <w:lang w:eastAsia="en-GB"/>
              </w:rPr>
              <w:t>Način realizacije</w:t>
            </w:r>
          </w:p>
        </w:tc>
      </w:tr>
      <w:tr w:rsidR="006502A2" w:rsidRPr="00C51A09" w14:paraId="1427D320" w14:textId="77777777" w:rsidTr="00E72DFD">
        <w:trPr>
          <w:jc w:val="center"/>
        </w:trPr>
        <w:tc>
          <w:tcPr>
            <w:tcW w:w="29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53D8A4" w14:textId="77777777" w:rsidR="00D33BC6" w:rsidRPr="00C51A09" w:rsidRDefault="009A77A4" w:rsidP="00A52445">
            <w:pPr>
              <w:pStyle w:val="Odlomakpopisa"/>
              <w:numPr>
                <w:ilvl w:val="0"/>
                <w:numId w:val="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r w:rsidRPr="00C51A09">
              <w:rPr>
                <w:rFonts w:ascii="Times New Roman" w:hAnsi="Times New Roman" w:cs="Times New Roman"/>
                <w:b/>
                <w:sz w:val="24"/>
                <w:szCs w:val="24"/>
                <w:lang w:eastAsia="en-GB"/>
              </w:rPr>
              <w:t>Oblik</w:t>
            </w:r>
          </w:p>
        </w:tc>
        <w:tc>
          <w:tcPr>
            <w:tcW w:w="6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59F565" w14:textId="047E9C7A" w:rsidR="005B033D" w:rsidRPr="00C51A09" w:rsidRDefault="00E43EA7" w:rsidP="00057254">
            <w:pPr>
              <w:pStyle w:val="Default"/>
              <w:rPr>
                <w:rFonts w:ascii="Times New Roman" w:hAnsi="Times New Roman" w:cs="Times New Roman"/>
                <w:color w:val="auto"/>
              </w:rPr>
            </w:pPr>
            <w:r w:rsidRPr="00C51A09">
              <w:rPr>
                <w:rFonts w:ascii="Times New Roman" w:hAnsi="Times New Roman" w:cs="Times New Roman"/>
                <w:color w:val="auto"/>
              </w:rPr>
              <w:t>Glazbene manifestacije, susreti, suradnje i koncerti</w:t>
            </w:r>
          </w:p>
        </w:tc>
      </w:tr>
      <w:tr w:rsidR="006502A2" w:rsidRPr="00C51A09" w14:paraId="05661C7F" w14:textId="77777777" w:rsidTr="00E72DFD">
        <w:trPr>
          <w:jc w:val="center"/>
        </w:trPr>
        <w:tc>
          <w:tcPr>
            <w:tcW w:w="29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DB2547" w14:textId="77777777" w:rsidR="00D33BC6" w:rsidRPr="00C51A09" w:rsidRDefault="009A77A4" w:rsidP="00A52445">
            <w:pPr>
              <w:pStyle w:val="Odlomakpopisa"/>
              <w:numPr>
                <w:ilvl w:val="0"/>
                <w:numId w:val="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r w:rsidRPr="00C51A09">
              <w:rPr>
                <w:rFonts w:ascii="Times New Roman" w:hAnsi="Times New Roman" w:cs="Times New Roman"/>
                <w:b/>
                <w:sz w:val="24"/>
                <w:szCs w:val="24"/>
                <w:lang w:eastAsia="en-GB"/>
              </w:rPr>
              <w:t>Sudionici</w:t>
            </w:r>
          </w:p>
        </w:tc>
        <w:tc>
          <w:tcPr>
            <w:tcW w:w="6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1E68B"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 xml:space="preserve">Učenici 1. – 8. razreda, učitelji glazbene kulture, učiteljice razredne nastave </w:t>
            </w:r>
          </w:p>
        </w:tc>
      </w:tr>
      <w:tr w:rsidR="006502A2" w:rsidRPr="00C51A09" w14:paraId="6FCC9F15" w14:textId="77777777" w:rsidTr="00E72DFD">
        <w:trPr>
          <w:jc w:val="center"/>
        </w:trPr>
        <w:tc>
          <w:tcPr>
            <w:tcW w:w="29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5FD7E1" w14:textId="77777777" w:rsidR="00D33BC6" w:rsidRPr="00C51A09" w:rsidRDefault="009A77A4" w:rsidP="00A52445">
            <w:pPr>
              <w:pStyle w:val="Odlomakpopisa"/>
              <w:numPr>
                <w:ilvl w:val="0"/>
                <w:numId w:val="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r w:rsidRPr="00C51A09">
              <w:rPr>
                <w:rFonts w:ascii="Times New Roman" w:hAnsi="Times New Roman" w:cs="Times New Roman"/>
                <w:b/>
                <w:sz w:val="24"/>
                <w:szCs w:val="24"/>
                <w:lang w:eastAsia="en-GB"/>
              </w:rPr>
              <w:t xml:space="preserve">Načini učenja </w:t>
            </w:r>
          </w:p>
          <w:p w14:paraId="2CE99EDE" w14:textId="77777777" w:rsidR="00D33BC6" w:rsidRPr="00C51A09" w:rsidRDefault="009A77A4" w:rsidP="00A52445">
            <w:pPr>
              <w:pStyle w:val="Odlomakpopisa"/>
              <w:numPr>
                <w:ilvl w:val="0"/>
                <w:numId w:val="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r w:rsidRPr="00C51A09">
              <w:rPr>
                <w:rFonts w:ascii="Times New Roman" w:hAnsi="Times New Roman" w:cs="Times New Roman"/>
                <w:b/>
                <w:sz w:val="24"/>
                <w:szCs w:val="24"/>
                <w:lang w:eastAsia="en-GB"/>
              </w:rPr>
              <w:t>(što rade učenici)</w:t>
            </w:r>
          </w:p>
        </w:tc>
        <w:tc>
          <w:tcPr>
            <w:tcW w:w="6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80731B"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U suradnji s učiteljem pronalaze zanimljive i umjetnički vrijedne skladbe za vokalnu interpretaciju; sudjeluju u kreativnom izvođenju glazbenih djela pjevanjem i plesom (pokretom)</w:t>
            </w:r>
          </w:p>
        </w:tc>
      </w:tr>
      <w:tr w:rsidR="006502A2" w:rsidRPr="00C51A09" w14:paraId="2BEE7604" w14:textId="77777777" w:rsidTr="00E72DFD">
        <w:trPr>
          <w:jc w:val="center"/>
        </w:trPr>
        <w:tc>
          <w:tcPr>
            <w:tcW w:w="29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FFE563" w14:textId="77777777" w:rsidR="00D33BC6" w:rsidRPr="00C51A09" w:rsidRDefault="009A77A4" w:rsidP="00A52445">
            <w:pPr>
              <w:pStyle w:val="Odlomakpopisa"/>
              <w:numPr>
                <w:ilvl w:val="0"/>
                <w:numId w:val="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r w:rsidRPr="00C51A09">
              <w:rPr>
                <w:rFonts w:ascii="Times New Roman" w:hAnsi="Times New Roman" w:cs="Times New Roman"/>
                <w:b/>
                <w:sz w:val="24"/>
                <w:szCs w:val="24"/>
                <w:lang w:eastAsia="en-GB"/>
              </w:rPr>
              <w:t xml:space="preserve">Metode poučavanja (što rade učitelji) </w:t>
            </w:r>
          </w:p>
        </w:tc>
        <w:tc>
          <w:tcPr>
            <w:tcW w:w="6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0FCB13"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U suradnji s učenicima pronalaze zanimljive i umjetnički vrijedne skladbe za vokalnu interpretaciju, pripremaju način izvođenja (obrade pjesme), upjevavanje i rad na pravilnom razvoju dječjeg glasa, prilagođavaju izvedbu skladbi za razne prigode u školi i izvan nje</w:t>
            </w:r>
          </w:p>
        </w:tc>
      </w:tr>
      <w:tr w:rsidR="006502A2" w:rsidRPr="00C51A09" w14:paraId="5E49C004" w14:textId="77777777" w:rsidTr="00E72DFD">
        <w:trPr>
          <w:jc w:val="center"/>
        </w:trPr>
        <w:tc>
          <w:tcPr>
            <w:tcW w:w="29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323052" w14:textId="77777777" w:rsidR="00D33BC6" w:rsidRPr="00C51A09" w:rsidRDefault="009A77A4" w:rsidP="00A52445">
            <w:pPr>
              <w:pStyle w:val="Odlomakpopisa"/>
              <w:numPr>
                <w:ilvl w:val="0"/>
                <w:numId w:val="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r w:rsidRPr="00C51A09">
              <w:rPr>
                <w:rFonts w:ascii="Times New Roman" w:hAnsi="Times New Roman" w:cs="Times New Roman"/>
                <w:b/>
                <w:sz w:val="24"/>
                <w:szCs w:val="24"/>
                <w:lang w:eastAsia="en-GB"/>
              </w:rPr>
              <w:t>Trajanje izvedbe</w:t>
            </w:r>
          </w:p>
        </w:tc>
        <w:tc>
          <w:tcPr>
            <w:tcW w:w="6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74B4D1" w14:textId="0BD394F7" w:rsidR="00D33BC6" w:rsidRPr="00C51A09" w:rsidRDefault="0090215C"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Tijekom školske godine</w:t>
            </w:r>
          </w:p>
        </w:tc>
      </w:tr>
      <w:tr w:rsidR="006502A2" w:rsidRPr="00C51A09" w14:paraId="0EBA56E7" w14:textId="77777777" w:rsidTr="00E72DFD">
        <w:trPr>
          <w:jc w:val="center"/>
        </w:trPr>
        <w:tc>
          <w:tcPr>
            <w:tcW w:w="29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5850AA" w14:textId="77777777" w:rsidR="00D33BC6" w:rsidRPr="00C51A09" w:rsidRDefault="009A77A4" w:rsidP="00907314">
            <w:pPr>
              <w:pStyle w:val="Odlomakpopisa"/>
              <w:numPr>
                <w:ilvl w:val="0"/>
                <w:numId w:val="32"/>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r w:rsidRPr="00C51A09">
              <w:rPr>
                <w:rFonts w:ascii="Times New Roman" w:hAnsi="Times New Roman" w:cs="Times New Roman"/>
                <w:b/>
                <w:sz w:val="24"/>
                <w:szCs w:val="24"/>
                <w:lang w:eastAsia="en-GB"/>
              </w:rPr>
              <w:t>Potrebni resursi</w:t>
            </w:r>
          </w:p>
        </w:tc>
        <w:tc>
          <w:tcPr>
            <w:tcW w:w="6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1B6339" w14:textId="093A54AB"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Učionica glazbene kulture i odgovarajući notni materijal, Orffov instrumentarij, klavijatura, razglas, financijsk</w:t>
            </w:r>
            <w:r w:rsidR="003B3AD3" w:rsidRPr="00C51A09">
              <w:rPr>
                <w:rFonts w:ascii="Times New Roman" w:hAnsi="Times New Roman" w:cs="Times New Roman"/>
                <w:sz w:val="24"/>
                <w:szCs w:val="24"/>
                <w:lang w:eastAsia="en-GB"/>
              </w:rPr>
              <w:t>a sredstva za autob</w:t>
            </w:r>
            <w:r w:rsidR="002137EE" w:rsidRPr="00C51A09">
              <w:rPr>
                <w:rFonts w:ascii="Times New Roman" w:hAnsi="Times New Roman" w:cs="Times New Roman"/>
                <w:sz w:val="24"/>
                <w:szCs w:val="24"/>
                <w:lang w:eastAsia="en-GB"/>
              </w:rPr>
              <w:t>us, dnevnice, odjeća za nastupe, trošak korepetitora.</w:t>
            </w:r>
          </w:p>
        </w:tc>
      </w:tr>
      <w:tr w:rsidR="006502A2" w:rsidRPr="00C51A09" w14:paraId="6F3EF8C3" w14:textId="77777777" w:rsidTr="00E72DFD">
        <w:trPr>
          <w:jc w:val="center"/>
        </w:trPr>
        <w:tc>
          <w:tcPr>
            <w:tcW w:w="29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A4A38D" w14:textId="77777777" w:rsidR="00D33BC6" w:rsidRPr="00C51A09" w:rsidRDefault="009A77A4" w:rsidP="00A52445">
            <w:pPr>
              <w:pStyle w:val="Odlomakpopisa"/>
              <w:numPr>
                <w:ilvl w:val="0"/>
                <w:numId w:val="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r w:rsidRPr="00C51A09">
              <w:rPr>
                <w:rFonts w:ascii="Times New Roman" w:hAnsi="Times New Roman" w:cs="Times New Roman"/>
                <w:b/>
                <w:sz w:val="24"/>
                <w:szCs w:val="24"/>
                <w:lang w:eastAsia="en-GB"/>
              </w:rPr>
              <w:t>Moguće teškoće</w:t>
            </w:r>
          </w:p>
        </w:tc>
        <w:tc>
          <w:tcPr>
            <w:tcW w:w="6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232493" w14:textId="77777777" w:rsidR="00D33BC6" w:rsidRPr="00C51A0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Prezauzetost učenika ostalim obvezama</w:t>
            </w:r>
          </w:p>
        </w:tc>
      </w:tr>
      <w:tr w:rsidR="006502A2" w:rsidRPr="00C51A09" w14:paraId="57200F36" w14:textId="77777777" w:rsidTr="00E72DFD">
        <w:trPr>
          <w:jc w:val="center"/>
        </w:trPr>
        <w:tc>
          <w:tcPr>
            <w:tcW w:w="29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DA371E" w14:textId="77777777" w:rsidR="00D33BC6" w:rsidRPr="00C51A09" w:rsidRDefault="009A77A4" w:rsidP="00907314">
            <w:pPr>
              <w:pStyle w:val="Odlomakpopisa"/>
              <w:numPr>
                <w:ilvl w:val="0"/>
                <w:numId w:val="32"/>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r w:rsidRPr="00C51A09">
              <w:rPr>
                <w:rFonts w:ascii="Times New Roman" w:hAnsi="Times New Roman" w:cs="Times New Roman"/>
                <w:b/>
                <w:sz w:val="24"/>
                <w:szCs w:val="24"/>
                <w:lang w:eastAsia="en-GB"/>
              </w:rPr>
              <w:t>Način praćenja i provjera ishoda/postignuća</w:t>
            </w:r>
          </w:p>
        </w:tc>
        <w:tc>
          <w:tcPr>
            <w:tcW w:w="6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81517E" w14:textId="77777777" w:rsidR="00D33BC6" w:rsidRPr="00C51A09" w:rsidRDefault="009A77A4" w:rsidP="004D4091">
            <w:pPr>
              <w:rPr>
                <w:rFonts w:ascii="Times New Roman" w:hAnsi="Times New Roman" w:cs="Times New Roman"/>
                <w:sz w:val="24"/>
                <w:szCs w:val="24"/>
              </w:rPr>
            </w:pPr>
            <w:r w:rsidRPr="00C51A09">
              <w:rPr>
                <w:rFonts w:ascii="Times New Roman" w:hAnsi="Times New Roman" w:cs="Times New Roman"/>
                <w:sz w:val="24"/>
                <w:szCs w:val="24"/>
              </w:rPr>
              <w:t>Priprema za javni nastup, osmišljavanje koreografije, uvježbavanje programa. Medijska kritika u javnom tisku, objava na web stranici škole.</w:t>
            </w:r>
          </w:p>
        </w:tc>
      </w:tr>
      <w:tr w:rsidR="00E72DFD" w:rsidRPr="00C51A09" w14:paraId="20E179EE" w14:textId="77777777" w:rsidTr="00E72DFD">
        <w:trPr>
          <w:trHeight w:val="834"/>
          <w:jc w:val="center"/>
        </w:trPr>
        <w:tc>
          <w:tcPr>
            <w:tcW w:w="29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F46C8D" w14:textId="77777777" w:rsidR="00D33BC6" w:rsidRPr="00C51A09" w:rsidRDefault="009A77A4" w:rsidP="00907314">
            <w:pPr>
              <w:pStyle w:val="Odlomakpopisa"/>
              <w:numPr>
                <w:ilvl w:val="0"/>
                <w:numId w:val="32"/>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bCs/>
                <w:sz w:val="24"/>
                <w:szCs w:val="24"/>
                <w:lang w:eastAsia="en-GB"/>
              </w:rPr>
            </w:pPr>
            <w:r w:rsidRPr="00C51A09">
              <w:rPr>
                <w:rFonts w:ascii="Times New Roman" w:hAnsi="Times New Roman" w:cs="Times New Roman"/>
                <w:b/>
                <w:bCs/>
                <w:sz w:val="24"/>
                <w:szCs w:val="24"/>
                <w:lang w:eastAsia="en-GB"/>
              </w:rPr>
              <w:t>Odgovorne osobe:</w:t>
            </w:r>
          </w:p>
        </w:tc>
        <w:tc>
          <w:tcPr>
            <w:tcW w:w="6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F52035" w14:textId="0F4BA22F" w:rsidR="00D33BC6" w:rsidRPr="00C51A09" w:rsidRDefault="002427D9"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51A09">
              <w:rPr>
                <w:rFonts w:ascii="Times New Roman" w:hAnsi="Times New Roman" w:cs="Times New Roman"/>
                <w:sz w:val="24"/>
                <w:szCs w:val="24"/>
                <w:lang w:eastAsia="en-GB"/>
              </w:rPr>
              <w:t>Žaklina Majetić Mufić, prof., mag.bibl., univ.bacc.mus.</w:t>
            </w:r>
          </w:p>
        </w:tc>
      </w:tr>
    </w:tbl>
    <w:p w14:paraId="59E16BC7" w14:textId="0CA20749" w:rsidR="006B7318" w:rsidRPr="006502A2" w:rsidRDefault="006B7318" w:rsidP="004D4091">
      <w:pPr>
        <w:pStyle w:val="Bezproreda1"/>
        <w:rPr>
          <w:rFonts w:ascii="Times New Roman" w:hAnsi="Times New Roman" w:cs="Times New Roman"/>
          <w:i/>
          <w:color w:val="FF0000"/>
          <w:sz w:val="24"/>
          <w:szCs w:val="24"/>
        </w:rPr>
      </w:pPr>
    </w:p>
    <w:p w14:paraId="54BED42F" w14:textId="04429233" w:rsidR="00D33BC6" w:rsidRPr="006502A2" w:rsidRDefault="00D33BC6" w:rsidP="004D4091">
      <w:pPr>
        <w:pStyle w:val="Bezproreda1"/>
        <w:rPr>
          <w:rFonts w:ascii="Times New Roman" w:hAnsi="Times New Roman" w:cs="Times New Roman"/>
          <w:i/>
          <w:color w:val="FF0000"/>
          <w:sz w:val="24"/>
          <w:szCs w:val="24"/>
        </w:rPr>
      </w:pPr>
    </w:p>
    <w:p w14:paraId="08EF6813" w14:textId="58883C57" w:rsidR="00F14CB8" w:rsidRPr="006502A2" w:rsidRDefault="00F14CB8" w:rsidP="004D4091">
      <w:pPr>
        <w:pStyle w:val="Bezproreda1"/>
        <w:rPr>
          <w:rFonts w:ascii="Times New Roman" w:hAnsi="Times New Roman" w:cs="Times New Roman"/>
          <w:i/>
          <w:color w:val="FF0000"/>
          <w:sz w:val="24"/>
          <w:szCs w:val="24"/>
        </w:rPr>
      </w:pPr>
    </w:p>
    <w:tbl>
      <w:tblPr>
        <w:tblStyle w:val="TableGrid1"/>
        <w:tblW w:w="10065" w:type="dxa"/>
        <w:tblInd w:w="-431" w:type="dxa"/>
        <w:tblLook w:val="04A0" w:firstRow="1" w:lastRow="0" w:firstColumn="1" w:lastColumn="0" w:noHBand="0" w:noVBand="1"/>
      </w:tblPr>
      <w:tblGrid>
        <w:gridCol w:w="2978"/>
        <w:gridCol w:w="7087"/>
      </w:tblGrid>
      <w:tr w:rsidR="006502A2" w:rsidRPr="00C51A09" w14:paraId="7E1259D6" w14:textId="77777777" w:rsidTr="00B375E1">
        <w:trPr>
          <w:trHeight w:val="845"/>
        </w:trPr>
        <w:tc>
          <w:tcPr>
            <w:tcW w:w="2978" w:type="dxa"/>
          </w:tcPr>
          <w:p w14:paraId="2362DE96" w14:textId="77777777" w:rsidR="00B375E1" w:rsidRPr="00C51A09" w:rsidRDefault="00B375E1" w:rsidP="00EA0B9E">
            <w:pPr>
              <w:rPr>
                <w:rFonts w:ascii="Times New Roman" w:hAnsi="Times New Roman" w:cs="Times New Roman"/>
                <w:b/>
                <w:bCs/>
                <w:sz w:val="24"/>
                <w:szCs w:val="24"/>
              </w:rPr>
            </w:pPr>
            <w:r w:rsidRPr="00C51A09">
              <w:rPr>
                <w:rFonts w:ascii="Times New Roman" w:hAnsi="Times New Roman" w:cs="Times New Roman"/>
                <w:b/>
                <w:bCs/>
                <w:sz w:val="24"/>
                <w:szCs w:val="24"/>
              </w:rPr>
              <w:t>Kurikulumsko područje</w:t>
            </w:r>
          </w:p>
        </w:tc>
        <w:tc>
          <w:tcPr>
            <w:tcW w:w="7087" w:type="dxa"/>
            <w:shd w:val="clear" w:color="auto" w:fill="9BBB59"/>
          </w:tcPr>
          <w:p w14:paraId="1B697D86" w14:textId="2CA788D2" w:rsidR="00B375E1" w:rsidRPr="00C51A09" w:rsidRDefault="00B375E1" w:rsidP="00EA0B9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rFonts w:ascii="Times New Roman" w:hAnsi="Times New Roman" w:cs="Times New Roman"/>
                <w:b/>
                <w:bCs/>
                <w:sz w:val="24"/>
                <w:szCs w:val="24"/>
              </w:rPr>
            </w:pPr>
            <w:r w:rsidRPr="00C51A09">
              <w:rPr>
                <w:rFonts w:ascii="Times New Roman" w:hAnsi="Times New Roman" w:cs="Times New Roman"/>
                <w:bCs/>
                <w:sz w:val="24"/>
                <w:szCs w:val="24"/>
                <w:lang w:eastAsia="en-GB"/>
              </w:rPr>
              <w:t>Umjetničko područje</w:t>
            </w:r>
          </w:p>
          <w:p w14:paraId="3901331B" w14:textId="438FB27D" w:rsidR="00B375E1" w:rsidRPr="00C51A09" w:rsidRDefault="00B375E1" w:rsidP="00EA0B9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C51A09">
              <w:rPr>
                <w:rFonts w:ascii="Times New Roman" w:hAnsi="Times New Roman" w:cs="Times New Roman"/>
                <w:b/>
                <w:bCs/>
                <w:sz w:val="24"/>
                <w:szCs w:val="24"/>
              </w:rPr>
              <w:t>KLAPA ARIJA</w:t>
            </w:r>
            <w:r w:rsidR="00146CB9">
              <w:rPr>
                <w:rFonts w:ascii="Times New Roman" w:hAnsi="Times New Roman" w:cs="Times New Roman"/>
                <w:b/>
                <w:bCs/>
                <w:sz w:val="24"/>
                <w:szCs w:val="24"/>
              </w:rPr>
              <w:t>/GLAZBENA RADIONICA</w:t>
            </w:r>
          </w:p>
        </w:tc>
      </w:tr>
      <w:tr w:rsidR="006502A2" w:rsidRPr="00C51A09" w14:paraId="5D690C7E" w14:textId="77777777" w:rsidTr="00B375E1">
        <w:trPr>
          <w:trHeight w:val="770"/>
        </w:trPr>
        <w:tc>
          <w:tcPr>
            <w:tcW w:w="2978" w:type="dxa"/>
          </w:tcPr>
          <w:p w14:paraId="210D6E71" w14:textId="77777777" w:rsidR="00B375E1" w:rsidRPr="00C51A09" w:rsidRDefault="00B375E1" w:rsidP="001356A3">
            <w:pPr>
              <w:numPr>
                <w:ilvl w:val="0"/>
                <w:numId w:val="18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Ciklus (razred)</w:t>
            </w:r>
          </w:p>
        </w:tc>
        <w:tc>
          <w:tcPr>
            <w:tcW w:w="7087" w:type="dxa"/>
          </w:tcPr>
          <w:p w14:paraId="4A6D47D1" w14:textId="3924B7F4"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I</w:t>
            </w:r>
            <w:r w:rsidR="00146CB9">
              <w:rPr>
                <w:rFonts w:ascii="Times New Roman" w:hAnsi="Times New Roman" w:cs="Times New Roman"/>
                <w:sz w:val="24"/>
                <w:szCs w:val="24"/>
              </w:rPr>
              <w:t xml:space="preserve">I. i </w:t>
            </w:r>
            <w:r w:rsidRPr="00C51A09">
              <w:rPr>
                <w:rFonts w:ascii="Times New Roman" w:hAnsi="Times New Roman" w:cs="Times New Roman"/>
                <w:sz w:val="24"/>
                <w:szCs w:val="24"/>
              </w:rPr>
              <w:t>II</w:t>
            </w:r>
            <w:r w:rsidR="00146CB9">
              <w:rPr>
                <w:rFonts w:ascii="Times New Roman" w:hAnsi="Times New Roman" w:cs="Times New Roman"/>
                <w:sz w:val="24"/>
                <w:szCs w:val="24"/>
              </w:rPr>
              <w:t xml:space="preserve">I. ciklus (5. - </w:t>
            </w:r>
            <w:r w:rsidRPr="00C51A09">
              <w:rPr>
                <w:rFonts w:ascii="Times New Roman" w:hAnsi="Times New Roman" w:cs="Times New Roman"/>
                <w:sz w:val="24"/>
                <w:szCs w:val="24"/>
              </w:rPr>
              <w:t>8. razred)</w:t>
            </w:r>
            <w:r w:rsidR="00146CB9">
              <w:rPr>
                <w:rFonts w:ascii="Times New Roman" w:hAnsi="Times New Roman" w:cs="Times New Roman"/>
                <w:sz w:val="24"/>
                <w:szCs w:val="24"/>
              </w:rPr>
              <w:t xml:space="preserve"> </w:t>
            </w:r>
          </w:p>
        </w:tc>
      </w:tr>
      <w:tr w:rsidR="006502A2" w:rsidRPr="00C51A09" w14:paraId="5C934928" w14:textId="77777777" w:rsidTr="00B375E1">
        <w:trPr>
          <w:trHeight w:val="1121"/>
        </w:trPr>
        <w:tc>
          <w:tcPr>
            <w:tcW w:w="2978" w:type="dxa"/>
          </w:tcPr>
          <w:p w14:paraId="2211295F" w14:textId="77777777" w:rsidR="00B375E1" w:rsidRPr="00C51A09" w:rsidRDefault="00B375E1" w:rsidP="001356A3">
            <w:pPr>
              <w:numPr>
                <w:ilvl w:val="0"/>
                <w:numId w:val="18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Cilj</w:t>
            </w:r>
          </w:p>
        </w:tc>
        <w:tc>
          <w:tcPr>
            <w:tcW w:w="7087" w:type="dxa"/>
          </w:tcPr>
          <w:p w14:paraId="076CF50F" w14:textId="77777777" w:rsidR="00B375E1" w:rsidRPr="00C51A09" w:rsidRDefault="00B375E1" w:rsidP="00EA0B9E">
            <w:pPr>
              <w:jc w:val="both"/>
              <w:rPr>
                <w:rFonts w:ascii="Times New Roman" w:hAnsi="Times New Roman" w:cs="Times New Roman"/>
                <w:sz w:val="24"/>
                <w:szCs w:val="24"/>
              </w:rPr>
            </w:pPr>
            <w:r w:rsidRPr="00C51A09">
              <w:rPr>
                <w:rFonts w:ascii="Times New Roman" w:hAnsi="Times New Roman" w:cs="Times New Roman"/>
                <w:sz w:val="24"/>
                <w:szCs w:val="24"/>
              </w:rPr>
              <w:t xml:space="preserve">- provoditi edukacijske/vokalne radionice </w:t>
            </w:r>
          </w:p>
          <w:p w14:paraId="7A02083A" w14:textId="77777777" w:rsidR="00B375E1" w:rsidRPr="00C51A09" w:rsidRDefault="00B375E1" w:rsidP="00EA0B9E">
            <w:pPr>
              <w:jc w:val="both"/>
              <w:rPr>
                <w:rFonts w:ascii="Times New Roman" w:hAnsi="Times New Roman" w:cs="Times New Roman"/>
                <w:sz w:val="24"/>
                <w:szCs w:val="24"/>
              </w:rPr>
            </w:pPr>
            <w:r w:rsidRPr="00C51A09">
              <w:rPr>
                <w:rFonts w:ascii="Times New Roman" w:hAnsi="Times New Roman" w:cs="Times New Roman"/>
                <w:sz w:val="24"/>
                <w:szCs w:val="24"/>
              </w:rPr>
              <w:t xml:space="preserve">- razvijati muzikalnost, preciznu intonaciju, ritam, fraziranje, boju tona </w:t>
            </w:r>
          </w:p>
          <w:p w14:paraId="3B0299B9" w14:textId="77777777" w:rsidR="00B375E1" w:rsidRPr="00C51A09" w:rsidRDefault="00B375E1" w:rsidP="00EA0B9E">
            <w:pPr>
              <w:jc w:val="both"/>
              <w:rPr>
                <w:rFonts w:ascii="Times New Roman" w:hAnsi="Times New Roman" w:cs="Times New Roman"/>
                <w:sz w:val="24"/>
                <w:szCs w:val="24"/>
              </w:rPr>
            </w:pPr>
            <w:r w:rsidRPr="00C51A09">
              <w:rPr>
                <w:rFonts w:ascii="Times New Roman" w:hAnsi="Times New Roman" w:cs="Times New Roman"/>
                <w:sz w:val="24"/>
                <w:szCs w:val="24"/>
              </w:rPr>
              <w:t xml:space="preserve">- usvojiti tehnike disanja </w:t>
            </w:r>
          </w:p>
          <w:p w14:paraId="6DD02366" w14:textId="77777777" w:rsidR="00B375E1" w:rsidRPr="00C51A09" w:rsidRDefault="00B375E1" w:rsidP="00EA0B9E">
            <w:pPr>
              <w:jc w:val="both"/>
              <w:rPr>
                <w:rFonts w:ascii="Times New Roman" w:hAnsi="Times New Roman" w:cs="Times New Roman"/>
                <w:sz w:val="24"/>
                <w:szCs w:val="24"/>
              </w:rPr>
            </w:pPr>
            <w:r w:rsidRPr="00C51A09">
              <w:rPr>
                <w:rFonts w:ascii="Times New Roman" w:hAnsi="Times New Roman" w:cs="Times New Roman"/>
                <w:sz w:val="24"/>
                <w:szCs w:val="24"/>
              </w:rPr>
              <w:t xml:space="preserve">- razvijati interpretacijske vještine </w:t>
            </w:r>
          </w:p>
          <w:p w14:paraId="64EAEE0C" w14:textId="77777777" w:rsidR="00B375E1" w:rsidRPr="00C51A09" w:rsidRDefault="00B375E1" w:rsidP="00EA0B9E">
            <w:pPr>
              <w:jc w:val="both"/>
              <w:rPr>
                <w:rFonts w:ascii="Times New Roman" w:hAnsi="Times New Roman" w:cs="Times New Roman"/>
                <w:sz w:val="24"/>
                <w:szCs w:val="24"/>
              </w:rPr>
            </w:pPr>
            <w:r w:rsidRPr="00C51A09">
              <w:rPr>
                <w:rFonts w:ascii="Times New Roman" w:hAnsi="Times New Roman" w:cs="Times New Roman"/>
                <w:sz w:val="24"/>
                <w:szCs w:val="24"/>
              </w:rPr>
              <w:t xml:space="preserve">- poticati aktivno bavljenje glazbom </w:t>
            </w:r>
          </w:p>
          <w:p w14:paraId="23BB3514" w14:textId="77777777" w:rsidR="00B375E1" w:rsidRPr="00C51A09" w:rsidRDefault="00B375E1" w:rsidP="00EA0B9E">
            <w:pPr>
              <w:jc w:val="both"/>
              <w:rPr>
                <w:rFonts w:ascii="Times New Roman" w:hAnsi="Times New Roman" w:cs="Times New Roman"/>
                <w:sz w:val="24"/>
                <w:szCs w:val="24"/>
              </w:rPr>
            </w:pPr>
            <w:r w:rsidRPr="00C51A09">
              <w:rPr>
                <w:rFonts w:ascii="Times New Roman" w:hAnsi="Times New Roman" w:cs="Times New Roman"/>
                <w:sz w:val="24"/>
                <w:szCs w:val="24"/>
              </w:rPr>
              <w:t xml:space="preserve">- podizati glazbenu kulturu mladih </w:t>
            </w:r>
          </w:p>
          <w:p w14:paraId="5FEFF743" w14:textId="77777777" w:rsidR="00B375E1" w:rsidRPr="00C51A09" w:rsidRDefault="00B375E1" w:rsidP="00EA0B9E">
            <w:pPr>
              <w:jc w:val="both"/>
              <w:rPr>
                <w:rFonts w:ascii="Times New Roman" w:hAnsi="Times New Roman" w:cs="Times New Roman"/>
                <w:sz w:val="24"/>
                <w:szCs w:val="24"/>
              </w:rPr>
            </w:pPr>
            <w:r w:rsidRPr="00C51A09">
              <w:rPr>
                <w:rFonts w:ascii="Times New Roman" w:hAnsi="Times New Roman" w:cs="Times New Roman"/>
                <w:sz w:val="24"/>
                <w:szCs w:val="24"/>
              </w:rPr>
              <w:t xml:space="preserve">- očuvanje i prenošenje tradicije klapskog pjevanja </w:t>
            </w:r>
          </w:p>
          <w:p w14:paraId="13EDAB9F" w14:textId="77777777" w:rsidR="00B375E1" w:rsidRPr="00C51A09" w:rsidRDefault="00B375E1" w:rsidP="00EA0B9E">
            <w:pPr>
              <w:jc w:val="both"/>
              <w:rPr>
                <w:rFonts w:ascii="Times New Roman" w:hAnsi="Times New Roman" w:cs="Times New Roman"/>
                <w:sz w:val="24"/>
                <w:szCs w:val="24"/>
              </w:rPr>
            </w:pPr>
            <w:r w:rsidRPr="00C51A09">
              <w:rPr>
                <w:rFonts w:ascii="Times New Roman" w:hAnsi="Times New Roman" w:cs="Times New Roman"/>
                <w:sz w:val="24"/>
                <w:szCs w:val="24"/>
              </w:rPr>
              <w:t xml:space="preserve">– druženje mladih klapskih pjevača </w:t>
            </w:r>
          </w:p>
          <w:p w14:paraId="1FDDA3EB" w14:textId="77777777" w:rsidR="00B375E1" w:rsidRPr="00C51A09" w:rsidRDefault="00B375E1" w:rsidP="00EA0B9E">
            <w:pPr>
              <w:jc w:val="both"/>
              <w:rPr>
                <w:rFonts w:ascii="Times New Roman" w:hAnsi="Times New Roman" w:cs="Times New Roman"/>
                <w:sz w:val="24"/>
                <w:szCs w:val="24"/>
              </w:rPr>
            </w:pPr>
            <w:r w:rsidRPr="00C51A09">
              <w:rPr>
                <w:rFonts w:ascii="Times New Roman" w:hAnsi="Times New Roman" w:cs="Times New Roman"/>
                <w:sz w:val="24"/>
                <w:szCs w:val="24"/>
              </w:rPr>
              <w:lastRenderedPageBreak/>
              <w:t xml:space="preserve">– afirmacija glazbenog stvaralaštva mladih </w:t>
            </w:r>
          </w:p>
          <w:p w14:paraId="14E627D8" w14:textId="77777777" w:rsidR="00B375E1" w:rsidRPr="00C51A09" w:rsidRDefault="00B375E1" w:rsidP="00EA0B9E">
            <w:pPr>
              <w:jc w:val="both"/>
              <w:rPr>
                <w:rFonts w:ascii="Times New Roman" w:hAnsi="Times New Roman" w:cs="Times New Roman"/>
                <w:sz w:val="24"/>
                <w:szCs w:val="24"/>
              </w:rPr>
            </w:pPr>
            <w:r w:rsidRPr="00C51A09">
              <w:rPr>
                <w:rFonts w:ascii="Times New Roman" w:hAnsi="Times New Roman" w:cs="Times New Roman"/>
                <w:sz w:val="24"/>
                <w:szCs w:val="24"/>
              </w:rPr>
              <w:t>– praćenje i vrednovanje rezultata rada</w:t>
            </w:r>
          </w:p>
        </w:tc>
      </w:tr>
      <w:tr w:rsidR="006502A2" w:rsidRPr="00C51A09" w14:paraId="59B78D60" w14:textId="77777777" w:rsidTr="00B375E1">
        <w:trPr>
          <w:trHeight w:val="1121"/>
        </w:trPr>
        <w:tc>
          <w:tcPr>
            <w:tcW w:w="2978" w:type="dxa"/>
          </w:tcPr>
          <w:p w14:paraId="196A6C82" w14:textId="77777777" w:rsidR="00B375E1" w:rsidRPr="00C51A09" w:rsidRDefault="00B375E1" w:rsidP="001356A3">
            <w:pPr>
              <w:numPr>
                <w:ilvl w:val="0"/>
                <w:numId w:val="18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lastRenderedPageBreak/>
              <w:t>Obrazloženje cilja</w:t>
            </w:r>
          </w:p>
        </w:tc>
        <w:tc>
          <w:tcPr>
            <w:tcW w:w="7087" w:type="dxa"/>
          </w:tcPr>
          <w:p w14:paraId="22D17D10"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xml:space="preserve">Daroviti učenici s posebno istančanim osjećajem za glazbu, razvijenim intonativnim i vokalnim sposobnostima okupljeni su u manji sastav/klapu koja nastupa isključivo a cappella. Cilj je intenzivnije približavanje tradicijske glazbe te motivacija djece za razvoj vrijednosti koje možemo pružiti kroz elemente tradicijske glazbe. </w:t>
            </w:r>
          </w:p>
        </w:tc>
      </w:tr>
      <w:tr w:rsidR="006502A2" w:rsidRPr="00C51A09" w14:paraId="503741F3" w14:textId="77777777" w:rsidTr="00B375E1">
        <w:trPr>
          <w:trHeight w:val="1278"/>
        </w:trPr>
        <w:tc>
          <w:tcPr>
            <w:tcW w:w="2978" w:type="dxa"/>
          </w:tcPr>
          <w:p w14:paraId="71B78F69" w14:textId="77777777" w:rsidR="00B375E1" w:rsidRPr="00C51A09" w:rsidRDefault="00B375E1" w:rsidP="001356A3">
            <w:pPr>
              <w:numPr>
                <w:ilvl w:val="0"/>
                <w:numId w:val="18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Očekivani ishodi/postignuća</w:t>
            </w:r>
          </w:p>
        </w:tc>
        <w:tc>
          <w:tcPr>
            <w:tcW w:w="7087" w:type="dxa"/>
          </w:tcPr>
          <w:p w14:paraId="2A05B2CC"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sinergija različitih područja djelovanja koja obuhvaća usklađeno disanje, ujednačene boje glasa, pravilnu intonaciju, zajedničku zvučnu homogenost, usklađenost pokreta i pravilno držanje pjevača</w:t>
            </w:r>
          </w:p>
          <w:p w14:paraId="37A8F521"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xml:space="preserve">- uspjeh na međunarodnom natjecanju zborova Vallis Aurea Cantat u organizaciji Hrvatske udruge zborovođa </w:t>
            </w:r>
          </w:p>
          <w:p w14:paraId="67D0D598"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xml:space="preserve">- uspjeh na Smotri dječjih klapa u Omišu u organizaciji Agencije za odgoj i obrazovanje </w:t>
            </w:r>
          </w:p>
          <w:p w14:paraId="519F038E"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xml:space="preserve">- suradnje s drugim dječjim klapama </w:t>
            </w:r>
          </w:p>
          <w:p w14:paraId="5C584888"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xml:space="preserve">- usvajanje novog klapskog repertoara (4 nove pjesme) </w:t>
            </w:r>
          </w:p>
          <w:p w14:paraId="41E38377"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koncert Školskog zbora Brezice i Klape Arija</w:t>
            </w:r>
          </w:p>
        </w:tc>
      </w:tr>
      <w:tr w:rsidR="006502A2" w:rsidRPr="00C51A09" w14:paraId="10431B06" w14:textId="77777777" w:rsidTr="00B375E1">
        <w:trPr>
          <w:trHeight w:val="560"/>
        </w:trPr>
        <w:tc>
          <w:tcPr>
            <w:tcW w:w="10065" w:type="dxa"/>
            <w:gridSpan w:val="2"/>
          </w:tcPr>
          <w:p w14:paraId="72E9D952" w14:textId="77777777" w:rsidR="00B375E1" w:rsidRPr="00C51A09" w:rsidRDefault="00B375E1" w:rsidP="001356A3">
            <w:pPr>
              <w:numPr>
                <w:ilvl w:val="0"/>
                <w:numId w:val="187"/>
              </w:numPr>
              <w:contextualSpacing/>
              <w:rPr>
                <w:rFonts w:ascii="Times New Roman" w:hAnsi="Times New Roman" w:cs="Times New Roman"/>
                <w:b/>
                <w:bCs/>
                <w:sz w:val="24"/>
                <w:szCs w:val="24"/>
              </w:rPr>
            </w:pPr>
          </w:p>
        </w:tc>
      </w:tr>
      <w:tr w:rsidR="006502A2" w:rsidRPr="00C51A09" w14:paraId="38CD7FBF" w14:textId="77777777" w:rsidTr="00B375E1">
        <w:trPr>
          <w:trHeight w:val="837"/>
        </w:trPr>
        <w:tc>
          <w:tcPr>
            <w:tcW w:w="2978" w:type="dxa"/>
          </w:tcPr>
          <w:p w14:paraId="79706EF2" w14:textId="77777777" w:rsidR="00B375E1" w:rsidRPr="00C51A09" w:rsidRDefault="00B375E1" w:rsidP="00B375E1">
            <w:pPr>
              <w:numPr>
                <w:ilvl w:val="0"/>
                <w:numId w:val="7"/>
              </w:numPr>
              <w:contextualSpacing/>
              <w:rPr>
                <w:rFonts w:ascii="Times New Roman" w:hAnsi="Times New Roman" w:cs="Times New Roman"/>
                <w:b/>
                <w:iCs/>
                <w:sz w:val="24"/>
                <w:szCs w:val="24"/>
              </w:rPr>
            </w:pPr>
            <w:r w:rsidRPr="00C51A09">
              <w:rPr>
                <w:rFonts w:ascii="Times New Roman" w:hAnsi="Times New Roman" w:cs="Times New Roman"/>
                <w:b/>
                <w:iCs/>
                <w:sz w:val="24"/>
                <w:szCs w:val="24"/>
              </w:rPr>
              <w:t>Oblik</w:t>
            </w:r>
          </w:p>
        </w:tc>
        <w:tc>
          <w:tcPr>
            <w:tcW w:w="7087" w:type="dxa"/>
          </w:tcPr>
          <w:p w14:paraId="695D3BD6"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Izvannastavna aktivnost - Školski zbor Brezice</w:t>
            </w:r>
          </w:p>
        </w:tc>
      </w:tr>
      <w:tr w:rsidR="006502A2" w:rsidRPr="00C51A09" w14:paraId="0C2E7C5E" w14:textId="77777777" w:rsidTr="00B375E1">
        <w:trPr>
          <w:trHeight w:val="837"/>
        </w:trPr>
        <w:tc>
          <w:tcPr>
            <w:tcW w:w="2978" w:type="dxa"/>
          </w:tcPr>
          <w:p w14:paraId="3EAA97A8" w14:textId="77777777" w:rsidR="00B375E1" w:rsidRPr="00C51A09" w:rsidRDefault="00B375E1" w:rsidP="00B375E1">
            <w:pPr>
              <w:numPr>
                <w:ilvl w:val="0"/>
                <w:numId w:val="7"/>
              </w:numPr>
              <w:rPr>
                <w:rFonts w:ascii="Times New Roman" w:eastAsia="Calibri" w:hAnsi="Times New Roman" w:cs="Times New Roman"/>
                <w:b/>
                <w:iCs/>
                <w:sz w:val="24"/>
                <w:szCs w:val="24"/>
              </w:rPr>
            </w:pPr>
            <w:r w:rsidRPr="00C51A09">
              <w:rPr>
                <w:rFonts w:ascii="Times New Roman" w:eastAsia="Calibri" w:hAnsi="Times New Roman" w:cs="Times New Roman"/>
                <w:b/>
                <w:iCs/>
                <w:sz w:val="24"/>
                <w:szCs w:val="24"/>
              </w:rPr>
              <w:t>Sudionici</w:t>
            </w:r>
          </w:p>
          <w:p w14:paraId="3188D6A2" w14:textId="77777777" w:rsidR="00B375E1" w:rsidRPr="00C51A09" w:rsidRDefault="00B375E1" w:rsidP="00EA0B9E">
            <w:pPr>
              <w:rPr>
                <w:rFonts w:ascii="Times New Roman" w:hAnsi="Times New Roman" w:cs="Times New Roman"/>
                <w:b/>
                <w:sz w:val="24"/>
                <w:szCs w:val="24"/>
              </w:rPr>
            </w:pPr>
          </w:p>
        </w:tc>
        <w:tc>
          <w:tcPr>
            <w:tcW w:w="7087" w:type="dxa"/>
          </w:tcPr>
          <w:p w14:paraId="699ECD15"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Učenici 7. i 8. razreda</w:t>
            </w:r>
          </w:p>
        </w:tc>
      </w:tr>
      <w:tr w:rsidR="006502A2" w:rsidRPr="00C51A09" w14:paraId="779BA08F" w14:textId="77777777" w:rsidTr="00B375E1">
        <w:trPr>
          <w:trHeight w:val="847"/>
        </w:trPr>
        <w:tc>
          <w:tcPr>
            <w:tcW w:w="2978" w:type="dxa"/>
          </w:tcPr>
          <w:p w14:paraId="6E65DE8A" w14:textId="77777777" w:rsidR="00B375E1" w:rsidRPr="00C51A09" w:rsidRDefault="00B375E1" w:rsidP="00B375E1">
            <w:pPr>
              <w:numPr>
                <w:ilvl w:val="0"/>
                <w:numId w:val="7"/>
              </w:numPr>
              <w:contextualSpacing/>
              <w:rPr>
                <w:rFonts w:ascii="Times New Roman" w:hAnsi="Times New Roman" w:cs="Times New Roman"/>
                <w:b/>
                <w:iCs/>
                <w:sz w:val="24"/>
                <w:szCs w:val="24"/>
              </w:rPr>
            </w:pPr>
            <w:r w:rsidRPr="00C51A09">
              <w:rPr>
                <w:rFonts w:ascii="Times New Roman" w:hAnsi="Times New Roman" w:cs="Times New Roman"/>
                <w:b/>
                <w:iCs/>
                <w:sz w:val="24"/>
                <w:szCs w:val="24"/>
              </w:rPr>
              <w:t>Način učenja</w:t>
            </w:r>
          </w:p>
        </w:tc>
        <w:tc>
          <w:tcPr>
            <w:tcW w:w="7087" w:type="dxa"/>
          </w:tcPr>
          <w:p w14:paraId="55173D68"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lang w:eastAsia="en-GB"/>
              </w:rPr>
              <w:t>U suradnji s učiteljem pronalaze zanimljive i umjetnički vrijedne skladbe za vokalnu interpretaciju; sudjeluju u kreativnom izvođenju glazbenih djela pjevanjem i plesom (pokretom)</w:t>
            </w:r>
          </w:p>
        </w:tc>
      </w:tr>
      <w:tr w:rsidR="006502A2" w:rsidRPr="00C51A09" w14:paraId="566CEEDC" w14:textId="77777777" w:rsidTr="00B375E1">
        <w:trPr>
          <w:trHeight w:val="831"/>
        </w:trPr>
        <w:tc>
          <w:tcPr>
            <w:tcW w:w="2978" w:type="dxa"/>
          </w:tcPr>
          <w:p w14:paraId="286B8FBA" w14:textId="77777777" w:rsidR="00B375E1" w:rsidRPr="00C51A09" w:rsidRDefault="00B375E1" w:rsidP="00B375E1">
            <w:pPr>
              <w:numPr>
                <w:ilvl w:val="0"/>
                <w:numId w:val="7"/>
              </w:numPr>
              <w:contextualSpacing/>
              <w:rPr>
                <w:rFonts w:ascii="Times New Roman" w:hAnsi="Times New Roman" w:cs="Times New Roman"/>
                <w:b/>
                <w:iCs/>
                <w:sz w:val="24"/>
                <w:szCs w:val="24"/>
              </w:rPr>
            </w:pPr>
            <w:r w:rsidRPr="00C51A09">
              <w:rPr>
                <w:rFonts w:ascii="Times New Roman" w:hAnsi="Times New Roman" w:cs="Times New Roman"/>
                <w:b/>
                <w:iCs/>
                <w:sz w:val="24"/>
                <w:szCs w:val="24"/>
              </w:rPr>
              <w:t>Metode podučavanja</w:t>
            </w:r>
          </w:p>
        </w:tc>
        <w:tc>
          <w:tcPr>
            <w:tcW w:w="7087" w:type="dxa"/>
          </w:tcPr>
          <w:p w14:paraId="41759D20"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xml:space="preserve">- provođenje glazbenih aktivnosti u skupini (vokalnih, intonativnih, ritmičkih) </w:t>
            </w:r>
          </w:p>
          <w:p w14:paraId="5819A433"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improvizacijske aktivnosti</w:t>
            </w:r>
          </w:p>
          <w:p w14:paraId="6ABD0E9E"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xml:space="preserve">- radionice s vokalnim trenerom; rad na ujednačenosti glasova, dinamici, agogici te umjetničkom dojmu </w:t>
            </w:r>
          </w:p>
          <w:p w14:paraId="71E6B849"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xml:space="preserve">- glazbene igre </w:t>
            </w:r>
          </w:p>
          <w:p w14:paraId="3B38B025"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xml:space="preserve">- aktivno i pasivno slušanje glazbe </w:t>
            </w:r>
          </w:p>
          <w:p w14:paraId="08CA5D60"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izvođenje glazbe/nastup</w:t>
            </w:r>
          </w:p>
        </w:tc>
      </w:tr>
      <w:tr w:rsidR="006502A2" w:rsidRPr="00C51A09" w14:paraId="0EAEC255" w14:textId="77777777" w:rsidTr="00B375E1">
        <w:trPr>
          <w:trHeight w:val="843"/>
        </w:trPr>
        <w:tc>
          <w:tcPr>
            <w:tcW w:w="2978" w:type="dxa"/>
          </w:tcPr>
          <w:p w14:paraId="2C145699" w14:textId="77777777" w:rsidR="00B375E1" w:rsidRPr="00C51A09" w:rsidRDefault="00B375E1" w:rsidP="00B375E1">
            <w:pPr>
              <w:numPr>
                <w:ilvl w:val="0"/>
                <w:numId w:val="7"/>
              </w:numPr>
              <w:contextualSpacing/>
              <w:rPr>
                <w:rFonts w:ascii="Times New Roman" w:hAnsi="Times New Roman" w:cs="Times New Roman"/>
                <w:b/>
                <w:iCs/>
                <w:sz w:val="24"/>
                <w:szCs w:val="24"/>
              </w:rPr>
            </w:pPr>
            <w:r w:rsidRPr="00C51A09">
              <w:rPr>
                <w:rFonts w:ascii="Times New Roman" w:hAnsi="Times New Roman" w:cs="Times New Roman"/>
                <w:b/>
                <w:iCs/>
                <w:sz w:val="24"/>
                <w:szCs w:val="24"/>
              </w:rPr>
              <w:t>Trajanje izvedbe</w:t>
            </w:r>
          </w:p>
        </w:tc>
        <w:tc>
          <w:tcPr>
            <w:tcW w:w="7087" w:type="dxa"/>
          </w:tcPr>
          <w:p w14:paraId="234AFBE8" w14:textId="2BCD24FE"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xml:space="preserve">listopad </w:t>
            </w:r>
            <w:r w:rsidR="00C361A6" w:rsidRPr="00C51A09">
              <w:rPr>
                <w:rFonts w:ascii="Times New Roman" w:hAnsi="Times New Roman" w:cs="Times New Roman"/>
                <w:sz w:val="24"/>
                <w:szCs w:val="24"/>
              </w:rPr>
              <w:t>2025</w:t>
            </w:r>
            <w:r w:rsidRPr="00C51A09">
              <w:rPr>
                <w:rFonts w:ascii="Times New Roman" w:hAnsi="Times New Roman" w:cs="Times New Roman"/>
                <w:sz w:val="24"/>
                <w:szCs w:val="24"/>
              </w:rPr>
              <w:t xml:space="preserve">. - lipanj </w:t>
            </w:r>
            <w:r w:rsidR="00C361A6" w:rsidRPr="00C51A09">
              <w:rPr>
                <w:rFonts w:ascii="Times New Roman" w:hAnsi="Times New Roman" w:cs="Times New Roman"/>
                <w:sz w:val="24"/>
                <w:szCs w:val="24"/>
              </w:rPr>
              <w:t>2026</w:t>
            </w:r>
            <w:r w:rsidRPr="00C51A09">
              <w:rPr>
                <w:rFonts w:ascii="Times New Roman" w:hAnsi="Times New Roman" w:cs="Times New Roman"/>
                <w:sz w:val="24"/>
                <w:szCs w:val="24"/>
              </w:rPr>
              <w:t>.</w:t>
            </w:r>
          </w:p>
        </w:tc>
      </w:tr>
      <w:tr w:rsidR="006502A2" w:rsidRPr="00C51A09" w14:paraId="645EFC2D" w14:textId="77777777" w:rsidTr="00B375E1">
        <w:trPr>
          <w:trHeight w:val="802"/>
        </w:trPr>
        <w:tc>
          <w:tcPr>
            <w:tcW w:w="2978" w:type="dxa"/>
          </w:tcPr>
          <w:p w14:paraId="6162028E" w14:textId="77777777" w:rsidR="00B375E1" w:rsidRPr="00C51A09" w:rsidRDefault="00B375E1" w:rsidP="001356A3">
            <w:pPr>
              <w:numPr>
                <w:ilvl w:val="0"/>
                <w:numId w:val="18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Potrebni resursi</w:t>
            </w:r>
          </w:p>
        </w:tc>
        <w:tc>
          <w:tcPr>
            <w:tcW w:w="7087" w:type="dxa"/>
          </w:tcPr>
          <w:p w14:paraId="0808ECF6" w14:textId="77777777" w:rsidR="00B375E1" w:rsidRPr="00C51A09" w:rsidRDefault="00B375E1" w:rsidP="00EA0B9E">
            <w:pPr>
              <w:rPr>
                <w:rFonts w:ascii="Times New Roman" w:hAnsi="Times New Roman" w:cs="Times New Roman"/>
                <w:sz w:val="24"/>
                <w:szCs w:val="24"/>
                <w:lang w:eastAsia="en-GB"/>
              </w:rPr>
            </w:pPr>
            <w:r w:rsidRPr="00C51A09">
              <w:rPr>
                <w:rFonts w:ascii="Times New Roman" w:hAnsi="Times New Roman" w:cs="Times New Roman"/>
                <w:sz w:val="24"/>
                <w:szCs w:val="24"/>
                <w:lang w:eastAsia="en-GB"/>
              </w:rPr>
              <w:t>- Učionica glazbene kulture i odgovarajući notni materijal, Orffov instrumentarij, klavijatura, razglas, Boomwhckersi, panoi</w:t>
            </w:r>
          </w:p>
          <w:p w14:paraId="59775802" w14:textId="77777777" w:rsidR="00B375E1" w:rsidRPr="00C51A09" w:rsidRDefault="00B375E1" w:rsidP="00EA0B9E">
            <w:pPr>
              <w:rPr>
                <w:rFonts w:ascii="Times New Roman" w:hAnsi="Times New Roman" w:cs="Times New Roman"/>
                <w:sz w:val="24"/>
                <w:szCs w:val="24"/>
                <w:lang w:eastAsia="en-GB"/>
              </w:rPr>
            </w:pPr>
            <w:r w:rsidRPr="00C51A09">
              <w:rPr>
                <w:rFonts w:ascii="Times New Roman" w:hAnsi="Times New Roman" w:cs="Times New Roman"/>
                <w:sz w:val="24"/>
                <w:szCs w:val="24"/>
                <w:lang w:eastAsia="en-GB"/>
              </w:rPr>
              <w:t>- Financije za vokalne radionice, prijevoz do Požege i Omiša, razglas</w:t>
            </w:r>
          </w:p>
          <w:p w14:paraId="527818DF" w14:textId="77777777" w:rsidR="00B375E1" w:rsidRPr="00C51A09" w:rsidRDefault="00B375E1" w:rsidP="00EA0B9E">
            <w:pPr>
              <w:rPr>
                <w:rFonts w:ascii="Times New Roman" w:hAnsi="Times New Roman" w:cs="Times New Roman"/>
                <w:sz w:val="24"/>
                <w:szCs w:val="24"/>
                <w:lang w:eastAsia="en-GB"/>
              </w:rPr>
            </w:pPr>
            <w:r w:rsidRPr="00C51A09">
              <w:rPr>
                <w:rFonts w:ascii="Times New Roman" w:hAnsi="Times New Roman" w:cs="Times New Roman"/>
                <w:sz w:val="24"/>
                <w:szCs w:val="24"/>
                <w:lang w:eastAsia="en-GB"/>
              </w:rPr>
              <w:t>(Projekt prijavljen na natječaj Ministarstva za darovite učenike)</w:t>
            </w:r>
          </w:p>
        </w:tc>
      </w:tr>
      <w:tr w:rsidR="006502A2" w:rsidRPr="00C51A09" w14:paraId="0391AA09" w14:textId="77777777" w:rsidTr="00B375E1">
        <w:trPr>
          <w:trHeight w:val="976"/>
        </w:trPr>
        <w:tc>
          <w:tcPr>
            <w:tcW w:w="2978" w:type="dxa"/>
          </w:tcPr>
          <w:p w14:paraId="2AFD2A08" w14:textId="77777777" w:rsidR="00B375E1" w:rsidRPr="00C51A09" w:rsidRDefault="00B375E1" w:rsidP="001356A3">
            <w:pPr>
              <w:numPr>
                <w:ilvl w:val="0"/>
                <w:numId w:val="18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Moguće teškoće</w:t>
            </w:r>
          </w:p>
        </w:tc>
        <w:tc>
          <w:tcPr>
            <w:tcW w:w="7087" w:type="dxa"/>
          </w:tcPr>
          <w:p w14:paraId="4D424D05"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lang w:eastAsia="en-GB"/>
              </w:rPr>
              <w:t>Prezauzetost učenika ostalim obvezama</w:t>
            </w:r>
          </w:p>
        </w:tc>
      </w:tr>
      <w:tr w:rsidR="006502A2" w:rsidRPr="00C51A09" w14:paraId="425FE509" w14:textId="77777777" w:rsidTr="00B375E1">
        <w:trPr>
          <w:trHeight w:val="1453"/>
        </w:trPr>
        <w:tc>
          <w:tcPr>
            <w:tcW w:w="2978" w:type="dxa"/>
          </w:tcPr>
          <w:p w14:paraId="0634E05B" w14:textId="77777777" w:rsidR="00B375E1" w:rsidRPr="00C51A09" w:rsidRDefault="00B375E1" w:rsidP="00B375E1">
            <w:pPr>
              <w:numPr>
                <w:ilvl w:val="0"/>
                <w:numId w:val="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lastRenderedPageBreak/>
              <w:t>Način praćenja i provjere ishoda/postignuća</w:t>
            </w:r>
          </w:p>
        </w:tc>
        <w:tc>
          <w:tcPr>
            <w:tcW w:w="7087" w:type="dxa"/>
          </w:tcPr>
          <w:p w14:paraId="358FC8AB"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xml:space="preserve">- projektni sat/radionice </w:t>
            </w:r>
          </w:p>
          <w:p w14:paraId="68121824"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xml:space="preserve">- fotoalbum ili videoalbum s projektnim rezultatima </w:t>
            </w:r>
          </w:p>
          <w:p w14:paraId="19351CFC"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xml:space="preserve">- panoi, plakati, zidne novine </w:t>
            </w:r>
          </w:p>
          <w:p w14:paraId="25A5A559"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xml:space="preserve">- prikaz projekta na web stranici škole, Novom listu, Kanalu Ri, školskom časopisu Kej, Županijskom vijeću učitelja Glazbene kulture </w:t>
            </w:r>
          </w:p>
          <w:p w14:paraId="5EC50AD7"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xml:space="preserve">- koncerti u Ravnoj Gori </w:t>
            </w:r>
          </w:p>
          <w:p w14:paraId="483DCD32"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xml:space="preserve">- ankete o uspješnosti projekta provedene s učenicima i roditeljima </w:t>
            </w:r>
          </w:p>
          <w:p w14:paraId="05F5D102" w14:textId="77777777" w:rsidR="00B375E1" w:rsidRPr="00C51A09" w:rsidRDefault="00B375E1" w:rsidP="00EA0B9E">
            <w:pPr>
              <w:rPr>
                <w:rFonts w:ascii="Times New Roman" w:hAnsi="Times New Roman" w:cs="Times New Roman"/>
                <w:sz w:val="24"/>
                <w:szCs w:val="24"/>
              </w:rPr>
            </w:pPr>
            <w:r w:rsidRPr="00C51A09">
              <w:rPr>
                <w:rFonts w:ascii="Times New Roman" w:hAnsi="Times New Roman" w:cs="Times New Roman"/>
                <w:sz w:val="24"/>
                <w:szCs w:val="24"/>
              </w:rPr>
              <w:t>- rezultati s natjecanja zborova Vallis Aurea Cantat u Požegi i Smotre županijskih klapa u Omišu</w:t>
            </w:r>
          </w:p>
        </w:tc>
      </w:tr>
      <w:tr w:rsidR="006502A2" w:rsidRPr="00C51A09" w14:paraId="1DBB5784" w14:textId="77777777" w:rsidTr="00B375E1">
        <w:trPr>
          <w:trHeight w:val="969"/>
        </w:trPr>
        <w:tc>
          <w:tcPr>
            <w:tcW w:w="2978" w:type="dxa"/>
          </w:tcPr>
          <w:p w14:paraId="73E263A8" w14:textId="77777777" w:rsidR="00B375E1" w:rsidRPr="00C51A09" w:rsidRDefault="00B375E1" w:rsidP="001356A3">
            <w:pPr>
              <w:numPr>
                <w:ilvl w:val="0"/>
                <w:numId w:val="187"/>
              </w:numPr>
              <w:contextualSpacing/>
              <w:rPr>
                <w:rFonts w:ascii="Times New Roman" w:hAnsi="Times New Roman" w:cs="Times New Roman"/>
                <w:b/>
                <w:bCs/>
                <w:sz w:val="24"/>
                <w:szCs w:val="24"/>
              </w:rPr>
            </w:pPr>
            <w:r w:rsidRPr="00C51A09">
              <w:rPr>
                <w:rFonts w:ascii="Times New Roman" w:hAnsi="Times New Roman" w:cs="Times New Roman"/>
                <w:b/>
                <w:bCs/>
                <w:sz w:val="24"/>
                <w:szCs w:val="24"/>
              </w:rPr>
              <w:t>Odgovorne osobe</w:t>
            </w:r>
          </w:p>
        </w:tc>
        <w:tc>
          <w:tcPr>
            <w:tcW w:w="7087" w:type="dxa"/>
          </w:tcPr>
          <w:p w14:paraId="4F16189E" w14:textId="3C2017E7" w:rsidR="00B375E1" w:rsidRPr="00C51A09" w:rsidRDefault="00AE0849" w:rsidP="00EA0B9E">
            <w:pPr>
              <w:rPr>
                <w:rFonts w:ascii="Times New Roman" w:hAnsi="Times New Roman" w:cs="Times New Roman"/>
                <w:sz w:val="24"/>
                <w:szCs w:val="24"/>
              </w:rPr>
            </w:pPr>
            <w:r w:rsidRPr="00C51A09">
              <w:rPr>
                <w:rFonts w:ascii="Times New Roman" w:hAnsi="Times New Roman" w:cs="Times New Roman"/>
                <w:sz w:val="24"/>
                <w:szCs w:val="24"/>
              </w:rPr>
              <w:t>Žaklina Majetić Mufić, prof., mag.bibl., univ.bacc.mus</w:t>
            </w:r>
            <w:r w:rsidR="002427D9" w:rsidRPr="00C51A09">
              <w:rPr>
                <w:rFonts w:ascii="Times New Roman" w:hAnsi="Times New Roman" w:cs="Times New Roman"/>
                <w:sz w:val="24"/>
                <w:szCs w:val="24"/>
              </w:rPr>
              <w:t>.</w:t>
            </w:r>
          </w:p>
        </w:tc>
      </w:tr>
    </w:tbl>
    <w:p w14:paraId="43989651" w14:textId="145E5E58" w:rsidR="000B1020" w:rsidRPr="006502A2" w:rsidRDefault="000B1020" w:rsidP="004D4091">
      <w:pPr>
        <w:pStyle w:val="Bezproreda1"/>
        <w:rPr>
          <w:rFonts w:ascii="Times New Roman" w:hAnsi="Times New Roman" w:cs="Times New Roman"/>
          <w:i/>
          <w:color w:val="FF0000"/>
          <w:sz w:val="24"/>
          <w:szCs w:val="24"/>
        </w:rPr>
      </w:pPr>
    </w:p>
    <w:p w14:paraId="0FB79338" w14:textId="7643AA89" w:rsidR="000B1020" w:rsidRPr="006502A2" w:rsidRDefault="000B1020" w:rsidP="004D4091">
      <w:pPr>
        <w:pStyle w:val="Bezproreda1"/>
        <w:rPr>
          <w:rFonts w:ascii="Times New Roman" w:hAnsi="Times New Roman" w:cs="Times New Roman"/>
          <w:i/>
          <w:color w:val="FF0000"/>
          <w:sz w:val="24"/>
          <w:szCs w:val="24"/>
        </w:rPr>
      </w:pPr>
    </w:p>
    <w:p w14:paraId="1CF2524B" w14:textId="77777777" w:rsidR="000B1020" w:rsidRPr="006502A2" w:rsidRDefault="000B1020" w:rsidP="004D4091">
      <w:pPr>
        <w:pStyle w:val="Bezproreda1"/>
        <w:rPr>
          <w:rFonts w:ascii="Times New Roman" w:hAnsi="Times New Roman" w:cs="Times New Roman"/>
          <w:i/>
          <w:color w:val="FF0000"/>
          <w:sz w:val="24"/>
          <w:szCs w:val="24"/>
        </w:rPr>
      </w:pPr>
    </w:p>
    <w:tbl>
      <w:tblPr>
        <w:tblW w:w="9924" w:type="dxa"/>
        <w:tblInd w:w="-431" w:type="dxa"/>
        <w:tblLook w:val="0000" w:firstRow="0" w:lastRow="0" w:firstColumn="0" w:lastColumn="0" w:noHBand="0" w:noVBand="0"/>
      </w:tblPr>
      <w:tblGrid>
        <w:gridCol w:w="2987"/>
        <w:gridCol w:w="6937"/>
      </w:tblGrid>
      <w:tr w:rsidR="006502A2" w:rsidRPr="00F014D9" w14:paraId="320C6F2F" w14:textId="77777777" w:rsidTr="00F17832">
        <w:tc>
          <w:tcPr>
            <w:tcW w:w="2987" w:type="dxa"/>
            <w:tcBorders>
              <w:top w:val="single" w:sz="4" w:space="0" w:color="00000A"/>
              <w:left w:val="single" w:sz="4" w:space="0" w:color="00000A"/>
              <w:bottom w:val="single" w:sz="4" w:space="0" w:color="00000A"/>
              <w:right w:val="single" w:sz="4" w:space="0" w:color="00000A"/>
            </w:tcBorders>
            <w:shd w:val="clear" w:color="auto" w:fill="auto"/>
          </w:tcPr>
          <w:p w14:paraId="41ADC6BE"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br/>
              <w:t>Kurikulumsko područje:</w:t>
            </w:r>
          </w:p>
        </w:tc>
        <w:tc>
          <w:tcPr>
            <w:tcW w:w="6937" w:type="dxa"/>
            <w:tcBorders>
              <w:top w:val="single" w:sz="4" w:space="0" w:color="00000A"/>
              <w:left w:val="single" w:sz="4" w:space="0" w:color="00000A"/>
              <w:bottom w:val="single" w:sz="4" w:space="0" w:color="00000A"/>
              <w:right w:val="single" w:sz="4" w:space="0" w:color="00000A"/>
            </w:tcBorders>
            <w:shd w:val="clear" w:color="auto" w:fill="9BBB59" w:themeFill="accent3"/>
          </w:tcPr>
          <w:p w14:paraId="42AE4150" w14:textId="226D4336" w:rsidR="006B7318" w:rsidRPr="00F014D9" w:rsidRDefault="006B7318" w:rsidP="004D4091">
            <w:pPr>
              <w:rPr>
                <w:rFonts w:ascii="Times New Roman" w:hAnsi="Times New Roman" w:cs="Times New Roman"/>
                <w:sz w:val="24"/>
                <w:szCs w:val="24"/>
              </w:rPr>
            </w:pPr>
            <w:r w:rsidRPr="00F014D9">
              <w:rPr>
                <w:rFonts w:ascii="Times New Roman" w:hAnsi="Times New Roman" w:cs="Times New Roman"/>
                <w:sz w:val="24"/>
                <w:szCs w:val="24"/>
              </w:rPr>
              <w:t>Umjetničko područje</w:t>
            </w:r>
            <w:r w:rsidRPr="00F014D9">
              <w:rPr>
                <w:rFonts w:ascii="Times New Roman" w:hAnsi="Times New Roman" w:cs="Times New Roman"/>
                <w:sz w:val="24"/>
                <w:szCs w:val="24"/>
              </w:rPr>
              <w:br/>
            </w:r>
            <w:r w:rsidRPr="00F014D9">
              <w:rPr>
                <w:rFonts w:ascii="Times New Roman" w:hAnsi="Times New Roman" w:cs="Times New Roman"/>
                <w:b/>
                <w:sz w:val="24"/>
                <w:szCs w:val="24"/>
              </w:rPr>
              <w:t>VIZUALNI IDENTITET ŠKOLE</w:t>
            </w:r>
          </w:p>
        </w:tc>
      </w:tr>
      <w:tr w:rsidR="006502A2" w:rsidRPr="00F014D9" w14:paraId="16953A57" w14:textId="77777777" w:rsidTr="00F17832">
        <w:trPr>
          <w:trHeight w:val="668"/>
        </w:trPr>
        <w:tc>
          <w:tcPr>
            <w:tcW w:w="2987" w:type="dxa"/>
            <w:tcBorders>
              <w:top w:val="single" w:sz="4" w:space="0" w:color="00000A"/>
              <w:left w:val="single" w:sz="4" w:space="0" w:color="00000A"/>
              <w:bottom w:val="single" w:sz="4" w:space="0" w:color="00000A"/>
              <w:right w:val="single" w:sz="4" w:space="0" w:color="00000A"/>
            </w:tcBorders>
            <w:shd w:val="clear" w:color="auto" w:fill="auto"/>
          </w:tcPr>
          <w:p w14:paraId="22121EBD"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br/>
              <w:t>1. Ciklus (razred)</w:t>
            </w:r>
          </w:p>
        </w:tc>
        <w:tc>
          <w:tcPr>
            <w:tcW w:w="6937" w:type="dxa"/>
            <w:tcBorders>
              <w:top w:val="single" w:sz="4" w:space="0" w:color="00000A"/>
              <w:left w:val="single" w:sz="4" w:space="0" w:color="00000A"/>
              <w:bottom w:val="single" w:sz="4" w:space="0" w:color="00000A"/>
              <w:right w:val="single" w:sz="4" w:space="0" w:color="00000A"/>
            </w:tcBorders>
            <w:shd w:val="clear" w:color="auto" w:fill="auto"/>
          </w:tcPr>
          <w:p w14:paraId="2C320922" w14:textId="77777777" w:rsidR="006B7318" w:rsidRPr="00F014D9" w:rsidRDefault="006B7318" w:rsidP="004D4091">
            <w:pPr>
              <w:rPr>
                <w:rFonts w:ascii="Times New Roman" w:hAnsi="Times New Roman" w:cs="Times New Roman"/>
                <w:sz w:val="24"/>
                <w:szCs w:val="24"/>
              </w:rPr>
            </w:pPr>
            <w:r w:rsidRPr="00F014D9">
              <w:rPr>
                <w:rFonts w:ascii="Times New Roman" w:hAnsi="Times New Roman" w:cs="Times New Roman"/>
                <w:sz w:val="24"/>
                <w:szCs w:val="24"/>
              </w:rPr>
              <w:br/>
              <w:t>II. i III. ciklus (5. – 8. razred)</w:t>
            </w:r>
          </w:p>
        </w:tc>
      </w:tr>
      <w:tr w:rsidR="006502A2" w:rsidRPr="00F014D9" w14:paraId="0C3559C5" w14:textId="77777777" w:rsidTr="00F17832">
        <w:trPr>
          <w:trHeight w:val="607"/>
        </w:trPr>
        <w:tc>
          <w:tcPr>
            <w:tcW w:w="2987" w:type="dxa"/>
            <w:tcBorders>
              <w:top w:val="single" w:sz="4" w:space="0" w:color="00000A"/>
              <w:left w:val="single" w:sz="4" w:space="0" w:color="00000A"/>
              <w:bottom w:val="single" w:sz="4" w:space="0" w:color="00000A"/>
              <w:right w:val="single" w:sz="4" w:space="0" w:color="00000A"/>
            </w:tcBorders>
            <w:shd w:val="clear" w:color="auto" w:fill="auto"/>
          </w:tcPr>
          <w:p w14:paraId="75EBDF0A"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br/>
              <w:t>2. Cilj</w:t>
            </w:r>
          </w:p>
        </w:tc>
        <w:tc>
          <w:tcPr>
            <w:tcW w:w="6937" w:type="dxa"/>
            <w:tcBorders>
              <w:top w:val="single" w:sz="4" w:space="0" w:color="00000A"/>
              <w:left w:val="single" w:sz="4" w:space="0" w:color="00000A"/>
              <w:bottom w:val="single" w:sz="4" w:space="0" w:color="00000A"/>
              <w:right w:val="single" w:sz="4" w:space="0" w:color="00000A"/>
            </w:tcBorders>
            <w:shd w:val="clear" w:color="auto" w:fill="auto"/>
          </w:tcPr>
          <w:p w14:paraId="74D86EC0" w14:textId="77777777" w:rsidR="006B7318" w:rsidRPr="00F014D9" w:rsidRDefault="006B7318" w:rsidP="004D4091">
            <w:pPr>
              <w:rPr>
                <w:rFonts w:ascii="Times New Roman" w:hAnsi="Times New Roman" w:cs="Times New Roman"/>
                <w:sz w:val="24"/>
                <w:szCs w:val="24"/>
              </w:rPr>
            </w:pPr>
            <w:r w:rsidRPr="00F014D9">
              <w:rPr>
                <w:rFonts w:ascii="Times New Roman" w:hAnsi="Times New Roman" w:cs="Times New Roman"/>
                <w:sz w:val="24"/>
                <w:szCs w:val="24"/>
              </w:rPr>
              <w:t>- stjecanje trajnih i uporabljivih znanja</w:t>
            </w:r>
          </w:p>
          <w:p w14:paraId="2E1DC026" w14:textId="12FD2B1B" w:rsidR="006B7318" w:rsidRPr="00F014D9" w:rsidRDefault="006B7318" w:rsidP="004D4091">
            <w:pPr>
              <w:rPr>
                <w:rFonts w:ascii="Times New Roman" w:hAnsi="Times New Roman" w:cs="Times New Roman"/>
                <w:sz w:val="24"/>
                <w:szCs w:val="24"/>
              </w:rPr>
            </w:pPr>
            <w:r w:rsidRPr="00F014D9">
              <w:rPr>
                <w:rFonts w:ascii="Times New Roman" w:hAnsi="Times New Roman" w:cs="Times New Roman"/>
                <w:sz w:val="24"/>
                <w:szCs w:val="24"/>
              </w:rPr>
              <w:t>-razvijanje sposobnosti i vještina u likovnom izražavanju tj.u vizualnoj</w:t>
            </w:r>
            <w:r w:rsidR="00AD7C24" w:rsidRPr="00F014D9">
              <w:rPr>
                <w:rFonts w:ascii="Times New Roman" w:hAnsi="Times New Roman" w:cs="Times New Roman"/>
                <w:sz w:val="24"/>
                <w:szCs w:val="24"/>
              </w:rPr>
              <w:t xml:space="preserve"> </w:t>
            </w:r>
            <w:r w:rsidRPr="00F014D9">
              <w:rPr>
                <w:rFonts w:ascii="Times New Roman" w:hAnsi="Times New Roman" w:cs="Times New Roman"/>
                <w:sz w:val="24"/>
                <w:szCs w:val="24"/>
              </w:rPr>
              <w:t>komunikaciji</w:t>
            </w:r>
          </w:p>
          <w:p w14:paraId="46614A25" w14:textId="77777777" w:rsidR="006B7318" w:rsidRPr="00F014D9" w:rsidRDefault="006B7318" w:rsidP="004D4091">
            <w:pPr>
              <w:rPr>
                <w:rFonts w:ascii="Times New Roman" w:hAnsi="Times New Roman" w:cs="Times New Roman"/>
                <w:sz w:val="24"/>
                <w:szCs w:val="24"/>
              </w:rPr>
            </w:pPr>
            <w:r w:rsidRPr="00F014D9">
              <w:rPr>
                <w:rFonts w:ascii="Times New Roman" w:hAnsi="Times New Roman" w:cs="Times New Roman"/>
                <w:sz w:val="24"/>
                <w:szCs w:val="24"/>
              </w:rPr>
              <w:t>-rješavanjem likovnih problema učenici razvijaju sposobnost praktičnog oblikovanja i donošenja estetskih prosudbi i odluka te na taj način oblikujulikovni govor.</w:t>
            </w:r>
          </w:p>
          <w:p w14:paraId="1D664D34" w14:textId="77777777" w:rsidR="006B7318" w:rsidRPr="00F014D9" w:rsidRDefault="006B7318" w:rsidP="004D4091">
            <w:pPr>
              <w:rPr>
                <w:rFonts w:ascii="Times New Roman" w:hAnsi="Times New Roman" w:cs="Times New Roman"/>
                <w:sz w:val="24"/>
                <w:szCs w:val="24"/>
              </w:rPr>
            </w:pPr>
            <w:r w:rsidRPr="00F014D9">
              <w:rPr>
                <w:rFonts w:ascii="Times New Roman" w:hAnsi="Times New Roman" w:cs="Times New Roman"/>
                <w:sz w:val="24"/>
                <w:szCs w:val="24"/>
              </w:rPr>
              <w:t>-poticati zajednički rad,kreativnost i likovnu nadarenost</w:t>
            </w:r>
          </w:p>
          <w:p w14:paraId="78AC7C9C" w14:textId="77777777" w:rsidR="006B7318" w:rsidRPr="00F014D9" w:rsidRDefault="006B7318" w:rsidP="004D4091">
            <w:pPr>
              <w:rPr>
                <w:rFonts w:ascii="Times New Roman" w:hAnsi="Times New Roman" w:cs="Times New Roman"/>
                <w:sz w:val="24"/>
                <w:szCs w:val="24"/>
              </w:rPr>
            </w:pPr>
            <w:r w:rsidRPr="00F014D9">
              <w:rPr>
                <w:rFonts w:ascii="Times New Roman" w:hAnsi="Times New Roman" w:cs="Times New Roman"/>
                <w:sz w:val="24"/>
                <w:szCs w:val="24"/>
              </w:rPr>
              <w:t>- zainteresiranost i skrb za kult.baštinu</w:t>
            </w:r>
          </w:p>
        </w:tc>
      </w:tr>
      <w:tr w:rsidR="006502A2" w:rsidRPr="00F014D9" w14:paraId="6F8FAB20" w14:textId="77777777" w:rsidTr="00F17832">
        <w:tc>
          <w:tcPr>
            <w:tcW w:w="2987" w:type="dxa"/>
            <w:tcBorders>
              <w:top w:val="single" w:sz="4" w:space="0" w:color="00000A"/>
              <w:left w:val="single" w:sz="4" w:space="0" w:color="00000A"/>
              <w:bottom w:val="single" w:sz="4" w:space="0" w:color="00000A"/>
              <w:right w:val="single" w:sz="4" w:space="0" w:color="00000A"/>
            </w:tcBorders>
            <w:shd w:val="clear" w:color="auto" w:fill="auto"/>
          </w:tcPr>
          <w:p w14:paraId="75C1A006"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t>3. Obrazloženje cilja (povezan s potrebama, interesima učenika i vrijednostima ŠK)</w:t>
            </w:r>
          </w:p>
        </w:tc>
        <w:tc>
          <w:tcPr>
            <w:tcW w:w="6937" w:type="dxa"/>
            <w:tcBorders>
              <w:top w:val="single" w:sz="4" w:space="0" w:color="00000A"/>
              <w:left w:val="single" w:sz="4" w:space="0" w:color="00000A"/>
              <w:bottom w:val="single" w:sz="4" w:space="0" w:color="00000A"/>
              <w:right w:val="single" w:sz="4" w:space="0" w:color="00000A"/>
            </w:tcBorders>
            <w:shd w:val="clear" w:color="auto" w:fill="auto"/>
          </w:tcPr>
          <w:p w14:paraId="2024EEA2" w14:textId="47D4E4B5" w:rsidR="006B7318" w:rsidRPr="00F014D9" w:rsidRDefault="006B7318" w:rsidP="004D4091">
            <w:pPr>
              <w:pStyle w:val="Bezproreda"/>
              <w:rPr>
                <w:rFonts w:ascii="Times New Roman" w:hAnsi="Times New Roman" w:cs="Times New Roman"/>
                <w:i w:val="0"/>
                <w:sz w:val="24"/>
                <w:szCs w:val="24"/>
                <w:lang w:val="hr-HR"/>
              </w:rPr>
            </w:pPr>
            <w:r w:rsidRPr="00F014D9">
              <w:rPr>
                <w:rFonts w:ascii="Times New Roman" w:hAnsi="Times New Roman" w:cs="Times New Roman"/>
                <w:i w:val="0"/>
                <w:sz w:val="24"/>
                <w:szCs w:val="24"/>
                <w:lang w:val="hr-HR"/>
              </w:rPr>
              <w:t xml:space="preserve">Zadovoljenje potreba škole za uređenjem školskog prostora. Izgradnja vizualnog identiteta unutrašnjeg školskog prostora. </w:t>
            </w:r>
            <w:r w:rsidR="00AD7C24" w:rsidRPr="00F014D9">
              <w:rPr>
                <w:rFonts w:ascii="Times New Roman" w:hAnsi="Times New Roman" w:cs="Times New Roman"/>
                <w:i w:val="0"/>
                <w:sz w:val="24"/>
                <w:szCs w:val="24"/>
                <w:lang w:val="hr-HR"/>
              </w:rPr>
              <w:t>P</w:t>
            </w:r>
            <w:r w:rsidRPr="00F014D9">
              <w:rPr>
                <w:rFonts w:ascii="Times New Roman" w:hAnsi="Times New Roman" w:cs="Times New Roman"/>
                <w:i w:val="0"/>
                <w:sz w:val="24"/>
                <w:szCs w:val="24"/>
                <w:lang w:val="hr-HR"/>
              </w:rPr>
              <w:t>ružanje mogućnosti nadarenim učenicima koji iskazuju veći interes za likovno izražavanje da razvijaju svoje potencijale</w:t>
            </w:r>
          </w:p>
          <w:p w14:paraId="43E3786B" w14:textId="77777777" w:rsidR="006B7318" w:rsidRPr="00F014D9" w:rsidRDefault="006B7318" w:rsidP="004D4091">
            <w:pPr>
              <w:pStyle w:val="Bezproreda"/>
              <w:rPr>
                <w:rFonts w:ascii="Times New Roman" w:hAnsi="Times New Roman" w:cs="Times New Roman"/>
                <w:i w:val="0"/>
                <w:sz w:val="24"/>
                <w:szCs w:val="24"/>
                <w:lang w:val="hr-HR"/>
              </w:rPr>
            </w:pPr>
            <w:r w:rsidRPr="00F014D9">
              <w:rPr>
                <w:rFonts w:ascii="Times New Roman" w:hAnsi="Times New Roman" w:cs="Times New Roman"/>
                <w:i w:val="0"/>
                <w:sz w:val="24"/>
                <w:szCs w:val="24"/>
                <w:lang w:val="hr-HR"/>
              </w:rPr>
              <w:t>- sudjelovanje na izložbama</w:t>
            </w:r>
          </w:p>
          <w:p w14:paraId="088F8A39" w14:textId="77777777" w:rsidR="006B7318" w:rsidRPr="00F014D9" w:rsidRDefault="006B7318" w:rsidP="004D4091">
            <w:pPr>
              <w:pStyle w:val="Bezproreda"/>
              <w:rPr>
                <w:rFonts w:ascii="Times New Roman" w:hAnsi="Times New Roman" w:cs="Times New Roman"/>
                <w:i w:val="0"/>
                <w:sz w:val="24"/>
                <w:szCs w:val="24"/>
                <w:lang w:val="hr-HR"/>
              </w:rPr>
            </w:pPr>
            <w:r w:rsidRPr="00F014D9">
              <w:rPr>
                <w:rFonts w:ascii="Times New Roman" w:hAnsi="Times New Roman" w:cs="Times New Roman"/>
                <w:i w:val="0"/>
                <w:sz w:val="24"/>
                <w:szCs w:val="24"/>
                <w:lang w:val="hr-HR"/>
              </w:rPr>
              <w:t>- uređivanje panoa i interijera škole</w:t>
            </w:r>
          </w:p>
          <w:p w14:paraId="05B66F06" w14:textId="77777777" w:rsidR="006B7318" w:rsidRPr="00F014D9" w:rsidRDefault="006B7318" w:rsidP="004D4091">
            <w:pPr>
              <w:pStyle w:val="Bezproreda"/>
              <w:rPr>
                <w:rFonts w:ascii="Times New Roman" w:hAnsi="Times New Roman" w:cs="Times New Roman"/>
                <w:sz w:val="24"/>
                <w:szCs w:val="24"/>
              </w:rPr>
            </w:pPr>
            <w:r w:rsidRPr="00F014D9">
              <w:rPr>
                <w:rFonts w:ascii="Times New Roman" w:hAnsi="Times New Roman" w:cs="Times New Roman"/>
                <w:i w:val="0"/>
                <w:sz w:val="24"/>
                <w:szCs w:val="24"/>
                <w:lang w:val="hr-HR"/>
              </w:rPr>
              <w:t>- razvoj smisla za estetiku i zajedništvo,</w:t>
            </w:r>
            <w:r w:rsidRPr="00F014D9">
              <w:rPr>
                <w:rFonts w:ascii="Times New Roman" w:eastAsia="Times New Roman" w:hAnsi="Times New Roman" w:cs="Times New Roman"/>
                <w:i w:val="0"/>
                <w:sz w:val="24"/>
                <w:szCs w:val="24"/>
                <w:lang w:val="hr-HR"/>
              </w:rPr>
              <w:t>likovna i vizualna komunikacija</w:t>
            </w:r>
          </w:p>
          <w:p w14:paraId="42CDE324" w14:textId="77777777" w:rsidR="006B7318" w:rsidRPr="00F014D9" w:rsidRDefault="006B7318" w:rsidP="004D4091">
            <w:pPr>
              <w:pStyle w:val="Bezproreda"/>
              <w:rPr>
                <w:rFonts w:ascii="Times New Roman" w:eastAsia="Times New Roman" w:hAnsi="Times New Roman" w:cs="Times New Roman"/>
                <w:i w:val="0"/>
                <w:sz w:val="24"/>
                <w:szCs w:val="24"/>
              </w:rPr>
            </w:pPr>
            <w:r w:rsidRPr="00F014D9">
              <w:rPr>
                <w:rFonts w:ascii="Times New Roman" w:eastAsia="Times New Roman" w:hAnsi="Times New Roman" w:cs="Times New Roman"/>
                <w:i w:val="0"/>
                <w:sz w:val="24"/>
                <w:szCs w:val="24"/>
              </w:rPr>
              <w:t>-vrednovanje i očuvanje okoliša i kulturne i prirodne baštine</w:t>
            </w:r>
          </w:p>
        </w:tc>
      </w:tr>
      <w:tr w:rsidR="006502A2" w:rsidRPr="00F014D9" w14:paraId="50F9B6F0" w14:textId="77777777" w:rsidTr="00F17832">
        <w:tc>
          <w:tcPr>
            <w:tcW w:w="2987" w:type="dxa"/>
            <w:tcBorders>
              <w:top w:val="single" w:sz="4" w:space="0" w:color="00000A"/>
              <w:left w:val="single" w:sz="4" w:space="0" w:color="00000A"/>
              <w:bottom w:val="single" w:sz="4" w:space="0" w:color="00000A"/>
              <w:right w:val="single" w:sz="4" w:space="0" w:color="00000A"/>
            </w:tcBorders>
            <w:shd w:val="clear" w:color="auto" w:fill="auto"/>
          </w:tcPr>
          <w:p w14:paraId="75A4DCAA"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t>4. Očekivani ishodi/postignuća</w:t>
            </w:r>
          </w:p>
          <w:p w14:paraId="50B25147"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t>(Učenik će moći):</w:t>
            </w:r>
          </w:p>
          <w:p w14:paraId="63E503CE" w14:textId="77777777" w:rsidR="006B7318" w:rsidRPr="00F014D9" w:rsidRDefault="006B7318" w:rsidP="004D4091">
            <w:pPr>
              <w:rPr>
                <w:rFonts w:ascii="Times New Roman" w:hAnsi="Times New Roman" w:cs="Times New Roman"/>
                <w:b/>
                <w:sz w:val="24"/>
                <w:szCs w:val="24"/>
              </w:rPr>
            </w:pPr>
          </w:p>
        </w:tc>
        <w:tc>
          <w:tcPr>
            <w:tcW w:w="6937" w:type="dxa"/>
            <w:tcBorders>
              <w:top w:val="single" w:sz="4" w:space="0" w:color="00000A"/>
              <w:left w:val="single" w:sz="4" w:space="0" w:color="00000A"/>
              <w:bottom w:val="single" w:sz="4" w:space="0" w:color="00000A"/>
              <w:right w:val="single" w:sz="4" w:space="0" w:color="00000A"/>
            </w:tcBorders>
            <w:shd w:val="clear" w:color="auto" w:fill="auto"/>
          </w:tcPr>
          <w:p w14:paraId="63CFEF11" w14:textId="77777777" w:rsidR="006B7318" w:rsidRPr="00F014D9" w:rsidRDefault="006B7318" w:rsidP="00907314">
            <w:pPr>
              <w:numPr>
                <w:ilvl w:val="0"/>
                <w:numId w:val="14"/>
              </w:numPr>
              <w:rPr>
                <w:rFonts w:ascii="Times New Roman" w:hAnsi="Times New Roman" w:cs="Times New Roman"/>
                <w:sz w:val="24"/>
                <w:szCs w:val="24"/>
              </w:rPr>
            </w:pPr>
            <w:r w:rsidRPr="00F014D9">
              <w:rPr>
                <w:rFonts w:ascii="Times New Roman" w:hAnsi="Times New Roman" w:cs="Times New Roman"/>
                <w:sz w:val="24"/>
                <w:szCs w:val="24"/>
              </w:rPr>
              <w:t>Uočiti mogućnosti/potrebe prostora za likovno - estetsko djelovanje</w:t>
            </w:r>
          </w:p>
          <w:p w14:paraId="3B135B55" w14:textId="77777777" w:rsidR="006B7318" w:rsidRPr="00F014D9" w:rsidRDefault="006B7318" w:rsidP="00907314">
            <w:pPr>
              <w:numPr>
                <w:ilvl w:val="0"/>
                <w:numId w:val="14"/>
              </w:numPr>
              <w:rPr>
                <w:rFonts w:ascii="Times New Roman" w:hAnsi="Times New Roman" w:cs="Times New Roman"/>
                <w:sz w:val="24"/>
                <w:szCs w:val="24"/>
              </w:rPr>
            </w:pPr>
            <w:r w:rsidRPr="00F014D9">
              <w:rPr>
                <w:rFonts w:ascii="Times New Roman" w:hAnsi="Times New Roman" w:cs="Times New Roman"/>
                <w:sz w:val="24"/>
                <w:szCs w:val="24"/>
              </w:rPr>
              <w:t xml:space="preserve">Objektivno procijeniti mogućnosti prostora za željeno likovno djelovanje i odabrati kvalitetne i prikladne likovne radove i druge elemente pogodne za estetsko uređenje. </w:t>
            </w:r>
          </w:p>
          <w:p w14:paraId="70A3A4E4" w14:textId="77777777" w:rsidR="006B7318" w:rsidRPr="00F014D9" w:rsidRDefault="006B7318" w:rsidP="00907314">
            <w:pPr>
              <w:numPr>
                <w:ilvl w:val="0"/>
                <w:numId w:val="14"/>
              </w:numPr>
              <w:rPr>
                <w:rFonts w:ascii="Times New Roman" w:hAnsi="Times New Roman" w:cs="Times New Roman"/>
                <w:sz w:val="24"/>
                <w:szCs w:val="24"/>
              </w:rPr>
            </w:pPr>
            <w:r w:rsidRPr="00F014D9">
              <w:rPr>
                <w:rFonts w:ascii="Times New Roman" w:hAnsi="Times New Roman" w:cs="Times New Roman"/>
                <w:sz w:val="24"/>
                <w:szCs w:val="24"/>
              </w:rPr>
              <w:t xml:space="preserve">Upotrijebiti najprikladniju likovnu tehniku za realizaciju zadatka. </w:t>
            </w:r>
          </w:p>
        </w:tc>
      </w:tr>
      <w:tr w:rsidR="006502A2" w:rsidRPr="00F014D9" w14:paraId="753AA5D5" w14:textId="77777777" w:rsidTr="00F17832">
        <w:tc>
          <w:tcPr>
            <w:tcW w:w="9924" w:type="dxa"/>
            <w:gridSpan w:val="2"/>
            <w:tcBorders>
              <w:top w:val="single" w:sz="4" w:space="0" w:color="00000A"/>
              <w:left w:val="single" w:sz="4" w:space="0" w:color="00000A"/>
              <w:bottom w:val="single" w:sz="4" w:space="0" w:color="00000A"/>
              <w:right w:val="single" w:sz="4" w:space="0" w:color="00000A"/>
            </w:tcBorders>
            <w:shd w:val="clear" w:color="auto" w:fill="auto"/>
          </w:tcPr>
          <w:p w14:paraId="16EBF59F"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t xml:space="preserve">5. Način realizacije </w:t>
            </w:r>
          </w:p>
        </w:tc>
      </w:tr>
      <w:tr w:rsidR="006502A2" w:rsidRPr="00F014D9" w14:paraId="17CB2CC2" w14:textId="77777777" w:rsidTr="00F17832">
        <w:tc>
          <w:tcPr>
            <w:tcW w:w="2987" w:type="dxa"/>
            <w:tcBorders>
              <w:top w:val="single" w:sz="4" w:space="0" w:color="00000A"/>
              <w:left w:val="single" w:sz="4" w:space="0" w:color="00000A"/>
              <w:bottom w:val="single" w:sz="4" w:space="0" w:color="00000A"/>
              <w:right w:val="single" w:sz="4" w:space="0" w:color="00000A"/>
            </w:tcBorders>
            <w:shd w:val="clear" w:color="auto" w:fill="auto"/>
          </w:tcPr>
          <w:p w14:paraId="65F8CABF" w14:textId="77777777" w:rsidR="006B7318" w:rsidRPr="00F014D9" w:rsidRDefault="006B7318" w:rsidP="00A52445">
            <w:pPr>
              <w:numPr>
                <w:ilvl w:val="0"/>
                <w:numId w:val="3"/>
              </w:numPr>
              <w:rPr>
                <w:rFonts w:ascii="Times New Roman" w:hAnsi="Times New Roman" w:cs="Times New Roman"/>
                <w:b/>
                <w:sz w:val="24"/>
                <w:szCs w:val="24"/>
              </w:rPr>
            </w:pPr>
            <w:r w:rsidRPr="00F014D9">
              <w:rPr>
                <w:rFonts w:ascii="Times New Roman" w:hAnsi="Times New Roman" w:cs="Times New Roman"/>
                <w:b/>
                <w:sz w:val="24"/>
                <w:szCs w:val="24"/>
              </w:rPr>
              <w:t>Oblik</w:t>
            </w:r>
          </w:p>
        </w:tc>
        <w:tc>
          <w:tcPr>
            <w:tcW w:w="6937" w:type="dxa"/>
            <w:tcBorders>
              <w:top w:val="single" w:sz="4" w:space="0" w:color="00000A"/>
              <w:left w:val="single" w:sz="4" w:space="0" w:color="00000A"/>
              <w:bottom w:val="single" w:sz="4" w:space="0" w:color="00000A"/>
              <w:right w:val="single" w:sz="4" w:space="0" w:color="00000A"/>
            </w:tcBorders>
            <w:shd w:val="clear" w:color="auto" w:fill="auto"/>
          </w:tcPr>
          <w:p w14:paraId="1486F0A9" w14:textId="77777777" w:rsidR="006B7318" w:rsidRPr="00F014D9" w:rsidRDefault="006B7318" w:rsidP="004D4091">
            <w:pPr>
              <w:rPr>
                <w:rFonts w:ascii="Times New Roman" w:hAnsi="Times New Roman" w:cs="Times New Roman"/>
                <w:sz w:val="24"/>
                <w:szCs w:val="24"/>
              </w:rPr>
            </w:pPr>
            <w:r w:rsidRPr="00F014D9">
              <w:rPr>
                <w:rFonts w:ascii="Times New Roman" w:hAnsi="Times New Roman" w:cs="Times New Roman"/>
                <w:sz w:val="24"/>
                <w:szCs w:val="24"/>
              </w:rPr>
              <w:t>Izvannastavna aktivnost</w:t>
            </w:r>
          </w:p>
        </w:tc>
      </w:tr>
      <w:tr w:rsidR="006502A2" w:rsidRPr="00F014D9" w14:paraId="04DE40F2" w14:textId="77777777" w:rsidTr="00F17832">
        <w:tc>
          <w:tcPr>
            <w:tcW w:w="2987" w:type="dxa"/>
            <w:tcBorders>
              <w:top w:val="single" w:sz="4" w:space="0" w:color="00000A"/>
              <w:left w:val="single" w:sz="4" w:space="0" w:color="00000A"/>
              <w:bottom w:val="single" w:sz="4" w:space="0" w:color="00000A"/>
              <w:right w:val="single" w:sz="4" w:space="0" w:color="00000A"/>
            </w:tcBorders>
            <w:shd w:val="clear" w:color="auto" w:fill="auto"/>
          </w:tcPr>
          <w:p w14:paraId="6880CC24" w14:textId="77777777" w:rsidR="006B7318" w:rsidRPr="00F014D9" w:rsidRDefault="006B7318" w:rsidP="00A52445">
            <w:pPr>
              <w:numPr>
                <w:ilvl w:val="0"/>
                <w:numId w:val="3"/>
              </w:numPr>
              <w:rPr>
                <w:rFonts w:ascii="Times New Roman" w:hAnsi="Times New Roman" w:cs="Times New Roman"/>
                <w:b/>
                <w:sz w:val="24"/>
                <w:szCs w:val="24"/>
              </w:rPr>
            </w:pPr>
            <w:r w:rsidRPr="00F014D9">
              <w:rPr>
                <w:rFonts w:ascii="Times New Roman" w:hAnsi="Times New Roman" w:cs="Times New Roman"/>
                <w:b/>
                <w:sz w:val="24"/>
                <w:szCs w:val="24"/>
              </w:rPr>
              <w:t>Sudionici</w:t>
            </w:r>
          </w:p>
          <w:p w14:paraId="30246DBA" w14:textId="77777777" w:rsidR="006B7318" w:rsidRPr="00F014D9" w:rsidRDefault="006B7318" w:rsidP="004D4091">
            <w:pPr>
              <w:rPr>
                <w:rFonts w:ascii="Times New Roman" w:hAnsi="Times New Roman" w:cs="Times New Roman"/>
                <w:b/>
                <w:sz w:val="24"/>
                <w:szCs w:val="24"/>
              </w:rPr>
            </w:pPr>
          </w:p>
        </w:tc>
        <w:tc>
          <w:tcPr>
            <w:tcW w:w="6937" w:type="dxa"/>
            <w:tcBorders>
              <w:top w:val="single" w:sz="4" w:space="0" w:color="00000A"/>
              <w:left w:val="single" w:sz="4" w:space="0" w:color="00000A"/>
              <w:bottom w:val="single" w:sz="4" w:space="0" w:color="00000A"/>
              <w:right w:val="single" w:sz="4" w:space="0" w:color="00000A"/>
            </w:tcBorders>
            <w:shd w:val="clear" w:color="auto" w:fill="auto"/>
          </w:tcPr>
          <w:p w14:paraId="00923A96" w14:textId="77777777" w:rsidR="006B7318" w:rsidRPr="00F014D9" w:rsidRDefault="006B7318" w:rsidP="004D4091">
            <w:pPr>
              <w:rPr>
                <w:rFonts w:ascii="Times New Roman" w:hAnsi="Times New Roman" w:cs="Times New Roman"/>
                <w:sz w:val="24"/>
                <w:szCs w:val="24"/>
              </w:rPr>
            </w:pPr>
            <w:r w:rsidRPr="00F014D9">
              <w:rPr>
                <w:rFonts w:ascii="Times New Roman" w:hAnsi="Times New Roman" w:cs="Times New Roman"/>
                <w:sz w:val="24"/>
                <w:szCs w:val="24"/>
              </w:rPr>
              <w:t>Učitelj Likovne kulture, učenici koji iskažu interes</w:t>
            </w:r>
          </w:p>
        </w:tc>
      </w:tr>
      <w:tr w:rsidR="006502A2" w:rsidRPr="00F014D9" w14:paraId="2F033D86" w14:textId="77777777" w:rsidTr="00F17832">
        <w:tc>
          <w:tcPr>
            <w:tcW w:w="2987" w:type="dxa"/>
            <w:tcBorders>
              <w:top w:val="single" w:sz="4" w:space="0" w:color="00000A"/>
              <w:left w:val="single" w:sz="4" w:space="0" w:color="00000A"/>
              <w:bottom w:val="single" w:sz="4" w:space="0" w:color="00000A"/>
              <w:right w:val="single" w:sz="4" w:space="0" w:color="00000A"/>
            </w:tcBorders>
            <w:shd w:val="clear" w:color="auto" w:fill="auto"/>
          </w:tcPr>
          <w:p w14:paraId="5D6E3D16" w14:textId="77777777" w:rsidR="006B7318" w:rsidRPr="00F014D9" w:rsidRDefault="006B7318" w:rsidP="00A52445">
            <w:pPr>
              <w:numPr>
                <w:ilvl w:val="0"/>
                <w:numId w:val="3"/>
              </w:numPr>
              <w:rPr>
                <w:rFonts w:ascii="Times New Roman" w:hAnsi="Times New Roman" w:cs="Times New Roman"/>
                <w:b/>
                <w:sz w:val="24"/>
                <w:szCs w:val="24"/>
              </w:rPr>
            </w:pPr>
            <w:r w:rsidRPr="00F014D9">
              <w:rPr>
                <w:rFonts w:ascii="Times New Roman" w:hAnsi="Times New Roman" w:cs="Times New Roman"/>
                <w:b/>
                <w:sz w:val="24"/>
                <w:szCs w:val="24"/>
              </w:rPr>
              <w:t>Načini učenja (što rade učenici)</w:t>
            </w:r>
          </w:p>
          <w:p w14:paraId="692A4AAA" w14:textId="77777777" w:rsidR="006B7318" w:rsidRPr="00F014D9" w:rsidRDefault="006B7318" w:rsidP="004D4091">
            <w:pPr>
              <w:rPr>
                <w:rFonts w:ascii="Times New Roman" w:hAnsi="Times New Roman" w:cs="Times New Roman"/>
                <w:b/>
                <w:sz w:val="24"/>
                <w:szCs w:val="24"/>
              </w:rPr>
            </w:pPr>
          </w:p>
        </w:tc>
        <w:tc>
          <w:tcPr>
            <w:tcW w:w="6937" w:type="dxa"/>
            <w:tcBorders>
              <w:top w:val="single" w:sz="4" w:space="0" w:color="00000A"/>
              <w:left w:val="single" w:sz="4" w:space="0" w:color="00000A"/>
              <w:bottom w:val="single" w:sz="4" w:space="0" w:color="00000A"/>
              <w:right w:val="single" w:sz="4" w:space="0" w:color="00000A"/>
            </w:tcBorders>
            <w:shd w:val="clear" w:color="auto" w:fill="auto"/>
          </w:tcPr>
          <w:p w14:paraId="167F5C43" w14:textId="77777777" w:rsidR="006B7318" w:rsidRPr="00F014D9" w:rsidRDefault="006B7318" w:rsidP="004D4091">
            <w:pPr>
              <w:rPr>
                <w:rFonts w:ascii="Times New Roman" w:hAnsi="Times New Roman" w:cs="Times New Roman"/>
                <w:sz w:val="24"/>
                <w:szCs w:val="24"/>
              </w:rPr>
            </w:pPr>
            <w:r w:rsidRPr="00F014D9">
              <w:rPr>
                <w:rFonts w:ascii="Times New Roman" w:hAnsi="Times New Roman" w:cs="Times New Roman"/>
                <w:sz w:val="24"/>
                <w:szCs w:val="24"/>
              </w:rPr>
              <w:lastRenderedPageBreak/>
              <w:t xml:space="preserve">Kako se ovdje  radi o izvannastavnoj aktivnosti u kojoj su uključeniučenici koji pokazuju veći afinitet za likovnu kulturu,tako </w:t>
            </w:r>
            <w:r w:rsidRPr="00F014D9">
              <w:rPr>
                <w:rFonts w:ascii="Times New Roman" w:hAnsi="Times New Roman" w:cs="Times New Roman"/>
                <w:sz w:val="24"/>
                <w:szCs w:val="24"/>
              </w:rPr>
              <w:lastRenderedPageBreak/>
              <w:t xml:space="preserve">će se upotrebljavatii metode koje naglašavaju samostalnost i kreativnost učenika.Neke od najčešćih metoda u radu su:demonstracija,usmeno izlaganje,razgovor,praktičan rad, analitičko promatranje,rješavanje problema, istraživanje,brainstormin(vođenjegrupnog razgovora u cilju rješenja određenog problema idejama,mislima iasocijacijom sudionika. Grupnim ili individualnim radom/izraditi dekorativne elemente/osmisliti izgled školskih panoa vezano uz obilježavanje    datuma kao što su: Dani kruha, Blagdan Svih Svetih, Sveti Nikola, Božić, Valentinovo, Uskrs, Dan planeta, Dan vode, Dan škole </w:t>
            </w:r>
          </w:p>
        </w:tc>
      </w:tr>
      <w:tr w:rsidR="006502A2" w:rsidRPr="00F014D9" w14:paraId="5199CB5F" w14:textId="77777777" w:rsidTr="00F17832">
        <w:tc>
          <w:tcPr>
            <w:tcW w:w="2987" w:type="dxa"/>
            <w:tcBorders>
              <w:top w:val="single" w:sz="4" w:space="0" w:color="00000A"/>
              <w:left w:val="single" w:sz="4" w:space="0" w:color="00000A"/>
              <w:bottom w:val="single" w:sz="4" w:space="0" w:color="00000A"/>
              <w:right w:val="single" w:sz="4" w:space="0" w:color="00000A"/>
            </w:tcBorders>
            <w:shd w:val="clear" w:color="auto" w:fill="auto"/>
          </w:tcPr>
          <w:p w14:paraId="2A5C0696" w14:textId="77777777" w:rsidR="006B7318" w:rsidRPr="00F014D9" w:rsidRDefault="006B7318" w:rsidP="00A52445">
            <w:pPr>
              <w:numPr>
                <w:ilvl w:val="0"/>
                <w:numId w:val="3"/>
              </w:numPr>
              <w:rPr>
                <w:rFonts w:ascii="Times New Roman" w:hAnsi="Times New Roman" w:cs="Times New Roman"/>
                <w:b/>
                <w:sz w:val="24"/>
                <w:szCs w:val="24"/>
              </w:rPr>
            </w:pPr>
            <w:r w:rsidRPr="00F014D9">
              <w:rPr>
                <w:rFonts w:ascii="Times New Roman" w:hAnsi="Times New Roman" w:cs="Times New Roman"/>
                <w:b/>
                <w:sz w:val="24"/>
                <w:szCs w:val="24"/>
              </w:rPr>
              <w:lastRenderedPageBreak/>
              <w:t>Metode poučavanja (što rade učitelji)</w:t>
            </w:r>
          </w:p>
          <w:p w14:paraId="27757838" w14:textId="77777777" w:rsidR="006B7318" w:rsidRPr="00F014D9" w:rsidRDefault="006B7318" w:rsidP="004D4091">
            <w:pPr>
              <w:rPr>
                <w:rFonts w:ascii="Times New Roman" w:hAnsi="Times New Roman" w:cs="Times New Roman"/>
                <w:b/>
                <w:sz w:val="24"/>
                <w:szCs w:val="24"/>
              </w:rPr>
            </w:pPr>
          </w:p>
        </w:tc>
        <w:tc>
          <w:tcPr>
            <w:tcW w:w="6937" w:type="dxa"/>
            <w:tcBorders>
              <w:top w:val="single" w:sz="4" w:space="0" w:color="00000A"/>
              <w:left w:val="single" w:sz="4" w:space="0" w:color="00000A"/>
              <w:bottom w:val="single" w:sz="4" w:space="0" w:color="00000A"/>
              <w:right w:val="single" w:sz="4" w:space="0" w:color="00000A"/>
            </w:tcBorders>
            <w:shd w:val="clear" w:color="auto" w:fill="auto"/>
          </w:tcPr>
          <w:p w14:paraId="6091BA02" w14:textId="77777777" w:rsidR="006B7318" w:rsidRPr="00F014D9" w:rsidRDefault="006B7318" w:rsidP="004D4091">
            <w:pPr>
              <w:rPr>
                <w:rFonts w:ascii="Times New Roman" w:hAnsi="Times New Roman" w:cs="Times New Roman"/>
                <w:sz w:val="24"/>
                <w:szCs w:val="24"/>
              </w:rPr>
            </w:pPr>
            <w:r w:rsidRPr="00F014D9">
              <w:rPr>
                <w:rFonts w:ascii="Times New Roman" w:hAnsi="Times New Roman" w:cs="Times New Roman"/>
                <w:sz w:val="24"/>
                <w:szCs w:val="24"/>
              </w:rPr>
              <w:t xml:space="preserve">Učitelj organizira raspodjelu zaduženja, održava radnu atmosferu, potiče kritičko vrednovanje rada i sudjelovanje učenika u rješavanju zadataka idejama, prijedlozima, organizacijskim sposobnostima itd. </w:t>
            </w:r>
          </w:p>
        </w:tc>
      </w:tr>
      <w:tr w:rsidR="006502A2" w:rsidRPr="00F014D9" w14:paraId="2DB4C154" w14:textId="77777777" w:rsidTr="00F17832">
        <w:tc>
          <w:tcPr>
            <w:tcW w:w="2987" w:type="dxa"/>
            <w:tcBorders>
              <w:top w:val="single" w:sz="4" w:space="0" w:color="00000A"/>
              <w:left w:val="single" w:sz="4" w:space="0" w:color="00000A"/>
              <w:bottom w:val="single" w:sz="4" w:space="0" w:color="00000A"/>
              <w:right w:val="single" w:sz="4" w:space="0" w:color="00000A"/>
            </w:tcBorders>
            <w:shd w:val="clear" w:color="auto" w:fill="auto"/>
          </w:tcPr>
          <w:p w14:paraId="141BE3E4" w14:textId="77777777" w:rsidR="006B7318" w:rsidRPr="00F014D9" w:rsidRDefault="006B7318" w:rsidP="00A52445">
            <w:pPr>
              <w:numPr>
                <w:ilvl w:val="0"/>
                <w:numId w:val="3"/>
              </w:numPr>
              <w:rPr>
                <w:rFonts w:ascii="Times New Roman" w:hAnsi="Times New Roman" w:cs="Times New Roman"/>
                <w:b/>
                <w:sz w:val="24"/>
                <w:szCs w:val="24"/>
              </w:rPr>
            </w:pPr>
            <w:r w:rsidRPr="00F014D9">
              <w:rPr>
                <w:rFonts w:ascii="Times New Roman" w:hAnsi="Times New Roman" w:cs="Times New Roman"/>
                <w:b/>
                <w:sz w:val="24"/>
                <w:szCs w:val="24"/>
              </w:rPr>
              <w:t>Trajanje izvedbe</w:t>
            </w:r>
          </w:p>
        </w:tc>
        <w:tc>
          <w:tcPr>
            <w:tcW w:w="6937" w:type="dxa"/>
            <w:tcBorders>
              <w:top w:val="single" w:sz="4" w:space="0" w:color="00000A"/>
              <w:left w:val="single" w:sz="4" w:space="0" w:color="00000A"/>
              <w:bottom w:val="single" w:sz="4" w:space="0" w:color="00000A"/>
              <w:right w:val="single" w:sz="4" w:space="0" w:color="00000A"/>
            </w:tcBorders>
            <w:shd w:val="clear" w:color="auto" w:fill="auto"/>
          </w:tcPr>
          <w:p w14:paraId="0D025648" w14:textId="77777777" w:rsidR="006B7318" w:rsidRPr="00F014D9" w:rsidRDefault="006B7318" w:rsidP="004D4091">
            <w:pPr>
              <w:rPr>
                <w:rFonts w:ascii="Times New Roman" w:hAnsi="Times New Roman" w:cs="Times New Roman"/>
                <w:sz w:val="24"/>
                <w:szCs w:val="24"/>
              </w:rPr>
            </w:pPr>
            <w:r w:rsidRPr="00F014D9">
              <w:rPr>
                <w:rFonts w:ascii="Times New Roman" w:hAnsi="Times New Roman" w:cs="Times New Roman"/>
                <w:sz w:val="24"/>
                <w:szCs w:val="24"/>
              </w:rPr>
              <w:t xml:space="preserve">1 sat tjedno, 35 sati godišnje </w:t>
            </w:r>
          </w:p>
        </w:tc>
      </w:tr>
      <w:tr w:rsidR="006502A2" w:rsidRPr="00F014D9" w14:paraId="155F9C01" w14:textId="77777777" w:rsidTr="00F17832">
        <w:tc>
          <w:tcPr>
            <w:tcW w:w="2987" w:type="dxa"/>
            <w:tcBorders>
              <w:top w:val="single" w:sz="4" w:space="0" w:color="00000A"/>
              <w:left w:val="single" w:sz="4" w:space="0" w:color="00000A"/>
              <w:bottom w:val="single" w:sz="4" w:space="0" w:color="00000A"/>
              <w:right w:val="single" w:sz="4" w:space="0" w:color="00000A"/>
            </w:tcBorders>
            <w:shd w:val="clear" w:color="auto" w:fill="auto"/>
          </w:tcPr>
          <w:p w14:paraId="0A697DB3"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t>6. Potrebni resursi</w:t>
            </w:r>
          </w:p>
        </w:tc>
        <w:tc>
          <w:tcPr>
            <w:tcW w:w="6937" w:type="dxa"/>
            <w:tcBorders>
              <w:top w:val="single" w:sz="4" w:space="0" w:color="00000A"/>
              <w:left w:val="single" w:sz="4" w:space="0" w:color="00000A"/>
              <w:bottom w:val="single" w:sz="4" w:space="0" w:color="00000A"/>
              <w:right w:val="single" w:sz="4" w:space="0" w:color="00000A"/>
            </w:tcBorders>
            <w:shd w:val="clear" w:color="auto" w:fill="auto"/>
          </w:tcPr>
          <w:p w14:paraId="0C07E8C3" w14:textId="77777777" w:rsidR="006B7318" w:rsidRPr="00F014D9" w:rsidRDefault="006B7318" w:rsidP="004D4091">
            <w:pPr>
              <w:rPr>
                <w:rFonts w:ascii="Times New Roman" w:hAnsi="Times New Roman" w:cs="Times New Roman"/>
                <w:sz w:val="24"/>
                <w:szCs w:val="24"/>
              </w:rPr>
            </w:pPr>
            <w:r w:rsidRPr="00F014D9">
              <w:rPr>
                <w:rFonts w:ascii="Times New Roman" w:hAnsi="Times New Roman" w:cs="Times New Roman"/>
                <w:sz w:val="24"/>
                <w:szCs w:val="24"/>
              </w:rPr>
              <w:t>potrošni materijali –materijali i pribor za uređenje panoa i škole</w:t>
            </w:r>
          </w:p>
          <w:p w14:paraId="2679452D" w14:textId="77777777" w:rsidR="006B7318" w:rsidRPr="00F014D9" w:rsidRDefault="006B7318" w:rsidP="004D4091">
            <w:pPr>
              <w:rPr>
                <w:rFonts w:ascii="Times New Roman" w:hAnsi="Times New Roman" w:cs="Times New Roman"/>
                <w:sz w:val="24"/>
                <w:szCs w:val="24"/>
              </w:rPr>
            </w:pPr>
            <w:r w:rsidRPr="00F014D9">
              <w:rPr>
                <w:rFonts w:ascii="Times New Roman" w:hAnsi="Times New Roman" w:cs="Times New Roman"/>
                <w:sz w:val="24"/>
                <w:szCs w:val="24"/>
              </w:rPr>
              <w:t>(hameri,papiri,ljepilo,patafix,boje,kolaž,sprejevi u boji,novinski članci, alu folije,pribadače,spajalice,klamarica,markeri u boji i.t.d.)</w:t>
            </w:r>
          </w:p>
        </w:tc>
      </w:tr>
      <w:tr w:rsidR="006502A2" w:rsidRPr="00F014D9" w14:paraId="6B51E5D9" w14:textId="77777777" w:rsidTr="00F17832">
        <w:tc>
          <w:tcPr>
            <w:tcW w:w="2987" w:type="dxa"/>
            <w:tcBorders>
              <w:top w:val="single" w:sz="4" w:space="0" w:color="00000A"/>
              <w:left w:val="single" w:sz="4" w:space="0" w:color="00000A"/>
              <w:bottom w:val="single" w:sz="4" w:space="0" w:color="00000A"/>
              <w:right w:val="single" w:sz="4" w:space="0" w:color="00000A"/>
            </w:tcBorders>
            <w:shd w:val="clear" w:color="auto" w:fill="auto"/>
          </w:tcPr>
          <w:p w14:paraId="0FF07EE0" w14:textId="77777777" w:rsidR="006B7318" w:rsidRPr="00F014D9" w:rsidRDefault="006B7318" w:rsidP="00A52445">
            <w:pPr>
              <w:pStyle w:val="Odlomakpopisa"/>
              <w:numPr>
                <w:ilvl w:val="0"/>
                <w:numId w:val="3"/>
              </w:numPr>
              <w:rPr>
                <w:rFonts w:ascii="Times New Roman" w:hAnsi="Times New Roman" w:cs="Times New Roman"/>
                <w:b/>
                <w:sz w:val="24"/>
                <w:szCs w:val="24"/>
              </w:rPr>
            </w:pPr>
            <w:r w:rsidRPr="00F014D9">
              <w:rPr>
                <w:rFonts w:ascii="Times New Roman" w:hAnsi="Times New Roman" w:cs="Times New Roman"/>
                <w:b/>
                <w:sz w:val="24"/>
                <w:szCs w:val="24"/>
              </w:rPr>
              <w:t>Moguće teškoće</w:t>
            </w:r>
          </w:p>
        </w:tc>
        <w:tc>
          <w:tcPr>
            <w:tcW w:w="6937" w:type="dxa"/>
            <w:tcBorders>
              <w:top w:val="single" w:sz="4" w:space="0" w:color="00000A"/>
              <w:left w:val="single" w:sz="4" w:space="0" w:color="00000A"/>
              <w:bottom w:val="single" w:sz="4" w:space="0" w:color="00000A"/>
              <w:right w:val="single" w:sz="4" w:space="0" w:color="00000A"/>
            </w:tcBorders>
            <w:shd w:val="clear" w:color="auto" w:fill="auto"/>
          </w:tcPr>
          <w:p w14:paraId="184006CF" w14:textId="77777777" w:rsidR="006B7318" w:rsidRPr="00F014D9" w:rsidRDefault="006B7318" w:rsidP="004D4091">
            <w:pPr>
              <w:rPr>
                <w:rFonts w:ascii="Times New Roman" w:hAnsi="Times New Roman" w:cs="Times New Roman"/>
                <w:sz w:val="24"/>
                <w:szCs w:val="24"/>
              </w:rPr>
            </w:pPr>
            <w:r w:rsidRPr="00F014D9">
              <w:rPr>
                <w:rFonts w:ascii="Times New Roman" w:hAnsi="Times New Roman" w:cs="Times New Roman"/>
                <w:sz w:val="24"/>
                <w:szCs w:val="24"/>
              </w:rPr>
              <w:t>Ograničeno/nedovoljno sati za složenije projekte</w:t>
            </w:r>
          </w:p>
        </w:tc>
      </w:tr>
      <w:tr w:rsidR="006502A2" w:rsidRPr="00F014D9" w14:paraId="035052A0" w14:textId="77777777" w:rsidTr="00F17832">
        <w:tc>
          <w:tcPr>
            <w:tcW w:w="2987" w:type="dxa"/>
            <w:tcBorders>
              <w:top w:val="single" w:sz="4" w:space="0" w:color="00000A"/>
              <w:left w:val="single" w:sz="4" w:space="0" w:color="00000A"/>
              <w:bottom w:val="single" w:sz="4" w:space="0" w:color="00000A"/>
              <w:right w:val="single" w:sz="4" w:space="0" w:color="00000A"/>
            </w:tcBorders>
            <w:shd w:val="clear" w:color="auto" w:fill="auto"/>
          </w:tcPr>
          <w:p w14:paraId="3FEBADF1"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t>7. Način praćenja i provjere ishoda/ postignuća</w:t>
            </w:r>
          </w:p>
        </w:tc>
        <w:tc>
          <w:tcPr>
            <w:tcW w:w="6937" w:type="dxa"/>
            <w:tcBorders>
              <w:top w:val="single" w:sz="4" w:space="0" w:color="00000A"/>
              <w:left w:val="single" w:sz="4" w:space="0" w:color="00000A"/>
              <w:bottom w:val="single" w:sz="4" w:space="0" w:color="00000A"/>
              <w:right w:val="single" w:sz="4" w:space="0" w:color="00000A"/>
            </w:tcBorders>
            <w:shd w:val="clear" w:color="auto" w:fill="auto"/>
          </w:tcPr>
          <w:p w14:paraId="4F7CD6FC" w14:textId="47D8D830" w:rsidR="006B7318" w:rsidRPr="00F014D9" w:rsidRDefault="006B7318" w:rsidP="004D4091">
            <w:pPr>
              <w:rPr>
                <w:rFonts w:ascii="Times New Roman" w:hAnsi="Times New Roman" w:cs="Times New Roman"/>
                <w:sz w:val="24"/>
                <w:szCs w:val="24"/>
              </w:rPr>
            </w:pPr>
            <w:r w:rsidRPr="00F014D9">
              <w:rPr>
                <w:rFonts w:ascii="Times New Roman" w:hAnsi="Times New Roman" w:cs="Times New Roman"/>
                <w:sz w:val="24"/>
                <w:szCs w:val="24"/>
              </w:rPr>
              <w:t>izlaganje radova na panoima,</w:t>
            </w:r>
            <w:r w:rsidR="00A52CF8" w:rsidRPr="00F014D9">
              <w:rPr>
                <w:rFonts w:ascii="Times New Roman" w:hAnsi="Times New Roman" w:cs="Times New Roman"/>
                <w:sz w:val="24"/>
                <w:szCs w:val="24"/>
              </w:rPr>
              <w:t xml:space="preserve"> </w:t>
            </w:r>
            <w:r w:rsidRPr="00F014D9">
              <w:rPr>
                <w:rFonts w:ascii="Times New Roman" w:hAnsi="Times New Roman" w:cs="Times New Roman"/>
                <w:sz w:val="24"/>
                <w:szCs w:val="24"/>
              </w:rPr>
              <w:t>postavljanje izložbi, praćenje ostvarenosti  zadataka,</w:t>
            </w:r>
            <w:r w:rsidR="00A52CF8" w:rsidRPr="00F014D9">
              <w:rPr>
                <w:rFonts w:ascii="Times New Roman" w:hAnsi="Times New Roman" w:cs="Times New Roman"/>
                <w:sz w:val="24"/>
                <w:szCs w:val="24"/>
              </w:rPr>
              <w:t xml:space="preserve"> </w:t>
            </w:r>
            <w:r w:rsidRPr="00F014D9">
              <w:rPr>
                <w:rFonts w:ascii="Times New Roman" w:hAnsi="Times New Roman" w:cs="Times New Roman"/>
                <w:sz w:val="24"/>
                <w:szCs w:val="24"/>
              </w:rPr>
              <w:t>uspješnosti tehničke izvedbe,isticati pozitivna rješenja i ideje</w:t>
            </w:r>
          </w:p>
        </w:tc>
      </w:tr>
      <w:tr w:rsidR="006502A2" w:rsidRPr="00F014D9" w14:paraId="22DCCBD1" w14:textId="77777777" w:rsidTr="00F17832">
        <w:trPr>
          <w:trHeight w:val="577"/>
        </w:trPr>
        <w:tc>
          <w:tcPr>
            <w:tcW w:w="2987" w:type="dxa"/>
            <w:tcBorders>
              <w:top w:val="single" w:sz="4" w:space="0" w:color="00000A"/>
              <w:left w:val="single" w:sz="4" w:space="0" w:color="00000A"/>
              <w:bottom w:val="single" w:sz="4" w:space="0" w:color="00000A"/>
              <w:right w:val="single" w:sz="4" w:space="0" w:color="00000A"/>
            </w:tcBorders>
            <w:shd w:val="clear" w:color="auto" w:fill="auto"/>
          </w:tcPr>
          <w:p w14:paraId="3B7E65C5"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t>8. Odgovorne osobe</w:t>
            </w:r>
          </w:p>
        </w:tc>
        <w:tc>
          <w:tcPr>
            <w:tcW w:w="6937" w:type="dxa"/>
            <w:tcBorders>
              <w:top w:val="single" w:sz="4" w:space="0" w:color="00000A"/>
              <w:left w:val="single" w:sz="4" w:space="0" w:color="00000A"/>
              <w:bottom w:val="single" w:sz="4" w:space="0" w:color="00000A"/>
              <w:right w:val="single" w:sz="4" w:space="0" w:color="00000A"/>
            </w:tcBorders>
            <w:shd w:val="clear" w:color="auto" w:fill="auto"/>
          </w:tcPr>
          <w:p w14:paraId="7B12FF65" w14:textId="0A56CCDB" w:rsidR="006B7318" w:rsidRPr="00F014D9" w:rsidRDefault="0013427D" w:rsidP="004D4091">
            <w:pPr>
              <w:rPr>
                <w:rFonts w:ascii="Times New Roman" w:hAnsi="Times New Roman" w:cs="Times New Roman"/>
                <w:sz w:val="24"/>
                <w:szCs w:val="24"/>
              </w:rPr>
            </w:pPr>
            <w:r w:rsidRPr="00F014D9">
              <w:rPr>
                <w:rFonts w:ascii="Times New Roman" w:hAnsi="Times New Roman" w:cs="Times New Roman"/>
                <w:sz w:val="24"/>
                <w:szCs w:val="24"/>
              </w:rPr>
              <w:t>Darko Dožaić</w:t>
            </w:r>
            <w:r w:rsidR="006B7318" w:rsidRPr="00F014D9">
              <w:rPr>
                <w:rFonts w:ascii="Times New Roman" w:hAnsi="Times New Roman" w:cs="Times New Roman"/>
                <w:sz w:val="24"/>
                <w:szCs w:val="24"/>
              </w:rPr>
              <w:t>, prof.</w:t>
            </w:r>
          </w:p>
        </w:tc>
      </w:tr>
    </w:tbl>
    <w:p w14:paraId="56B5670A" w14:textId="675616F8" w:rsidR="00DD5905" w:rsidRPr="006502A2" w:rsidRDefault="00DD5905" w:rsidP="004D4091">
      <w:pPr>
        <w:pStyle w:val="Bezproreda1"/>
        <w:rPr>
          <w:rFonts w:ascii="Times New Roman" w:hAnsi="Times New Roman" w:cs="Times New Roman"/>
          <w:i/>
          <w:color w:val="FF0000"/>
          <w:sz w:val="24"/>
          <w:szCs w:val="24"/>
        </w:rPr>
      </w:pPr>
    </w:p>
    <w:p w14:paraId="6CBC0587" w14:textId="042CF94B" w:rsidR="006B7318" w:rsidRPr="006502A2" w:rsidRDefault="006B7318" w:rsidP="004D4091">
      <w:pPr>
        <w:pStyle w:val="Bezproreda1"/>
        <w:rPr>
          <w:rFonts w:ascii="Times New Roman" w:hAnsi="Times New Roman" w:cs="Times New Roman"/>
          <w:i/>
          <w:color w:val="FF0000"/>
          <w:sz w:val="24"/>
          <w:szCs w:val="24"/>
        </w:rPr>
      </w:pPr>
    </w:p>
    <w:p w14:paraId="4C645F6D" w14:textId="77777777" w:rsidR="006B7318" w:rsidRPr="006502A2" w:rsidRDefault="006B7318" w:rsidP="004D4091">
      <w:pPr>
        <w:pStyle w:val="Bezproreda1"/>
        <w:rPr>
          <w:rFonts w:ascii="Times New Roman" w:hAnsi="Times New Roman" w:cs="Times New Roman"/>
          <w:i/>
          <w:color w:val="FF0000"/>
          <w:sz w:val="24"/>
          <w:szCs w:val="24"/>
        </w:rPr>
      </w:pPr>
    </w:p>
    <w:tbl>
      <w:tblPr>
        <w:tblStyle w:val="Reetkatablice1"/>
        <w:tblW w:w="9924" w:type="dxa"/>
        <w:tblInd w:w="-431" w:type="dxa"/>
        <w:tblLook w:val="0000" w:firstRow="0" w:lastRow="0" w:firstColumn="0" w:lastColumn="0" w:noHBand="0" w:noVBand="0"/>
      </w:tblPr>
      <w:tblGrid>
        <w:gridCol w:w="2978"/>
        <w:gridCol w:w="6946"/>
      </w:tblGrid>
      <w:tr w:rsidR="006502A2" w:rsidRPr="00F014D9" w14:paraId="74FE1BF9" w14:textId="77777777" w:rsidTr="007F5625">
        <w:tc>
          <w:tcPr>
            <w:tcW w:w="2978" w:type="dxa"/>
          </w:tcPr>
          <w:p w14:paraId="37DEEAB6" w14:textId="77777777" w:rsidR="00D33BC6" w:rsidRPr="00F014D9" w:rsidRDefault="009A77A4" w:rsidP="004D4091">
            <w:pPr>
              <w:rPr>
                <w:rFonts w:ascii="Times New Roman" w:hAnsi="Times New Roman" w:cs="Times New Roman"/>
                <w:b/>
                <w:sz w:val="24"/>
                <w:szCs w:val="24"/>
              </w:rPr>
            </w:pPr>
            <w:r w:rsidRPr="00F014D9">
              <w:rPr>
                <w:rFonts w:ascii="Times New Roman" w:hAnsi="Times New Roman" w:cs="Times New Roman"/>
                <w:b/>
                <w:sz w:val="24"/>
                <w:szCs w:val="24"/>
              </w:rPr>
              <w:br/>
              <w:t>Kurikulumsko područje:</w:t>
            </w:r>
          </w:p>
        </w:tc>
        <w:tc>
          <w:tcPr>
            <w:tcW w:w="6946" w:type="dxa"/>
            <w:shd w:val="clear" w:color="auto" w:fill="9BBB59"/>
          </w:tcPr>
          <w:p w14:paraId="7DDF2793" w14:textId="37FE5AEE"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Umjetničko područje</w:t>
            </w:r>
            <w:r w:rsidRPr="00F014D9">
              <w:rPr>
                <w:rFonts w:ascii="Times New Roman" w:hAnsi="Times New Roman" w:cs="Times New Roman"/>
                <w:sz w:val="24"/>
                <w:szCs w:val="24"/>
              </w:rPr>
              <w:br/>
            </w:r>
            <w:r w:rsidRPr="00F014D9">
              <w:rPr>
                <w:rFonts w:ascii="Times New Roman" w:hAnsi="Times New Roman" w:cs="Times New Roman"/>
                <w:b/>
                <w:sz w:val="24"/>
                <w:szCs w:val="24"/>
              </w:rPr>
              <w:t>LIKOVNA GRUPA</w:t>
            </w:r>
            <w:r w:rsidR="006B7318" w:rsidRPr="00F014D9">
              <w:rPr>
                <w:rFonts w:ascii="Times New Roman" w:hAnsi="Times New Roman" w:cs="Times New Roman"/>
                <w:b/>
                <w:sz w:val="24"/>
                <w:szCs w:val="24"/>
              </w:rPr>
              <w:t xml:space="preserve">: </w:t>
            </w:r>
            <w:r w:rsidRPr="00F014D9">
              <w:rPr>
                <w:rFonts w:ascii="Times New Roman" w:hAnsi="Times New Roman" w:cs="Times New Roman"/>
                <w:b/>
                <w:sz w:val="24"/>
                <w:szCs w:val="24"/>
              </w:rPr>
              <w:t>STARIJI LIKOVNJACI</w:t>
            </w:r>
          </w:p>
        </w:tc>
      </w:tr>
      <w:tr w:rsidR="006502A2" w:rsidRPr="00F014D9" w14:paraId="3AB0FD27" w14:textId="77777777" w:rsidTr="009A3654">
        <w:tc>
          <w:tcPr>
            <w:tcW w:w="2978" w:type="dxa"/>
          </w:tcPr>
          <w:p w14:paraId="53841D1C" w14:textId="77777777" w:rsidR="00AC2759" w:rsidRPr="00F014D9" w:rsidRDefault="00AC2759" w:rsidP="004D4091">
            <w:pPr>
              <w:rPr>
                <w:rFonts w:ascii="Times New Roman" w:hAnsi="Times New Roman" w:cs="Times New Roman"/>
                <w:b/>
                <w:sz w:val="24"/>
                <w:szCs w:val="24"/>
              </w:rPr>
            </w:pPr>
            <w:r w:rsidRPr="00F014D9">
              <w:rPr>
                <w:rFonts w:ascii="Times New Roman" w:hAnsi="Times New Roman" w:cs="Times New Roman"/>
                <w:b/>
                <w:sz w:val="24"/>
                <w:szCs w:val="24"/>
              </w:rPr>
              <w:t>1. Ciklus (razred)</w:t>
            </w:r>
          </w:p>
        </w:tc>
        <w:tc>
          <w:tcPr>
            <w:tcW w:w="6946" w:type="dxa"/>
          </w:tcPr>
          <w:p w14:paraId="0E5DAC8B" w14:textId="1F7A7B6B" w:rsidR="00AC2759" w:rsidRPr="00F014D9" w:rsidRDefault="00AC2759" w:rsidP="004D4091">
            <w:pPr>
              <w:tabs>
                <w:tab w:val="left" w:pos="-1440"/>
                <w:tab w:val="left" w:pos="-720"/>
                <w:tab w:val="left" w:pos="152"/>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en-US" w:eastAsia="en-GB"/>
              </w:rPr>
            </w:pPr>
            <w:r w:rsidRPr="00F014D9">
              <w:rPr>
                <w:rFonts w:ascii="Times New Roman" w:hAnsi="Times New Roman" w:cs="Times New Roman"/>
                <w:sz w:val="24"/>
                <w:szCs w:val="24"/>
                <w:lang w:val="en-US" w:eastAsia="en-GB"/>
              </w:rPr>
              <w:t xml:space="preserve"> II., III. ciklus </w:t>
            </w:r>
            <w:r w:rsidR="006B7318" w:rsidRPr="00F014D9">
              <w:rPr>
                <w:rFonts w:ascii="Times New Roman" w:hAnsi="Times New Roman" w:cs="Times New Roman"/>
                <w:sz w:val="24"/>
                <w:szCs w:val="24"/>
                <w:lang w:val="en-US" w:eastAsia="en-GB"/>
              </w:rPr>
              <w:t>(5</w:t>
            </w:r>
            <w:r w:rsidRPr="00F014D9">
              <w:rPr>
                <w:rFonts w:ascii="Times New Roman" w:hAnsi="Times New Roman" w:cs="Times New Roman"/>
                <w:sz w:val="24"/>
                <w:szCs w:val="24"/>
                <w:lang w:val="en-US" w:eastAsia="en-GB"/>
              </w:rPr>
              <w:t>.</w:t>
            </w:r>
            <w:r w:rsidR="006B7318" w:rsidRPr="00F014D9">
              <w:rPr>
                <w:rFonts w:ascii="Times New Roman" w:hAnsi="Times New Roman" w:cs="Times New Roman"/>
                <w:sz w:val="24"/>
                <w:szCs w:val="24"/>
                <w:lang w:val="en-US" w:eastAsia="en-GB"/>
              </w:rPr>
              <w:t xml:space="preserve"> </w:t>
            </w:r>
            <w:r w:rsidRPr="00F014D9">
              <w:rPr>
                <w:rFonts w:ascii="Times New Roman" w:hAnsi="Times New Roman" w:cs="Times New Roman"/>
                <w:sz w:val="24"/>
                <w:szCs w:val="24"/>
                <w:lang w:val="en-US" w:eastAsia="en-GB"/>
              </w:rPr>
              <w:t>-</w:t>
            </w:r>
            <w:r w:rsidR="006B7318" w:rsidRPr="00F014D9">
              <w:rPr>
                <w:rFonts w:ascii="Times New Roman" w:hAnsi="Times New Roman" w:cs="Times New Roman"/>
                <w:sz w:val="24"/>
                <w:szCs w:val="24"/>
                <w:lang w:val="en-US" w:eastAsia="en-GB"/>
              </w:rPr>
              <w:t xml:space="preserve"> </w:t>
            </w:r>
            <w:r w:rsidRPr="00F014D9">
              <w:rPr>
                <w:rFonts w:ascii="Times New Roman" w:hAnsi="Times New Roman" w:cs="Times New Roman"/>
                <w:sz w:val="24"/>
                <w:szCs w:val="24"/>
                <w:lang w:val="en-US" w:eastAsia="en-GB"/>
              </w:rPr>
              <w:t>8. razred</w:t>
            </w:r>
            <w:r w:rsidR="006B7318" w:rsidRPr="00F014D9">
              <w:rPr>
                <w:rFonts w:ascii="Times New Roman" w:hAnsi="Times New Roman" w:cs="Times New Roman"/>
                <w:sz w:val="24"/>
                <w:szCs w:val="24"/>
                <w:lang w:val="en-US" w:eastAsia="en-GB"/>
              </w:rPr>
              <w:t>)</w:t>
            </w:r>
          </w:p>
        </w:tc>
      </w:tr>
      <w:tr w:rsidR="006502A2" w:rsidRPr="00F014D9" w14:paraId="1243AC7F" w14:textId="77777777" w:rsidTr="00F17832">
        <w:tc>
          <w:tcPr>
            <w:tcW w:w="2978" w:type="dxa"/>
          </w:tcPr>
          <w:p w14:paraId="32ECA4E6"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t>2. Cilj</w:t>
            </w:r>
          </w:p>
          <w:p w14:paraId="3B7EDC54" w14:textId="77777777" w:rsidR="006B7318" w:rsidRPr="00F014D9" w:rsidRDefault="006B7318" w:rsidP="004D4091">
            <w:pPr>
              <w:rPr>
                <w:rFonts w:ascii="Times New Roman" w:hAnsi="Times New Roman" w:cs="Times New Roman"/>
                <w:b/>
                <w:sz w:val="24"/>
                <w:szCs w:val="24"/>
              </w:rPr>
            </w:pPr>
          </w:p>
        </w:tc>
        <w:tc>
          <w:tcPr>
            <w:tcW w:w="6946" w:type="dxa"/>
            <w:vAlign w:val="center"/>
          </w:tcPr>
          <w:p w14:paraId="799CDFD3" w14:textId="1F25C4E6" w:rsidR="006B7318" w:rsidRPr="00F014D9" w:rsidRDefault="006B7318"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en-US" w:eastAsia="en-GB"/>
              </w:rPr>
            </w:pPr>
            <w:r w:rsidRPr="00F014D9">
              <w:rPr>
                <w:rFonts w:ascii="Times New Roman" w:hAnsi="Times New Roman" w:cs="Times New Roman"/>
                <w:sz w:val="24"/>
                <w:szCs w:val="24"/>
                <w:lang w:val="en-US" w:eastAsia="en-GB"/>
              </w:rPr>
              <w:t>Razviti praktično-radne vještine i kulturu rada samostalnim i skupnim oblicima umjetničkih aktivnosti učeničkog stvaralaštva što će se primijeniti u otkrivanju i definiranju vizualnog identiteta škole.</w:t>
            </w:r>
          </w:p>
        </w:tc>
      </w:tr>
      <w:tr w:rsidR="006502A2" w:rsidRPr="00F014D9" w14:paraId="760E638F" w14:textId="77777777" w:rsidTr="009A3654">
        <w:tc>
          <w:tcPr>
            <w:tcW w:w="2978" w:type="dxa"/>
          </w:tcPr>
          <w:p w14:paraId="493D4DF1"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t>3. Obrazloženje cilja (povezan s potrebama, interesima učenika i vrijednostima ŠK)</w:t>
            </w:r>
          </w:p>
        </w:tc>
        <w:tc>
          <w:tcPr>
            <w:tcW w:w="6946" w:type="dxa"/>
          </w:tcPr>
          <w:p w14:paraId="2E12B181" w14:textId="77777777" w:rsidR="00AD7C24" w:rsidRPr="00F014D9" w:rsidRDefault="00AD7C24" w:rsidP="004D4091">
            <w:pPr>
              <w:pStyle w:val="Bezproreda"/>
              <w:rPr>
                <w:rFonts w:ascii="Times New Roman" w:hAnsi="Times New Roman" w:cs="Times New Roman"/>
                <w:i w:val="0"/>
                <w:sz w:val="24"/>
                <w:szCs w:val="24"/>
              </w:rPr>
            </w:pPr>
            <w:r w:rsidRPr="00F014D9">
              <w:rPr>
                <w:rFonts w:ascii="Times New Roman" w:hAnsi="Times New Roman" w:cs="Times New Roman"/>
                <w:i w:val="0"/>
                <w:sz w:val="24"/>
                <w:szCs w:val="24"/>
              </w:rPr>
              <w:t>Pružanje mogućnosti nadarenim učenicima koji iskazuju veći interes za likovno izražavanje da razvijaju svoje potencijale</w:t>
            </w:r>
          </w:p>
          <w:p w14:paraId="1E30763C" w14:textId="77777777" w:rsidR="00AD7C24" w:rsidRPr="00F014D9" w:rsidRDefault="00AD7C24" w:rsidP="004D4091">
            <w:pPr>
              <w:pStyle w:val="Bezproreda"/>
              <w:rPr>
                <w:rFonts w:ascii="Times New Roman" w:hAnsi="Times New Roman" w:cs="Times New Roman"/>
                <w:i w:val="0"/>
                <w:sz w:val="24"/>
                <w:szCs w:val="24"/>
              </w:rPr>
            </w:pPr>
            <w:r w:rsidRPr="00F014D9">
              <w:rPr>
                <w:rFonts w:ascii="Times New Roman" w:hAnsi="Times New Roman" w:cs="Times New Roman"/>
                <w:i w:val="0"/>
                <w:sz w:val="24"/>
                <w:szCs w:val="24"/>
              </w:rPr>
              <w:t>- sudjelovanje na izložbama</w:t>
            </w:r>
          </w:p>
          <w:p w14:paraId="4434A381" w14:textId="77777777" w:rsidR="00AD7C24" w:rsidRPr="00F014D9" w:rsidRDefault="00AD7C24" w:rsidP="004D4091">
            <w:pPr>
              <w:pStyle w:val="Bezproreda"/>
              <w:rPr>
                <w:rFonts w:ascii="Times New Roman" w:hAnsi="Times New Roman" w:cs="Times New Roman"/>
                <w:i w:val="0"/>
                <w:sz w:val="24"/>
                <w:szCs w:val="24"/>
              </w:rPr>
            </w:pPr>
            <w:r w:rsidRPr="00F014D9">
              <w:rPr>
                <w:rFonts w:ascii="Times New Roman" w:hAnsi="Times New Roman" w:cs="Times New Roman"/>
                <w:i w:val="0"/>
                <w:sz w:val="24"/>
                <w:szCs w:val="24"/>
              </w:rPr>
              <w:t>- uređivanje panoa i interijera škole</w:t>
            </w:r>
          </w:p>
          <w:p w14:paraId="4FE3ED2B" w14:textId="425D6750" w:rsidR="006B7318" w:rsidRPr="00F014D9" w:rsidRDefault="00AD7C24" w:rsidP="004D4091">
            <w:pPr>
              <w:pStyle w:val="Bezproreda"/>
              <w:rPr>
                <w:rFonts w:ascii="Times New Roman" w:hAnsi="Times New Roman" w:cs="Times New Roman"/>
                <w:sz w:val="24"/>
                <w:szCs w:val="24"/>
              </w:rPr>
            </w:pPr>
            <w:r w:rsidRPr="00F014D9">
              <w:rPr>
                <w:rFonts w:ascii="Times New Roman" w:hAnsi="Times New Roman" w:cs="Times New Roman"/>
                <w:i w:val="0"/>
                <w:sz w:val="24"/>
                <w:szCs w:val="24"/>
              </w:rPr>
              <w:t>- razvoj smisla za estetiku i zajedništvo,</w:t>
            </w:r>
            <w:r w:rsidRPr="00F014D9">
              <w:rPr>
                <w:rFonts w:ascii="Times New Roman" w:eastAsia="Times New Roman" w:hAnsi="Times New Roman" w:cs="Times New Roman"/>
                <w:i w:val="0"/>
                <w:sz w:val="24"/>
                <w:szCs w:val="24"/>
              </w:rPr>
              <w:t>likovna i vizualna komunikacija</w:t>
            </w:r>
          </w:p>
        </w:tc>
      </w:tr>
      <w:tr w:rsidR="006502A2" w:rsidRPr="00F014D9" w14:paraId="272F3FD3" w14:textId="77777777" w:rsidTr="009A3654">
        <w:tc>
          <w:tcPr>
            <w:tcW w:w="2978" w:type="dxa"/>
          </w:tcPr>
          <w:p w14:paraId="210E5618"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t>4. Očekivani ishodi/postignuća</w:t>
            </w:r>
          </w:p>
          <w:p w14:paraId="3E0994FC"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t>(Učenik će moći):</w:t>
            </w:r>
          </w:p>
        </w:tc>
        <w:tc>
          <w:tcPr>
            <w:tcW w:w="6946" w:type="dxa"/>
          </w:tcPr>
          <w:p w14:paraId="667164A7" w14:textId="1F1AA469" w:rsidR="006B7318" w:rsidRPr="00F014D9" w:rsidRDefault="00AD7C2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en-US" w:eastAsia="en-GB"/>
              </w:rPr>
            </w:pPr>
            <w:r w:rsidRPr="00F014D9">
              <w:rPr>
                <w:rFonts w:ascii="Times New Roman" w:hAnsi="Times New Roman" w:cs="Times New Roman"/>
                <w:sz w:val="24"/>
                <w:szCs w:val="24"/>
                <w:lang w:val="en-US" w:eastAsia="en-GB"/>
              </w:rPr>
              <w:t>Učenici će razviti vještine samostalnog rada i stvaralaštva</w:t>
            </w:r>
          </w:p>
        </w:tc>
      </w:tr>
      <w:tr w:rsidR="006502A2" w:rsidRPr="00F014D9" w14:paraId="362F366F" w14:textId="77777777" w:rsidTr="009A3654">
        <w:tc>
          <w:tcPr>
            <w:tcW w:w="9924" w:type="dxa"/>
            <w:gridSpan w:val="2"/>
          </w:tcPr>
          <w:p w14:paraId="5AB03D5E"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t>5. Način realizacije:</w:t>
            </w:r>
          </w:p>
        </w:tc>
      </w:tr>
      <w:tr w:rsidR="006502A2" w:rsidRPr="00F014D9" w14:paraId="354C803B" w14:textId="77777777" w:rsidTr="009A3654">
        <w:tc>
          <w:tcPr>
            <w:tcW w:w="2978" w:type="dxa"/>
          </w:tcPr>
          <w:p w14:paraId="4C4820C2" w14:textId="77777777" w:rsidR="006B7318" w:rsidRPr="00F014D9" w:rsidRDefault="006B7318" w:rsidP="00A52445">
            <w:pPr>
              <w:numPr>
                <w:ilvl w:val="0"/>
                <w:numId w:val="3"/>
              </w:numPr>
              <w:rPr>
                <w:rFonts w:ascii="Times New Roman" w:hAnsi="Times New Roman" w:cs="Times New Roman"/>
                <w:b/>
                <w:sz w:val="24"/>
                <w:szCs w:val="24"/>
              </w:rPr>
            </w:pPr>
            <w:r w:rsidRPr="00F014D9">
              <w:rPr>
                <w:rFonts w:ascii="Times New Roman" w:hAnsi="Times New Roman" w:cs="Times New Roman"/>
                <w:b/>
                <w:sz w:val="24"/>
                <w:szCs w:val="24"/>
              </w:rPr>
              <w:t>Oblik</w:t>
            </w:r>
          </w:p>
        </w:tc>
        <w:tc>
          <w:tcPr>
            <w:tcW w:w="6946" w:type="dxa"/>
          </w:tcPr>
          <w:p w14:paraId="061D838E" w14:textId="1920E975" w:rsidR="006B7318" w:rsidRPr="00F014D9" w:rsidRDefault="00AD7C24" w:rsidP="00F56B96">
            <w:pPr>
              <w:pStyle w:val="Default"/>
              <w:rPr>
                <w:rFonts w:ascii="Times New Roman" w:hAnsi="Times New Roman" w:cs="Times New Roman"/>
                <w:color w:val="auto"/>
              </w:rPr>
            </w:pPr>
            <w:r w:rsidRPr="00F014D9">
              <w:rPr>
                <w:rFonts w:ascii="Times New Roman" w:hAnsi="Times New Roman" w:cs="Times New Roman"/>
                <w:color w:val="auto"/>
              </w:rPr>
              <w:t>Nastava se realizira u školi svaki tjedan grupnim i individualnim radom uz neposrednu pomoć učitelja.</w:t>
            </w:r>
          </w:p>
        </w:tc>
      </w:tr>
      <w:tr w:rsidR="006502A2" w:rsidRPr="00F014D9" w14:paraId="450605A7" w14:textId="77777777" w:rsidTr="009A3654">
        <w:tc>
          <w:tcPr>
            <w:tcW w:w="2978" w:type="dxa"/>
          </w:tcPr>
          <w:p w14:paraId="52E02043" w14:textId="77777777" w:rsidR="006B7318" w:rsidRPr="00F014D9" w:rsidRDefault="006B7318" w:rsidP="00A52445">
            <w:pPr>
              <w:numPr>
                <w:ilvl w:val="0"/>
                <w:numId w:val="3"/>
              </w:numPr>
              <w:rPr>
                <w:rFonts w:ascii="Times New Roman" w:hAnsi="Times New Roman" w:cs="Times New Roman"/>
                <w:b/>
                <w:sz w:val="24"/>
                <w:szCs w:val="24"/>
              </w:rPr>
            </w:pPr>
            <w:r w:rsidRPr="00F014D9">
              <w:rPr>
                <w:rFonts w:ascii="Times New Roman" w:hAnsi="Times New Roman" w:cs="Times New Roman"/>
                <w:b/>
                <w:sz w:val="24"/>
                <w:szCs w:val="24"/>
              </w:rPr>
              <w:t>Sudionici</w:t>
            </w:r>
          </w:p>
        </w:tc>
        <w:tc>
          <w:tcPr>
            <w:tcW w:w="6946" w:type="dxa"/>
          </w:tcPr>
          <w:p w14:paraId="7B429975" w14:textId="5EF59112" w:rsidR="006B7318" w:rsidRPr="00F014D9" w:rsidRDefault="006B7318"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en-US" w:eastAsia="en-GB"/>
              </w:rPr>
            </w:pPr>
            <w:r w:rsidRPr="00F014D9">
              <w:rPr>
                <w:rFonts w:ascii="Times New Roman" w:hAnsi="Times New Roman" w:cs="Times New Roman"/>
                <w:sz w:val="24"/>
                <w:szCs w:val="24"/>
                <w:lang w:val="en-US" w:eastAsia="en-GB"/>
              </w:rPr>
              <w:t xml:space="preserve">Učenici </w:t>
            </w:r>
            <w:r w:rsidR="00A52CF8" w:rsidRPr="00F014D9">
              <w:rPr>
                <w:rFonts w:ascii="Times New Roman" w:hAnsi="Times New Roman" w:cs="Times New Roman"/>
                <w:sz w:val="24"/>
                <w:szCs w:val="24"/>
                <w:lang w:val="en-US" w:eastAsia="en-GB"/>
              </w:rPr>
              <w:t>5</w:t>
            </w:r>
            <w:r w:rsidRPr="00F014D9">
              <w:rPr>
                <w:rFonts w:ascii="Times New Roman" w:hAnsi="Times New Roman" w:cs="Times New Roman"/>
                <w:sz w:val="24"/>
                <w:szCs w:val="24"/>
                <w:lang w:val="en-US" w:eastAsia="en-GB"/>
              </w:rPr>
              <w:t xml:space="preserve">. – 8. razreda, učitelj </w:t>
            </w:r>
            <w:r w:rsidR="00A52CF8" w:rsidRPr="00F014D9">
              <w:rPr>
                <w:rFonts w:ascii="Times New Roman" w:hAnsi="Times New Roman" w:cs="Times New Roman"/>
                <w:sz w:val="24"/>
                <w:szCs w:val="24"/>
                <w:lang w:val="en-US" w:eastAsia="en-GB"/>
              </w:rPr>
              <w:t>likovne</w:t>
            </w:r>
            <w:r w:rsidRPr="00F014D9">
              <w:rPr>
                <w:rFonts w:ascii="Times New Roman" w:hAnsi="Times New Roman" w:cs="Times New Roman"/>
                <w:sz w:val="24"/>
                <w:szCs w:val="24"/>
                <w:lang w:val="en-US" w:eastAsia="en-GB"/>
              </w:rPr>
              <w:t xml:space="preserve"> kulture</w:t>
            </w:r>
          </w:p>
        </w:tc>
      </w:tr>
      <w:tr w:rsidR="006502A2" w:rsidRPr="00F014D9" w14:paraId="288C7AD5" w14:textId="77777777" w:rsidTr="009A3654">
        <w:tc>
          <w:tcPr>
            <w:tcW w:w="2978" w:type="dxa"/>
          </w:tcPr>
          <w:p w14:paraId="1313C418" w14:textId="77777777" w:rsidR="006B7318" w:rsidRPr="00F014D9" w:rsidRDefault="006B7318" w:rsidP="00A52445">
            <w:pPr>
              <w:numPr>
                <w:ilvl w:val="0"/>
                <w:numId w:val="3"/>
              </w:numPr>
              <w:rPr>
                <w:rFonts w:ascii="Times New Roman" w:hAnsi="Times New Roman" w:cs="Times New Roman"/>
                <w:b/>
                <w:sz w:val="24"/>
                <w:szCs w:val="24"/>
              </w:rPr>
            </w:pPr>
            <w:r w:rsidRPr="00F014D9">
              <w:rPr>
                <w:rFonts w:ascii="Times New Roman" w:hAnsi="Times New Roman" w:cs="Times New Roman"/>
                <w:b/>
                <w:sz w:val="24"/>
                <w:szCs w:val="24"/>
              </w:rPr>
              <w:t>Načini učenja (što rade učenici)</w:t>
            </w:r>
          </w:p>
        </w:tc>
        <w:tc>
          <w:tcPr>
            <w:tcW w:w="6946" w:type="dxa"/>
          </w:tcPr>
          <w:p w14:paraId="785679D3" w14:textId="355FF73A" w:rsidR="006B7318" w:rsidRPr="00F014D9" w:rsidRDefault="006B7318"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en-US" w:eastAsia="en-GB"/>
              </w:rPr>
            </w:pPr>
            <w:r w:rsidRPr="00F014D9">
              <w:rPr>
                <w:rFonts w:ascii="Times New Roman" w:hAnsi="Times New Roman" w:cs="Times New Roman"/>
                <w:sz w:val="24"/>
                <w:szCs w:val="24"/>
                <w:lang w:val="en-US" w:eastAsia="en-GB"/>
              </w:rPr>
              <w:t xml:space="preserve">U suradnji s učiteljem pronalaze zanimljive i umjetnički vrijedne </w:t>
            </w:r>
            <w:r w:rsidR="002C724B" w:rsidRPr="00F014D9">
              <w:rPr>
                <w:rFonts w:ascii="Times New Roman" w:hAnsi="Times New Roman" w:cs="Times New Roman"/>
                <w:sz w:val="24"/>
                <w:szCs w:val="24"/>
                <w:lang w:val="en-US" w:eastAsia="en-GB"/>
              </w:rPr>
              <w:t xml:space="preserve">slike, </w:t>
            </w:r>
            <w:r w:rsidRPr="00F014D9">
              <w:rPr>
                <w:rFonts w:ascii="Times New Roman" w:hAnsi="Times New Roman" w:cs="Times New Roman"/>
                <w:sz w:val="24"/>
                <w:szCs w:val="24"/>
                <w:lang w:val="en-US" w:eastAsia="en-GB"/>
              </w:rPr>
              <w:t xml:space="preserve">sudjeluju u kreativnom </w:t>
            </w:r>
            <w:r w:rsidR="002C724B" w:rsidRPr="00F014D9">
              <w:rPr>
                <w:rFonts w:ascii="Times New Roman" w:hAnsi="Times New Roman" w:cs="Times New Roman"/>
                <w:sz w:val="24"/>
                <w:szCs w:val="24"/>
                <w:lang w:val="en-US" w:eastAsia="en-GB"/>
              </w:rPr>
              <w:t>izražavanju. Posjećuju izložbe u mjestu i gradu Zagrebu.</w:t>
            </w:r>
          </w:p>
        </w:tc>
      </w:tr>
      <w:tr w:rsidR="006502A2" w:rsidRPr="00F014D9" w14:paraId="36A5FD0C" w14:textId="77777777" w:rsidTr="009A3654">
        <w:tc>
          <w:tcPr>
            <w:tcW w:w="2978" w:type="dxa"/>
          </w:tcPr>
          <w:p w14:paraId="3050F580" w14:textId="77777777" w:rsidR="006B7318" w:rsidRPr="00F014D9" w:rsidRDefault="006B7318" w:rsidP="00A52445">
            <w:pPr>
              <w:numPr>
                <w:ilvl w:val="0"/>
                <w:numId w:val="3"/>
              </w:numPr>
              <w:rPr>
                <w:rFonts w:ascii="Times New Roman" w:hAnsi="Times New Roman" w:cs="Times New Roman"/>
                <w:b/>
                <w:sz w:val="24"/>
                <w:szCs w:val="24"/>
              </w:rPr>
            </w:pPr>
            <w:r w:rsidRPr="00F014D9">
              <w:rPr>
                <w:rFonts w:ascii="Times New Roman" w:hAnsi="Times New Roman" w:cs="Times New Roman"/>
                <w:b/>
                <w:sz w:val="24"/>
                <w:szCs w:val="24"/>
              </w:rPr>
              <w:lastRenderedPageBreak/>
              <w:t>Metode poučavanja (što rade učitelji)</w:t>
            </w:r>
          </w:p>
        </w:tc>
        <w:tc>
          <w:tcPr>
            <w:tcW w:w="6946" w:type="dxa"/>
          </w:tcPr>
          <w:p w14:paraId="2CE70B37" w14:textId="42E7E0A6" w:rsidR="006B7318" w:rsidRPr="00F014D9" w:rsidRDefault="00A52CF8"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en-US" w:eastAsia="en-GB"/>
              </w:rPr>
            </w:pPr>
            <w:r w:rsidRPr="00F014D9">
              <w:rPr>
                <w:rFonts w:ascii="Times New Roman" w:hAnsi="Times New Roman" w:cs="Times New Roman"/>
                <w:sz w:val="24"/>
                <w:szCs w:val="24"/>
                <w:lang w:val="en-US" w:eastAsia="en-GB"/>
              </w:rPr>
              <w:t>Upućuje ih u praktično-radne vještine i kulturu rada  samostalnim i skupnima oblicima umjetničkih aktivnosti i učeničkog stvaralaštva</w:t>
            </w:r>
          </w:p>
        </w:tc>
      </w:tr>
      <w:tr w:rsidR="006502A2" w:rsidRPr="00F014D9" w14:paraId="61C9F7F3" w14:textId="77777777" w:rsidTr="009A3654">
        <w:tc>
          <w:tcPr>
            <w:tcW w:w="2978" w:type="dxa"/>
          </w:tcPr>
          <w:p w14:paraId="18E97474" w14:textId="77777777" w:rsidR="006B7318" w:rsidRPr="00F014D9" w:rsidRDefault="006B7318" w:rsidP="00A52445">
            <w:pPr>
              <w:numPr>
                <w:ilvl w:val="0"/>
                <w:numId w:val="3"/>
              </w:numPr>
              <w:rPr>
                <w:rFonts w:ascii="Times New Roman" w:hAnsi="Times New Roman" w:cs="Times New Roman"/>
                <w:b/>
                <w:sz w:val="24"/>
                <w:szCs w:val="24"/>
              </w:rPr>
            </w:pPr>
            <w:r w:rsidRPr="00F014D9">
              <w:rPr>
                <w:rFonts w:ascii="Times New Roman" w:hAnsi="Times New Roman" w:cs="Times New Roman"/>
                <w:b/>
                <w:sz w:val="24"/>
                <w:szCs w:val="24"/>
              </w:rPr>
              <w:t>Trajanje izvedbe</w:t>
            </w:r>
          </w:p>
        </w:tc>
        <w:tc>
          <w:tcPr>
            <w:tcW w:w="6946" w:type="dxa"/>
          </w:tcPr>
          <w:p w14:paraId="4F25375E" w14:textId="68FD86B8" w:rsidR="006B7318" w:rsidRPr="00F014D9" w:rsidRDefault="00A52CF8"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en-US" w:eastAsia="en-GB"/>
              </w:rPr>
            </w:pPr>
            <w:r w:rsidRPr="00F014D9">
              <w:rPr>
                <w:rFonts w:ascii="Times New Roman" w:hAnsi="Times New Roman" w:cs="Times New Roman"/>
                <w:sz w:val="24"/>
                <w:szCs w:val="24"/>
                <w:lang w:val="en-US" w:eastAsia="en-GB"/>
              </w:rPr>
              <w:t>Tijekom školske godine</w:t>
            </w:r>
          </w:p>
        </w:tc>
      </w:tr>
      <w:tr w:rsidR="006502A2" w:rsidRPr="00F014D9" w14:paraId="1435CF91" w14:textId="77777777" w:rsidTr="009A3654">
        <w:tc>
          <w:tcPr>
            <w:tcW w:w="2978" w:type="dxa"/>
          </w:tcPr>
          <w:p w14:paraId="1C3A0736" w14:textId="77777777" w:rsidR="00A52CF8" w:rsidRPr="00F014D9" w:rsidRDefault="00A52CF8" w:rsidP="004D4091">
            <w:pPr>
              <w:rPr>
                <w:rFonts w:ascii="Times New Roman" w:hAnsi="Times New Roman" w:cs="Times New Roman"/>
                <w:b/>
                <w:sz w:val="24"/>
                <w:szCs w:val="24"/>
              </w:rPr>
            </w:pPr>
            <w:r w:rsidRPr="00F014D9">
              <w:rPr>
                <w:rFonts w:ascii="Times New Roman" w:hAnsi="Times New Roman" w:cs="Times New Roman"/>
                <w:b/>
                <w:sz w:val="24"/>
                <w:szCs w:val="24"/>
              </w:rPr>
              <w:t>6. Potrebni resursi</w:t>
            </w:r>
          </w:p>
        </w:tc>
        <w:tc>
          <w:tcPr>
            <w:tcW w:w="6946" w:type="dxa"/>
          </w:tcPr>
          <w:p w14:paraId="0FF063EA" w14:textId="52EE3608" w:rsidR="00A52CF8" w:rsidRPr="00F014D9" w:rsidRDefault="00A52CF8" w:rsidP="004D4091">
            <w:pPr>
              <w:rPr>
                <w:rFonts w:ascii="Times New Roman" w:hAnsi="Times New Roman" w:cs="Times New Roman"/>
                <w:sz w:val="24"/>
                <w:szCs w:val="24"/>
                <w:lang w:val="en-US" w:eastAsia="en-GB"/>
              </w:rPr>
            </w:pPr>
            <w:r w:rsidRPr="00F014D9">
              <w:rPr>
                <w:rFonts w:ascii="Times New Roman" w:hAnsi="Times New Roman" w:cs="Times New Roman"/>
                <w:sz w:val="24"/>
                <w:szCs w:val="24"/>
              </w:rPr>
              <w:t>Potrošni materijali (hameri, papiri, ljepilo, patafix, boje, kolaž, sprejevi u boji, novinski članci, alufolije, pribadače, spajalice, klamarica, markeri u boji i.t.d.</w:t>
            </w:r>
          </w:p>
        </w:tc>
      </w:tr>
      <w:tr w:rsidR="006502A2" w:rsidRPr="00F014D9" w14:paraId="00CABB71" w14:textId="77777777" w:rsidTr="009A3654">
        <w:tc>
          <w:tcPr>
            <w:tcW w:w="2978" w:type="dxa"/>
          </w:tcPr>
          <w:p w14:paraId="6F68B30F" w14:textId="77777777" w:rsidR="006B7318" w:rsidRPr="00F014D9" w:rsidRDefault="006B7318" w:rsidP="00A52445">
            <w:pPr>
              <w:numPr>
                <w:ilvl w:val="0"/>
                <w:numId w:val="4"/>
              </w:numPr>
              <w:rPr>
                <w:rFonts w:ascii="Times New Roman" w:hAnsi="Times New Roman" w:cs="Times New Roman"/>
                <w:b/>
                <w:sz w:val="24"/>
                <w:szCs w:val="24"/>
              </w:rPr>
            </w:pPr>
            <w:r w:rsidRPr="00F014D9">
              <w:rPr>
                <w:rFonts w:ascii="Times New Roman" w:hAnsi="Times New Roman" w:cs="Times New Roman"/>
                <w:b/>
                <w:sz w:val="24"/>
                <w:szCs w:val="24"/>
              </w:rPr>
              <w:t>Moguće teškoće</w:t>
            </w:r>
          </w:p>
        </w:tc>
        <w:tc>
          <w:tcPr>
            <w:tcW w:w="6946" w:type="dxa"/>
          </w:tcPr>
          <w:p w14:paraId="1EAA27EF" w14:textId="77777777" w:rsidR="006B7318" w:rsidRPr="00F014D9" w:rsidRDefault="006B7318"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en-US" w:eastAsia="en-GB"/>
              </w:rPr>
            </w:pPr>
            <w:r w:rsidRPr="00F014D9">
              <w:rPr>
                <w:rFonts w:ascii="Times New Roman" w:hAnsi="Times New Roman" w:cs="Times New Roman"/>
                <w:sz w:val="24"/>
                <w:szCs w:val="24"/>
                <w:lang w:val="en-US" w:eastAsia="en-GB"/>
              </w:rPr>
              <w:t>Prezauzetost učenika ostalim obvezama</w:t>
            </w:r>
          </w:p>
        </w:tc>
      </w:tr>
      <w:tr w:rsidR="006502A2" w:rsidRPr="00F014D9" w14:paraId="61D89C90" w14:textId="77777777" w:rsidTr="009A3654">
        <w:tc>
          <w:tcPr>
            <w:tcW w:w="2978" w:type="dxa"/>
          </w:tcPr>
          <w:p w14:paraId="7C8599B1"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t>7. Način praćenja i provjere ishoda/postignuća</w:t>
            </w:r>
          </w:p>
        </w:tc>
        <w:tc>
          <w:tcPr>
            <w:tcW w:w="6946" w:type="dxa"/>
          </w:tcPr>
          <w:p w14:paraId="2C660B9F" w14:textId="7B473E90" w:rsidR="006B7318" w:rsidRPr="00F014D9" w:rsidRDefault="00A52CF8" w:rsidP="004D4091">
            <w:pPr>
              <w:rPr>
                <w:rFonts w:ascii="Times New Roman" w:hAnsi="Times New Roman" w:cs="Times New Roman"/>
                <w:sz w:val="24"/>
                <w:szCs w:val="24"/>
                <w:lang w:val="en-US" w:eastAsia="en-GB"/>
              </w:rPr>
            </w:pPr>
            <w:r w:rsidRPr="00F014D9">
              <w:rPr>
                <w:rFonts w:ascii="Times New Roman" w:hAnsi="Times New Roman" w:cs="Times New Roman"/>
                <w:sz w:val="24"/>
                <w:szCs w:val="24"/>
              </w:rPr>
              <w:t>Izlaganje radova na panoima, postavljanje izložbi, praćenje ostvarenosti  zadataka, uspješnosti tehničke izvedbe, isticati pozitivna rješenja i ideje</w:t>
            </w:r>
          </w:p>
        </w:tc>
      </w:tr>
      <w:tr w:rsidR="006502A2" w:rsidRPr="00F014D9" w14:paraId="3F63DF37" w14:textId="77777777" w:rsidTr="009A3654">
        <w:tc>
          <w:tcPr>
            <w:tcW w:w="2978" w:type="dxa"/>
          </w:tcPr>
          <w:p w14:paraId="4DFB3D4B" w14:textId="77777777" w:rsidR="006B7318" w:rsidRPr="00F014D9" w:rsidRDefault="006B7318" w:rsidP="004D4091">
            <w:pPr>
              <w:rPr>
                <w:rFonts w:ascii="Times New Roman" w:hAnsi="Times New Roman" w:cs="Times New Roman"/>
                <w:b/>
                <w:sz w:val="24"/>
                <w:szCs w:val="24"/>
              </w:rPr>
            </w:pPr>
            <w:r w:rsidRPr="00F014D9">
              <w:rPr>
                <w:rFonts w:ascii="Times New Roman" w:hAnsi="Times New Roman" w:cs="Times New Roman"/>
                <w:b/>
                <w:sz w:val="24"/>
                <w:szCs w:val="24"/>
              </w:rPr>
              <w:t>8. Odgovorne osobe</w:t>
            </w:r>
          </w:p>
        </w:tc>
        <w:tc>
          <w:tcPr>
            <w:tcW w:w="6946" w:type="dxa"/>
          </w:tcPr>
          <w:p w14:paraId="3A6B3F30" w14:textId="20CA6275" w:rsidR="006B7318" w:rsidRPr="00F014D9" w:rsidRDefault="0013427D" w:rsidP="004D4091">
            <w:pPr>
              <w:rPr>
                <w:rFonts w:ascii="Times New Roman" w:hAnsi="Times New Roman" w:cs="Times New Roman"/>
                <w:sz w:val="24"/>
                <w:szCs w:val="24"/>
              </w:rPr>
            </w:pPr>
            <w:r w:rsidRPr="00F014D9">
              <w:rPr>
                <w:rFonts w:ascii="Times New Roman" w:hAnsi="Times New Roman" w:cs="Times New Roman"/>
                <w:sz w:val="24"/>
                <w:szCs w:val="24"/>
              </w:rPr>
              <w:t>Darko Dožaić</w:t>
            </w:r>
            <w:r w:rsidR="00A52CF8" w:rsidRPr="00F014D9">
              <w:rPr>
                <w:rFonts w:ascii="Times New Roman" w:hAnsi="Times New Roman" w:cs="Times New Roman"/>
                <w:sz w:val="24"/>
                <w:szCs w:val="24"/>
              </w:rPr>
              <w:t>, prof.</w:t>
            </w:r>
          </w:p>
        </w:tc>
      </w:tr>
    </w:tbl>
    <w:p w14:paraId="02C8C497" w14:textId="77777777" w:rsidR="00D33BC6" w:rsidRPr="006502A2" w:rsidRDefault="00D33BC6" w:rsidP="004D4091">
      <w:pPr>
        <w:pStyle w:val="Bezproreda1"/>
        <w:ind w:left="720"/>
        <w:rPr>
          <w:rFonts w:ascii="Times New Roman" w:hAnsi="Times New Roman" w:cs="Times New Roman"/>
          <w:b/>
          <w:i/>
          <w:color w:val="FF0000"/>
          <w:sz w:val="24"/>
          <w:szCs w:val="24"/>
        </w:rPr>
      </w:pPr>
    </w:p>
    <w:p w14:paraId="6B2A9272" w14:textId="77777777" w:rsidR="00D33BC6" w:rsidRPr="006502A2" w:rsidRDefault="00D33BC6" w:rsidP="004D4091">
      <w:pPr>
        <w:pStyle w:val="Bezproreda1"/>
        <w:rPr>
          <w:rFonts w:ascii="Times New Roman" w:hAnsi="Times New Roman" w:cs="Times New Roman"/>
          <w:b/>
          <w:i/>
          <w:color w:val="FF0000"/>
          <w:sz w:val="24"/>
          <w:szCs w:val="24"/>
        </w:rPr>
      </w:pPr>
    </w:p>
    <w:p w14:paraId="3FAE5F76" w14:textId="1F90F5C1" w:rsidR="009D2F3D" w:rsidRPr="006502A2" w:rsidRDefault="009D2F3D" w:rsidP="004D4091">
      <w:pPr>
        <w:pStyle w:val="Bezproreda1"/>
        <w:rPr>
          <w:rFonts w:ascii="Times New Roman" w:hAnsi="Times New Roman" w:cs="Times New Roman"/>
          <w:b/>
          <w:i/>
          <w:color w:val="FF0000"/>
          <w:sz w:val="24"/>
          <w:szCs w:val="24"/>
        </w:rPr>
      </w:pPr>
    </w:p>
    <w:tbl>
      <w:tblPr>
        <w:tblStyle w:val="TableGrid1"/>
        <w:tblW w:w="9924" w:type="dxa"/>
        <w:tblInd w:w="-431" w:type="dxa"/>
        <w:tblLook w:val="0000" w:firstRow="0" w:lastRow="0" w:firstColumn="0" w:lastColumn="0" w:noHBand="0" w:noVBand="0"/>
      </w:tblPr>
      <w:tblGrid>
        <w:gridCol w:w="2978"/>
        <w:gridCol w:w="6946"/>
      </w:tblGrid>
      <w:tr w:rsidR="006502A2" w:rsidRPr="00E4052C" w14:paraId="283823FC" w14:textId="77777777" w:rsidTr="00F17832">
        <w:trPr>
          <w:trHeight w:val="845"/>
        </w:trPr>
        <w:tc>
          <w:tcPr>
            <w:tcW w:w="2978" w:type="dxa"/>
          </w:tcPr>
          <w:p w14:paraId="42CF2D06" w14:textId="77777777" w:rsidR="009D2F3D" w:rsidRPr="00E4052C" w:rsidRDefault="009D2F3D" w:rsidP="004D4091">
            <w:pPr>
              <w:rPr>
                <w:rFonts w:ascii="Times New Roman" w:hAnsi="Times New Roman" w:cs="Times New Roman"/>
                <w:b/>
                <w:bCs/>
                <w:sz w:val="24"/>
                <w:szCs w:val="24"/>
              </w:rPr>
            </w:pPr>
            <w:r w:rsidRPr="00E4052C">
              <w:rPr>
                <w:rFonts w:ascii="Times New Roman" w:hAnsi="Times New Roman" w:cs="Times New Roman"/>
                <w:b/>
                <w:bCs/>
                <w:sz w:val="24"/>
                <w:szCs w:val="24"/>
              </w:rPr>
              <w:t>Kurikulumsko područje</w:t>
            </w:r>
          </w:p>
        </w:tc>
        <w:tc>
          <w:tcPr>
            <w:tcW w:w="6946" w:type="dxa"/>
            <w:shd w:val="clear" w:color="auto" w:fill="9BBB59" w:themeFill="accent3"/>
          </w:tcPr>
          <w:p w14:paraId="20FF12BA" w14:textId="77777777" w:rsidR="009D2F3D" w:rsidRPr="00E4052C" w:rsidRDefault="009D2F3D" w:rsidP="004D4091">
            <w:pPr>
              <w:rPr>
                <w:rFonts w:ascii="Times New Roman" w:hAnsi="Times New Roman" w:cs="Times New Roman"/>
                <w:b/>
                <w:sz w:val="24"/>
                <w:szCs w:val="24"/>
              </w:rPr>
            </w:pPr>
            <w:r w:rsidRPr="00E4052C">
              <w:rPr>
                <w:rFonts w:ascii="Times New Roman" w:hAnsi="Times New Roman" w:cs="Times New Roman"/>
                <w:sz w:val="24"/>
                <w:szCs w:val="24"/>
              </w:rPr>
              <w:t>Umjetničko područje</w:t>
            </w:r>
            <w:r w:rsidRPr="00E4052C">
              <w:rPr>
                <w:rFonts w:ascii="Times New Roman" w:hAnsi="Times New Roman" w:cs="Times New Roman"/>
                <w:b/>
                <w:sz w:val="24"/>
                <w:szCs w:val="24"/>
              </w:rPr>
              <w:t xml:space="preserve"> </w:t>
            </w:r>
          </w:p>
          <w:p w14:paraId="747E3159" w14:textId="52DE8BCA" w:rsidR="009D2F3D" w:rsidRPr="00E4052C" w:rsidRDefault="000B40A1" w:rsidP="004D4091">
            <w:pPr>
              <w:rPr>
                <w:rFonts w:ascii="Times New Roman" w:hAnsi="Times New Roman" w:cs="Times New Roman"/>
                <w:sz w:val="24"/>
                <w:szCs w:val="24"/>
              </w:rPr>
            </w:pPr>
            <w:r w:rsidRPr="00E4052C">
              <w:rPr>
                <w:rFonts w:ascii="Times New Roman" w:hAnsi="Times New Roman" w:cs="Times New Roman"/>
                <w:b/>
                <w:sz w:val="24"/>
                <w:szCs w:val="24"/>
              </w:rPr>
              <w:t>UZ BREZICE</w:t>
            </w:r>
            <w:r w:rsidR="009D2F3D" w:rsidRPr="00E4052C">
              <w:rPr>
                <w:rFonts w:ascii="Times New Roman" w:hAnsi="Times New Roman" w:cs="Times New Roman"/>
                <w:b/>
                <w:sz w:val="24"/>
                <w:szCs w:val="24"/>
              </w:rPr>
              <w:t xml:space="preserve"> SEKCIJA „PČELICE“ </w:t>
            </w:r>
            <w:r w:rsidR="009D2F3D" w:rsidRPr="00E4052C">
              <w:rPr>
                <w:rFonts w:ascii="Times New Roman" w:hAnsi="Times New Roman" w:cs="Times New Roman"/>
                <w:sz w:val="24"/>
                <w:szCs w:val="24"/>
              </w:rPr>
              <w:t>(kreativni rad)</w:t>
            </w:r>
          </w:p>
        </w:tc>
      </w:tr>
      <w:tr w:rsidR="006502A2" w:rsidRPr="00E4052C" w14:paraId="7C91DFA4" w14:textId="77777777" w:rsidTr="00F17832">
        <w:trPr>
          <w:trHeight w:val="770"/>
        </w:trPr>
        <w:tc>
          <w:tcPr>
            <w:tcW w:w="2978" w:type="dxa"/>
          </w:tcPr>
          <w:p w14:paraId="0CC94FBE" w14:textId="77777777" w:rsidR="009D2F3D" w:rsidRPr="00E4052C" w:rsidRDefault="009D2F3D" w:rsidP="004D4091">
            <w:pPr>
              <w:pStyle w:val="Odlomakpopisa"/>
              <w:ind w:left="360"/>
              <w:rPr>
                <w:rFonts w:ascii="Times New Roman" w:hAnsi="Times New Roman" w:cs="Times New Roman"/>
                <w:b/>
                <w:bCs/>
                <w:sz w:val="24"/>
                <w:szCs w:val="24"/>
              </w:rPr>
            </w:pPr>
          </w:p>
          <w:p w14:paraId="2204F3A8" w14:textId="77777777" w:rsidR="009D2F3D" w:rsidRPr="00E4052C" w:rsidRDefault="009D2F3D" w:rsidP="00907314">
            <w:pPr>
              <w:pStyle w:val="Odlomakpopisa"/>
              <w:numPr>
                <w:ilvl w:val="0"/>
                <w:numId w:val="33"/>
              </w:numPr>
              <w:rPr>
                <w:rFonts w:ascii="Times New Roman" w:hAnsi="Times New Roman" w:cs="Times New Roman"/>
                <w:b/>
                <w:bCs/>
                <w:sz w:val="24"/>
                <w:szCs w:val="24"/>
              </w:rPr>
            </w:pPr>
            <w:r w:rsidRPr="00E4052C">
              <w:rPr>
                <w:rFonts w:ascii="Times New Roman" w:hAnsi="Times New Roman" w:cs="Times New Roman"/>
                <w:b/>
                <w:bCs/>
                <w:sz w:val="24"/>
                <w:szCs w:val="24"/>
              </w:rPr>
              <w:t>Ciklus (razred)</w:t>
            </w:r>
          </w:p>
          <w:p w14:paraId="33044062" w14:textId="77777777" w:rsidR="009D2F3D" w:rsidRPr="00E4052C" w:rsidRDefault="009D2F3D" w:rsidP="004D4091">
            <w:pPr>
              <w:ind w:left="360"/>
              <w:rPr>
                <w:rFonts w:ascii="Times New Roman" w:hAnsi="Times New Roman" w:cs="Times New Roman"/>
                <w:b/>
                <w:bCs/>
                <w:sz w:val="24"/>
                <w:szCs w:val="24"/>
              </w:rPr>
            </w:pPr>
          </w:p>
        </w:tc>
        <w:tc>
          <w:tcPr>
            <w:tcW w:w="6946" w:type="dxa"/>
          </w:tcPr>
          <w:p w14:paraId="4526CCF6" w14:textId="465BC439" w:rsidR="009D2F3D" w:rsidRPr="00E4052C" w:rsidRDefault="000B40A1" w:rsidP="004D4091">
            <w:pPr>
              <w:rPr>
                <w:rFonts w:ascii="Times New Roman" w:hAnsi="Times New Roman" w:cs="Times New Roman"/>
                <w:sz w:val="24"/>
                <w:szCs w:val="24"/>
              </w:rPr>
            </w:pPr>
            <w:r w:rsidRPr="00E4052C">
              <w:rPr>
                <w:rFonts w:ascii="Times New Roman" w:hAnsi="Times New Roman" w:cs="Times New Roman"/>
                <w:sz w:val="24"/>
                <w:szCs w:val="24"/>
              </w:rPr>
              <w:t>I., II. i III. ciklus (2.- 8</w:t>
            </w:r>
            <w:r w:rsidR="009D2F3D" w:rsidRPr="00E4052C">
              <w:rPr>
                <w:rFonts w:ascii="Times New Roman" w:hAnsi="Times New Roman" w:cs="Times New Roman"/>
                <w:sz w:val="24"/>
                <w:szCs w:val="24"/>
              </w:rPr>
              <w:t>. razred)</w:t>
            </w:r>
          </w:p>
        </w:tc>
      </w:tr>
      <w:tr w:rsidR="006502A2" w:rsidRPr="00E4052C" w14:paraId="6632C54B" w14:textId="77777777" w:rsidTr="00F17832">
        <w:trPr>
          <w:trHeight w:val="1121"/>
        </w:trPr>
        <w:tc>
          <w:tcPr>
            <w:tcW w:w="2978" w:type="dxa"/>
          </w:tcPr>
          <w:p w14:paraId="033D9476" w14:textId="77777777" w:rsidR="009D2F3D" w:rsidRPr="00E4052C" w:rsidRDefault="009D2F3D" w:rsidP="00907314">
            <w:pPr>
              <w:pStyle w:val="Odlomakpopisa"/>
              <w:numPr>
                <w:ilvl w:val="0"/>
                <w:numId w:val="33"/>
              </w:numPr>
              <w:rPr>
                <w:rFonts w:ascii="Times New Roman" w:hAnsi="Times New Roman" w:cs="Times New Roman"/>
                <w:b/>
                <w:bCs/>
                <w:sz w:val="24"/>
                <w:szCs w:val="24"/>
              </w:rPr>
            </w:pPr>
            <w:r w:rsidRPr="00E4052C">
              <w:rPr>
                <w:rFonts w:ascii="Times New Roman" w:hAnsi="Times New Roman" w:cs="Times New Roman"/>
                <w:b/>
                <w:bCs/>
                <w:sz w:val="24"/>
                <w:szCs w:val="24"/>
              </w:rPr>
              <w:t>Cilj</w:t>
            </w:r>
          </w:p>
        </w:tc>
        <w:tc>
          <w:tcPr>
            <w:tcW w:w="6946" w:type="dxa"/>
          </w:tcPr>
          <w:p w14:paraId="6C752C56" w14:textId="77777777" w:rsidR="009D2F3D" w:rsidRPr="00E4052C" w:rsidRDefault="009D2F3D" w:rsidP="004D4091">
            <w:pPr>
              <w:suppressAutoHyphens w:val="0"/>
              <w:spacing w:line="256" w:lineRule="auto"/>
              <w:rPr>
                <w:rFonts w:ascii="Times New Roman" w:hAnsi="Times New Roman" w:cs="Times New Roman"/>
                <w:sz w:val="24"/>
                <w:szCs w:val="24"/>
              </w:rPr>
            </w:pPr>
            <w:r w:rsidRPr="00E4052C">
              <w:rPr>
                <w:rFonts w:ascii="Times New Roman" w:hAnsi="Times New Roman" w:cs="Times New Roman"/>
                <w:sz w:val="24"/>
                <w:szCs w:val="24"/>
              </w:rPr>
              <w:t>Individualizirani rad s djecom koja imaju razvijenu želju za kreativnošću i stvaranjem i koja žele pokazati više, usvajanje zahtjevnijih kreativnih sadržaja kroz različite metode i oblike rada te pomoću različitih netipičnih likovnih tehnika (npr. izrada ukrasa od lastika, oslikavanje stakla, salvetne tehnike, dekupaž,  filcanje vune, origami, pletenje predmeta od uzice, izrada nakita i sl.) poticanje kreativnosti kod učenika, rad s nadarenima, izrada uporabnih predmeta za smotre učeničkih zadruga i slična predstavljanja škole, razvoj poduzetničkog duha i osjećaja korisnosti.</w:t>
            </w:r>
          </w:p>
        </w:tc>
      </w:tr>
      <w:tr w:rsidR="006502A2" w:rsidRPr="00E4052C" w14:paraId="4460B863" w14:textId="77777777" w:rsidTr="00F17832">
        <w:trPr>
          <w:trHeight w:val="1121"/>
        </w:trPr>
        <w:tc>
          <w:tcPr>
            <w:tcW w:w="2978" w:type="dxa"/>
          </w:tcPr>
          <w:p w14:paraId="44C7CE4C" w14:textId="77777777" w:rsidR="009D2F3D" w:rsidRPr="00E4052C" w:rsidRDefault="009D2F3D" w:rsidP="00907314">
            <w:pPr>
              <w:pStyle w:val="Odlomakpopisa"/>
              <w:numPr>
                <w:ilvl w:val="0"/>
                <w:numId w:val="33"/>
              </w:numPr>
              <w:rPr>
                <w:rFonts w:ascii="Times New Roman" w:hAnsi="Times New Roman" w:cs="Times New Roman"/>
                <w:b/>
                <w:bCs/>
                <w:sz w:val="24"/>
                <w:szCs w:val="24"/>
              </w:rPr>
            </w:pPr>
            <w:r w:rsidRPr="00E4052C">
              <w:rPr>
                <w:rFonts w:ascii="Times New Roman" w:hAnsi="Times New Roman" w:cs="Times New Roman"/>
                <w:b/>
                <w:bCs/>
                <w:sz w:val="24"/>
                <w:szCs w:val="24"/>
              </w:rPr>
              <w:t>Obrazloženje cilja</w:t>
            </w:r>
          </w:p>
        </w:tc>
        <w:tc>
          <w:tcPr>
            <w:tcW w:w="6946" w:type="dxa"/>
          </w:tcPr>
          <w:p w14:paraId="404223B5" w14:textId="77777777" w:rsidR="009D2F3D" w:rsidRPr="00E4052C" w:rsidRDefault="009D2F3D" w:rsidP="004D4091">
            <w:pPr>
              <w:pStyle w:val="t-9-8-bez-uvl"/>
            </w:pPr>
            <w:r w:rsidRPr="00E4052C">
              <w:t>omogućiti izražavanje interesa za kreativnošću, dodatnim kreativnim radom i individualiziranim pristupom u radu učenika koji mogu i žele više te razvijanje njihovih kreativnih, istraživačkih, misaonih i drugih sposobnosti, za stvaranjem uporabnih predmeta zanimljivim tehnikama i materijalima</w:t>
            </w:r>
          </w:p>
        </w:tc>
      </w:tr>
      <w:tr w:rsidR="006502A2" w:rsidRPr="00E4052C" w14:paraId="3A5003A8" w14:textId="77777777" w:rsidTr="00F17832">
        <w:trPr>
          <w:trHeight w:val="1278"/>
        </w:trPr>
        <w:tc>
          <w:tcPr>
            <w:tcW w:w="2978" w:type="dxa"/>
          </w:tcPr>
          <w:p w14:paraId="4D8E7B71" w14:textId="77777777" w:rsidR="009D2F3D" w:rsidRPr="00E4052C" w:rsidRDefault="009D2F3D" w:rsidP="00907314">
            <w:pPr>
              <w:pStyle w:val="Odlomakpopisa"/>
              <w:numPr>
                <w:ilvl w:val="0"/>
                <w:numId w:val="33"/>
              </w:numPr>
              <w:rPr>
                <w:rFonts w:ascii="Times New Roman" w:hAnsi="Times New Roman" w:cs="Times New Roman"/>
                <w:b/>
                <w:bCs/>
                <w:sz w:val="24"/>
                <w:szCs w:val="24"/>
              </w:rPr>
            </w:pPr>
            <w:r w:rsidRPr="00E4052C">
              <w:rPr>
                <w:rFonts w:ascii="Times New Roman" w:hAnsi="Times New Roman" w:cs="Times New Roman"/>
                <w:b/>
                <w:bCs/>
                <w:sz w:val="24"/>
                <w:szCs w:val="24"/>
              </w:rPr>
              <w:t>Očekivani ishodi/postignuća</w:t>
            </w:r>
          </w:p>
        </w:tc>
        <w:tc>
          <w:tcPr>
            <w:tcW w:w="6946" w:type="dxa"/>
          </w:tcPr>
          <w:p w14:paraId="6E2270D8" w14:textId="110C8995" w:rsidR="009D2F3D" w:rsidRPr="00E4052C" w:rsidRDefault="009D2F3D" w:rsidP="004D4091">
            <w:pPr>
              <w:pStyle w:val="Tijeloteksta2"/>
              <w:spacing w:line="240" w:lineRule="auto"/>
              <w:rPr>
                <w:rFonts w:ascii="Times New Roman" w:hAnsi="Times New Roman" w:cs="Times New Roman"/>
                <w:sz w:val="24"/>
                <w:szCs w:val="24"/>
              </w:rPr>
            </w:pPr>
            <w:r w:rsidRPr="00E4052C">
              <w:rPr>
                <w:rFonts w:ascii="Times New Roman" w:hAnsi="Times New Roman" w:cs="Times New Roman"/>
                <w:sz w:val="24"/>
                <w:szCs w:val="24"/>
              </w:rPr>
              <w:t>učenici će naučiti kako nastaje pojedini uporabni predmet i znati izraditi ga unoseći u njega svoju kreativnost i osobnost, zavoljet će takav način rada i prenositi svoja iskustva na druge učenike</w:t>
            </w:r>
            <w:r w:rsidR="000B40A1" w:rsidRPr="00E4052C">
              <w:rPr>
                <w:rFonts w:ascii="Times New Roman" w:hAnsi="Times New Roman" w:cs="Times New Roman"/>
                <w:sz w:val="24"/>
                <w:szCs w:val="24"/>
              </w:rPr>
              <w:t>, reciklirat će papirnatu i metalnu ambalažu</w:t>
            </w:r>
          </w:p>
        </w:tc>
      </w:tr>
      <w:tr w:rsidR="006502A2" w:rsidRPr="00E4052C" w14:paraId="356A3FFF" w14:textId="77777777" w:rsidTr="00F17832">
        <w:trPr>
          <w:trHeight w:val="560"/>
        </w:trPr>
        <w:tc>
          <w:tcPr>
            <w:tcW w:w="9924" w:type="dxa"/>
            <w:gridSpan w:val="2"/>
          </w:tcPr>
          <w:p w14:paraId="2AA9212B" w14:textId="77777777" w:rsidR="009D2F3D" w:rsidRPr="00E4052C" w:rsidRDefault="009D2F3D" w:rsidP="00907314">
            <w:pPr>
              <w:pStyle w:val="Odlomakpopisa"/>
              <w:numPr>
                <w:ilvl w:val="0"/>
                <w:numId w:val="33"/>
              </w:numPr>
              <w:rPr>
                <w:rFonts w:ascii="Times New Roman" w:hAnsi="Times New Roman" w:cs="Times New Roman"/>
                <w:b/>
                <w:bCs/>
                <w:sz w:val="24"/>
                <w:szCs w:val="24"/>
              </w:rPr>
            </w:pPr>
            <w:r w:rsidRPr="00E4052C">
              <w:rPr>
                <w:rFonts w:ascii="Times New Roman" w:hAnsi="Times New Roman" w:cs="Times New Roman"/>
                <w:b/>
                <w:bCs/>
                <w:sz w:val="24"/>
                <w:szCs w:val="24"/>
              </w:rPr>
              <w:t>Način realizacije</w:t>
            </w:r>
          </w:p>
        </w:tc>
      </w:tr>
      <w:tr w:rsidR="006502A2" w:rsidRPr="00E4052C" w14:paraId="366F6EFE" w14:textId="77777777" w:rsidTr="00F17832">
        <w:trPr>
          <w:trHeight w:val="837"/>
        </w:trPr>
        <w:tc>
          <w:tcPr>
            <w:tcW w:w="2978" w:type="dxa"/>
          </w:tcPr>
          <w:p w14:paraId="4825D727" w14:textId="77777777" w:rsidR="009D2F3D" w:rsidRPr="00E4052C" w:rsidRDefault="009D2F3D" w:rsidP="00A52445">
            <w:pPr>
              <w:pStyle w:val="Odlomakpopisa"/>
              <w:numPr>
                <w:ilvl w:val="0"/>
                <w:numId w:val="4"/>
              </w:numPr>
              <w:rPr>
                <w:rFonts w:ascii="Times New Roman" w:hAnsi="Times New Roman" w:cs="Times New Roman"/>
                <w:b/>
                <w:iCs/>
                <w:sz w:val="24"/>
                <w:szCs w:val="24"/>
              </w:rPr>
            </w:pPr>
            <w:r w:rsidRPr="00E4052C">
              <w:rPr>
                <w:rFonts w:ascii="Times New Roman" w:hAnsi="Times New Roman" w:cs="Times New Roman"/>
                <w:b/>
                <w:iCs/>
                <w:sz w:val="24"/>
                <w:szCs w:val="24"/>
              </w:rPr>
              <w:t>Oblik</w:t>
            </w:r>
          </w:p>
        </w:tc>
        <w:tc>
          <w:tcPr>
            <w:tcW w:w="6946" w:type="dxa"/>
          </w:tcPr>
          <w:p w14:paraId="6EBBD1E0" w14:textId="77777777" w:rsidR="009D2F3D" w:rsidRPr="00E4052C" w:rsidRDefault="009D2F3D" w:rsidP="004D4091">
            <w:pPr>
              <w:rPr>
                <w:rFonts w:ascii="Times New Roman" w:hAnsi="Times New Roman" w:cs="Times New Roman"/>
                <w:sz w:val="24"/>
                <w:szCs w:val="24"/>
              </w:rPr>
            </w:pPr>
            <w:r w:rsidRPr="00E4052C">
              <w:rPr>
                <w:rFonts w:ascii="Times New Roman" w:hAnsi="Times New Roman" w:cs="Times New Roman"/>
                <w:sz w:val="24"/>
                <w:szCs w:val="24"/>
              </w:rPr>
              <w:t>radionički način rada, individualni rad</w:t>
            </w:r>
          </w:p>
        </w:tc>
      </w:tr>
      <w:tr w:rsidR="006502A2" w:rsidRPr="00E4052C" w14:paraId="0A6B44B9" w14:textId="77777777" w:rsidTr="00F17832">
        <w:trPr>
          <w:trHeight w:val="837"/>
        </w:trPr>
        <w:tc>
          <w:tcPr>
            <w:tcW w:w="2978" w:type="dxa"/>
          </w:tcPr>
          <w:p w14:paraId="6C01E069" w14:textId="77777777" w:rsidR="009D2F3D" w:rsidRPr="00E4052C" w:rsidRDefault="009D2F3D" w:rsidP="00A52445">
            <w:pPr>
              <w:pStyle w:val="Bezproreda1"/>
              <w:numPr>
                <w:ilvl w:val="0"/>
                <w:numId w:val="4"/>
              </w:numPr>
              <w:rPr>
                <w:rFonts w:ascii="Times New Roman" w:hAnsi="Times New Roman" w:cs="Times New Roman"/>
                <w:b/>
                <w:iCs/>
                <w:sz w:val="24"/>
                <w:szCs w:val="24"/>
              </w:rPr>
            </w:pPr>
            <w:r w:rsidRPr="00E4052C">
              <w:rPr>
                <w:rFonts w:ascii="Times New Roman" w:hAnsi="Times New Roman" w:cs="Times New Roman"/>
                <w:b/>
                <w:iCs/>
                <w:sz w:val="24"/>
                <w:szCs w:val="24"/>
              </w:rPr>
              <w:t>Sudionici</w:t>
            </w:r>
          </w:p>
          <w:p w14:paraId="1F0B09B1" w14:textId="77777777" w:rsidR="009D2F3D" w:rsidRPr="00E4052C" w:rsidRDefault="009D2F3D" w:rsidP="004D4091">
            <w:pPr>
              <w:rPr>
                <w:rFonts w:ascii="Times New Roman" w:hAnsi="Times New Roman" w:cs="Times New Roman"/>
                <w:b/>
                <w:sz w:val="24"/>
                <w:szCs w:val="24"/>
              </w:rPr>
            </w:pPr>
          </w:p>
        </w:tc>
        <w:tc>
          <w:tcPr>
            <w:tcW w:w="6946" w:type="dxa"/>
          </w:tcPr>
          <w:p w14:paraId="057F945C" w14:textId="77777777" w:rsidR="009D2F3D" w:rsidRPr="00E4052C" w:rsidRDefault="009D2F3D" w:rsidP="004D4091">
            <w:pPr>
              <w:rPr>
                <w:rFonts w:ascii="Times New Roman" w:hAnsi="Times New Roman" w:cs="Times New Roman"/>
                <w:sz w:val="24"/>
                <w:szCs w:val="24"/>
              </w:rPr>
            </w:pPr>
            <w:r w:rsidRPr="00E4052C">
              <w:rPr>
                <w:rFonts w:ascii="Times New Roman" w:hAnsi="Times New Roman" w:cs="Times New Roman"/>
                <w:sz w:val="24"/>
                <w:szCs w:val="24"/>
              </w:rPr>
              <w:t>zainteresirani učenici od 1. do 4. razreda</w:t>
            </w:r>
          </w:p>
        </w:tc>
      </w:tr>
      <w:tr w:rsidR="006502A2" w:rsidRPr="00E4052C" w14:paraId="3ACBBC4A" w14:textId="77777777" w:rsidTr="00F17832">
        <w:trPr>
          <w:trHeight w:val="847"/>
        </w:trPr>
        <w:tc>
          <w:tcPr>
            <w:tcW w:w="2978" w:type="dxa"/>
          </w:tcPr>
          <w:p w14:paraId="503822A1" w14:textId="77777777" w:rsidR="009D2F3D" w:rsidRPr="00E4052C" w:rsidRDefault="009D2F3D" w:rsidP="00A52445">
            <w:pPr>
              <w:pStyle w:val="Odlomakpopisa"/>
              <w:numPr>
                <w:ilvl w:val="0"/>
                <w:numId w:val="4"/>
              </w:numPr>
              <w:rPr>
                <w:rFonts w:ascii="Times New Roman" w:hAnsi="Times New Roman" w:cs="Times New Roman"/>
                <w:b/>
                <w:iCs/>
                <w:sz w:val="24"/>
                <w:szCs w:val="24"/>
              </w:rPr>
            </w:pPr>
            <w:r w:rsidRPr="00E4052C">
              <w:rPr>
                <w:rFonts w:ascii="Times New Roman" w:hAnsi="Times New Roman" w:cs="Times New Roman"/>
                <w:b/>
                <w:iCs/>
                <w:sz w:val="24"/>
                <w:szCs w:val="24"/>
              </w:rPr>
              <w:lastRenderedPageBreak/>
              <w:t>Način učenja</w:t>
            </w:r>
          </w:p>
        </w:tc>
        <w:tc>
          <w:tcPr>
            <w:tcW w:w="6946" w:type="dxa"/>
          </w:tcPr>
          <w:p w14:paraId="149567E3" w14:textId="77777777" w:rsidR="009D2F3D" w:rsidRPr="00E4052C" w:rsidRDefault="009D2F3D" w:rsidP="004D4091">
            <w:pPr>
              <w:rPr>
                <w:rFonts w:ascii="Times New Roman" w:hAnsi="Times New Roman" w:cs="Times New Roman"/>
                <w:sz w:val="24"/>
                <w:szCs w:val="24"/>
              </w:rPr>
            </w:pPr>
            <w:r w:rsidRPr="00E4052C">
              <w:rPr>
                <w:rFonts w:ascii="Times New Roman" w:hAnsi="Times New Roman" w:cs="Times New Roman"/>
                <w:sz w:val="24"/>
                <w:szCs w:val="24"/>
              </w:rPr>
              <w:t>rad kroz igru, čitanje, promatranje postupaka,</w:t>
            </w:r>
          </w:p>
          <w:p w14:paraId="42BF2A6F" w14:textId="77777777" w:rsidR="009D2F3D" w:rsidRPr="00E4052C" w:rsidRDefault="009D2F3D" w:rsidP="004D4091">
            <w:pPr>
              <w:rPr>
                <w:rFonts w:ascii="Times New Roman" w:hAnsi="Times New Roman" w:cs="Times New Roman"/>
                <w:sz w:val="24"/>
                <w:szCs w:val="24"/>
              </w:rPr>
            </w:pPr>
            <w:r w:rsidRPr="00E4052C">
              <w:rPr>
                <w:rFonts w:ascii="Times New Roman" w:hAnsi="Times New Roman" w:cs="Times New Roman"/>
                <w:sz w:val="24"/>
                <w:szCs w:val="24"/>
              </w:rPr>
              <w:t>rad na konkretnim materijalima sa sadržajima koji su učenicima zanimljivi, istraživački rad, praćenje medijskih sadržaja (YouTube)</w:t>
            </w:r>
          </w:p>
        </w:tc>
      </w:tr>
      <w:tr w:rsidR="006502A2" w:rsidRPr="00E4052C" w14:paraId="0AE2ED5B" w14:textId="77777777" w:rsidTr="00F17832">
        <w:trPr>
          <w:trHeight w:val="831"/>
        </w:trPr>
        <w:tc>
          <w:tcPr>
            <w:tcW w:w="2978" w:type="dxa"/>
          </w:tcPr>
          <w:p w14:paraId="3503462A" w14:textId="77777777" w:rsidR="009D2F3D" w:rsidRPr="00E4052C" w:rsidRDefault="009D2F3D" w:rsidP="00A52445">
            <w:pPr>
              <w:pStyle w:val="Odlomakpopisa"/>
              <w:numPr>
                <w:ilvl w:val="0"/>
                <w:numId w:val="4"/>
              </w:numPr>
              <w:rPr>
                <w:rFonts w:ascii="Times New Roman" w:hAnsi="Times New Roman" w:cs="Times New Roman"/>
                <w:b/>
                <w:iCs/>
                <w:sz w:val="24"/>
                <w:szCs w:val="24"/>
              </w:rPr>
            </w:pPr>
            <w:r w:rsidRPr="00E4052C">
              <w:rPr>
                <w:rFonts w:ascii="Times New Roman" w:hAnsi="Times New Roman" w:cs="Times New Roman"/>
                <w:b/>
                <w:iCs/>
                <w:sz w:val="24"/>
                <w:szCs w:val="24"/>
              </w:rPr>
              <w:t>Metode podučavanja</w:t>
            </w:r>
          </w:p>
        </w:tc>
        <w:tc>
          <w:tcPr>
            <w:tcW w:w="6946" w:type="dxa"/>
          </w:tcPr>
          <w:p w14:paraId="59A78695" w14:textId="77777777" w:rsidR="009D2F3D" w:rsidRPr="00E4052C" w:rsidRDefault="009D2F3D" w:rsidP="004D4091">
            <w:pPr>
              <w:rPr>
                <w:rFonts w:ascii="Times New Roman" w:hAnsi="Times New Roman" w:cs="Times New Roman"/>
                <w:sz w:val="24"/>
                <w:szCs w:val="24"/>
              </w:rPr>
            </w:pPr>
            <w:r w:rsidRPr="00E4052C">
              <w:rPr>
                <w:rFonts w:ascii="Times New Roman" w:hAnsi="Times New Roman" w:cs="Times New Roman"/>
                <w:sz w:val="24"/>
                <w:szCs w:val="24"/>
              </w:rPr>
              <w:t>razgovora, čitanja, promatranja, slušanja, praktičnog rada, istraživanja, crtanja, pisanja, oblikovanja papirom i drugim materijalima (origami, kirigami), filcanja,  demonstracije…</w:t>
            </w:r>
          </w:p>
        </w:tc>
      </w:tr>
      <w:tr w:rsidR="006502A2" w:rsidRPr="00E4052C" w14:paraId="3305F67D" w14:textId="77777777" w:rsidTr="00F17832">
        <w:trPr>
          <w:trHeight w:val="843"/>
        </w:trPr>
        <w:tc>
          <w:tcPr>
            <w:tcW w:w="2978" w:type="dxa"/>
          </w:tcPr>
          <w:p w14:paraId="3EB86CC3" w14:textId="77777777" w:rsidR="009D2F3D" w:rsidRPr="00E4052C" w:rsidRDefault="009D2F3D" w:rsidP="00A52445">
            <w:pPr>
              <w:pStyle w:val="Odlomakpopisa"/>
              <w:numPr>
                <w:ilvl w:val="0"/>
                <w:numId w:val="4"/>
              </w:numPr>
              <w:rPr>
                <w:rFonts w:ascii="Times New Roman" w:hAnsi="Times New Roman" w:cs="Times New Roman"/>
                <w:b/>
                <w:iCs/>
                <w:sz w:val="24"/>
                <w:szCs w:val="24"/>
              </w:rPr>
            </w:pPr>
            <w:r w:rsidRPr="00E4052C">
              <w:rPr>
                <w:rFonts w:ascii="Times New Roman" w:hAnsi="Times New Roman" w:cs="Times New Roman"/>
                <w:b/>
                <w:iCs/>
                <w:sz w:val="24"/>
                <w:szCs w:val="24"/>
              </w:rPr>
              <w:t>Trajanje izvedbe</w:t>
            </w:r>
          </w:p>
        </w:tc>
        <w:tc>
          <w:tcPr>
            <w:tcW w:w="6946" w:type="dxa"/>
          </w:tcPr>
          <w:p w14:paraId="4431513A" w14:textId="77777777" w:rsidR="009D2F3D" w:rsidRPr="00E4052C" w:rsidRDefault="009D2F3D" w:rsidP="004D4091">
            <w:pPr>
              <w:rPr>
                <w:rFonts w:ascii="Times New Roman" w:hAnsi="Times New Roman" w:cs="Times New Roman"/>
                <w:sz w:val="24"/>
                <w:szCs w:val="24"/>
              </w:rPr>
            </w:pPr>
            <w:r w:rsidRPr="00E4052C">
              <w:rPr>
                <w:rFonts w:ascii="Times New Roman" w:hAnsi="Times New Roman" w:cs="Times New Roman"/>
                <w:sz w:val="24"/>
                <w:szCs w:val="24"/>
              </w:rPr>
              <w:t>35 sati, u ciklusima po nekoliko poslijepodnevnih  sati dnevno tijekom školske godine, svaki drugi tjedan</w:t>
            </w:r>
          </w:p>
        </w:tc>
      </w:tr>
      <w:tr w:rsidR="006502A2" w:rsidRPr="00E4052C" w14:paraId="45B89C7E" w14:textId="77777777" w:rsidTr="00F17832">
        <w:trPr>
          <w:trHeight w:val="802"/>
        </w:trPr>
        <w:tc>
          <w:tcPr>
            <w:tcW w:w="2978" w:type="dxa"/>
          </w:tcPr>
          <w:p w14:paraId="06CDD9C7" w14:textId="77777777" w:rsidR="009D2F3D" w:rsidRPr="00E4052C" w:rsidRDefault="009D2F3D" w:rsidP="004D4091">
            <w:pPr>
              <w:pStyle w:val="Odlomakpopisa"/>
              <w:ind w:left="360"/>
              <w:rPr>
                <w:rFonts w:ascii="Times New Roman" w:hAnsi="Times New Roman" w:cs="Times New Roman"/>
                <w:b/>
                <w:bCs/>
                <w:sz w:val="24"/>
                <w:szCs w:val="24"/>
              </w:rPr>
            </w:pPr>
          </w:p>
          <w:p w14:paraId="22285BE5" w14:textId="77777777" w:rsidR="009D2F3D" w:rsidRPr="00E4052C" w:rsidRDefault="009D2F3D" w:rsidP="00907314">
            <w:pPr>
              <w:pStyle w:val="Odlomakpopisa"/>
              <w:numPr>
                <w:ilvl w:val="0"/>
                <w:numId w:val="33"/>
              </w:numPr>
              <w:rPr>
                <w:rFonts w:ascii="Times New Roman" w:hAnsi="Times New Roman" w:cs="Times New Roman"/>
                <w:b/>
                <w:bCs/>
                <w:sz w:val="24"/>
                <w:szCs w:val="24"/>
              </w:rPr>
            </w:pPr>
            <w:r w:rsidRPr="00E4052C">
              <w:rPr>
                <w:rFonts w:ascii="Times New Roman" w:hAnsi="Times New Roman" w:cs="Times New Roman"/>
                <w:b/>
                <w:bCs/>
                <w:sz w:val="24"/>
                <w:szCs w:val="24"/>
              </w:rPr>
              <w:t>Potrebni resursi</w:t>
            </w:r>
          </w:p>
          <w:p w14:paraId="015A274D" w14:textId="77777777" w:rsidR="009D2F3D" w:rsidRPr="00E4052C" w:rsidRDefault="009D2F3D" w:rsidP="004D4091">
            <w:pPr>
              <w:rPr>
                <w:rFonts w:ascii="Times New Roman" w:hAnsi="Times New Roman" w:cs="Times New Roman"/>
                <w:b/>
                <w:iCs/>
                <w:sz w:val="24"/>
                <w:szCs w:val="24"/>
              </w:rPr>
            </w:pPr>
          </w:p>
        </w:tc>
        <w:tc>
          <w:tcPr>
            <w:tcW w:w="6946" w:type="dxa"/>
          </w:tcPr>
          <w:p w14:paraId="7AA276E8" w14:textId="308945EB" w:rsidR="009D2F3D" w:rsidRPr="00E4052C" w:rsidRDefault="009D2F3D" w:rsidP="000B40A1">
            <w:pPr>
              <w:rPr>
                <w:rFonts w:ascii="Times New Roman" w:hAnsi="Times New Roman" w:cs="Times New Roman"/>
                <w:sz w:val="24"/>
                <w:szCs w:val="24"/>
              </w:rPr>
            </w:pPr>
            <w:r w:rsidRPr="00E4052C">
              <w:rPr>
                <w:rFonts w:ascii="Times New Roman" w:hAnsi="Times New Roman" w:cs="Times New Roman"/>
                <w:sz w:val="24"/>
                <w:szCs w:val="24"/>
              </w:rPr>
              <w:t>materijali i sredstva za rad: vuna, lastike, različite vrste boja (za staklo, akrilne, reljefne…), konopci i perlice, elementi za izradu nakita, sapuni, staklene ili keramičke  posudice, drvene daščice, salvete, razne vrste ljepila i lakova, pištolji za vruće lijepljenje, silikonske patrone</w:t>
            </w:r>
            <w:r w:rsidR="000B40A1" w:rsidRPr="00E4052C">
              <w:rPr>
                <w:rFonts w:ascii="Times New Roman" w:hAnsi="Times New Roman" w:cs="Times New Roman"/>
                <w:sz w:val="24"/>
                <w:szCs w:val="24"/>
              </w:rPr>
              <w:t>,</w:t>
            </w:r>
            <w:r w:rsidR="000B40A1" w:rsidRPr="00E4052C">
              <w:t xml:space="preserve"> </w:t>
            </w:r>
            <w:r w:rsidR="000B40A1" w:rsidRPr="00E4052C">
              <w:rPr>
                <w:rFonts w:ascii="Times New Roman" w:hAnsi="Times New Roman" w:cs="Times New Roman"/>
                <w:sz w:val="24"/>
                <w:szCs w:val="24"/>
              </w:rPr>
              <w:t>limenke, vosak za svijeće, ambalaža, pano</w:t>
            </w:r>
            <w:r w:rsidRPr="00E4052C">
              <w:rPr>
                <w:rFonts w:ascii="Times New Roman" w:hAnsi="Times New Roman" w:cs="Times New Roman"/>
                <w:sz w:val="24"/>
                <w:szCs w:val="24"/>
              </w:rPr>
              <w:t xml:space="preserve"> i ostali uporabni materijali.</w:t>
            </w:r>
          </w:p>
        </w:tc>
      </w:tr>
      <w:tr w:rsidR="006502A2" w:rsidRPr="00E4052C" w14:paraId="6AB654DA" w14:textId="77777777" w:rsidTr="00F17832">
        <w:trPr>
          <w:trHeight w:val="976"/>
        </w:trPr>
        <w:tc>
          <w:tcPr>
            <w:tcW w:w="2978" w:type="dxa"/>
          </w:tcPr>
          <w:p w14:paraId="565856AD" w14:textId="77777777" w:rsidR="009D2F3D" w:rsidRPr="00E4052C" w:rsidRDefault="009D2F3D" w:rsidP="00A52445">
            <w:pPr>
              <w:pStyle w:val="Odlomakpopisa"/>
              <w:numPr>
                <w:ilvl w:val="0"/>
                <w:numId w:val="4"/>
              </w:numPr>
              <w:rPr>
                <w:rFonts w:ascii="Times New Roman" w:hAnsi="Times New Roman" w:cs="Times New Roman"/>
                <w:b/>
                <w:bCs/>
                <w:sz w:val="24"/>
                <w:szCs w:val="24"/>
              </w:rPr>
            </w:pPr>
            <w:r w:rsidRPr="00E4052C">
              <w:rPr>
                <w:rFonts w:ascii="Times New Roman" w:hAnsi="Times New Roman" w:cs="Times New Roman"/>
                <w:b/>
                <w:bCs/>
                <w:sz w:val="24"/>
                <w:szCs w:val="24"/>
              </w:rPr>
              <w:t>Moguće teškoće</w:t>
            </w:r>
          </w:p>
        </w:tc>
        <w:tc>
          <w:tcPr>
            <w:tcW w:w="6946" w:type="dxa"/>
          </w:tcPr>
          <w:p w14:paraId="160220F0" w14:textId="77777777" w:rsidR="009D2F3D" w:rsidRPr="00E4052C" w:rsidRDefault="009D2F3D" w:rsidP="004D4091">
            <w:pPr>
              <w:rPr>
                <w:rFonts w:ascii="Times New Roman" w:hAnsi="Times New Roman" w:cs="Times New Roman"/>
                <w:sz w:val="24"/>
                <w:szCs w:val="24"/>
              </w:rPr>
            </w:pPr>
            <w:r w:rsidRPr="00E4052C">
              <w:rPr>
                <w:rFonts w:ascii="Times New Roman" w:hAnsi="Times New Roman" w:cs="Times New Roman"/>
                <w:sz w:val="24"/>
                <w:szCs w:val="24"/>
              </w:rPr>
              <w:t>nedostatak novca i nedostupnost prikladnog materijala za rad, okupljanje djece u popodnevnim satima i u otežanim vremenskim uvjetima</w:t>
            </w:r>
          </w:p>
        </w:tc>
      </w:tr>
      <w:tr w:rsidR="006502A2" w:rsidRPr="00E4052C" w14:paraId="18BA1C93" w14:textId="77777777" w:rsidTr="00F17832">
        <w:trPr>
          <w:trHeight w:val="1453"/>
        </w:trPr>
        <w:tc>
          <w:tcPr>
            <w:tcW w:w="2978" w:type="dxa"/>
          </w:tcPr>
          <w:p w14:paraId="6FE21BD7" w14:textId="77777777" w:rsidR="009D2F3D" w:rsidRPr="00E4052C" w:rsidRDefault="009D2F3D" w:rsidP="00907314">
            <w:pPr>
              <w:pStyle w:val="Odlomakpopisa"/>
              <w:numPr>
                <w:ilvl w:val="0"/>
                <w:numId w:val="33"/>
              </w:numPr>
              <w:rPr>
                <w:rFonts w:ascii="Times New Roman" w:hAnsi="Times New Roman" w:cs="Times New Roman"/>
                <w:b/>
                <w:bCs/>
                <w:sz w:val="24"/>
                <w:szCs w:val="24"/>
              </w:rPr>
            </w:pPr>
            <w:r w:rsidRPr="00E4052C">
              <w:rPr>
                <w:rFonts w:ascii="Times New Roman" w:hAnsi="Times New Roman" w:cs="Times New Roman"/>
                <w:b/>
                <w:bCs/>
                <w:sz w:val="24"/>
                <w:szCs w:val="24"/>
              </w:rPr>
              <w:t>Način praćenja i provjere ishoda/postignuća</w:t>
            </w:r>
          </w:p>
        </w:tc>
        <w:tc>
          <w:tcPr>
            <w:tcW w:w="6946" w:type="dxa"/>
          </w:tcPr>
          <w:p w14:paraId="5052EF7B" w14:textId="77777777" w:rsidR="009D2F3D" w:rsidRPr="00E4052C" w:rsidRDefault="009D2F3D" w:rsidP="004D4091">
            <w:pPr>
              <w:rPr>
                <w:rFonts w:ascii="Times New Roman" w:hAnsi="Times New Roman" w:cs="Times New Roman"/>
                <w:sz w:val="24"/>
                <w:szCs w:val="24"/>
              </w:rPr>
            </w:pPr>
            <w:r w:rsidRPr="00E4052C">
              <w:rPr>
                <w:rFonts w:ascii="Times New Roman" w:hAnsi="Times New Roman" w:cs="Times New Roman"/>
                <w:sz w:val="24"/>
                <w:szCs w:val="24"/>
              </w:rPr>
              <w:t>kroz izložbe i smotre te prodaju uporabnih predmeta</w:t>
            </w:r>
          </w:p>
        </w:tc>
      </w:tr>
      <w:tr w:rsidR="006502A2" w:rsidRPr="00E4052C" w14:paraId="5CEED80E" w14:textId="77777777" w:rsidTr="00F17832">
        <w:trPr>
          <w:trHeight w:val="969"/>
        </w:trPr>
        <w:tc>
          <w:tcPr>
            <w:tcW w:w="2978" w:type="dxa"/>
          </w:tcPr>
          <w:p w14:paraId="36E6F38B" w14:textId="77777777" w:rsidR="009D2F3D" w:rsidRPr="00E4052C" w:rsidRDefault="009D2F3D" w:rsidP="00907314">
            <w:pPr>
              <w:pStyle w:val="Odlomakpopisa"/>
              <w:numPr>
                <w:ilvl w:val="0"/>
                <w:numId w:val="33"/>
              </w:numPr>
              <w:rPr>
                <w:rFonts w:ascii="Times New Roman" w:hAnsi="Times New Roman" w:cs="Times New Roman"/>
                <w:b/>
                <w:bCs/>
                <w:sz w:val="24"/>
                <w:szCs w:val="24"/>
              </w:rPr>
            </w:pPr>
            <w:r w:rsidRPr="00E4052C">
              <w:rPr>
                <w:rFonts w:ascii="Times New Roman" w:hAnsi="Times New Roman" w:cs="Times New Roman"/>
                <w:b/>
                <w:bCs/>
                <w:sz w:val="24"/>
                <w:szCs w:val="24"/>
              </w:rPr>
              <w:t>Odgovorne osobe</w:t>
            </w:r>
          </w:p>
        </w:tc>
        <w:tc>
          <w:tcPr>
            <w:tcW w:w="6946" w:type="dxa"/>
          </w:tcPr>
          <w:p w14:paraId="5519E18E" w14:textId="77777777" w:rsidR="009D2F3D" w:rsidRPr="00E4052C" w:rsidRDefault="009D2F3D" w:rsidP="004D4091">
            <w:pPr>
              <w:rPr>
                <w:rFonts w:ascii="Times New Roman" w:hAnsi="Times New Roman" w:cs="Times New Roman"/>
                <w:sz w:val="24"/>
                <w:szCs w:val="24"/>
              </w:rPr>
            </w:pPr>
            <w:r w:rsidRPr="00E4052C">
              <w:rPr>
                <w:rFonts w:ascii="Times New Roman" w:hAnsi="Times New Roman" w:cs="Times New Roman"/>
                <w:sz w:val="24"/>
                <w:szCs w:val="24"/>
              </w:rPr>
              <w:t>Jadranka Pintar, mag. prim. educ.</w:t>
            </w:r>
          </w:p>
        </w:tc>
      </w:tr>
    </w:tbl>
    <w:p w14:paraId="04195B79" w14:textId="64418673" w:rsidR="00C327BE" w:rsidRPr="006502A2" w:rsidRDefault="00C327BE" w:rsidP="00C327BE">
      <w:pPr>
        <w:pStyle w:val="Default"/>
        <w:rPr>
          <w:color w:val="FF0000"/>
        </w:rPr>
      </w:pPr>
      <w:bookmarkStart w:id="496" w:name="_Toc175226924"/>
      <w:bookmarkStart w:id="497" w:name="_Toc175227161"/>
      <w:bookmarkStart w:id="498" w:name="_Toc175227392"/>
      <w:bookmarkStart w:id="499" w:name="_Toc175227647"/>
      <w:bookmarkStart w:id="500" w:name="_Toc175228284"/>
      <w:bookmarkStart w:id="501" w:name="_Toc175228619"/>
      <w:bookmarkStart w:id="502" w:name="_Toc175229151"/>
      <w:bookmarkStart w:id="503" w:name="_Toc175229383"/>
      <w:bookmarkStart w:id="504" w:name="_Toc175229612"/>
      <w:bookmarkStart w:id="505" w:name="_Toc175229967"/>
      <w:bookmarkStart w:id="506" w:name="_Toc175230191"/>
      <w:bookmarkStart w:id="507" w:name="_Toc175230402"/>
      <w:bookmarkStart w:id="508" w:name="_Toc175230613"/>
      <w:bookmarkStart w:id="509" w:name="_Toc175226937"/>
      <w:bookmarkStart w:id="510" w:name="_Toc175227174"/>
      <w:bookmarkStart w:id="511" w:name="_Toc175227405"/>
      <w:bookmarkStart w:id="512" w:name="_Toc175227660"/>
      <w:bookmarkStart w:id="513" w:name="_Toc175228297"/>
      <w:bookmarkStart w:id="514" w:name="_Toc175228632"/>
      <w:bookmarkStart w:id="515" w:name="_Toc175229164"/>
      <w:bookmarkStart w:id="516" w:name="_Toc175229396"/>
      <w:bookmarkStart w:id="517" w:name="_Toc175229625"/>
      <w:bookmarkStart w:id="518" w:name="_Toc175229980"/>
      <w:bookmarkStart w:id="519" w:name="_Toc175230204"/>
      <w:bookmarkStart w:id="520" w:name="_Toc175230415"/>
      <w:bookmarkStart w:id="521" w:name="_Toc175230626"/>
      <w:bookmarkStart w:id="522" w:name="_Toc178325539"/>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40CFD320" w14:textId="3F7D123A" w:rsidR="00C327BE" w:rsidRPr="006502A2" w:rsidRDefault="00C327BE" w:rsidP="00C327BE">
      <w:pPr>
        <w:pStyle w:val="Default"/>
        <w:rPr>
          <w:color w:val="FF0000"/>
        </w:rPr>
      </w:pPr>
    </w:p>
    <w:p w14:paraId="3C311A88" w14:textId="77777777" w:rsidR="00C327BE" w:rsidRPr="006502A2" w:rsidRDefault="00C327BE" w:rsidP="00C327BE">
      <w:pPr>
        <w:pStyle w:val="Default"/>
        <w:rPr>
          <w:color w:val="FF0000"/>
        </w:rPr>
      </w:pPr>
    </w:p>
    <w:p w14:paraId="1C23CF3A" w14:textId="126692C5" w:rsidR="00D33BC6" w:rsidRPr="00F014D9" w:rsidRDefault="009A77A4" w:rsidP="001356A3">
      <w:pPr>
        <w:pStyle w:val="Naslov20"/>
        <w:numPr>
          <w:ilvl w:val="1"/>
          <w:numId w:val="149"/>
        </w:numPr>
      </w:pPr>
      <w:r w:rsidRPr="00F014D9">
        <w:t>TJELESNO I ZDRAVSTVENO PODRUČJE</w:t>
      </w:r>
      <w:bookmarkEnd w:id="522"/>
    </w:p>
    <w:p w14:paraId="24D19A05" w14:textId="77777777" w:rsidR="00D33BC6" w:rsidRPr="006502A2" w:rsidRDefault="00D33BC6" w:rsidP="004D4091">
      <w:pPr>
        <w:pStyle w:val="Bezproreda1"/>
        <w:ind w:left="720"/>
        <w:rPr>
          <w:rFonts w:ascii="Times New Roman" w:hAnsi="Times New Roman" w:cs="Times New Roman"/>
          <w:color w:val="FF0000"/>
          <w:sz w:val="24"/>
          <w:szCs w:val="24"/>
        </w:rPr>
      </w:pPr>
    </w:p>
    <w:p w14:paraId="180E8344" w14:textId="77777777" w:rsidR="00D33BC6" w:rsidRPr="006502A2" w:rsidRDefault="00D33BC6" w:rsidP="004D4091">
      <w:pPr>
        <w:pStyle w:val="Bezproreda1"/>
        <w:ind w:left="720"/>
        <w:rPr>
          <w:rFonts w:ascii="Times New Roman" w:hAnsi="Times New Roman" w:cs="Times New Roman"/>
          <w:color w:val="FF0000"/>
          <w:sz w:val="24"/>
          <w:szCs w:val="24"/>
        </w:rPr>
      </w:pPr>
    </w:p>
    <w:tbl>
      <w:tblPr>
        <w:tblW w:w="9924" w:type="dxa"/>
        <w:tblInd w:w="-431" w:type="dxa"/>
        <w:tblLook w:val="0000" w:firstRow="0" w:lastRow="0" w:firstColumn="0" w:lastColumn="0" w:noHBand="0" w:noVBand="0"/>
      </w:tblPr>
      <w:tblGrid>
        <w:gridCol w:w="2978"/>
        <w:gridCol w:w="6946"/>
      </w:tblGrid>
      <w:tr w:rsidR="006502A2" w:rsidRPr="00F014D9" w14:paraId="41099166" w14:textId="77777777" w:rsidTr="009A3654">
        <w:trPr>
          <w:trHeight w:val="845"/>
        </w:trPr>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CE8C2F" w14:textId="77777777" w:rsidR="00D33BC6" w:rsidRPr="00F014D9" w:rsidRDefault="009A77A4" w:rsidP="004D4091">
            <w:pPr>
              <w:rPr>
                <w:rFonts w:ascii="Times New Roman" w:hAnsi="Times New Roman" w:cs="Times New Roman"/>
                <w:sz w:val="24"/>
                <w:szCs w:val="24"/>
              </w:rPr>
            </w:pPr>
            <w:r w:rsidRPr="00F014D9">
              <w:rPr>
                <w:rFonts w:ascii="Times New Roman" w:eastAsia="Calibri" w:hAnsi="Times New Roman" w:cs="Times New Roman"/>
                <w:b/>
                <w:bCs/>
                <w:sz w:val="24"/>
                <w:szCs w:val="24"/>
              </w:rPr>
              <w:t>Kurikulumsko područje</w:t>
            </w: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31E4E807"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Tjelesno i zdrastveno područje</w:t>
            </w:r>
          </w:p>
          <w:p w14:paraId="35A61F3F" w14:textId="123E806B" w:rsidR="00D33BC6" w:rsidRPr="00F014D9" w:rsidRDefault="00297388" w:rsidP="004D4091">
            <w:pPr>
              <w:rPr>
                <w:rFonts w:ascii="Times New Roman" w:eastAsia="Calibri" w:hAnsi="Times New Roman" w:cs="Times New Roman"/>
                <w:b/>
                <w:sz w:val="24"/>
                <w:szCs w:val="24"/>
              </w:rPr>
            </w:pPr>
            <w:r w:rsidRPr="00F014D9">
              <w:rPr>
                <w:rFonts w:ascii="Times New Roman" w:eastAsia="Calibri" w:hAnsi="Times New Roman" w:cs="Times New Roman"/>
                <w:b/>
                <w:sz w:val="24"/>
                <w:szCs w:val="24"/>
              </w:rPr>
              <w:t>KOŠARKA</w:t>
            </w:r>
          </w:p>
        </w:tc>
      </w:tr>
      <w:tr w:rsidR="006502A2" w:rsidRPr="00F014D9" w14:paraId="014A707E" w14:textId="77777777" w:rsidTr="009A3654">
        <w:trPr>
          <w:trHeight w:val="770"/>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1BC3E8" w14:textId="77777777" w:rsidR="00D33BC6" w:rsidRPr="00F014D9" w:rsidRDefault="00D33BC6" w:rsidP="004D4091">
            <w:pPr>
              <w:pStyle w:val="Odlomakpopisa"/>
              <w:ind w:left="360"/>
              <w:rPr>
                <w:rFonts w:ascii="Times New Roman" w:eastAsia="Calibri" w:hAnsi="Times New Roman" w:cs="Times New Roman"/>
                <w:b/>
                <w:bCs/>
                <w:sz w:val="24"/>
                <w:szCs w:val="24"/>
              </w:rPr>
            </w:pPr>
          </w:p>
          <w:p w14:paraId="6F376A8E" w14:textId="77777777" w:rsidR="00D33BC6" w:rsidRPr="00F014D9" w:rsidRDefault="009A77A4" w:rsidP="00907314">
            <w:pPr>
              <w:pStyle w:val="Odlomakpopisa"/>
              <w:numPr>
                <w:ilvl w:val="0"/>
                <w:numId w:val="15"/>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Ciklus (razred)</w:t>
            </w:r>
          </w:p>
          <w:p w14:paraId="3BFFAA2B" w14:textId="77777777" w:rsidR="00D33BC6" w:rsidRPr="00F014D9" w:rsidRDefault="00D33BC6" w:rsidP="004D4091">
            <w:pPr>
              <w:ind w:left="360"/>
              <w:rPr>
                <w:rFonts w:ascii="Times New Roman" w:eastAsia="Calibri" w:hAnsi="Times New Roman" w:cs="Times New Roman"/>
                <w:b/>
                <w:b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3012B4" w14:textId="42AEDC6B"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II. i III. ciklus  (5</w:t>
            </w:r>
            <w:r w:rsidR="00297388" w:rsidRPr="00F014D9">
              <w:rPr>
                <w:rFonts w:ascii="Times New Roman" w:eastAsia="Calibri" w:hAnsi="Times New Roman" w:cs="Times New Roman"/>
                <w:sz w:val="24"/>
                <w:szCs w:val="24"/>
              </w:rPr>
              <w:t xml:space="preserve">. – </w:t>
            </w:r>
            <w:r w:rsidRPr="00F014D9">
              <w:rPr>
                <w:rFonts w:ascii="Times New Roman" w:eastAsia="Calibri" w:hAnsi="Times New Roman" w:cs="Times New Roman"/>
                <w:sz w:val="24"/>
                <w:szCs w:val="24"/>
              </w:rPr>
              <w:t>8</w:t>
            </w:r>
            <w:r w:rsidR="00297388" w:rsidRPr="00F014D9">
              <w:rPr>
                <w:rFonts w:ascii="Times New Roman" w:eastAsia="Calibri" w:hAnsi="Times New Roman" w:cs="Times New Roman"/>
                <w:sz w:val="24"/>
                <w:szCs w:val="24"/>
              </w:rPr>
              <w:t>.</w:t>
            </w:r>
            <w:r w:rsidRPr="00F014D9">
              <w:rPr>
                <w:rFonts w:ascii="Times New Roman" w:eastAsia="Calibri" w:hAnsi="Times New Roman" w:cs="Times New Roman"/>
                <w:sz w:val="24"/>
                <w:szCs w:val="24"/>
              </w:rPr>
              <w:t xml:space="preserve"> razred)</w:t>
            </w:r>
          </w:p>
        </w:tc>
      </w:tr>
      <w:tr w:rsidR="006502A2" w:rsidRPr="00F014D9" w14:paraId="60B4B55D" w14:textId="77777777" w:rsidTr="009A3654">
        <w:trPr>
          <w:trHeight w:val="112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CA30DF" w14:textId="77777777" w:rsidR="00D33BC6" w:rsidRPr="00F014D9" w:rsidRDefault="009A77A4" w:rsidP="00907314">
            <w:pPr>
              <w:pStyle w:val="Odlomakpopisa"/>
              <w:numPr>
                <w:ilvl w:val="0"/>
                <w:numId w:val="15"/>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Cilj</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C19D1A"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Primjenom specifičnih nastavnih sadržaja i nastavnih metoda rada utjecati na poboljšanje elementarnih znanja učenika iz područja malog nogometa</w:t>
            </w:r>
          </w:p>
        </w:tc>
      </w:tr>
      <w:tr w:rsidR="006502A2" w:rsidRPr="00F014D9" w14:paraId="27E9D6C3" w14:textId="77777777" w:rsidTr="009A3654">
        <w:trPr>
          <w:trHeight w:val="112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9E9AD9" w14:textId="77777777" w:rsidR="00D33BC6" w:rsidRPr="00F014D9" w:rsidRDefault="009A77A4" w:rsidP="00907314">
            <w:pPr>
              <w:pStyle w:val="Odlomakpopisa"/>
              <w:numPr>
                <w:ilvl w:val="0"/>
                <w:numId w:val="15"/>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Obrazloženje cilja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A741C2"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Kroz aktivni rad i učenje utjecati na razvoj sposobnosti učenika te pravilan tjelesni razvoj učenika</w:t>
            </w:r>
          </w:p>
          <w:p w14:paraId="7592A1E4"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Razviti osjećaj odgovornosti prema radu, socijalizacija</w:t>
            </w:r>
          </w:p>
          <w:p w14:paraId="15598FAF" w14:textId="77777777" w:rsidR="00D33BC6" w:rsidRPr="00F014D9" w:rsidRDefault="00D33BC6" w:rsidP="004D4091">
            <w:pPr>
              <w:rPr>
                <w:rFonts w:ascii="Times New Roman" w:eastAsia="Calibri" w:hAnsi="Times New Roman" w:cs="Times New Roman"/>
                <w:sz w:val="24"/>
                <w:szCs w:val="24"/>
              </w:rPr>
            </w:pPr>
          </w:p>
        </w:tc>
      </w:tr>
      <w:tr w:rsidR="006502A2" w:rsidRPr="00F014D9" w14:paraId="15B784A5" w14:textId="77777777" w:rsidTr="009A3654">
        <w:trPr>
          <w:trHeight w:val="1278"/>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E0B46E" w14:textId="77777777" w:rsidR="00D33BC6" w:rsidRPr="00F014D9" w:rsidRDefault="009A77A4" w:rsidP="00907314">
            <w:pPr>
              <w:pStyle w:val="Odlomakpopisa"/>
              <w:numPr>
                <w:ilvl w:val="0"/>
                <w:numId w:val="15"/>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lastRenderedPageBreak/>
              <w:t>Očekivani ishodi/postignuća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76C5A3"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-primjeniti znanja i vještine u sportskim i sportsko rekreativnim aktivnostima</w:t>
            </w:r>
          </w:p>
          <w:p w14:paraId="0288EAB7"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-razviti svijest o važnosti tjelesnog vježbanja</w:t>
            </w:r>
          </w:p>
          <w:p w14:paraId="59A1228E"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razumijeti važnost timskog rada i suradnje</w:t>
            </w:r>
          </w:p>
        </w:tc>
      </w:tr>
      <w:tr w:rsidR="006502A2" w:rsidRPr="00F014D9" w14:paraId="0F9E474F" w14:textId="77777777" w:rsidTr="009A3654">
        <w:trPr>
          <w:trHeight w:val="560"/>
        </w:trPr>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3C687D5E" w14:textId="77777777" w:rsidR="00D33BC6" w:rsidRPr="00F014D9" w:rsidRDefault="009A77A4" w:rsidP="00907314">
            <w:pPr>
              <w:pStyle w:val="Odlomakpopisa"/>
              <w:numPr>
                <w:ilvl w:val="0"/>
                <w:numId w:val="15"/>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Način realizacije</w:t>
            </w:r>
          </w:p>
        </w:tc>
      </w:tr>
      <w:tr w:rsidR="006502A2" w:rsidRPr="00F014D9" w14:paraId="03F7B0B1" w14:textId="77777777" w:rsidTr="009A3654">
        <w:trPr>
          <w:trHeight w:val="83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22521A" w14:textId="77777777" w:rsidR="00D33BC6" w:rsidRPr="00F014D9" w:rsidRDefault="009A77A4"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Oblik</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B49653"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Individualni, rad u parovima, grupni rad</w:t>
            </w:r>
          </w:p>
        </w:tc>
      </w:tr>
      <w:tr w:rsidR="006502A2" w:rsidRPr="00F014D9" w14:paraId="5070234F" w14:textId="77777777" w:rsidTr="009A3654">
        <w:trPr>
          <w:trHeight w:val="83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42352A" w14:textId="77777777" w:rsidR="00D33BC6" w:rsidRPr="00F014D9" w:rsidRDefault="009A77A4"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Sudionici</w:t>
            </w:r>
          </w:p>
          <w:p w14:paraId="16FE754F" w14:textId="77777777" w:rsidR="00D33BC6" w:rsidRPr="00F014D9" w:rsidRDefault="00D33BC6" w:rsidP="004D4091">
            <w:pPr>
              <w:rPr>
                <w:rFonts w:ascii="Times New Roman" w:eastAsia="Calibri"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E72480"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Učenici predmetne nasave</w:t>
            </w:r>
          </w:p>
        </w:tc>
      </w:tr>
      <w:tr w:rsidR="006502A2" w:rsidRPr="00F014D9" w14:paraId="20EFE44F" w14:textId="77777777" w:rsidTr="009A3654">
        <w:trPr>
          <w:trHeight w:val="84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075B3F" w14:textId="77777777" w:rsidR="00D33BC6" w:rsidRPr="00F014D9" w:rsidRDefault="009A77A4"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Način učenja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448004"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Sintetička i analitička metoda učenja</w:t>
            </w:r>
          </w:p>
        </w:tc>
      </w:tr>
      <w:tr w:rsidR="006502A2" w:rsidRPr="00F014D9" w14:paraId="6821EB82" w14:textId="77777777" w:rsidTr="009A3654">
        <w:trPr>
          <w:trHeight w:val="83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166FC9" w14:textId="77777777" w:rsidR="00D33BC6" w:rsidRPr="00F014D9" w:rsidRDefault="009A77A4"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Metode podučavanja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CB37A1"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Metoda usmenog izlaganja, demonstracija, metoda postavljanja i rješavanja problemskog zadatka</w:t>
            </w:r>
          </w:p>
        </w:tc>
      </w:tr>
      <w:tr w:rsidR="006502A2" w:rsidRPr="00F014D9" w14:paraId="5AAF9BD4" w14:textId="77777777" w:rsidTr="009A3654">
        <w:trPr>
          <w:trHeight w:val="84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54DA20" w14:textId="77777777" w:rsidR="00D33BC6" w:rsidRPr="00F014D9" w:rsidRDefault="009A77A4"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Trajanje izvedbe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410026"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15 sati</w:t>
            </w:r>
          </w:p>
        </w:tc>
      </w:tr>
      <w:tr w:rsidR="006502A2" w:rsidRPr="00F014D9" w14:paraId="21DBDC8D" w14:textId="77777777" w:rsidTr="009A3654">
        <w:trPr>
          <w:trHeight w:val="802"/>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F9EEAE" w14:textId="77777777" w:rsidR="00D33BC6" w:rsidRPr="00F014D9" w:rsidRDefault="00D33BC6" w:rsidP="004D4091">
            <w:pPr>
              <w:pStyle w:val="Odlomakpopisa"/>
              <w:ind w:left="360"/>
              <w:rPr>
                <w:rFonts w:ascii="Times New Roman" w:eastAsia="Calibri" w:hAnsi="Times New Roman" w:cs="Times New Roman"/>
                <w:b/>
                <w:bCs/>
                <w:sz w:val="24"/>
                <w:szCs w:val="24"/>
              </w:rPr>
            </w:pPr>
          </w:p>
          <w:p w14:paraId="18465AD0" w14:textId="77777777" w:rsidR="00D33BC6" w:rsidRPr="00F014D9" w:rsidRDefault="009A77A4" w:rsidP="00907314">
            <w:pPr>
              <w:pStyle w:val="Odlomakpopisa"/>
              <w:numPr>
                <w:ilvl w:val="0"/>
                <w:numId w:val="15"/>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Potrebni resursi</w:t>
            </w:r>
          </w:p>
          <w:p w14:paraId="5E16899E" w14:textId="77777777" w:rsidR="00D33BC6" w:rsidRPr="00F014D9" w:rsidRDefault="00D33BC6" w:rsidP="004D4091">
            <w:pPr>
              <w:rPr>
                <w:rFonts w:ascii="Times New Roman" w:eastAsia="Calibri" w:hAnsi="Times New Roman" w:cs="Times New Roman"/>
                <w:i/>
                <w:i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AA6B1C" w14:textId="6B9B027A" w:rsidR="00D33BC6" w:rsidRPr="00F014D9" w:rsidRDefault="009A77A4" w:rsidP="00297388">
            <w:pPr>
              <w:rPr>
                <w:rFonts w:ascii="Times New Roman" w:eastAsia="Calibri" w:hAnsi="Times New Roman" w:cs="Times New Roman"/>
                <w:sz w:val="24"/>
                <w:szCs w:val="24"/>
              </w:rPr>
            </w:pPr>
            <w:r w:rsidRPr="00F014D9">
              <w:rPr>
                <w:rFonts w:ascii="Times New Roman" w:eastAsia="Calibri" w:hAnsi="Times New Roman" w:cs="Times New Roman"/>
                <w:sz w:val="24"/>
                <w:szCs w:val="24"/>
              </w:rPr>
              <w:t>Igralište, dv</w:t>
            </w:r>
            <w:r w:rsidR="00297388" w:rsidRPr="00F014D9">
              <w:rPr>
                <w:rFonts w:ascii="Times New Roman" w:eastAsia="Calibri" w:hAnsi="Times New Roman" w:cs="Times New Roman"/>
                <w:sz w:val="24"/>
                <w:szCs w:val="24"/>
              </w:rPr>
              <w:t>orana, košarkaške lopte</w:t>
            </w:r>
          </w:p>
        </w:tc>
      </w:tr>
      <w:tr w:rsidR="006502A2" w:rsidRPr="00F014D9" w14:paraId="2A03B387" w14:textId="77777777" w:rsidTr="009A3654">
        <w:trPr>
          <w:trHeight w:val="976"/>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A8DCBA" w14:textId="77777777" w:rsidR="00D33BC6" w:rsidRPr="00F014D9" w:rsidRDefault="009A77A4" w:rsidP="00907314">
            <w:pPr>
              <w:pStyle w:val="Odlomakpopisa"/>
              <w:numPr>
                <w:ilvl w:val="0"/>
                <w:numId w:val="16"/>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Moguće teškoće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287456" w14:textId="77777777" w:rsidR="00D33BC6" w:rsidRPr="00F014D9" w:rsidRDefault="00D33BC6" w:rsidP="004D4091">
            <w:pPr>
              <w:rPr>
                <w:rFonts w:ascii="Times New Roman" w:eastAsia="Calibri" w:hAnsi="Times New Roman" w:cs="Times New Roman"/>
                <w:sz w:val="24"/>
                <w:szCs w:val="24"/>
              </w:rPr>
            </w:pPr>
          </w:p>
        </w:tc>
      </w:tr>
      <w:tr w:rsidR="006502A2" w:rsidRPr="00F014D9" w14:paraId="68EC4438" w14:textId="77777777" w:rsidTr="009A3654">
        <w:trPr>
          <w:trHeight w:val="145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0B02EE" w14:textId="77777777" w:rsidR="00D33BC6" w:rsidRPr="00F014D9" w:rsidRDefault="009A77A4" w:rsidP="00907314">
            <w:pPr>
              <w:pStyle w:val="Odlomakpopisa"/>
              <w:numPr>
                <w:ilvl w:val="0"/>
                <w:numId w:val="15"/>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Način praćenja i provjere ishoda/postignuća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7C49D7" w14:textId="7012FEB3"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prov</w:t>
            </w:r>
            <w:r w:rsidR="00EE10EA" w:rsidRPr="00F014D9">
              <w:rPr>
                <w:rFonts w:ascii="Times New Roman" w:eastAsia="Calibri" w:hAnsi="Times New Roman" w:cs="Times New Roman"/>
                <w:sz w:val="24"/>
                <w:szCs w:val="24"/>
              </w:rPr>
              <w:t xml:space="preserve">jera znanja elemenata </w:t>
            </w:r>
            <w:r w:rsidRPr="00F014D9">
              <w:rPr>
                <w:rFonts w:ascii="Times New Roman" w:eastAsia="Calibri" w:hAnsi="Times New Roman" w:cs="Times New Roman"/>
                <w:sz w:val="24"/>
                <w:szCs w:val="24"/>
              </w:rPr>
              <w:t>igre</w:t>
            </w:r>
          </w:p>
          <w:p w14:paraId="5B298DCD"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sudjelovanje na međurazrednim natjecanjima</w:t>
            </w:r>
          </w:p>
          <w:p w14:paraId="6431E35D" w14:textId="517ECC7A" w:rsidR="00D33BC6" w:rsidRPr="00F014D9" w:rsidRDefault="00EE10EA"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xml:space="preserve">- sudjelovanje na </w:t>
            </w:r>
            <w:r w:rsidR="009A77A4" w:rsidRPr="00F014D9">
              <w:rPr>
                <w:rFonts w:ascii="Times New Roman" w:eastAsia="Calibri" w:hAnsi="Times New Roman" w:cs="Times New Roman"/>
                <w:sz w:val="24"/>
                <w:szCs w:val="24"/>
              </w:rPr>
              <w:t>turnirima u organizaciji Saveza ŠŠD te u organizaciji drugih škola</w:t>
            </w:r>
          </w:p>
        </w:tc>
      </w:tr>
      <w:tr w:rsidR="006502A2" w:rsidRPr="00F014D9" w14:paraId="57768875" w14:textId="77777777" w:rsidTr="009A3654">
        <w:trPr>
          <w:trHeight w:val="969"/>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020597" w14:textId="77777777" w:rsidR="00D33BC6" w:rsidRPr="00F014D9" w:rsidRDefault="009A77A4" w:rsidP="00907314">
            <w:pPr>
              <w:pStyle w:val="Odlomakpopisa"/>
              <w:numPr>
                <w:ilvl w:val="0"/>
                <w:numId w:val="15"/>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Odgovorne osobe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9D4541"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Zoran Skender, mag.cin.</w:t>
            </w:r>
          </w:p>
        </w:tc>
      </w:tr>
    </w:tbl>
    <w:p w14:paraId="795DD308" w14:textId="77777777" w:rsidR="00D33BC6" w:rsidRPr="006502A2" w:rsidRDefault="00D33BC6" w:rsidP="004D4091">
      <w:pPr>
        <w:pStyle w:val="Bezproreda1"/>
        <w:ind w:left="720"/>
        <w:rPr>
          <w:rFonts w:ascii="Times New Roman" w:hAnsi="Times New Roman" w:cs="Times New Roman"/>
          <w:i/>
          <w:color w:val="FF0000"/>
          <w:sz w:val="24"/>
          <w:szCs w:val="24"/>
        </w:rPr>
      </w:pPr>
    </w:p>
    <w:p w14:paraId="1F75D4A4" w14:textId="04B1EB58" w:rsidR="00D33BC6" w:rsidRPr="006502A2" w:rsidRDefault="00D33BC6" w:rsidP="004D4091">
      <w:pPr>
        <w:pStyle w:val="Bezproreda1"/>
        <w:rPr>
          <w:rFonts w:ascii="Times New Roman" w:hAnsi="Times New Roman" w:cs="Times New Roman"/>
          <w:i/>
          <w:color w:val="FF0000"/>
          <w:sz w:val="24"/>
          <w:szCs w:val="24"/>
        </w:rPr>
      </w:pPr>
    </w:p>
    <w:p w14:paraId="389E35B5" w14:textId="77777777" w:rsidR="00DD5905" w:rsidRPr="006502A2" w:rsidRDefault="00DD5905" w:rsidP="004D4091">
      <w:pPr>
        <w:pStyle w:val="Bezproreda1"/>
        <w:rPr>
          <w:rFonts w:ascii="Times New Roman" w:hAnsi="Times New Roman" w:cs="Times New Roman"/>
          <w:i/>
          <w:color w:val="FF0000"/>
          <w:sz w:val="24"/>
          <w:szCs w:val="24"/>
        </w:rPr>
      </w:pPr>
    </w:p>
    <w:tbl>
      <w:tblPr>
        <w:tblW w:w="9924" w:type="dxa"/>
        <w:tblInd w:w="-431" w:type="dxa"/>
        <w:tblLook w:val="0000" w:firstRow="0" w:lastRow="0" w:firstColumn="0" w:lastColumn="0" w:noHBand="0" w:noVBand="0"/>
      </w:tblPr>
      <w:tblGrid>
        <w:gridCol w:w="3003"/>
        <w:gridCol w:w="6921"/>
      </w:tblGrid>
      <w:tr w:rsidR="006502A2" w:rsidRPr="00F014D9" w14:paraId="4E87DA07" w14:textId="77777777" w:rsidTr="009A3654">
        <w:trPr>
          <w:trHeight w:val="845"/>
        </w:trPr>
        <w:tc>
          <w:tcPr>
            <w:tcW w:w="30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6B5F70" w14:textId="77777777" w:rsidR="00D33BC6" w:rsidRPr="00F014D9" w:rsidRDefault="009A77A4" w:rsidP="004D4091">
            <w:pPr>
              <w:rPr>
                <w:rFonts w:ascii="Times New Roman" w:hAnsi="Times New Roman" w:cs="Times New Roman"/>
                <w:b/>
                <w:bCs/>
                <w:sz w:val="24"/>
                <w:szCs w:val="24"/>
              </w:rPr>
            </w:pPr>
            <w:r w:rsidRPr="00F014D9">
              <w:rPr>
                <w:rFonts w:ascii="Times New Roman" w:hAnsi="Times New Roman" w:cs="Times New Roman"/>
                <w:b/>
                <w:bCs/>
                <w:sz w:val="24"/>
                <w:szCs w:val="24"/>
              </w:rPr>
              <w:t>Kurikulumsko područje</w:t>
            </w:r>
          </w:p>
        </w:tc>
        <w:tc>
          <w:tcPr>
            <w:tcW w:w="6921"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60390694"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Tjelesno i zdrastveno područje</w:t>
            </w:r>
          </w:p>
          <w:p w14:paraId="06BE5321" w14:textId="77777777" w:rsidR="00D33BC6" w:rsidRPr="00F014D9" w:rsidRDefault="009A77A4" w:rsidP="004D4091">
            <w:pPr>
              <w:rPr>
                <w:rFonts w:ascii="Times New Roman" w:hAnsi="Times New Roman" w:cs="Times New Roman"/>
                <w:b/>
                <w:sz w:val="24"/>
                <w:szCs w:val="24"/>
              </w:rPr>
            </w:pPr>
            <w:r w:rsidRPr="00F014D9">
              <w:rPr>
                <w:rFonts w:ascii="Times New Roman" w:hAnsi="Times New Roman" w:cs="Times New Roman"/>
                <w:b/>
                <w:sz w:val="24"/>
                <w:szCs w:val="24"/>
              </w:rPr>
              <w:t>PLIVANJE</w:t>
            </w:r>
          </w:p>
        </w:tc>
      </w:tr>
      <w:tr w:rsidR="006502A2" w:rsidRPr="00F014D9" w14:paraId="659AE6A0" w14:textId="77777777" w:rsidTr="009A3654">
        <w:trPr>
          <w:trHeight w:val="770"/>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C40B7E" w14:textId="77777777" w:rsidR="00D33BC6" w:rsidRPr="00F014D9" w:rsidRDefault="009A77A4" w:rsidP="00907314">
            <w:pPr>
              <w:pStyle w:val="Odlomakpopisa"/>
              <w:numPr>
                <w:ilvl w:val="0"/>
                <w:numId w:val="22"/>
              </w:numPr>
              <w:rPr>
                <w:rFonts w:ascii="Times New Roman" w:hAnsi="Times New Roman" w:cs="Times New Roman"/>
                <w:b/>
                <w:bCs/>
                <w:sz w:val="24"/>
                <w:szCs w:val="24"/>
              </w:rPr>
            </w:pPr>
            <w:r w:rsidRPr="00F014D9">
              <w:rPr>
                <w:rFonts w:ascii="Times New Roman" w:hAnsi="Times New Roman" w:cs="Times New Roman"/>
                <w:b/>
                <w:bCs/>
                <w:sz w:val="24"/>
                <w:szCs w:val="24"/>
              </w:rPr>
              <w:t>Ciklus (razred)</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F9CF85" w14:textId="4F3BF42C"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II.</w:t>
            </w:r>
            <w:r w:rsidR="00DD637D" w:rsidRPr="00F014D9">
              <w:rPr>
                <w:rFonts w:ascii="Times New Roman" w:hAnsi="Times New Roman" w:cs="Times New Roman"/>
                <w:sz w:val="24"/>
                <w:szCs w:val="24"/>
              </w:rPr>
              <w:t xml:space="preserve"> </w:t>
            </w:r>
            <w:r w:rsidRPr="00F014D9">
              <w:rPr>
                <w:rFonts w:ascii="Times New Roman" w:hAnsi="Times New Roman" w:cs="Times New Roman"/>
                <w:sz w:val="24"/>
                <w:szCs w:val="24"/>
              </w:rPr>
              <w:t>ciklus  (5</w:t>
            </w:r>
            <w:r w:rsidR="00DC3A44" w:rsidRPr="00F014D9">
              <w:rPr>
                <w:rFonts w:ascii="Times New Roman" w:hAnsi="Times New Roman" w:cs="Times New Roman"/>
                <w:sz w:val="24"/>
                <w:szCs w:val="24"/>
              </w:rPr>
              <w:t>.</w:t>
            </w:r>
            <w:r w:rsidRPr="00F014D9">
              <w:rPr>
                <w:rFonts w:ascii="Times New Roman" w:hAnsi="Times New Roman" w:cs="Times New Roman"/>
                <w:sz w:val="24"/>
                <w:szCs w:val="24"/>
              </w:rPr>
              <w:t xml:space="preserve"> razred)</w:t>
            </w:r>
          </w:p>
        </w:tc>
      </w:tr>
      <w:tr w:rsidR="006502A2" w:rsidRPr="00F014D9" w14:paraId="40B58BD3" w14:textId="77777777" w:rsidTr="009A3654">
        <w:trPr>
          <w:trHeight w:val="1121"/>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8E62A4" w14:textId="77777777" w:rsidR="00D33BC6" w:rsidRPr="00F014D9" w:rsidRDefault="009A77A4" w:rsidP="00907314">
            <w:pPr>
              <w:pStyle w:val="Odlomakpopisa"/>
              <w:numPr>
                <w:ilvl w:val="0"/>
                <w:numId w:val="22"/>
              </w:numPr>
              <w:rPr>
                <w:rFonts w:ascii="Times New Roman" w:hAnsi="Times New Roman" w:cs="Times New Roman"/>
                <w:b/>
                <w:bCs/>
                <w:sz w:val="24"/>
                <w:szCs w:val="24"/>
              </w:rPr>
            </w:pPr>
            <w:r w:rsidRPr="00F014D9">
              <w:rPr>
                <w:rFonts w:ascii="Times New Roman" w:hAnsi="Times New Roman" w:cs="Times New Roman"/>
                <w:b/>
                <w:bCs/>
                <w:sz w:val="24"/>
                <w:szCs w:val="24"/>
              </w:rPr>
              <w:t>Cilj</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6AF13D" w14:textId="77777777" w:rsidR="00D33BC6" w:rsidRPr="00F014D9" w:rsidRDefault="009A77A4" w:rsidP="004D4091">
            <w:pPr>
              <w:pStyle w:val="t-9-8-bez-uvl"/>
            </w:pPr>
            <w:r w:rsidRPr="00F014D9">
              <w:t>Primjenom specifičnih nastavnih sadržaja i nastavnih metoda rada utjecati na poboljšanje elementarnih znanja učenika iz područja plivanja</w:t>
            </w:r>
          </w:p>
        </w:tc>
      </w:tr>
      <w:tr w:rsidR="006502A2" w:rsidRPr="00F014D9" w14:paraId="20C8CA42" w14:textId="77777777" w:rsidTr="009A3654">
        <w:trPr>
          <w:trHeight w:val="1121"/>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C20641" w14:textId="77777777" w:rsidR="00D33BC6" w:rsidRPr="00F014D9" w:rsidRDefault="009A77A4" w:rsidP="00907314">
            <w:pPr>
              <w:pStyle w:val="Odlomakpopisa"/>
              <w:numPr>
                <w:ilvl w:val="0"/>
                <w:numId w:val="22"/>
              </w:numPr>
              <w:rPr>
                <w:rFonts w:ascii="Times New Roman" w:hAnsi="Times New Roman" w:cs="Times New Roman"/>
                <w:b/>
                <w:bCs/>
                <w:sz w:val="24"/>
                <w:szCs w:val="24"/>
              </w:rPr>
            </w:pPr>
            <w:r w:rsidRPr="00F014D9">
              <w:rPr>
                <w:rFonts w:ascii="Times New Roman" w:hAnsi="Times New Roman" w:cs="Times New Roman"/>
                <w:b/>
                <w:bCs/>
                <w:sz w:val="24"/>
                <w:szCs w:val="24"/>
              </w:rPr>
              <w:lastRenderedPageBreak/>
              <w:t>Obrazloženje cilja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76B4F8"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Kroz aktivni rad i učenje utjecati na razvoj sposobnosti učenika te pravilan tjelesni razvoj učenika</w:t>
            </w:r>
          </w:p>
          <w:p w14:paraId="62096143"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Razviti osjećaj odgovornosti prema radu, socijalizacija</w:t>
            </w:r>
          </w:p>
          <w:p w14:paraId="1CE53902" w14:textId="77777777" w:rsidR="00D33BC6" w:rsidRPr="00F014D9" w:rsidRDefault="00D33BC6" w:rsidP="004D4091">
            <w:pPr>
              <w:rPr>
                <w:rFonts w:ascii="Times New Roman" w:hAnsi="Times New Roman" w:cs="Times New Roman"/>
                <w:sz w:val="24"/>
                <w:szCs w:val="24"/>
              </w:rPr>
            </w:pPr>
          </w:p>
        </w:tc>
      </w:tr>
      <w:tr w:rsidR="006502A2" w:rsidRPr="00F014D9" w14:paraId="71D56DDB" w14:textId="77777777" w:rsidTr="009A3654">
        <w:trPr>
          <w:trHeight w:val="1278"/>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041939" w14:textId="77777777" w:rsidR="00D33BC6" w:rsidRPr="00F014D9" w:rsidRDefault="009A77A4" w:rsidP="00907314">
            <w:pPr>
              <w:pStyle w:val="Odlomakpopisa"/>
              <w:numPr>
                <w:ilvl w:val="0"/>
                <w:numId w:val="22"/>
              </w:numPr>
              <w:rPr>
                <w:rFonts w:ascii="Times New Roman" w:hAnsi="Times New Roman" w:cs="Times New Roman"/>
                <w:b/>
                <w:bCs/>
                <w:sz w:val="24"/>
                <w:szCs w:val="24"/>
              </w:rPr>
            </w:pPr>
            <w:r w:rsidRPr="00F014D9">
              <w:rPr>
                <w:rFonts w:ascii="Times New Roman" w:hAnsi="Times New Roman" w:cs="Times New Roman"/>
                <w:b/>
                <w:bCs/>
                <w:sz w:val="24"/>
                <w:szCs w:val="24"/>
              </w:rPr>
              <w:t>Očekivani ishodi/postignuća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4871FB"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-primjeniti znanja i vještine u sportskim i sportsko rekreativnim aktivnostima</w:t>
            </w:r>
          </w:p>
          <w:p w14:paraId="30496E98"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-razviti svijest o važnosti tjelesnog vježbanja</w:t>
            </w:r>
          </w:p>
          <w:p w14:paraId="0C2490D8"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 razumijeti važnost timskog rada i suradnje</w:t>
            </w:r>
          </w:p>
        </w:tc>
      </w:tr>
      <w:tr w:rsidR="006502A2" w:rsidRPr="00F014D9" w14:paraId="0AF7E293" w14:textId="77777777" w:rsidTr="009A3654">
        <w:trPr>
          <w:trHeight w:val="560"/>
        </w:trPr>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3E45E06" w14:textId="77777777" w:rsidR="00D33BC6" w:rsidRPr="00F014D9" w:rsidRDefault="009A77A4" w:rsidP="00907314">
            <w:pPr>
              <w:pStyle w:val="Odlomakpopisa"/>
              <w:numPr>
                <w:ilvl w:val="0"/>
                <w:numId w:val="22"/>
              </w:numPr>
              <w:rPr>
                <w:rFonts w:ascii="Times New Roman" w:hAnsi="Times New Roman" w:cs="Times New Roman"/>
                <w:b/>
                <w:bCs/>
                <w:sz w:val="24"/>
                <w:szCs w:val="24"/>
              </w:rPr>
            </w:pPr>
            <w:r w:rsidRPr="00F014D9">
              <w:rPr>
                <w:rFonts w:ascii="Times New Roman" w:hAnsi="Times New Roman" w:cs="Times New Roman"/>
                <w:b/>
                <w:bCs/>
                <w:sz w:val="24"/>
                <w:szCs w:val="24"/>
              </w:rPr>
              <w:t>Način realizacije</w:t>
            </w:r>
          </w:p>
        </w:tc>
      </w:tr>
      <w:tr w:rsidR="006502A2" w:rsidRPr="00F014D9" w14:paraId="7321385E" w14:textId="77777777" w:rsidTr="009A3654">
        <w:trPr>
          <w:trHeight w:val="837"/>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BBE56F" w14:textId="77777777" w:rsidR="00D33BC6" w:rsidRPr="00F014D9" w:rsidRDefault="009A77A4" w:rsidP="00907314">
            <w:pPr>
              <w:pStyle w:val="Odlomakpopisa"/>
              <w:numPr>
                <w:ilvl w:val="0"/>
                <w:numId w:val="23"/>
              </w:numPr>
              <w:rPr>
                <w:rFonts w:ascii="Times New Roman" w:hAnsi="Times New Roman" w:cs="Times New Roman"/>
                <w:b/>
                <w:iCs/>
                <w:sz w:val="24"/>
                <w:szCs w:val="24"/>
              </w:rPr>
            </w:pPr>
            <w:r w:rsidRPr="00F014D9">
              <w:rPr>
                <w:rFonts w:ascii="Times New Roman" w:hAnsi="Times New Roman" w:cs="Times New Roman"/>
                <w:b/>
                <w:iCs/>
                <w:sz w:val="24"/>
                <w:szCs w:val="24"/>
              </w:rPr>
              <w:t>Oblik</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5DD0D4"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Individualni rad</w:t>
            </w:r>
          </w:p>
        </w:tc>
      </w:tr>
      <w:tr w:rsidR="006502A2" w:rsidRPr="00F014D9" w14:paraId="0136EE40" w14:textId="77777777" w:rsidTr="009A3654">
        <w:trPr>
          <w:trHeight w:val="837"/>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7C68CE" w14:textId="77777777" w:rsidR="00D33BC6" w:rsidRPr="00F014D9" w:rsidRDefault="009A77A4" w:rsidP="00907314">
            <w:pPr>
              <w:pStyle w:val="Bezproreda1"/>
              <w:numPr>
                <w:ilvl w:val="0"/>
                <w:numId w:val="23"/>
              </w:numPr>
              <w:rPr>
                <w:rFonts w:ascii="Times New Roman" w:hAnsi="Times New Roman" w:cs="Times New Roman"/>
                <w:b/>
                <w:iCs/>
                <w:sz w:val="24"/>
                <w:szCs w:val="24"/>
              </w:rPr>
            </w:pPr>
            <w:r w:rsidRPr="00F014D9">
              <w:rPr>
                <w:rFonts w:ascii="Times New Roman" w:hAnsi="Times New Roman" w:cs="Times New Roman"/>
                <w:b/>
                <w:iCs/>
                <w:sz w:val="24"/>
                <w:szCs w:val="24"/>
              </w:rPr>
              <w:t>Sudionici</w:t>
            </w:r>
          </w:p>
          <w:p w14:paraId="2BCD8E04" w14:textId="77777777" w:rsidR="00D33BC6" w:rsidRPr="00F014D9" w:rsidRDefault="00D33BC6" w:rsidP="004D4091">
            <w:pPr>
              <w:rPr>
                <w:rFonts w:ascii="Times New Roman" w:hAnsi="Times New Roman" w:cs="Times New Roman"/>
                <w:b/>
                <w:sz w:val="24"/>
                <w:szCs w:val="24"/>
              </w:rPr>
            </w:pP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CDE781" w14:textId="1F034649"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Učenici predmetne nas</w:t>
            </w:r>
            <w:r w:rsidR="003C063A" w:rsidRPr="00F014D9">
              <w:rPr>
                <w:rFonts w:ascii="Times New Roman" w:hAnsi="Times New Roman" w:cs="Times New Roman"/>
                <w:sz w:val="24"/>
                <w:szCs w:val="24"/>
              </w:rPr>
              <w:t>t</w:t>
            </w:r>
            <w:r w:rsidRPr="00F014D9">
              <w:rPr>
                <w:rFonts w:ascii="Times New Roman" w:hAnsi="Times New Roman" w:cs="Times New Roman"/>
                <w:sz w:val="24"/>
                <w:szCs w:val="24"/>
              </w:rPr>
              <w:t>ave 5</w:t>
            </w:r>
            <w:r w:rsidR="003C063A" w:rsidRPr="00F014D9">
              <w:rPr>
                <w:rFonts w:ascii="Times New Roman" w:hAnsi="Times New Roman" w:cs="Times New Roman"/>
                <w:sz w:val="24"/>
                <w:szCs w:val="24"/>
              </w:rPr>
              <w:t>.</w:t>
            </w:r>
            <w:r w:rsidRPr="00F014D9">
              <w:rPr>
                <w:rFonts w:ascii="Times New Roman" w:hAnsi="Times New Roman" w:cs="Times New Roman"/>
                <w:sz w:val="24"/>
                <w:szCs w:val="24"/>
              </w:rPr>
              <w:t xml:space="preserve"> razreda</w:t>
            </w:r>
          </w:p>
        </w:tc>
      </w:tr>
      <w:tr w:rsidR="006502A2" w:rsidRPr="00F014D9" w14:paraId="0ECBB204" w14:textId="77777777" w:rsidTr="009A3654">
        <w:trPr>
          <w:trHeight w:val="847"/>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5EAB13" w14:textId="77777777" w:rsidR="00D33BC6" w:rsidRPr="00F014D9" w:rsidRDefault="009A77A4" w:rsidP="00907314">
            <w:pPr>
              <w:pStyle w:val="Odlomakpopisa"/>
              <w:numPr>
                <w:ilvl w:val="0"/>
                <w:numId w:val="23"/>
              </w:numPr>
              <w:rPr>
                <w:rFonts w:ascii="Times New Roman" w:hAnsi="Times New Roman" w:cs="Times New Roman"/>
                <w:b/>
                <w:iCs/>
                <w:sz w:val="24"/>
                <w:szCs w:val="24"/>
              </w:rPr>
            </w:pPr>
            <w:r w:rsidRPr="00F014D9">
              <w:rPr>
                <w:rFonts w:ascii="Times New Roman" w:hAnsi="Times New Roman" w:cs="Times New Roman"/>
                <w:b/>
                <w:iCs/>
                <w:sz w:val="24"/>
                <w:szCs w:val="24"/>
              </w:rPr>
              <w:t>Način učenja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D5B69E"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Sintetička i analitička metoda učenja</w:t>
            </w:r>
          </w:p>
        </w:tc>
      </w:tr>
      <w:tr w:rsidR="006502A2" w:rsidRPr="00F014D9" w14:paraId="01B6536C" w14:textId="77777777" w:rsidTr="009A3654">
        <w:trPr>
          <w:trHeight w:val="831"/>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7900BF" w14:textId="77777777" w:rsidR="00D33BC6" w:rsidRPr="00F014D9" w:rsidRDefault="009A77A4" w:rsidP="00907314">
            <w:pPr>
              <w:pStyle w:val="Odlomakpopisa"/>
              <w:numPr>
                <w:ilvl w:val="0"/>
                <w:numId w:val="23"/>
              </w:numPr>
              <w:rPr>
                <w:rFonts w:ascii="Times New Roman" w:hAnsi="Times New Roman" w:cs="Times New Roman"/>
                <w:b/>
                <w:iCs/>
                <w:sz w:val="24"/>
                <w:szCs w:val="24"/>
              </w:rPr>
            </w:pPr>
            <w:r w:rsidRPr="00F014D9">
              <w:rPr>
                <w:rFonts w:ascii="Times New Roman" w:hAnsi="Times New Roman" w:cs="Times New Roman"/>
                <w:b/>
                <w:iCs/>
                <w:sz w:val="24"/>
                <w:szCs w:val="24"/>
              </w:rPr>
              <w:t>Metode podučavanja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1E6931"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Metoda usmenog izlaganja, demonstracija, metoda postavljanja i rješavanja problemskog zadatka</w:t>
            </w:r>
          </w:p>
        </w:tc>
      </w:tr>
      <w:tr w:rsidR="006502A2" w:rsidRPr="00F014D9" w14:paraId="5DC7AB16" w14:textId="77777777" w:rsidTr="009A3654">
        <w:trPr>
          <w:trHeight w:val="843"/>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AB08D0" w14:textId="77777777" w:rsidR="00D33BC6" w:rsidRPr="00F014D9" w:rsidRDefault="009A77A4" w:rsidP="00907314">
            <w:pPr>
              <w:pStyle w:val="Odlomakpopisa"/>
              <w:numPr>
                <w:ilvl w:val="0"/>
                <w:numId w:val="23"/>
              </w:numPr>
              <w:rPr>
                <w:rFonts w:ascii="Times New Roman" w:hAnsi="Times New Roman" w:cs="Times New Roman"/>
                <w:b/>
                <w:iCs/>
                <w:sz w:val="24"/>
                <w:szCs w:val="24"/>
              </w:rPr>
            </w:pPr>
            <w:r w:rsidRPr="00F014D9">
              <w:rPr>
                <w:rFonts w:ascii="Times New Roman" w:hAnsi="Times New Roman" w:cs="Times New Roman"/>
                <w:b/>
                <w:iCs/>
                <w:sz w:val="24"/>
                <w:szCs w:val="24"/>
              </w:rPr>
              <w:t>Trajanje izvedbe</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7DDE58"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 xml:space="preserve">20 sati </w:t>
            </w:r>
          </w:p>
        </w:tc>
      </w:tr>
      <w:tr w:rsidR="006502A2" w:rsidRPr="00F014D9" w14:paraId="10E0247C" w14:textId="77777777" w:rsidTr="009A3654">
        <w:trPr>
          <w:trHeight w:val="802"/>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FB5205" w14:textId="77777777" w:rsidR="00D33BC6" w:rsidRPr="00F014D9" w:rsidRDefault="00D33BC6" w:rsidP="004D4091">
            <w:pPr>
              <w:pStyle w:val="Odlomakpopisa"/>
              <w:ind w:left="360"/>
              <w:rPr>
                <w:rFonts w:ascii="Times New Roman" w:hAnsi="Times New Roman" w:cs="Times New Roman"/>
                <w:b/>
                <w:bCs/>
                <w:sz w:val="24"/>
                <w:szCs w:val="24"/>
              </w:rPr>
            </w:pPr>
          </w:p>
          <w:p w14:paraId="77865A49" w14:textId="77777777" w:rsidR="00D33BC6" w:rsidRPr="00F014D9" w:rsidRDefault="009A77A4" w:rsidP="00907314">
            <w:pPr>
              <w:pStyle w:val="Odlomakpopisa"/>
              <w:numPr>
                <w:ilvl w:val="0"/>
                <w:numId w:val="22"/>
              </w:numPr>
              <w:rPr>
                <w:rFonts w:ascii="Times New Roman" w:hAnsi="Times New Roman" w:cs="Times New Roman"/>
                <w:b/>
                <w:bCs/>
                <w:sz w:val="24"/>
                <w:szCs w:val="24"/>
              </w:rPr>
            </w:pPr>
            <w:r w:rsidRPr="00F014D9">
              <w:rPr>
                <w:rFonts w:ascii="Times New Roman" w:hAnsi="Times New Roman" w:cs="Times New Roman"/>
                <w:b/>
                <w:bCs/>
                <w:sz w:val="24"/>
                <w:szCs w:val="24"/>
              </w:rPr>
              <w:t>Potrebni resursi</w:t>
            </w:r>
          </w:p>
          <w:p w14:paraId="7842A5DE" w14:textId="77777777" w:rsidR="00D33BC6" w:rsidRPr="00F014D9" w:rsidRDefault="00D33BC6" w:rsidP="004D4091">
            <w:pPr>
              <w:rPr>
                <w:rFonts w:ascii="Times New Roman" w:hAnsi="Times New Roman" w:cs="Times New Roman"/>
                <w:b/>
                <w:iCs/>
                <w:sz w:val="24"/>
                <w:szCs w:val="24"/>
              </w:rPr>
            </w:pP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E21F86"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Bazen, pomagala za plivanje</w:t>
            </w:r>
          </w:p>
        </w:tc>
      </w:tr>
      <w:tr w:rsidR="006502A2" w:rsidRPr="00F014D9" w14:paraId="1FFE97EC" w14:textId="77777777" w:rsidTr="009A3654">
        <w:trPr>
          <w:trHeight w:val="976"/>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E4637F" w14:textId="77777777" w:rsidR="00D33BC6" w:rsidRPr="00F014D9" w:rsidRDefault="009A77A4" w:rsidP="00907314">
            <w:pPr>
              <w:pStyle w:val="Odlomakpopisa"/>
              <w:numPr>
                <w:ilvl w:val="0"/>
                <w:numId w:val="23"/>
              </w:numPr>
              <w:rPr>
                <w:rFonts w:ascii="Times New Roman" w:hAnsi="Times New Roman" w:cs="Times New Roman"/>
                <w:b/>
                <w:bCs/>
                <w:sz w:val="24"/>
                <w:szCs w:val="24"/>
              </w:rPr>
            </w:pPr>
            <w:r w:rsidRPr="00F014D9">
              <w:rPr>
                <w:rFonts w:ascii="Times New Roman" w:hAnsi="Times New Roman" w:cs="Times New Roman"/>
                <w:b/>
                <w:bCs/>
                <w:sz w:val="24"/>
                <w:szCs w:val="24"/>
              </w:rPr>
              <w:t>Moguće teškoće</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C9A653"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Financiranje prijevoza učenika</w:t>
            </w:r>
          </w:p>
        </w:tc>
      </w:tr>
      <w:tr w:rsidR="006502A2" w:rsidRPr="00F014D9" w14:paraId="6ACD3687" w14:textId="77777777" w:rsidTr="009A3654">
        <w:trPr>
          <w:trHeight w:val="1453"/>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16F415" w14:textId="77777777" w:rsidR="00D33BC6" w:rsidRPr="00F014D9" w:rsidRDefault="009A77A4" w:rsidP="00907314">
            <w:pPr>
              <w:pStyle w:val="Odlomakpopisa"/>
              <w:numPr>
                <w:ilvl w:val="0"/>
                <w:numId w:val="22"/>
              </w:numPr>
              <w:rPr>
                <w:rFonts w:ascii="Times New Roman" w:hAnsi="Times New Roman" w:cs="Times New Roman"/>
                <w:b/>
                <w:bCs/>
                <w:sz w:val="24"/>
                <w:szCs w:val="24"/>
              </w:rPr>
            </w:pPr>
            <w:r w:rsidRPr="00F014D9">
              <w:rPr>
                <w:rFonts w:ascii="Times New Roman" w:hAnsi="Times New Roman" w:cs="Times New Roman"/>
                <w:b/>
                <w:bCs/>
                <w:sz w:val="24"/>
                <w:szCs w:val="24"/>
              </w:rPr>
              <w:t>Način praćenja i provjere ishoda/postignuća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9E77B5"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 provjera znanja elemenata plivanja</w:t>
            </w:r>
          </w:p>
          <w:p w14:paraId="46634FCB"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 sudjelovanje na međurazrednim natjecanjima</w:t>
            </w:r>
          </w:p>
          <w:p w14:paraId="6AF8EDF1"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 sudjelovanje na plivačkom natjecanju OŠ Gorskog kotara</w:t>
            </w:r>
          </w:p>
        </w:tc>
      </w:tr>
      <w:tr w:rsidR="006502A2" w:rsidRPr="00F014D9" w14:paraId="622704A1" w14:textId="77777777" w:rsidTr="009A3654">
        <w:trPr>
          <w:trHeight w:val="969"/>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B1BC2C" w14:textId="77777777" w:rsidR="00D33BC6" w:rsidRPr="00F014D9" w:rsidRDefault="009A77A4" w:rsidP="00907314">
            <w:pPr>
              <w:pStyle w:val="Odlomakpopisa"/>
              <w:numPr>
                <w:ilvl w:val="0"/>
                <w:numId w:val="22"/>
              </w:numPr>
              <w:rPr>
                <w:rFonts w:ascii="Times New Roman" w:hAnsi="Times New Roman" w:cs="Times New Roman"/>
                <w:b/>
                <w:bCs/>
                <w:sz w:val="24"/>
                <w:szCs w:val="24"/>
              </w:rPr>
            </w:pPr>
            <w:r w:rsidRPr="00F014D9">
              <w:rPr>
                <w:rFonts w:ascii="Times New Roman" w:hAnsi="Times New Roman" w:cs="Times New Roman"/>
                <w:b/>
                <w:bCs/>
                <w:sz w:val="24"/>
                <w:szCs w:val="24"/>
              </w:rPr>
              <w:t>Odgovorne osobe</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8CC9D1"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Zoran Skender, mag.cin.</w:t>
            </w:r>
          </w:p>
        </w:tc>
      </w:tr>
    </w:tbl>
    <w:p w14:paraId="0DE98D0D" w14:textId="19501DDE" w:rsidR="00D33BC6" w:rsidRPr="006502A2" w:rsidRDefault="00D33BC6" w:rsidP="004D4091">
      <w:pPr>
        <w:pStyle w:val="Bezproreda1"/>
        <w:rPr>
          <w:rFonts w:ascii="Times New Roman" w:hAnsi="Times New Roman" w:cs="Times New Roman"/>
          <w:i/>
          <w:color w:val="FF0000"/>
          <w:sz w:val="24"/>
          <w:szCs w:val="24"/>
        </w:rPr>
      </w:pPr>
    </w:p>
    <w:p w14:paraId="31968CBD" w14:textId="77A20640" w:rsidR="005552D0" w:rsidRPr="006502A2" w:rsidRDefault="005552D0" w:rsidP="004D4091">
      <w:pPr>
        <w:pStyle w:val="Bezproreda1"/>
        <w:rPr>
          <w:rFonts w:ascii="Times New Roman" w:hAnsi="Times New Roman" w:cs="Times New Roman"/>
          <w:i/>
          <w:color w:val="FF0000"/>
          <w:sz w:val="24"/>
          <w:szCs w:val="24"/>
        </w:rPr>
      </w:pPr>
    </w:p>
    <w:p w14:paraId="1DD6AC0E" w14:textId="77777777" w:rsidR="005552D0" w:rsidRPr="006502A2" w:rsidRDefault="005552D0" w:rsidP="004D4091">
      <w:pPr>
        <w:pStyle w:val="Bezproreda1"/>
        <w:rPr>
          <w:rFonts w:ascii="Times New Roman" w:hAnsi="Times New Roman" w:cs="Times New Roman"/>
          <w:i/>
          <w:color w:val="FF0000"/>
          <w:sz w:val="24"/>
          <w:szCs w:val="24"/>
        </w:rPr>
      </w:pPr>
    </w:p>
    <w:tbl>
      <w:tblPr>
        <w:tblW w:w="9924" w:type="dxa"/>
        <w:tblInd w:w="-431" w:type="dxa"/>
        <w:tblLook w:val="0000" w:firstRow="0" w:lastRow="0" w:firstColumn="0" w:lastColumn="0" w:noHBand="0" w:noVBand="0"/>
      </w:tblPr>
      <w:tblGrid>
        <w:gridCol w:w="3003"/>
        <w:gridCol w:w="6921"/>
      </w:tblGrid>
      <w:tr w:rsidR="006502A2" w:rsidRPr="00F014D9" w14:paraId="4CCF92B4" w14:textId="77777777" w:rsidTr="00F17832">
        <w:trPr>
          <w:trHeight w:val="845"/>
        </w:trPr>
        <w:tc>
          <w:tcPr>
            <w:tcW w:w="30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D0EC7B" w14:textId="77777777" w:rsidR="005552D0" w:rsidRPr="00F014D9" w:rsidRDefault="005552D0" w:rsidP="004D4091">
            <w:p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Kurikulumsko područje</w:t>
            </w:r>
          </w:p>
        </w:tc>
        <w:tc>
          <w:tcPr>
            <w:tcW w:w="6921"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2F0CD83E"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Tjelesno i zdrastveno područje</w:t>
            </w:r>
          </w:p>
          <w:p w14:paraId="1AD086C9" w14:textId="77777777" w:rsidR="005552D0" w:rsidRPr="00F014D9" w:rsidRDefault="005552D0" w:rsidP="004D4091">
            <w:pPr>
              <w:rPr>
                <w:rFonts w:ascii="Times New Roman" w:eastAsia="Calibri" w:hAnsi="Times New Roman" w:cs="Times New Roman"/>
                <w:b/>
                <w:sz w:val="24"/>
                <w:szCs w:val="24"/>
              </w:rPr>
            </w:pPr>
            <w:r w:rsidRPr="00F014D9">
              <w:rPr>
                <w:rFonts w:ascii="Times New Roman" w:eastAsia="Calibri" w:hAnsi="Times New Roman" w:cs="Times New Roman"/>
                <w:b/>
                <w:sz w:val="24"/>
                <w:szCs w:val="24"/>
              </w:rPr>
              <w:t>ODBOJKA</w:t>
            </w:r>
          </w:p>
        </w:tc>
      </w:tr>
      <w:tr w:rsidR="006502A2" w:rsidRPr="00F014D9" w14:paraId="2A36B0FF" w14:textId="77777777" w:rsidTr="00F17832">
        <w:trPr>
          <w:trHeight w:val="770"/>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3BDA62" w14:textId="77777777" w:rsidR="005552D0" w:rsidRPr="00F014D9" w:rsidRDefault="005552D0" w:rsidP="004D4091">
            <w:pPr>
              <w:pStyle w:val="Odlomakpopisa"/>
              <w:ind w:left="360"/>
              <w:rPr>
                <w:rFonts w:ascii="Times New Roman" w:eastAsia="Calibri" w:hAnsi="Times New Roman" w:cs="Times New Roman"/>
                <w:b/>
                <w:bCs/>
                <w:sz w:val="24"/>
                <w:szCs w:val="24"/>
              </w:rPr>
            </w:pPr>
          </w:p>
          <w:p w14:paraId="5D35B705" w14:textId="77777777" w:rsidR="005552D0" w:rsidRPr="00F014D9" w:rsidRDefault="005552D0" w:rsidP="00907314">
            <w:pPr>
              <w:pStyle w:val="Odlomakpopisa"/>
              <w:numPr>
                <w:ilvl w:val="0"/>
                <w:numId w:val="17"/>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Ciklus (razred)</w:t>
            </w:r>
          </w:p>
          <w:p w14:paraId="70BB175A" w14:textId="77777777" w:rsidR="005552D0" w:rsidRPr="00F014D9" w:rsidRDefault="005552D0" w:rsidP="004D4091">
            <w:pPr>
              <w:ind w:left="360"/>
              <w:rPr>
                <w:rFonts w:ascii="Times New Roman" w:eastAsia="Calibri" w:hAnsi="Times New Roman" w:cs="Times New Roman"/>
                <w:b/>
                <w:bCs/>
                <w:sz w:val="24"/>
                <w:szCs w:val="24"/>
              </w:rPr>
            </w:pPr>
          </w:p>
        </w:tc>
        <w:tc>
          <w:tcPr>
            <w:tcW w:w="6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7BBE0C"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lastRenderedPageBreak/>
              <w:t>II. i III. ciklus  (5. – 8. razred)</w:t>
            </w:r>
          </w:p>
        </w:tc>
      </w:tr>
      <w:tr w:rsidR="006502A2" w:rsidRPr="00F014D9" w14:paraId="04E37D94" w14:textId="77777777" w:rsidTr="00F17832">
        <w:trPr>
          <w:trHeight w:val="1121"/>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30E9ED" w14:textId="77777777" w:rsidR="005552D0" w:rsidRPr="00F014D9" w:rsidRDefault="005552D0" w:rsidP="00907314">
            <w:pPr>
              <w:pStyle w:val="Odlomakpopisa"/>
              <w:numPr>
                <w:ilvl w:val="0"/>
                <w:numId w:val="17"/>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Cilj</w:t>
            </w:r>
          </w:p>
        </w:tc>
        <w:tc>
          <w:tcPr>
            <w:tcW w:w="6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8AE0EB" w14:textId="77777777" w:rsidR="005552D0" w:rsidRPr="00F014D9" w:rsidRDefault="005552D0" w:rsidP="004D4091">
            <w:pPr>
              <w:rPr>
                <w:rFonts w:ascii="Times New Roman" w:hAnsi="Times New Roman" w:cs="Times New Roman"/>
                <w:sz w:val="24"/>
                <w:szCs w:val="24"/>
              </w:rPr>
            </w:pPr>
            <w:r w:rsidRPr="00F014D9">
              <w:rPr>
                <w:rFonts w:ascii="Times New Roman" w:hAnsi="Times New Roman" w:cs="Times New Roman"/>
                <w:sz w:val="24"/>
                <w:szCs w:val="24"/>
              </w:rPr>
              <w:t>Primjenom specifičnih nastavnih sadržaja i nastavnih metoda rada utjecati na poboljšanje elementarnih znanja učenika iz područja odbojke</w:t>
            </w:r>
          </w:p>
        </w:tc>
      </w:tr>
      <w:tr w:rsidR="006502A2" w:rsidRPr="00F014D9" w14:paraId="3DAC8B8F" w14:textId="77777777" w:rsidTr="00F17832">
        <w:trPr>
          <w:trHeight w:val="1121"/>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5540F4" w14:textId="77777777" w:rsidR="005552D0" w:rsidRPr="00F014D9" w:rsidRDefault="005552D0" w:rsidP="00907314">
            <w:pPr>
              <w:pStyle w:val="Odlomakpopisa"/>
              <w:numPr>
                <w:ilvl w:val="0"/>
                <w:numId w:val="17"/>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Obrazloženje cilja</w:t>
            </w:r>
          </w:p>
        </w:tc>
        <w:tc>
          <w:tcPr>
            <w:tcW w:w="6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A98E3C"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Kroz aktivni rad i učenje utjecati na razvoj sposobnosti učenika te pravilan tjelesni razvoj učenika</w:t>
            </w:r>
          </w:p>
          <w:p w14:paraId="16C2531D"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Razviti osjećaj odgovornosti prema radu, socijalizacija</w:t>
            </w:r>
          </w:p>
          <w:p w14:paraId="37FB45AB" w14:textId="77777777" w:rsidR="005552D0" w:rsidRPr="00F014D9" w:rsidRDefault="005552D0" w:rsidP="004D4091">
            <w:pPr>
              <w:rPr>
                <w:rFonts w:ascii="Times New Roman" w:eastAsia="Calibri" w:hAnsi="Times New Roman" w:cs="Times New Roman"/>
                <w:sz w:val="24"/>
                <w:szCs w:val="24"/>
              </w:rPr>
            </w:pPr>
          </w:p>
        </w:tc>
      </w:tr>
      <w:tr w:rsidR="006502A2" w:rsidRPr="00F014D9" w14:paraId="588B5A00" w14:textId="77777777" w:rsidTr="00F17832">
        <w:trPr>
          <w:trHeight w:val="1278"/>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72D002" w14:textId="77777777" w:rsidR="005552D0" w:rsidRPr="00F014D9" w:rsidRDefault="005552D0" w:rsidP="00907314">
            <w:pPr>
              <w:pStyle w:val="Odlomakpopisa"/>
              <w:numPr>
                <w:ilvl w:val="0"/>
                <w:numId w:val="17"/>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Očekivani ishodi/postignuća</w:t>
            </w:r>
          </w:p>
        </w:tc>
        <w:tc>
          <w:tcPr>
            <w:tcW w:w="6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A29527"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-primjeniti znanja i vještine u sportskim i sportsko rekreativnim aktivnostima</w:t>
            </w:r>
          </w:p>
          <w:p w14:paraId="0240A408"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-razviti svijest o važnosti tjelesnog vježbanja</w:t>
            </w:r>
          </w:p>
          <w:p w14:paraId="04E1767D"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razumijeti važnost timskog rada i suradnje</w:t>
            </w:r>
          </w:p>
        </w:tc>
      </w:tr>
      <w:tr w:rsidR="006502A2" w:rsidRPr="00F014D9" w14:paraId="64E90141" w14:textId="77777777" w:rsidTr="00F17832">
        <w:trPr>
          <w:trHeight w:val="560"/>
        </w:trPr>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7508927F" w14:textId="77777777" w:rsidR="005552D0" w:rsidRPr="00F014D9" w:rsidRDefault="005552D0" w:rsidP="00907314">
            <w:pPr>
              <w:pStyle w:val="Odlomakpopisa"/>
              <w:numPr>
                <w:ilvl w:val="0"/>
                <w:numId w:val="17"/>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Način realizacije</w:t>
            </w:r>
          </w:p>
        </w:tc>
      </w:tr>
      <w:tr w:rsidR="006502A2" w:rsidRPr="00F014D9" w14:paraId="15128AF6" w14:textId="77777777" w:rsidTr="00F17832">
        <w:trPr>
          <w:trHeight w:val="837"/>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E202D6" w14:textId="77777777" w:rsidR="005552D0" w:rsidRPr="00F014D9" w:rsidRDefault="005552D0"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Oblik</w:t>
            </w:r>
          </w:p>
        </w:tc>
        <w:tc>
          <w:tcPr>
            <w:tcW w:w="6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93BEFB"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Individualni, rad u parovima, grupni rad</w:t>
            </w:r>
          </w:p>
        </w:tc>
      </w:tr>
      <w:tr w:rsidR="006502A2" w:rsidRPr="00F014D9" w14:paraId="4956453B" w14:textId="77777777" w:rsidTr="00F17832">
        <w:trPr>
          <w:trHeight w:val="837"/>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69C8CD" w14:textId="77777777" w:rsidR="005552D0" w:rsidRPr="00F014D9" w:rsidRDefault="005552D0"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Sudionici</w:t>
            </w:r>
          </w:p>
          <w:p w14:paraId="0C491440" w14:textId="77777777" w:rsidR="005552D0" w:rsidRPr="00F014D9" w:rsidRDefault="005552D0" w:rsidP="004D4091">
            <w:pPr>
              <w:rPr>
                <w:rFonts w:ascii="Times New Roman" w:eastAsia="Calibri" w:hAnsi="Times New Roman" w:cs="Times New Roman"/>
                <w:b/>
                <w:sz w:val="24"/>
                <w:szCs w:val="24"/>
              </w:rPr>
            </w:pPr>
          </w:p>
        </w:tc>
        <w:tc>
          <w:tcPr>
            <w:tcW w:w="6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9AA26E"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Učenici predmetne nasave</w:t>
            </w:r>
          </w:p>
        </w:tc>
      </w:tr>
      <w:tr w:rsidR="006502A2" w:rsidRPr="00F014D9" w14:paraId="4B6CEC98" w14:textId="77777777" w:rsidTr="00F17832">
        <w:trPr>
          <w:trHeight w:val="847"/>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AAB829" w14:textId="77777777" w:rsidR="005552D0" w:rsidRPr="00F014D9" w:rsidRDefault="005552D0"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Način učenja</w:t>
            </w:r>
          </w:p>
        </w:tc>
        <w:tc>
          <w:tcPr>
            <w:tcW w:w="6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67BA8F"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Sintetička i analitička metoda učenja</w:t>
            </w:r>
          </w:p>
        </w:tc>
      </w:tr>
      <w:tr w:rsidR="006502A2" w:rsidRPr="00F014D9" w14:paraId="0EC3EF71" w14:textId="77777777" w:rsidTr="00F17832">
        <w:trPr>
          <w:trHeight w:val="831"/>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BD6B98" w14:textId="77777777" w:rsidR="005552D0" w:rsidRPr="00F014D9" w:rsidRDefault="005552D0"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Metode podučavanja</w:t>
            </w:r>
          </w:p>
        </w:tc>
        <w:tc>
          <w:tcPr>
            <w:tcW w:w="6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D58107"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Metoda usmenog izlaganja, demonstracija, metoda postavljanja i rješavanja problemskog zadatka</w:t>
            </w:r>
          </w:p>
        </w:tc>
      </w:tr>
      <w:tr w:rsidR="006502A2" w:rsidRPr="00F014D9" w14:paraId="33F93DA2" w14:textId="77777777" w:rsidTr="00F17832">
        <w:trPr>
          <w:trHeight w:val="843"/>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C58C4F" w14:textId="77777777" w:rsidR="005552D0" w:rsidRPr="00F014D9" w:rsidRDefault="005552D0"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Trajanje izvedbe</w:t>
            </w:r>
          </w:p>
        </w:tc>
        <w:tc>
          <w:tcPr>
            <w:tcW w:w="6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A46666"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1 sat tjedno =  35 sati godišnje</w:t>
            </w:r>
          </w:p>
        </w:tc>
      </w:tr>
      <w:tr w:rsidR="006502A2" w:rsidRPr="00F014D9" w14:paraId="7625AA78" w14:textId="77777777" w:rsidTr="00F17832">
        <w:trPr>
          <w:trHeight w:val="802"/>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BE3CF3" w14:textId="77777777" w:rsidR="005552D0" w:rsidRPr="00F014D9" w:rsidRDefault="005552D0" w:rsidP="004D4091">
            <w:pPr>
              <w:pStyle w:val="Odlomakpopisa"/>
              <w:ind w:left="360"/>
              <w:rPr>
                <w:rFonts w:ascii="Times New Roman" w:eastAsia="Calibri" w:hAnsi="Times New Roman" w:cs="Times New Roman"/>
                <w:b/>
                <w:bCs/>
                <w:sz w:val="24"/>
                <w:szCs w:val="24"/>
              </w:rPr>
            </w:pPr>
          </w:p>
          <w:p w14:paraId="4C3532F5" w14:textId="77777777" w:rsidR="005552D0" w:rsidRPr="00F014D9" w:rsidRDefault="005552D0" w:rsidP="00907314">
            <w:pPr>
              <w:pStyle w:val="Odlomakpopisa"/>
              <w:numPr>
                <w:ilvl w:val="0"/>
                <w:numId w:val="17"/>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Potrebni resursi</w:t>
            </w:r>
          </w:p>
          <w:p w14:paraId="2FF0C46F" w14:textId="77777777" w:rsidR="005552D0" w:rsidRPr="00F014D9" w:rsidRDefault="005552D0" w:rsidP="004D4091">
            <w:pPr>
              <w:rPr>
                <w:rFonts w:ascii="Times New Roman" w:eastAsia="Calibri" w:hAnsi="Times New Roman" w:cs="Times New Roman"/>
                <w:b/>
                <w:i/>
                <w:iCs/>
                <w:sz w:val="24"/>
                <w:szCs w:val="24"/>
              </w:rPr>
            </w:pPr>
          </w:p>
        </w:tc>
        <w:tc>
          <w:tcPr>
            <w:tcW w:w="6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ACB196"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Igralište, dvorana, mreža za odbojku, odbojkaške lopte</w:t>
            </w:r>
          </w:p>
        </w:tc>
      </w:tr>
      <w:tr w:rsidR="006502A2" w:rsidRPr="00F014D9" w14:paraId="12610300" w14:textId="77777777" w:rsidTr="00F17832">
        <w:trPr>
          <w:trHeight w:val="976"/>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09BBC6" w14:textId="77777777" w:rsidR="005552D0" w:rsidRPr="00F014D9" w:rsidRDefault="005552D0" w:rsidP="00907314">
            <w:pPr>
              <w:pStyle w:val="Odlomakpopisa"/>
              <w:numPr>
                <w:ilvl w:val="0"/>
                <w:numId w:val="16"/>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Moguće teškoće</w:t>
            </w:r>
          </w:p>
        </w:tc>
        <w:tc>
          <w:tcPr>
            <w:tcW w:w="6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757045" w14:textId="77777777" w:rsidR="005552D0" w:rsidRPr="00F014D9" w:rsidRDefault="005552D0" w:rsidP="004D4091">
            <w:pPr>
              <w:rPr>
                <w:rFonts w:ascii="Times New Roman" w:eastAsia="Calibri" w:hAnsi="Times New Roman" w:cs="Times New Roman"/>
                <w:sz w:val="24"/>
                <w:szCs w:val="24"/>
              </w:rPr>
            </w:pPr>
          </w:p>
        </w:tc>
      </w:tr>
      <w:tr w:rsidR="006502A2" w:rsidRPr="00F014D9" w14:paraId="06E924F5" w14:textId="77777777" w:rsidTr="00F17832">
        <w:trPr>
          <w:trHeight w:val="1453"/>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BCDB43" w14:textId="77777777" w:rsidR="005552D0" w:rsidRPr="00F014D9" w:rsidRDefault="005552D0" w:rsidP="00907314">
            <w:pPr>
              <w:pStyle w:val="Odlomakpopisa"/>
              <w:numPr>
                <w:ilvl w:val="0"/>
                <w:numId w:val="17"/>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Način praćenja i provjere ishoda/postignuća</w:t>
            </w:r>
          </w:p>
        </w:tc>
        <w:tc>
          <w:tcPr>
            <w:tcW w:w="6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345F07"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provjera znanja elemenata odbojkaške igre</w:t>
            </w:r>
          </w:p>
          <w:p w14:paraId="5A2E402C"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sudjelovanje na međurazrednim natjecanjima</w:t>
            </w:r>
          </w:p>
          <w:p w14:paraId="3B60AD67"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sudjelovanje na nogometnim turnirima u organizaciji Saveza ŠŠD te u organizaciji drugih škola</w:t>
            </w:r>
          </w:p>
        </w:tc>
      </w:tr>
      <w:tr w:rsidR="006502A2" w:rsidRPr="00F014D9" w14:paraId="669FBE30" w14:textId="77777777" w:rsidTr="00F17832">
        <w:trPr>
          <w:trHeight w:val="969"/>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3B8AFE" w14:textId="77777777" w:rsidR="005552D0" w:rsidRPr="00F014D9" w:rsidRDefault="005552D0" w:rsidP="00907314">
            <w:pPr>
              <w:pStyle w:val="Odlomakpopisa"/>
              <w:numPr>
                <w:ilvl w:val="0"/>
                <w:numId w:val="17"/>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Odgovorne osobe</w:t>
            </w:r>
          </w:p>
        </w:tc>
        <w:tc>
          <w:tcPr>
            <w:tcW w:w="6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5010C2" w14:textId="77777777" w:rsidR="005552D0" w:rsidRPr="00F014D9" w:rsidRDefault="005552D0"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Zoran Skender, mag.cin.</w:t>
            </w:r>
          </w:p>
        </w:tc>
      </w:tr>
    </w:tbl>
    <w:p w14:paraId="786CE59F" w14:textId="77777777" w:rsidR="00DD5905" w:rsidRPr="006502A2" w:rsidRDefault="00DD5905" w:rsidP="004D4091">
      <w:pPr>
        <w:pStyle w:val="Bezproreda1"/>
        <w:rPr>
          <w:rFonts w:ascii="Times New Roman" w:hAnsi="Times New Roman" w:cs="Times New Roman"/>
          <w:i/>
          <w:color w:val="FF0000"/>
          <w:sz w:val="24"/>
          <w:szCs w:val="24"/>
        </w:rPr>
      </w:pPr>
    </w:p>
    <w:p w14:paraId="3E9A9D62" w14:textId="4CE3DB54" w:rsidR="00DD5905" w:rsidRPr="006502A2" w:rsidRDefault="00DD5905" w:rsidP="004D4091">
      <w:pPr>
        <w:pStyle w:val="Bezproreda1"/>
        <w:rPr>
          <w:rFonts w:ascii="Times New Roman" w:hAnsi="Times New Roman" w:cs="Times New Roman"/>
          <w:i/>
          <w:color w:val="FF0000"/>
          <w:sz w:val="24"/>
          <w:szCs w:val="24"/>
        </w:rPr>
      </w:pPr>
    </w:p>
    <w:p w14:paraId="5C6212C2" w14:textId="77777777" w:rsidR="00C84CC7" w:rsidRPr="006502A2" w:rsidRDefault="00C84CC7" w:rsidP="004D4091">
      <w:pPr>
        <w:pStyle w:val="Bezproreda1"/>
        <w:rPr>
          <w:rFonts w:ascii="Times New Roman" w:hAnsi="Times New Roman" w:cs="Times New Roman"/>
          <w:i/>
          <w:color w:val="FF0000"/>
          <w:sz w:val="24"/>
          <w:szCs w:val="24"/>
        </w:rPr>
      </w:pPr>
    </w:p>
    <w:tbl>
      <w:tblPr>
        <w:tblW w:w="9924" w:type="dxa"/>
        <w:tblInd w:w="-431" w:type="dxa"/>
        <w:tblLook w:val="0000" w:firstRow="0" w:lastRow="0" w:firstColumn="0" w:lastColumn="0" w:noHBand="0" w:noVBand="0"/>
      </w:tblPr>
      <w:tblGrid>
        <w:gridCol w:w="3003"/>
        <w:gridCol w:w="6921"/>
      </w:tblGrid>
      <w:tr w:rsidR="006502A2" w:rsidRPr="00F014D9" w14:paraId="10759280" w14:textId="77777777" w:rsidTr="009A3654">
        <w:trPr>
          <w:trHeight w:val="845"/>
        </w:trPr>
        <w:tc>
          <w:tcPr>
            <w:tcW w:w="30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C4A3F4" w14:textId="77777777" w:rsidR="00D33BC6" w:rsidRPr="00F014D9" w:rsidRDefault="009A77A4" w:rsidP="004D4091">
            <w:p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Kurikulumsko područje</w:t>
            </w:r>
          </w:p>
        </w:tc>
        <w:tc>
          <w:tcPr>
            <w:tcW w:w="6921"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36D2B7E2"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Tjelesno i zdrastveno područje</w:t>
            </w:r>
          </w:p>
          <w:p w14:paraId="4CE536D6" w14:textId="77777777" w:rsidR="00D33BC6" w:rsidRPr="00F014D9" w:rsidRDefault="009A77A4" w:rsidP="004D4091">
            <w:pPr>
              <w:rPr>
                <w:rFonts w:ascii="Times New Roman" w:eastAsia="Calibri" w:hAnsi="Times New Roman" w:cs="Times New Roman"/>
                <w:b/>
                <w:sz w:val="24"/>
                <w:szCs w:val="24"/>
              </w:rPr>
            </w:pPr>
            <w:r w:rsidRPr="00F014D9">
              <w:rPr>
                <w:rFonts w:ascii="Times New Roman" w:eastAsia="Calibri" w:hAnsi="Times New Roman" w:cs="Times New Roman"/>
                <w:b/>
                <w:sz w:val="24"/>
                <w:szCs w:val="24"/>
              </w:rPr>
              <w:t>SKIJAŠKO TRČANJE</w:t>
            </w:r>
          </w:p>
        </w:tc>
      </w:tr>
      <w:tr w:rsidR="006502A2" w:rsidRPr="00F014D9" w14:paraId="6B04D9CF" w14:textId="77777777" w:rsidTr="009A3654">
        <w:trPr>
          <w:trHeight w:val="770"/>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81FB6A" w14:textId="77777777" w:rsidR="00D33BC6" w:rsidRPr="00F014D9" w:rsidRDefault="00D33BC6" w:rsidP="004D4091">
            <w:pPr>
              <w:pStyle w:val="Odlomakpopisa"/>
              <w:ind w:left="360"/>
              <w:rPr>
                <w:rFonts w:ascii="Times New Roman" w:eastAsia="Calibri" w:hAnsi="Times New Roman" w:cs="Times New Roman"/>
                <w:b/>
                <w:bCs/>
                <w:sz w:val="24"/>
                <w:szCs w:val="24"/>
              </w:rPr>
            </w:pPr>
          </w:p>
          <w:p w14:paraId="5A96CCDA" w14:textId="77777777" w:rsidR="00D33BC6" w:rsidRPr="00F014D9" w:rsidRDefault="009A77A4" w:rsidP="00907314">
            <w:pPr>
              <w:pStyle w:val="Odlomakpopisa"/>
              <w:numPr>
                <w:ilvl w:val="0"/>
                <w:numId w:val="18"/>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Ciklus (razred)</w:t>
            </w:r>
          </w:p>
          <w:p w14:paraId="663D9BA3" w14:textId="77777777" w:rsidR="00D33BC6" w:rsidRPr="00F014D9" w:rsidRDefault="00D33BC6" w:rsidP="004D4091">
            <w:pPr>
              <w:ind w:left="360"/>
              <w:rPr>
                <w:rFonts w:ascii="Times New Roman" w:eastAsia="Calibri" w:hAnsi="Times New Roman" w:cs="Times New Roman"/>
                <w:b/>
                <w:bCs/>
                <w:sz w:val="24"/>
                <w:szCs w:val="24"/>
              </w:rPr>
            </w:pP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88B140" w14:textId="27B909BA" w:rsidR="00D33BC6" w:rsidRPr="00F014D9" w:rsidRDefault="00DC3A4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I., II. i III. ciklus  (1. – 8. razred)</w:t>
            </w:r>
          </w:p>
        </w:tc>
      </w:tr>
      <w:tr w:rsidR="006502A2" w:rsidRPr="00F014D9" w14:paraId="2707D513" w14:textId="77777777" w:rsidTr="009A3654">
        <w:trPr>
          <w:trHeight w:val="1121"/>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24DA2E" w14:textId="77777777" w:rsidR="00D33BC6" w:rsidRPr="00F014D9" w:rsidRDefault="009A77A4" w:rsidP="00907314">
            <w:pPr>
              <w:pStyle w:val="Odlomakpopisa"/>
              <w:numPr>
                <w:ilvl w:val="0"/>
                <w:numId w:val="18"/>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Cilj</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D2D37B"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Primjenom specifičnih nastavnih sadržaja i nastavnih metoda rada utjecati na poboljšanje elementarnih znanja učenika iz područja skijaškog trčanja</w:t>
            </w:r>
          </w:p>
        </w:tc>
      </w:tr>
      <w:tr w:rsidR="006502A2" w:rsidRPr="00F014D9" w14:paraId="51ACDA3C" w14:textId="77777777" w:rsidTr="009A3654">
        <w:trPr>
          <w:trHeight w:val="1121"/>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860700" w14:textId="77777777" w:rsidR="00D33BC6" w:rsidRPr="00F014D9" w:rsidRDefault="009A77A4" w:rsidP="00907314">
            <w:pPr>
              <w:pStyle w:val="Odlomakpopisa"/>
              <w:numPr>
                <w:ilvl w:val="0"/>
                <w:numId w:val="18"/>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Obrazloženje cilja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C787AF"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Kroz aktivni rad i učenje utjecati na razvoj sposobnosti učenika te pravilan tjelesni razvoj učenika</w:t>
            </w:r>
          </w:p>
          <w:p w14:paraId="73AD01A3"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Razviti osjećaj odgovornosti prema radu, socijalizacija</w:t>
            </w:r>
          </w:p>
          <w:p w14:paraId="4F24CBD7" w14:textId="77777777" w:rsidR="00D33BC6" w:rsidRPr="00F014D9" w:rsidRDefault="00D33BC6" w:rsidP="004D4091">
            <w:pPr>
              <w:rPr>
                <w:rFonts w:ascii="Times New Roman" w:eastAsia="Calibri" w:hAnsi="Times New Roman" w:cs="Times New Roman"/>
                <w:sz w:val="24"/>
                <w:szCs w:val="24"/>
              </w:rPr>
            </w:pPr>
          </w:p>
        </w:tc>
      </w:tr>
      <w:tr w:rsidR="006502A2" w:rsidRPr="00F014D9" w14:paraId="5A15EF55" w14:textId="77777777" w:rsidTr="009A3654">
        <w:trPr>
          <w:trHeight w:val="1278"/>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3D158C" w14:textId="77777777" w:rsidR="00D33BC6" w:rsidRPr="00F014D9" w:rsidRDefault="009A77A4" w:rsidP="00907314">
            <w:pPr>
              <w:pStyle w:val="Odlomakpopisa"/>
              <w:numPr>
                <w:ilvl w:val="0"/>
                <w:numId w:val="18"/>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Očekivani ishodi/postignuća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708F54"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-primjeniti znanja i vještine u sportskim i sportsko rekreativnim aktivnostima</w:t>
            </w:r>
          </w:p>
          <w:p w14:paraId="1A37398C"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-razviti svijest o važnosti tjelesnog vježbanja</w:t>
            </w:r>
          </w:p>
          <w:p w14:paraId="53A773E5"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razumijeti važnost individualnog  rada i ustrajnosti</w:t>
            </w:r>
          </w:p>
        </w:tc>
      </w:tr>
      <w:tr w:rsidR="006502A2" w:rsidRPr="00F014D9" w14:paraId="7ED09916" w14:textId="77777777" w:rsidTr="009A3654">
        <w:trPr>
          <w:trHeight w:val="560"/>
        </w:trPr>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68B733D" w14:textId="77777777" w:rsidR="00D33BC6" w:rsidRPr="00F014D9" w:rsidRDefault="009A77A4" w:rsidP="00907314">
            <w:pPr>
              <w:pStyle w:val="Odlomakpopisa"/>
              <w:numPr>
                <w:ilvl w:val="0"/>
                <w:numId w:val="18"/>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Način realizacije</w:t>
            </w:r>
          </w:p>
        </w:tc>
      </w:tr>
      <w:tr w:rsidR="006502A2" w:rsidRPr="00F014D9" w14:paraId="3C797DC8" w14:textId="77777777" w:rsidTr="009A3654">
        <w:trPr>
          <w:trHeight w:val="837"/>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8DEE75" w14:textId="77777777" w:rsidR="00D33BC6" w:rsidRPr="00F014D9" w:rsidRDefault="009A77A4"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Oblik</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01D5F3"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Individualni rad</w:t>
            </w:r>
          </w:p>
        </w:tc>
      </w:tr>
      <w:tr w:rsidR="006502A2" w:rsidRPr="00F014D9" w14:paraId="5BF98177" w14:textId="77777777" w:rsidTr="009A3654">
        <w:trPr>
          <w:trHeight w:val="837"/>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DB2578" w14:textId="77777777" w:rsidR="00D33BC6" w:rsidRPr="00F014D9" w:rsidRDefault="009A77A4"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Sudionici</w:t>
            </w:r>
          </w:p>
          <w:p w14:paraId="41392ED5" w14:textId="77777777" w:rsidR="00D33BC6" w:rsidRPr="00F014D9" w:rsidRDefault="00D33BC6" w:rsidP="004D4091">
            <w:pPr>
              <w:rPr>
                <w:rFonts w:ascii="Times New Roman" w:eastAsia="Calibri" w:hAnsi="Times New Roman" w:cs="Times New Roman"/>
                <w:b/>
                <w:sz w:val="24"/>
                <w:szCs w:val="24"/>
              </w:rPr>
            </w:pP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C66ABC"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Učenici 1. – 8. razreda</w:t>
            </w:r>
          </w:p>
        </w:tc>
      </w:tr>
      <w:tr w:rsidR="006502A2" w:rsidRPr="00F014D9" w14:paraId="47B95A3D" w14:textId="77777777" w:rsidTr="009A3654">
        <w:trPr>
          <w:trHeight w:val="847"/>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E8A3E6" w14:textId="77777777" w:rsidR="00D33BC6" w:rsidRPr="00F014D9" w:rsidRDefault="009A77A4"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Način učenja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E47716"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Sintetička i analitička metoda učenja</w:t>
            </w:r>
          </w:p>
        </w:tc>
      </w:tr>
      <w:tr w:rsidR="006502A2" w:rsidRPr="00F014D9" w14:paraId="39C5F5EB" w14:textId="77777777" w:rsidTr="009A3654">
        <w:trPr>
          <w:trHeight w:val="831"/>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C7A86F" w14:textId="77777777" w:rsidR="00D33BC6" w:rsidRPr="00F014D9" w:rsidRDefault="009A77A4"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Metode podučavanja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956EBD"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Metoda usmenog izlaganja, demonstracija</w:t>
            </w:r>
          </w:p>
        </w:tc>
      </w:tr>
      <w:tr w:rsidR="006502A2" w:rsidRPr="00F014D9" w14:paraId="699744F3" w14:textId="77777777" w:rsidTr="009A3654">
        <w:trPr>
          <w:trHeight w:val="843"/>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78071F" w14:textId="77777777" w:rsidR="00D33BC6" w:rsidRPr="00F014D9" w:rsidRDefault="009A77A4"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Trajanje izvedbe</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B61D6E"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Mlađa grupa 2 sata tjedno =  70 sati godišnje</w:t>
            </w:r>
          </w:p>
          <w:p w14:paraId="0A93F7D4"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Starija grupa 3 sata tjedno = 105 sati godišnje</w:t>
            </w:r>
          </w:p>
        </w:tc>
      </w:tr>
      <w:tr w:rsidR="006502A2" w:rsidRPr="00F014D9" w14:paraId="676AE1A2" w14:textId="77777777" w:rsidTr="009A3654">
        <w:trPr>
          <w:trHeight w:val="802"/>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3CFC4F" w14:textId="77777777" w:rsidR="00D33BC6" w:rsidRPr="00F014D9" w:rsidRDefault="00D33BC6" w:rsidP="004D4091">
            <w:pPr>
              <w:pStyle w:val="Odlomakpopisa"/>
              <w:ind w:left="360"/>
              <w:rPr>
                <w:rFonts w:ascii="Times New Roman" w:eastAsia="Calibri" w:hAnsi="Times New Roman" w:cs="Times New Roman"/>
                <w:b/>
                <w:bCs/>
                <w:sz w:val="24"/>
                <w:szCs w:val="24"/>
              </w:rPr>
            </w:pPr>
          </w:p>
          <w:p w14:paraId="1DA86155" w14:textId="77777777" w:rsidR="00D33BC6" w:rsidRPr="00F014D9" w:rsidRDefault="009A77A4" w:rsidP="00907314">
            <w:pPr>
              <w:pStyle w:val="Odlomakpopisa"/>
              <w:numPr>
                <w:ilvl w:val="0"/>
                <w:numId w:val="18"/>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Potrebni resursi</w:t>
            </w:r>
          </w:p>
          <w:p w14:paraId="5FAAAC74" w14:textId="77777777" w:rsidR="00D33BC6" w:rsidRPr="00F014D9" w:rsidRDefault="00D33BC6" w:rsidP="004D4091">
            <w:pPr>
              <w:rPr>
                <w:rFonts w:ascii="Times New Roman" w:eastAsia="Calibri" w:hAnsi="Times New Roman" w:cs="Times New Roman"/>
                <w:b/>
                <w:i/>
                <w:iCs/>
                <w:sz w:val="24"/>
                <w:szCs w:val="24"/>
              </w:rPr>
            </w:pP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A6CF49"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Igralište, dvorana, skijaška staza, skijaška oprema (skije, štapovi, cipele, skijaška odjeća, ski roleri), bicikli, lopte za razlićite sportove, čunjevi, prepone</w:t>
            </w:r>
          </w:p>
        </w:tc>
      </w:tr>
      <w:tr w:rsidR="006502A2" w:rsidRPr="00F014D9" w14:paraId="4FBC235F" w14:textId="77777777" w:rsidTr="009A3654">
        <w:trPr>
          <w:trHeight w:val="976"/>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5EF3F3" w14:textId="77777777" w:rsidR="00D33BC6" w:rsidRPr="00F014D9" w:rsidRDefault="009A77A4" w:rsidP="00907314">
            <w:pPr>
              <w:pStyle w:val="Odlomakpopisa"/>
              <w:numPr>
                <w:ilvl w:val="0"/>
                <w:numId w:val="16"/>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Moguće teškoće</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C15A8F"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Zbog specifičnosti sporta moguće poteškoće u potrebnoj količini snijega za rad na skijama</w:t>
            </w:r>
          </w:p>
        </w:tc>
      </w:tr>
      <w:tr w:rsidR="006502A2" w:rsidRPr="00F014D9" w14:paraId="2AA01C9C" w14:textId="77777777" w:rsidTr="009A3654">
        <w:trPr>
          <w:trHeight w:val="1453"/>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A5E46D" w14:textId="77777777" w:rsidR="00D33BC6" w:rsidRPr="00F014D9" w:rsidRDefault="009A77A4" w:rsidP="00907314">
            <w:pPr>
              <w:pStyle w:val="Odlomakpopisa"/>
              <w:numPr>
                <w:ilvl w:val="0"/>
                <w:numId w:val="18"/>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Način praćenja i provjere ishoda/postignuća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391F8A"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provjera znanja elemenata skijaškog trčanja</w:t>
            </w:r>
          </w:p>
          <w:p w14:paraId="1C7BA104"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sudjelovanje na natjecanjima u organizaciji Hrvatskog skijaškog saveza</w:t>
            </w:r>
          </w:p>
          <w:p w14:paraId="4DDCCC8D"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sudjelovanje na natjecanjima u organizaciji Saveza ŠŠD te u organizaciji drugih škola</w:t>
            </w:r>
          </w:p>
        </w:tc>
      </w:tr>
      <w:tr w:rsidR="006502A2" w:rsidRPr="00F014D9" w14:paraId="73915DEA" w14:textId="77777777" w:rsidTr="009A3654">
        <w:trPr>
          <w:trHeight w:val="969"/>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7648EA" w14:textId="77777777" w:rsidR="00D33BC6" w:rsidRPr="00F014D9" w:rsidRDefault="009A77A4" w:rsidP="00907314">
            <w:pPr>
              <w:pStyle w:val="Odlomakpopisa"/>
              <w:numPr>
                <w:ilvl w:val="0"/>
                <w:numId w:val="18"/>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lastRenderedPageBreak/>
              <w:t>Odgovorne osobe</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D81458"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Zoran Skender, mag.cin.</w:t>
            </w:r>
          </w:p>
        </w:tc>
      </w:tr>
    </w:tbl>
    <w:p w14:paraId="2ACCD411" w14:textId="77777777" w:rsidR="00D33BC6" w:rsidRPr="006502A2" w:rsidRDefault="00D33BC6" w:rsidP="004D4091">
      <w:pPr>
        <w:pStyle w:val="Bezproreda1"/>
        <w:ind w:left="720"/>
        <w:rPr>
          <w:rFonts w:ascii="Times New Roman" w:hAnsi="Times New Roman" w:cs="Times New Roman"/>
          <w:i/>
          <w:color w:val="FF0000"/>
          <w:sz w:val="24"/>
          <w:szCs w:val="24"/>
        </w:rPr>
      </w:pPr>
    </w:p>
    <w:p w14:paraId="0EF065F9" w14:textId="77777777" w:rsidR="00D33BC6" w:rsidRPr="006502A2" w:rsidRDefault="00D33BC6" w:rsidP="004D4091">
      <w:pPr>
        <w:pStyle w:val="Bezproreda1"/>
        <w:ind w:left="720"/>
        <w:rPr>
          <w:rFonts w:ascii="Times New Roman" w:hAnsi="Times New Roman" w:cs="Times New Roman"/>
          <w:i/>
          <w:color w:val="FF0000"/>
          <w:sz w:val="24"/>
          <w:szCs w:val="24"/>
        </w:rPr>
      </w:pPr>
    </w:p>
    <w:p w14:paraId="3784B41C" w14:textId="77777777" w:rsidR="00D33BC6" w:rsidRPr="006502A2" w:rsidRDefault="00D33BC6" w:rsidP="004D4091">
      <w:pPr>
        <w:pStyle w:val="Bezproreda1"/>
        <w:ind w:left="720"/>
        <w:rPr>
          <w:rFonts w:ascii="Times New Roman" w:hAnsi="Times New Roman" w:cs="Times New Roman"/>
          <w:i/>
          <w:color w:val="FF0000"/>
          <w:sz w:val="24"/>
          <w:szCs w:val="24"/>
        </w:rPr>
      </w:pPr>
    </w:p>
    <w:tbl>
      <w:tblPr>
        <w:tblW w:w="9924" w:type="dxa"/>
        <w:tblInd w:w="-431" w:type="dxa"/>
        <w:tblLook w:val="0000" w:firstRow="0" w:lastRow="0" w:firstColumn="0" w:lastColumn="0" w:noHBand="0" w:noVBand="0"/>
      </w:tblPr>
      <w:tblGrid>
        <w:gridCol w:w="3003"/>
        <w:gridCol w:w="6921"/>
      </w:tblGrid>
      <w:tr w:rsidR="006502A2" w:rsidRPr="00F014D9" w14:paraId="0CF4AD81" w14:textId="77777777" w:rsidTr="009A3654">
        <w:trPr>
          <w:trHeight w:val="845"/>
        </w:trPr>
        <w:tc>
          <w:tcPr>
            <w:tcW w:w="30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FE67EA" w14:textId="77777777" w:rsidR="00D33BC6" w:rsidRPr="00F014D9" w:rsidRDefault="009A77A4" w:rsidP="004D4091">
            <w:p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Kurikulumsko područje</w:t>
            </w:r>
          </w:p>
        </w:tc>
        <w:tc>
          <w:tcPr>
            <w:tcW w:w="6921"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52E582BA"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Tjelesno i zdrastveno područje</w:t>
            </w:r>
          </w:p>
          <w:p w14:paraId="49D50A30" w14:textId="77777777" w:rsidR="00D33BC6" w:rsidRPr="00F014D9" w:rsidRDefault="009A77A4" w:rsidP="004D4091">
            <w:pPr>
              <w:rPr>
                <w:rFonts w:ascii="Times New Roman" w:eastAsia="Calibri" w:hAnsi="Times New Roman" w:cs="Times New Roman"/>
                <w:b/>
                <w:sz w:val="24"/>
                <w:szCs w:val="24"/>
              </w:rPr>
            </w:pPr>
            <w:r w:rsidRPr="00F014D9">
              <w:rPr>
                <w:rFonts w:ascii="Times New Roman" w:eastAsia="Calibri" w:hAnsi="Times New Roman" w:cs="Times New Roman"/>
                <w:b/>
                <w:sz w:val="24"/>
                <w:szCs w:val="24"/>
              </w:rPr>
              <w:t>VJEŽBAONICA</w:t>
            </w:r>
          </w:p>
        </w:tc>
      </w:tr>
      <w:tr w:rsidR="006502A2" w:rsidRPr="00F014D9" w14:paraId="31954C9B" w14:textId="77777777" w:rsidTr="009A3654">
        <w:trPr>
          <w:trHeight w:val="770"/>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B0EE14" w14:textId="77777777" w:rsidR="00D33BC6" w:rsidRPr="00F014D9" w:rsidRDefault="00D33BC6" w:rsidP="004D4091">
            <w:pPr>
              <w:pStyle w:val="Odlomakpopisa"/>
              <w:ind w:left="360"/>
              <w:rPr>
                <w:rFonts w:ascii="Times New Roman" w:eastAsia="Calibri" w:hAnsi="Times New Roman" w:cs="Times New Roman"/>
                <w:b/>
                <w:bCs/>
                <w:sz w:val="24"/>
                <w:szCs w:val="24"/>
              </w:rPr>
            </w:pPr>
          </w:p>
          <w:p w14:paraId="1BAA424B" w14:textId="77777777" w:rsidR="00D33BC6" w:rsidRPr="00F014D9" w:rsidRDefault="009A77A4" w:rsidP="00907314">
            <w:pPr>
              <w:pStyle w:val="Odlomakpopisa"/>
              <w:numPr>
                <w:ilvl w:val="0"/>
                <w:numId w:val="45"/>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Ciklus (razred)</w:t>
            </w:r>
          </w:p>
          <w:p w14:paraId="6DBE0698" w14:textId="77777777" w:rsidR="00D33BC6" w:rsidRPr="00F014D9" w:rsidRDefault="00D33BC6" w:rsidP="004D4091">
            <w:pPr>
              <w:ind w:left="360"/>
              <w:rPr>
                <w:rFonts w:ascii="Times New Roman" w:eastAsia="Calibri" w:hAnsi="Times New Roman" w:cs="Times New Roman"/>
                <w:b/>
                <w:bCs/>
                <w:sz w:val="24"/>
                <w:szCs w:val="24"/>
              </w:rPr>
            </w:pP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0FDCC5"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II. i III. ciklus (učenici od 5.– 8. razreda)</w:t>
            </w:r>
          </w:p>
        </w:tc>
      </w:tr>
      <w:tr w:rsidR="006502A2" w:rsidRPr="00F014D9" w14:paraId="2C7DF7E1" w14:textId="77777777" w:rsidTr="009A3654">
        <w:trPr>
          <w:trHeight w:val="1121"/>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A8A462" w14:textId="77777777" w:rsidR="00D33BC6" w:rsidRPr="00F014D9" w:rsidRDefault="009A77A4" w:rsidP="00907314">
            <w:pPr>
              <w:pStyle w:val="Odlomakpopisa"/>
              <w:numPr>
                <w:ilvl w:val="0"/>
                <w:numId w:val="45"/>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Cilj</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B727C8"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rPr>
              <w:t>Primjenom specifičnih sadržaja i metoda rada utjecati na promjenu navika kod djece te povećanje fizičkih aktivnosti u ranoj životnoj dobi.</w:t>
            </w:r>
          </w:p>
        </w:tc>
      </w:tr>
      <w:tr w:rsidR="006502A2" w:rsidRPr="00F014D9" w14:paraId="46122161" w14:textId="77777777" w:rsidTr="009A3654">
        <w:trPr>
          <w:trHeight w:val="1121"/>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9B2C81" w14:textId="77777777" w:rsidR="00D33BC6" w:rsidRPr="00F014D9" w:rsidRDefault="009A77A4" w:rsidP="00907314">
            <w:pPr>
              <w:pStyle w:val="Odlomakpopisa"/>
              <w:numPr>
                <w:ilvl w:val="0"/>
                <w:numId w:val="45"/>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Obrazloženje cilja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0752CB"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Kroz aktivni rad i učenje utjecati na razvoj sposobnosti učenika te pravilan tjelesni razvoj učenika</w:t>
            </w:r>
          </w:p>
          <w:p w14:paraId="0EFFE807"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Razviti osjećaj odgovornosti prema radu, socijalizacija. Aktivnošću postići da tjelesna aktivnost predstavlja djetetu zdravu životnu naviku.</w:t>
            </w:r>
          </w:p>
          <w:p w14:paraId="0A750374" w14:textId="77777777" w:rsidR="00D33BC6" w:rsidRPr="00F014D9" w:rsidRDefault="00D33BC6" w:rsidP="004D4091">
            <w:pPr>
              <w:rPr>
                <w:rFonts w:ascii="Times New Roman" w:eastAsia="Calibri" w:hAnsi="Times New Roman" w:cs="Times New Roman"/>
                <w:sz w:val="24"/>
                <w:szCs w:val="24"/>
              </w:rPr>
            </w:pPr>
          </w:p>
        </w:tc>
      </w:tr>
      <w:tr w:rsidR="006502A2" w:rsidRPr="00F014D9" w14:paraId="339D7E1E" w14:textId="77777777" w:rsidTr="009A3654">
        <w:trPr>
          <w:trHeight w:val="1278"/>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974E78" w14:textId="77777777" w:rsidR="00D33BC6" w:rsidRPr="00F014D9" w:rsidRDefault="009A77A4" w:rsidP="00907314">
            <w:pPr>
              <w:pStyle w:val="Odlomakpopisa"/>
              <w:numPr>
                <w:ilvl w:val="0"/>
                <w:numId w:val="45"/>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Očekivani ishodi/postignuća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AA2F55"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povećanje interesa za tjelesnu aktivnost</w:t>
            </w:r>
          </w:p>
          <w:p w14:paraId="26E68C46"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stvaranje navike cjeloživotne tjelesne aktivnosti</w:t>
            </w:r>
          </w:p>
          <w:p w14:paraId="75A01C56"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uključivanje što većeg broja učenika</w:t>
            </w:r>
          </w:p>
          <w:p w14:paraId="1A6C1751"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zadovoljenje potrebe za igrom, kretanjem, druženjem i istraživanjem</w:t>
            </w:r>
          </w:p>
          <w:p w14:paraId="3FC72C82"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-razviti svijest o važnosti tjelesnog vježbanja</w:t>
            </w:r>
          </w:p>
          <w:p w14:paraId="570345E6"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razumijeti važnost individualnog  rada i ustrajnosti</w:t>
            </w:r>
          </w:p>
        </w:tc>
      </w:tr>
      <w:tr w:rsidR="006502A2" w:rsidRPr="00F014D9" w14:paraId="522B6AB8" w14:textId="77777777" w:rsidTr="009A3654">
        <w:trPr>
          <w:trHeight w:val="560"/>
        </w:trPr>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3BFC1E83" w14:textId="77777777" w:rsidR="00D33BC6" w:rsidRPr="00F014D9" w:rsidRDefault="009A77A4" w:rsidP="00907314">
            <w:pPr>
              <w:pStyle w:val="Odlomakpopisa"/>
              <w:numPr>
                <w:ilvl w:val="0"/>
                <w:numId w:val="45"/>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Način realizacije</w:t>
            </w:r>
          </w:p>
        </w:tc>
      </w:tr>
      <w:tr w:rsidR="006502A2" w:rsidRPr="00F014D9" w14:paraId="63C4EBE4" w14:textId="77777777" w:rsidTr="009A3654">
        <w:trPr>
          <w:trHeight w:val="837"/>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A9FA98" w14:textId="77777777" w:rsidR="00D33BC6" w:rsidRPr="00F014D9" w:rsidRDefault="009A77A4"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Oblik</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FF8CAF"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Individualni rad, timski rad, vođene aktivnosti</w:t>
            </w:r>
          </w:p>
        </w:tc>
      </w:tr>
      <w:tr w:rsidR="006502A2" w:rsidRPr="00F014D9" w14:paraId="2B27DFE5" w14:textId="77777777" w:rsidTr="009A3654">
        <w:trPr>
          <w:trHeight w:val="837"/>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9A6D43" w14:textId="77777777" w:rsidR="00D33BC6" w:rsidRPr="00F014D9" w:rsidRDefault="009A77A4"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Sudionici</w:t>
            </w:r>
          </w:p>
          <w:p w14:paraId="035E583E" w14:textId="77777777" w:rsidR="00D33BC6" w:rsidRPr="00F014D9" w:rsidRDefault="00D33BC6" w:rsidP="004D4091">
            <w:pPr>
              <w:rPr>
                <w:rFonts w:ascii="Times New Roman" w:eastAsia="Calibri" w:hAnsi="Times New Roman" w:cs="Times New Roman"/>
                <w:b/>
                <w:sz w:val="24"/>
                <w:szCs w:val="24"/>
              </w:rPr>
            </w:pP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6BFF24"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Učenici 5. – 8. razreda</w:t>
            </w:r>
          </w:p>
        </w:tc>
      </w:tr>
      <w:tr w:rsidR="006502A2" w:rsidRPr="00F014D9" w14:paraId="3618C7B7" w14:textId="77777777" w:rsidTr="009A3654">
        <w:trPr>
          <w:trHeight w:val="847"/>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C52989" w14:textId="77777777" w:rsidR="00D33BC6" w:rsidRPr="00F014D9" w:rsidRDefault="009A77A4"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Način učenja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D74257"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Sintetička i analitička metoda učenja</w:t>
            </w:r>
          </w:p>
        </w:tc>
      </w:tr>
      <w:tr w:rsidR="006502A2" w:rsidRPr="00F014D9" w14:paraId="722DC419" w14:textId="77777777" w:rsidTr="009A3654">
        <w:trPr>
          <w:trHeight w:val="831"/>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B29596" w14:textId="77777777" w:rsidR="00D33BC6" w:rsidRPr="00F014D9" w:rsidRDefault="009A77A4"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Metode podučavanja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21A117"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Metoda usmenog izlaganja, demonstracija, posjete igralištima, klubovima, druženje sa sportašima, izleti, šetnje, natjecanja</w:t>
            </w:r>
          </w:p>
        </w:tc>
      </w:tr>
      <w:tr w:rsidR="006502A2" w:rsidRPr="00F014D9" w14:paraId="2237AB88" w14:textId="77777777" w:rsidTr="009A3654">
        <w:trPr>
          <w:trHeight w:val="843"/>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C8DDA1" w14:textId="77777777" w:rsidR="00D33BC6" w:rsidRPr="00F014D9" w:rsidRDefault="009A77A4" w:rsidP="00907314">
            <w:pPr>
              <w:pStyle w:val="Odlomakpopisa"/>
              <w:numPr>
                <w:ilvl w:val="0"/>
                <w:numId w:val="16"/>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Trajanje izvedbe</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EB4EB8" w14:textId="48363DE0"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xml:space="preserve">tijekom školske godine </w:t>
            </w:r>
            <w:r w:rsidR="00C361A6" w:rsidRPr="00F014D9">
              <w:rPr>
                <w:rFonts w:ascii="Times New Roman" w:eastAsia="Calibri" w:hAnsi="Times New Roman" w:cs="Times New Roman"/>
                <w:sz w:val="24"/>
                <w:szCs w:val="24"/>
              </w:rPr>
              <w:t>2025</w:t>
            </w:r>
            <w:r w:rsidR="00337DE4" w:rsidRPr="00F014D9">
              <w:rPr>
                <w:rFonts w:ascii="Times New Roman" w:eastAsia="Calibri" w:hAnsi="Times New Roman" w:cs="Times New Roman"/>
                <w:sz w:val="24"/>
                <w:szCs w:val="24"/>
              </w:rPr>
              <w:t>.</w:t>
            </w:r>
            <w:r w:rsidR="002466CD" w:rsidRPr="00F014D9">
              <w:rPr>
                <w:rFonts w:ascii="Times New Roman" w:eastAsia="Calibri" w:hAnsi="Times New Roman" w:cs="Times New Roman"/>
                <w:sz w:val="24"/>
                <w:szCs w:val="24"/>
              </w:rPr>
              <w:t>/</w:t>
            </w:r>
            <w:r w:rsidR="00C361A6" w:rsidRPr="00F014D9">
              <w:rPr>
                <w:rFonts w:ascii="Times New Roman" w:eastAsia="Calibri" w:hAnsi="Times New Roman" w:cs="Times New Roman"/>
                <w:sz w:val="24"/>
                <w:szCs w:val="24"/>
              </w:rPr>
              <w:t>2025</w:t>
            </w:r>
          </w:p>
        </w:tc>
      </w:tr>
      <w:tr w:rsidR="006502A2" w:rsidRPr="00F014D9" w14:paraId="5C79D2CC" w14:textId="77777777" w:rsidTr="009A3654">
        <w:trPr>
          <w:trHeight w:val="802"/>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BC4D35" w14:textId="77777777" w:rsidR="00D33BC6" w:rsidRPr="00F014D9" w:rsidRDefault="00D33BC6" w:rsidP="004D4091">
            <w:pPr>
              <w:pStyle w:val="Odlomakpopisa"/>
              <w:ind w:left="360"/>
              <w:rPr>
                <w:rFonts w:ascii="Times New Roman" w:eastAsia="Calibri" w:hAnsi="Times New Roman" w:cs="Times New Roman"/>
                <w:b/>
                <w:bCs/>
                <w:sz w:val="24"/>
                <w:szCs w:val="24"/>
              </w:rPr>
            </w:pPr>
          </w:p>
          <w:p w14:paraId="6EEACB0F" w14:textId="77777777" w:rsidR="00D33BC6" w:rsidRPr="00F014D9" w:rsidRDefault="009A77A4" w:rsidP="00907314">
            <w:pPr>
              <w:pStyle w:val="Odlomakpopisa"/>
              <w:numPr>
                <w:ilvl w:val="0"/>
                <w:numId w:val="45"/>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Potrebni resursi</w:t>
            </w:r>
          </w:p>
          <w:p w14:paraId="407CF25D" w14:textId="77777777" w:rsidR="00D33BC6" w:rsidRPr="00F014D9" w:rsidRDefault="00D33BC6" w:rsidP="004D4091">
            <w:pPr>
              <w:rPr>
                <w:rFonts w:ascii="Times New Roman" w:eastAsia="Calibri" w:hAnsi="Times New Roman" w:cs="Times New Roman"/>
                <w:b/>
                <w:i/>
                <w:iCs/>
                <w:sz w:val="24"/>
                <w:szCs w:val="24"/>
              </w:rPr>
            </w:pP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6AB3A1"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Igralište, dvorana, skijaška staza, lopte za razlićite sportove, čunjevi, prepone</w:t>
            </w:r>
          </w:p>
        </w:tc>
      </w:tr>
      <w:tr w:rsidR="006502A2" w:rsidRPr="00F014D9" w14:paraId="7DB65452" w14:textId="77777777" w:rsidTr="009A3654">
        <w:trPr>
          <w:trHeight w:val="976"/>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98B580" w14:textId="77777777" w:rsidR="00D33BC6" w:rsidRPr="00F014D9" w:rsidRDefault="009A77A4" w:rsidP="00907314">
            <w:pPr>
              <w:pStyle w:val="Odlomakpopisa"/>
              <w:numPr>
                <w:ilvl w:val="0"/>
                <w:numId w:val="16"/>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lastRenderedPageBreak/>
              <w:t>Moguće teškoće</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77BDBA"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Nedostatak vremena.</w:t>
            </w:r>
          </w:p>
        </w:tc>
      </w:tr>
      <w:tr w:rsidR="006502A2" w:rsidRPr="00F014D9" w14:paraId="7BE18FD4" w14:textId="77777777" w:rsidTr="009A3654">
        <w:trPr>
          <w:trHeight w:val="1453"/>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CDC021" w14:textId="77777777" w:rsidR="00D33BC6" w:rsidRPr="00F014D9" w:rsidRDefault="009A77A4" w:rsidP="00907314">
            <w:pPr>
              <w:pStyle w:val="Odlomakpopisa"/>
              <w:numPr>
                <w:ilvl w:val="0"/>
                <w:numId w:val="45"/>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Način praćenja i provjere ishoda/postignuća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509306"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provjera znanja sportskih elemenata</w:t>
            </w:r>
          </w:p>
          <w:p w14:paraId="64250945"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sudjelovanje na natjecanjima</w:t>
            </w:r>
          </w:p>
        </w:tc>
      </w:tr>
      <w:tr w:rsidR="006502A2" w:rsidRPr="00F014D9" w14:paraId="690E2F49" w14:textId="77777777" w:rsidTr="009A3654">
        <w:trPr>
          <w:trHeight w:val="969"/>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57AA36" w14:textId="77777777" w:rsidR="00D33BC6" w:rsidRPr="00F014D9" w:rsidRDefault="009A77A4" w:rsidP="00907314">
            <w:pPr>
              <w:pStyle w:val="Odlomakpopisa"/>
              <w:numPr>
                <w:ilvl w:val="0"/>
                <w:numId w:val="45"/>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Odgovorne osobe</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298634" w14:textId="77777777" w:rsidR="00D33BC6" w:rsidRPr="00F014D9" w:rsidRDefault="009A77A4"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Zoran Skender, mag.cin.</w:t>
            </w:r>
          </w:p>
        </w:tc>
      </w:tr>
    </w:tbl>
    <w:p w14:paraId="672E9900" w14:textId="4B0DA10E" w:rsidR="004305C1" w:rsidRPr="006502A2" w:rsidRDefault="004305C1">
      <w:pPr>
        <w:rPr>
          <w:color w:val="FF0000"/>
        </w:rPr>
      </w:pPr>
    </w:p>
    <w:p w14:paraId="64E86489" w14:textId="4265BC6D" w:rsidR="004305C1" w:rsidRPr="006502A2" w:rsidRDefault="004305C1">
      <w:pPr>
        <w:rPr>
          <w:color w:val="FF0000"/>
        </w:rPr>
      </w:pPr>
    </w:p>
    <w:p w14:paraId="53FA8793" w14:textId="77777777" w:rsidR="004305C1" w:rsidRPr="006502A2" w:rsidRDefault="004305C1">
      <w:pPr>
        <w:rPr>
          <w:color w:val="FF0000"/>
        </w:rPr>
      </w:pPr>
    </w:p>
    <w:tbl>
      <w:tblPr>
        <w:tblW w:w="9924" w:type="dxa"/>
        <w:tblInd w:w="-431" w:type="dxa"/>
        <w:tblLook w:val="0000" w:firstRow="0" w:lastRow="0" w:firstColumn="0" w:lastColumn="0" w:noHBand="0" w:noVBand="0"/>
      </w:tblPr>
      <w:tblGrid>
        <w:gridCol w:w="3003"/>
        <w:gridCol w:w="6921"/>
      </w:tblGrid>
      <w:tr w:rsidR="006502A2" w:rsidRPr="00FC7715" w14:paraId="60BAFEE6" w14:textId="77777777" w:rsidTr="009A3654">
        <w:trPr>
          <w:trHeight w:val="845"/>
        </w:trPr>
        <w:tc>
          <w:tcPr>
            <w:tcW w:w="30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0128D5" w14:textId="77777777" w:rsidR="00D33BC6" w:rsidRPr="00FC7715" w:rsidRDefault="009A77A4" w:rsidP="004D4091">
            <w:pPr>
              <w:rPr>
                <w:rFonts w:ascii="Times New Roman" w:eastAsia="Calibri" w:hAnsi="Times New Roman" w:cs="Times New Roman"/>
                <w:b/>
                <w:bCs/>
                <w:sz w:val="24"/>
                <w:szCs w:val="24"/>
              </w:rPr>
            </w:pPr>
            <w:r w:rsidRPr="00FC7715">
              <w:rPr>
                <w:rFonts w:ascii="Times New Roman" w:eastAsia="Calibri" w:hAnsi="Times New Roman" w:cs="Times New Roman"/>
                <w:b/>
                <w:bCs/>
                <w:sz w:val="24"/>
                <w:szCs w:val="24"/>
              </w:rPr>
              <w:t>Kurikulumsko područje</w:t>
            </w:r>
          </w:p>
        </w:tc>
        <w:tc>
          <w:tcPr>
            <w:tcW w:w="6921"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15884188" w14:textId="77777777" w:rsidR="00D33BC6" w:rsidRPr="00FC7715" w:rsidRDefault="009A77A4"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Tjelesno i zdrastveno područje</w:t>
            </w:r>
          </w:p>
          <w:p w14:paraId="2746C331" w14:textId="77777777" w:rsidR="00D33BC6" w:rsidRPr="00FC7715" w:rsidRDefault="009A77A4" w:rsidP="004D4091">
            <w:pPr>
              <w:rPr>
                <w:rFonts w:ascii="Times New Roman" w:eastAsia="Calibri" w:hAnsi="Times New Roman" w:cs="Times New Roman"/>
                <w:b/>
                <w:sz w:val="24"/>
                <w:szCs w:val="24"/>
              </w:rPr>
            </w:pPr>
            <w:r w:rsidRPr="00FC7715">
              <w:rPr>
                <w:rFonts w:ascii="Times New Roman" w:eastAsia="Calibri" w:hAnsi="Times New Roman" w:cs="Times New Roman"/>
                <w:b/>
                <w:sz w:val="24"/>
                <w:szCs w:val="24"/>
              </w:rPr>
              <w:t>UNIVERZALNA SPORTSKA ŠKOLA</w:t>
            </w:r>
          </w:p>
        </w:tc>
      </w:tr>
      <w:tr w:rsidR="006502A2" w:rsidRPr="00FC7715" w14:paraId="061E7941" w14:textId="77777777" w:rsidTr="009A3654">
        <w:trPr>
          <w:trHeight w:val="770"/>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D19E11" w14:textId="77777777" w:rsidR="00D33BC6" w:rsidRPr="00FC7715" w:rsidRDefault="00D33BC6" w:rsidP="004D4091">
            <w:pPr>
              <w:pStyle w:val="Odlomakpopisa"/>
              <w:ind w:left="360"/>
              <w:rPr>
                <w:rFonts w:ascii="Times New Roman" w:eastAsia="Calibri" w:hAnsi="Times New Roman" w:cs="Times New Roman"/>
                <w:b/>
                <w:bCs/>
                <w:sz w:val="24"/>
                <w:szCs w:val="24"/>
              </w:rPr>
            </w:pPr>
          </w:p>
          <w:p w14:paraId="04A9A3DB" w14:textId="77777777" w:rsidR="00D33BC6" w:rsidRPr="00FC7715" w:rsidRDefault="009A77A4" w:rsidP="00907314">
            <w:pPr>
              <w:pStyle w:val="Odlomakpopisa"/>
              <w:numPr>
                <w:ilvl w:val="0"/>
                <w:numId w:val="46"/>
              </w:numPr>
              <w:rPr>
                <w:rFonts w:ascii="Times New Roman" w:eastAsia="Calibri" w:hAnsi="Times New Roman" w:cs="Times New Roman"/>
                <w:b/>
                <w:bCs/>
                <w:sz w:val="24"/>
                <w:szCs w:val="24"/>
              </w:rPr>
            </w:pPr>
            <w:r w:rsidRPr="00FC7715">
              <w:rPr>
                <w:rFonts w:ascii="Times New Roman" w:eastAsia="Calibri" w:hAnsi="Times New Roman" w:cs="Times New Roman"/>
                <w:b/>
                <w:bCs/>
                <w:sz w:val="24"/>
                <w:szCs w:val="24"/>
              </w:rPr>
              <w:t>Ciklus (razred)</w:t>
            </w:r>
          </w:p>
          <w:p w14:paraId="7AFFCC71" w14:textId="77777777" w:rsidR="00D33BC6" w:rsidRPr="00FC7715" w:rsidRDefault="00D33BC6" w:rsidP="004D4091">
            <w:pPr>
              <w:ind w:left="360"/>
              <w:rPr>
                <w:rFonts w:ascii="Times New Roman" w:eastAsia="Calibri" w:hAnsi="Times New Roman" w:cs="Times New Roman"/>
                <w:b/>
                <w:bCs/>
                <w:sz w:val="24"/>
                <w:szCs w:val="24"/>
              </w:rPr>
            </w:pP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53061E" w14:textId="4C420EF6" w:rsidR="00D33BC6" w:rsidRPr="00FC7715" w:rsidRDefault="00FC7715" w:rsidP="004D4091">
            <w:pPr>
              <w:rPr>
                <w:rFonts w:ascii="Times New Roman" w:eastAsia="Calibri" w:hAnsi="Times New Roman" w:cs="Times New Roman"/>
                <w:sz w:val="24"/>
                <w:szCs w:val="24"/>
              </w:rPr>
            </w:pPr>
            <w:r>
              <w:rPr>
                <w:rFonts w:ascii="Times New Roman" w:eastAsia="Calibri" w:hAnsi="Times New Roman" w:cs="Times New Roman"/>
                <w:sz w:val="24"/>
                <w:szCs w:val="24"/>
              </w:rPr>
              <w:t>I. ciklus (učenici 2</w:t>
            </w:r>
            <w:r w:rsidR="009A77A4" w:rsidRPr="00FC7715">
              <w:rPr>
                <w:rFonts w:ascii="Times New Roman" w:eastAsia="Calibri" w:hAnsi="Times New Roman" w:cs="Times New Roman"/>
                <w:sz w:val="24"/>
                <w:szCs w:val="24"/>
              </w:rPr>
              <w:t>. razreda)</w:t>
            </w:r>
          </w:p>
        </w:tc>
      </w:tr>
      <w:tr w:rsidR="006502A2" w:rsidRPr="00FC7715" w14:paraId="662820CB" w14:textId="77777777" w:rsidTr="009A3654">
        <w:trPr>
          <w:trHeight w:val="1121"/>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1E699C" w14:textId="77777777" w:rsidR="00D33BC6" w:rsidRPr="00FC7715" w:rsidRDefault="009A77A4" w:rsidP="00907314">
            <w:pPr>
              <w:pStyle w:val="Odlomakpopisa"/>
              <w:numPr>
                <w:ilvl w:val="0"/>
                <w:numId w:val="46"/>
              </w:numPr>
              <w:rPr>
                <w:rFonts w:ascii="Times New Roman" w:eastAsia="Calibri" w:hAnsi="Times New Roman" w:cs="Times New Roman"/>
                <w:b/>
                <w:bCs/>
                <w:sz w:val="24"/>
                <w:szCs w:val="24"/>
              </w:rPr>
            </w:pPr>
            <w:r w:rsidRPr="00FC7715">
              <w:rPr>
                <w:rFonts w:ascii="Times New Roman" w:eastAsia="Calibri" w:hAnsi="Times New Roman" w:cs="Times New Roman"/>
                <w:b/>
                <w:bCs/>
                <w:sz w:val="24"/>
                <w:szCs w:val="24"/>
              </w:rPr>
              <w:t>Cilj</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C66BF3" w14:textId="77777777" w:rsidR="00D33BC6" w:rsidRPr="00FC7715" w:rsidRDefault="009A77A4" w:rsidP="004D4091">
            <w:pPr>
              <w:rPr>
                <w:rFonts w:ascii="Times New Roman" w:hAnsi="Times New Roman" w:cs="Times New Roman"/>
                <w:sz w:val="24"/>
                <w:szCs w:val="24"/>
              </w:rPr>
            </w:pPr>
            <w:r w:rsidRPr="00FC7715">
              <w:rPr>
                <w:rFonts w:ascii="Times New Roman" w:hAnsi="Times New Roman" w:cs="Times New Roman"/>
                <w:sz w:val="24"/>
                <w:szCs w:val="24"/>
              </w:rPr>
              <w:t>razviti pozitivne stavove prema sportu i razviti navike bavljenja sportom te razvijati „sportski duh“</w:t>
            </w:r>
          </w:p>
        </w:tc>
      </w:tr>
      <w:tr w:rsidR="006502A2" w:rsidRPr="00FC7715" w14:paraId="225065AE" w14:textId="77777777" w:rsidTr="009A3654">
        <w:trPr>
          <w:trHeight w:val="1121"/>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7EEB95" w14:textId="77777777" w:rsidR="00D33BC6" w:rsidRPr="00FC7715" w:rsidRDefault="009A77A4" w:rsidP="00907314">
            <w:pPr>
              <w:pStyle w:val="Odlomakpopisa"/>
              <w:numPr>
                <w:ilvl w:val="0"/>
                <w:numId w:val="46"/>
              </w:numPr>
              <w:rPr>
                <w:rFonts w:ascii="Times New Roman" w:eastAsia="Calibri" w:hAnsi="Times New Roman" w:cs="Times New Roman"/>
                <w:b/>
                <w:bCs/>
                <w:sz w:val="24"/>
                <w:szCs w:val="24"/>
              </w:rPr>
            </w:pPr>
            <w:r w:rsidRPr="00FC7715">
              <w:rPr>
                <w:rFonts w:ascii="Times New Roman" w:eastAsia="Calibri" w:hAnsi="Times New Roman" w:cs="Times New Roman"/>
                <w:b/>
                <w:bCs/>
                <w:sz w:val="24"/>
                <w:szCs w:val="24"/>
              </w:rPr>
              <w:t>Obrazloženje cilja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2072D2" w14:textId="77777777" w:rsidR="00D33BC6" w:rsidRPr="00FC7715" w:rsidRDefault="009A77A4"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Kroz aktivni rad i učenje utjecati na razvoj sposobnosti učenika te pravilan tjelesni razvoj učenika</w:t>
            </w:r>
          </w:p>
          <w:p w14:paraId="23E1A4E7" w14:textId="77777777" w:rsidR="00D33BC6" w:rsidRPr="00FC7715" w:rsidRDefault="009A77A4"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Razviti osjećaj odgovornosti prema radu, socijalizacija. Aktivnošću postići da tjelesna aktivnost predstavlja djetetu zdravu životnu naviku.</w:t>
            </w:r>
          </w:p>
          <w:p w14:paraId="227FF7C1" w14:textId="77777777" w:rsidR="00D33BC6" w:rsidRPr="00FC7715" w:rsidRDefault="00D33BC6" w:rsidP="004D4091">
            <w:pPr>
              <w:rPr>
                <w:rFonts w:ascii="Times New Roman" w:eastAsia="Calibri" w:hAnsi="Times New Roman" w:cs="Times New Roman"/>
                <w:sz w:val="24"/>
                <w:szCs w:val="24"/>
              </w:rPr>
            </w:pPr>
          </w:p>
        </w:tc>
      </w:tr>
      <w:tr w:rsidR="006502A2" w:rsidRPr="00FC7715" w14:paraId="2257B6ED" w14:textId="77777777" w:rsidTr="00C84CC7">
        <w:trPr>
          <w:trHeight w:val="58"/>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599164" w14:textId="77777777" w:rsidR="00D33BC6" w:rsidRPr="00FC7715" w:rsidRDefault="009A77A4" w:rsidP="00907314">
            <w:pPr>
              <w:pStyle w:val="Odlomakpopisa"/>
              <w:numPr>
                <w:ilvl w:val="0"/>
                <w:numId w:val="46"/>
              </w:numPr>
              <w:rPr>
                <w:rFonts w:ascii="Times New Roman" w:eastAsia="Calibri" w:hAnsi="Times New Roman" w:cs="Times New Roman"/>
                <w:b/>
                <w:bCs/>
                <w:sz w:val="24"/>
                <w:szCs w:val="24"/>
              </w:rPr>
            </w:pPr>
            <w:r w:rsidRPr="00FC7715">
              <w:rPr>
                <w:rFonts w:ascii="Times New Roman" w:eastAsia="Calibri" w:hAnsi="Times New Roman" w:cs="Times New Roman"/>
                <w:b/>
                <w:bCs/>
                <w:sz w:val="24"/>
                <w:szCs w:val="24"/>
              </w:rPr>
              <w:t>Očekivani ishodi/postignuća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2B6040" w14:textId="77777777" w:rsidR="00D33BC6" w:rsidRPr="00FC7715" w:rsidRDefault="009A77A4"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 povećanje interesa za tjelesnu aktivnost</w:t>
            </w:r>
          </w:p>
          <w:p w14:paraId="6F18568F" w14:textId="77777777" w:rsidR="00D33BC6" w:rsidRPr="00FC7715" w:rsidRDefault="009A77A4"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 stvaranje navike cjeloživotne tjelesne aktivnosti</w:t>
            </w:r>
          </w:p>
          <w:p w14:paraId="13BD930E" w14:textId="77777777" w:rsidR="00D33BC6" w:rsidRPr="00FC7715" w:rsidRDefault="009A77A4"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 uključivanje što većeg broja učenika</w:t>
            </w:r>
          </w:p>
          <w:p w14:paraId="6ABF3129" w14:textId="77777777" w:rsidR="00D33BC6" w:rsidRPr="00FC7715" w:rsidRDefault="009A77A4"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 zadovoljenje potrebe za igrom, kretanjem, druženjem i istraživanjem</w:t>
            </w:r>
          </w:p>
          <w:p w14:paraId="43CDF11F" w14:textId="77777777" w:rsidR="00D33BC6" w:rsidRPr="00FC7715" w:rsidRDefault="009A77A4"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-razviti svijest o važnosti tjelesnog vježbanja</w:t>
            </w:r>
          </w:p>
          <w:p w14:paraId="7E21349A" w14:textId="687B975B" w:rsidR="00D33BC6" w:rsidRPr="00FC7715" w:rsidRDefault="009A77A4"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 razumijeti važnost individualnog  rada i ustrajnosti</w:t>
            </w:r>
          </w:p>
        </w:tc>
      </w:tr>
      <w:tr w:rsidR="006502A2" w:rsidRPr="00FC7715" w14:paraId="29541450" w14:textId="77777777" w:rsidTr="009A3654">
        <w:trPr>
          <w:trHeight w:val="560"/>
        </w:trPr>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A116B75" w14:textId="77777777" w:rsidR="00D33BC6" w:rsidRPr="00FC7715" w:rsidRDefault="009A77A4" w:rsidP="00907314">
            <w:pPr>
              <w:pStyle w:val="Odlomakpopisa"/>
              <w:numPr>
                <w:ilvl w:val="0"/>
                <w:numId w:val="46"/>
              </w:numPr>
              <w:rPr>
                <w:rFonts w:ascii="Times New Roman" w:eastAsia="Calibri" w:hAnsi="Times New Roman" w:cs="Times New Roman"/>
                <w:b/>
                <w:bCs/>
                <w:sz w:val="24"/>
                <w:szCs w:val="24"/>
              </w:rPr>
            </w:pPr>
            <w:r w:rsidRPr="00FC7715">
              <w:rPr>
                <w:rFonts w:ascii="Times New Roman" w:eastAsia="Calibri" w:hAnsi="Times New Roman" w:cs="Times New Roman"/>
                <w:b/>
                <w:bCs/>
                <w:sz w:val="24"/>
                <w:szCs w:val="24"/>
              </w:rPr>
              <w:t>Način realizacije</w:t>
            </w:r>
          </w:p>
        </w:tc>
      </w:tr>
      <w:tr w:rsidR="006502A2" w:rsidRPr="00FC7715" w14:paraId="353EF875" w14:textId="77777777" w:rsidTr="009A3654">
        <w:trPr>
          <w:trHeight w:val="837"/>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9C0C5E" w14:textId="77777777" w:rsidR="00D33BC6" w:rsidRPr="00FC7715" w:rsidRDefault="009A77A4" w:rsidP="00907314">
            <w:pPr>
              <w:pStyle w:val="Odlomakpopisa"/>
              <w:numPr>
                <w:ilvl w:val="0"/>
                <w:numId w:val="16"/>
              </w:numPr>
              <w:rPr>
                <w:rFonts w:ascii="Times New Roman" w:eastAsia="Calibri" w:hAnsi="Times New Roman" w:cs="Times New Roman"/>
                <w:b/>
                <w:iCs/>
                <w:sz w:val="24"/>
                <w:szCs w:val="24"/>
              </w:rPr>
            </w:pPr>
            <w:r w:rsidRPr="00FC7715">
              <w:rPr>
                <w:rFonts w:ascii="Times New Roman" w:eastAsia="Calibri" w:hAnsi="Times New Roman" w:cs="Times New Roman"/>
                <w:b/>
                <w:iCs/>
                <w:sz w:val="24"/>
                <w:szCs w:val="24"/>
              </w:rPr>
              <w:t>Oblik</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933AAF" w14:textId="77777777" w:rsidR="00D33BC6" w:rsidRPr="00FC7715" w:rsidRDefault="009A77A4"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Individualni rad, timski rad, vođene aktivnosti</w:t>
            </w:r>
          </w:p>
        </w:tc>
      </w:tr>
      <w:tr w:rsidR="006502A2" w:rsidRPr="00FC7715" w14:paraId="4A36BAD7" w14:textId="77777777" w:rsidTr="009A3654">
        <w:trPr>
          <w:trHeight w:val="837"/>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CE72C6" w14:textId="77777777" w:rsidR="00D33BC6" w:rsidRPr="00FC7715" w:rsidRDefault="009A77A4" w:rsidP="00907314">
            <w:pPr>
              <w:pStyle w:val="Odlomakpopisa"/>
              <w:numPr>
                <w:ilvl w:val="0"/>
                <w:numId w:val="16"/>
              </w:numPr>
              <w:rPr>
                <w:rFonts w:ascii="Times New Roman" w:eastAsia="Calibri" w:hAnsi="Times New Roman" w:cs="Times New Roman"/>
                <w:b/>
                <w:iCs/>
                <w:sz w:val="24"/>
                <w:szCs w:val="24"/>
              </w:rPr>
            </w:pPr>
            <w:r w:rsidRPr="00FC7715">
              <w:rPr>
                <w:rFonts w:ascii="Times New Roman" w:eastAsia="Calibri" w:hAnsi="Times New Roman" w:cs="Times New Roman"/>
                <w:b/>
                <w:iCs/>
                <w:sz w:val="24"/>
                <w:szCs w:val="24"/>
              </w:rPr>
              <w:t>Sudionici</w:t>
            </w:r>
          </w:p>
          <w:p w14:paraId="4A1600B4" w14:textId="77777777" w:rsidR="00D33BC6" w:rsidRPr="00FC7715" w:rsidRDefault="00D33BC6" w:rsidP="004D4091">
            <w:pPr>
              <w:rPr>
                <w:rFonts w:ascii="Times New Roman" w:eastAsia="Calibri" w:hAnsi="Times New Roman" w:cs="Times New Roman"/>
                <w:b/>
                <w:sz w:val="24"/>
                <w:szCs w:val="24"/>
              </w:rPr>
            </w:pP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25CD03" w14:textId="57E99B54" w:rsidR="00D33BC6" w:rsidRPr="00FC7715" w:rsidRDefault="00FC7715" w:rsidP="004D4091">
            <w:pPr>
              <w:rPr>
                <w:rFonts w:ascii="Times New Roman" w:eastAsia="Calibri" w:hAnsi="Times New Roman" w:cs="Times New Roman"/>
                <w:sz w:val="24"/>
                <w:szCs w:val="24"/>
              </w:rPr>
            </w:pPr>
            <w:r>
              <w:rPr>
                <w:rFonts w:ascii="Times New Roman" w:eastAsia="Calibri" w:hAnsi="Times New Roman" w:cs="Times New Roman"/>
                <w:sz w:val="24"/>
                <w:szCs w:val="24"/>
              </w:rPr>
              <w:t>Učenici 2</w:t>
            </w:r>
            <w:r w:rsidR="009A77A4" w:rsidRPr="00FC7715">
              <w:rPr>
                <w:rFonts w:ascii="Times New Roman" w:eastAsia="Calibri" w:hAnsi="Times New Roman" w:cs="Times New Roman"/>
                <w:sz w:val="24"/>
                <w:szCs w:val="24"/>
              </w:rPr>
              <w:t>. razreda</w:t>
            </w:r>
          </w:p>
        </w:tc>
      </w:tr>
      <w:tr w:rsidR="006502A2" w:rsidRPr="00FC7715" w14:paraId="76ECAB3C" w14:textId="77777777" w:rsidTr="009A3654">
        <w:trPr>
          <w:trHeight w:val="847"/>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AAA046" w14:textId="77777777" w:rsidR="00D33BC6" w:rsidRPr="00FC7715" w:rsidRDefault="009A77A4" w:rsidP="00907314">
            <w:pPr>
              <w:pStyle w:val="Odlomakpopisa"/>
              <w:numPr>
                <w:ilvl w:val="0"/>
                <w:numId w:val="16"/>
              </w:numPr>
              <w:rPr>
                <w:rFonts w:ascii="Times New Roman" w:eastAsia="Calibri" w:hAnsi="Times New Roman" w:cs="Times New Roman"/>
                <w:b/>
                <w:iCs/>
                <w:sz w:val="24"/>
                <w:szCs w:val="24"/>
              </w:rPr>
            </w:pPr>
            <w:r w:rsidRPr="00FC7715">
              <w:rPr>
                <w:rFonts w:ascii="Times New Roman" w:eastAsia="Calibri" w:hAnsi="Times New Roman" w:cs="Times New Roman"/>
                <w:b/>
                <w:iCs/>
                <w:sz w:val="24"/>
                <w:szCs w:val="24"/>
              </w:rPr>
              <w:t>Način učenja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D372ED" w14:textId="77777777" w:rsidR="00D33BC6" w:rsidRPr="00FC7715" w:rsidRDefault="009A77A4"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Sintetička i analitička metoda učenja</w:t>
            </w:r>
          </w:p>
        </w:tc>
      </w:tr>
      <w:tr w:rsidR="006502A2" w:rsidRPr="00FC7715" w14:paraId="40A78593" w14:textId="77777777" w:rsidTr="009A3654">
        <w:trPr>
          <w:trHeight w:val="831"/>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722563" w14:textId="77777777" w:rsidR="00D33BC6" w:rsidRPr="00FC7715" w:rsidRDefault="009A77A4" w:rsidP="00907314">
            <w:pPr>
              <w:pStyle w:val="Odlomakpopisa"/>
              <w:numPr>
                <w:ilvl w:val="0"/>
                <w:numId w:val="16"/>
              </w:numPr>
              <w:rPr>
                <w:rFonts w:ascii="Times New Roman" w:eastAsia="Calibri" w:hAnsi="Times New Roman" w:cs="Times New Roman"/>
                <w:b/>
                <w:iCs/>
                <w:sz w:val="24"/>
                <w:szCs w:val="24"/>
              </w:rPr>
            </w:pPr>
            <w:r w:rsidRPr="00FC7715">
              <w:rPr>
                <w:rFonts w:ascii="Times New Roman" w:eastAsia="Calibri" w:hAnsi="Times New Roman" w:cs="Times New Roman"/>
                <w:b/>
                <w:iCs/>
                <w:sz w:val="24"/>
                <w:szCs w:val="24"/>
              </w:rPr>
              <w:lastRenderedPageBreak/>
              <w:t>Metode podučavanja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114C43" w14:textId="77777777" w:rsidR="00D33BC6" w:rsidRPr="00FC7715" w:rsidRDefault="009A77A4"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Metoda usmenog izlaganja, demonstracija, tjelesne vježbe</w:t>
            </w:r>
          </w:p>
        </w:tc>
      </w:tr>
      <w:tr w:rsidR="006502A2" w:rsidRPr="00FC7715" w14:paraId="30F73B2D" w14:textId="77777777" w:rsidTr="009A3654">
        <w:trPr>
          <w:trHeight w:val="843"/>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BC2D12" w14:textId="77777777" w:rsidR="00D33BC6" w:rsidRPr="00FC7715" w:rsidRDefault="009A77A4" w:rsidP="00907314">
            <w:pPr>
              <w:pStyle w:val="Odlomakpopisa"/>
              <w:numPr>
                <w:ilvl w:val="0"/>
                <w:numId w:val="16"/>
              </w:numPr>
              <w:rPr>
                <w:rFonts w:ascii="Times New Roman" w:eastAsia="Calibri" w:hAnsi="Times New Roman" w:cs="Times New Roman"/>
                <w:b/>
                <w:iCs/>
                <w:sz w:val="24"/>
                <w:szCs w:val="24"/>
              </w:rPr>
            </w:pPr>
            <w:r w:rsidRPr="00FC7715">
              <w:rPr>
                <w:rFonts w:ascii="Times New Roman" w:eastAsia="Calibri" w:hAnsi="Times New Roman" w:cs="Times New Roman"/>
                <w:b/>
                <w:iCs/>
                <w:sz w:val="24"/>
                <w:szCs w:val="24"/>
              </w:rPr>
              <w:t>Trajanje izvedbe</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19EF1E" w14:textId="210261AE" w:rsidR="00D33BC6" w:rsidRPr="00FC7715" w:rsidRDefault="009A77A4"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 xml:space="preserve">tijekom školske godine </w:t>
            </w:r>
            <w:r w:rsidR="00C361A6" w:rsidRPr="00FC7715">
              <w:rPr>
                <w:rFonts w:ascii="Times New Roman" w:eastAsia="Calibri" w:hAnsi="Times New Roman" w:cs="Times New Roman"/>
                <w:sz w:val="24"/>
                <w:szCs w:val="24"/>
              </w:rPr>
              <w:t>2025</w:t>
            </w:r>
            <w:r w:rsidR="00337DE4" w:rsidRPr="00FC7715">
              <w:rPr>
                <w:rFonts w:ascii="Times New Roman" w:eastAsia="Calibri" w:hAnsi="Times New Roman" w:cs="Times New Roman"/>
                <w:sz w:val="24"/>
                <w:szCs w:val="24"/>
              </w:rPr>
              <w:t>.</w:t>
            </w:r>
            <w:r w:rsidRPr="00FC7715">
              <w:rPr>
                <w:rFonts w:ascii="Times New Roman" w:eastAsia="Calibri" w:hAnsi="Times New Roman" w:cs="Times New Roman"/>
                <w:sz w:val="24"/>
                <w:szCs w:val="24"/>
              </w:rPr>
              <w:t>/</w:t>
            </w:r>
            <w:r w:rsidR="00C361A6" w:rsidRPr="00FC7715">
              <w:rPr>
                <w:rFonts w:ascii="Times New Roman" w:eastAsia="Calibri" w:hAnsi="Times New Roman" w:cs="Times New Roman"/>
                <w:sz w:val="24"/>
                <w:szCs w:val="24"/>
              </w:rPr>
              <w:t>2026</w:t>
            </w:r>
            <w:r w:rsidR="00337DE4" w:rsidRPr="00FC7715">
              <w:rPr>
                <w:rFonts w:ascii="Times New Roman" w:eastAsia="Calibri" w:hAnsi="Times New Roman" w:cs="Times New Roman"/>
                <w:sz w:val="24"/>
                <w:szCs w:val="24"/>
              </w:rPr>
              <w:t>.</w:t>
            </w:r>
          </w:p>
        </w:tc>
      </w:tr>
      <w:tr w:rsidR="006502A2" w:rsidRPr="00FC7715" w14:paraId="300E15C8" w14:textId="77777777" w:rsidTr="009A3654">
        <w:trPr>
          <w:trHeight w:val="802"/>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A5E8B2" w14:textId="77777777" w:rsidR="00D33BC6" w:rsidRPr="00FC7715" w:rsidRDefault="00D33BC6" w:rsidP="004D4091">
            <w:pPr>
              <w:pStyle w:val="Odlomakpopisa"/>
              <w:ind w:left="360"/>
              <w:rPr>
                <w:rFonts w:ascii="Times New Roman" w:eastAsia="Calibri" w:hAnsi="Times New Roman" w:cs="Times New Roman"/>
                <w:b/>
                <w:bCs/>
                <w:sz w:val="24"/>
                <w:szCs w:val="24"/>
              </w:rPr>
            </w:pPr>
          </w:p>
          <w:p w14:paraId="52DCA2BF" w14:textId="77777777" w:rsidR="00D33BC6" w:rsidRPr="00FC7715" w:rsidRDefault="009A77A4" w:rsidP="00907314">
            <w:pPr>
              <w:pStyle w:val="Odlomakpopisa"/>
              <w:numPr>
                <w:ilvl w:val="0"/>
                <w:numId w:val="46"/>
              </w:numPr>
              <w:rPr>
                <w:rFonts w:ascii="Times New Roman" w:eastAsia="Calibri" w:hAnsi="Times New Roman" w:cs="Times New Roman"/>
                <w:b/>
                <w:bCs/>
                <w:sz w:val="24"/>
                <w:szCs w:val="24"/>
              </w:rPr>
            </w:pPr>
            <w:r w:rsidRPr="00FC7715">
              <w:rPr>
                <w:rFonts w:ascii="Times New Roman" w:eastAsia="Calibri" w:hAnsi="Times New Roman" w:cs="Times New Roman"/>
                <w:b/>
                <w:bCs/>
                <w:sz w:val="24"/>
                <w:szCs w:val="24"/>
              </w:rPr>
              <w:t>Potrebni resursi</w:t>
            </w:r>
          </w:p>
          <w:p w14:paraId="755C480F" w14:textId="77777777" w:rsidR="00D33BC6" w:rsidRPr="00FC7715" w:rsidRDefault="00D33BC6" w:rsidP="004D4091">
            <w:pPr>
              <w:rPr>
                <w:rFonts w:ascii="Times New Roman" w:eastAsia="Calibri" w:hAnsi="Times New Roman" w:cs="Times New Roman"/>
                <w:b/>
                <w:i/>
                <w:iCs/>
                <w:sz w:val="24"/>
                <w:szCs w:val="24"/>
              </w:rPr>
            </w:pP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455D02" w14:textId="77777777" w:rsidR="00D33BC6" w:rsidRPr="00FC7715" w:rsidRDefault="009A77A4"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Igralište, dvorana, lopte za različite sportove, čunjevi, prepone</w:t>
            </w:r>
          </w:p>
        </w:tc>
      </w:tr>
      <w:tr w:rsidR="006502A2" w:rsidRPr="00FC7715" w14:paraId="6A6D62BB" w14:textId="77777777" w:rsidTr="009A3654">
        <w:trPr>
          <w:trHeight w:val="976"/>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665D78" w14:textId="77777777" w:rsidR="00D33BC6" w:rsidRPr="00FC7715" w:rsidRDefault="009A77A4" w:rsidP="00907314">
            <w:pPr>
              <w:pStyle w:val="Odlomakpopisa"/>
              <w:numPr>
                <w:ilvl w:val="0"/>
                <w:numId w:val="16"/>
              </w:numPr>
              <w:rPr>
                <w:rFonts w:ascii="Times New Roman" w:eastAsia="Calibri" w:hAnsi="Times New Roman" w:cs="Times New Roman"/>
                <w:b/>
                <w:bCs/>
                <w:sz w:val="24"/>
                <w:szCs w:val="24"/>
              </w:rPr>
            </w:pPr>
            <w:r w:rsidRPr="00FC7715">
              <w:rPr>
                <w:rFonts w:ascii="Times New Roman" w:eastAsia="Calibri" w:hAnsi="Times New Roman" w:cs="Times New Roman"/>
                <w:b/>
                <w:bCs/>
                <w:sz w:val="24"/>
                <w:szCs w:val="24"/>
              </w:rPr>
              <w:t>Moguće teškoće</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1C86D5" w14:textId="77777777" w:rsidR="00D33BC6" w:rsidRPr="00FC7715" w:rsidRDefault="009A77A4"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Nedostatak vremena.</w:t>
            </w:r>
          </w:p>
        </w:tc>
      </w:tr>
      <w:tr w:rsidR="006502A2" w:rsidRPr="00FC7715" w14:paraId="2DE74F16" w14:textId="77777777" w:rsidTr="009A3654">
        <w:trPr>
          <w:trHeight w:val="1453"/>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719979" w14:textId="77777777" w:rsidR="00D33BC6" w:rsidRPr="00FC7715" w:rsidRDefault="009A77A4" w:rsidP="00907314">
            <w:pPr>
              <w:pStyle w:val="Odlomakpopisa"/>
              <w:numPr>
                <w:ilvl w:val="0"/>
                <w:numId w:val="46"/>
              </w:numPr>
              <w:rPr>
                <w:rFonts w:ascii="Times New Roman" w:eastAsia="Calibri" w:hAnsi="Times New Roman" w:cs="Times New Roman"/>
                <w:b/>
                <w:bCs/>
                <w:sz w:val="24"/>
                <w:szCs w:val="24"/>
              </w:rPr>
            </w:pPr>
            <w:r w:rsidRPr="00FC7715">
              <w:rPr>
                <w:rFonts w:ascii="Times New Roman" w:eastAsia="Calibri" w:hAnsi="Times New Roman" w:cs="Times New Roman"/>
                <w:b/>
                <w:bCs/>
                <w:sz w:val="24"/>
                <w:szCs w:val="24"/>
              </w:rPr>
              <w:t>Način praćenja i provjere ishoda/postignuća</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195BE5" w14:textId="5ED36D3B" w:rsidR="00D33BC6" w:rsidRPr="00FC7715" w:rsidRDefault="003C063A"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P</w:t>
            </w:r>
            <w:r w:rsidR="009A77A4" w:rsidRPr="00FC7715">
              <w:rPr>
                <w:rFonts w:ascii="Times New Roman" w:eastAsia="Calibri" w:hAnsi="Times New Roman" w:cs="Times New Roman"/>
                <w:sz w:val="24"/>
                <w:szCs w:val="24"/>
              </w:rPr>
              <w:t>rovjera znanja sportskih elemenata</w:t>
            </w:r>
          </w:p>
        </w:tc>
      </w:tr>
      <w:tr w:rsidR="006502A2" w:rsidRPr="00FC7715" w14:paraId="0ABF59E6" w14:textId="77777777" w:rsidTr="009A3654">
        <w:trPr>
          <w:trHeight w:val="969"/>
        </w:trPr>
        <w:tc>
          <w:tcPr>
            <w:tcW w:w="30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D1DDC7" w14:textId="77777777" w:rsidR="00D33BC6" w:rsidRPr="00FC7715" w:rsidRDefault="009A77A4" w:rsidP="00907314">
            <w:pPr>
              <w:pStyle w:val="Odlomakpopisa"/>
              <w:numPr>
                <w:ilvl w:val="0"/>
                <w:numId w:val="46"/>
              </w:numPr>
              <w:rPr>
                <w:rFonts w:ascii="Times New Roman" w:eastAsia="Calibri" w:hAnsi="Times New Roman" w:cs="Times New Roman"/>
                <w:b/>
                <w:bCs/>
                <w:sz w:val="24"/>
                <w:szCs w:val="24"/>
              </w:rPr>
            </w:pPr>
            <w:r w:rsidRPr="00FC7715">
              <w:rPr>
                <w:rFonts w:ascii="Times New Roman" w:eastAsia="Calibri" w:hAnsi="Times New Roman" w:cs="Times New Roman"/>
                <w:b/>
                <w:bCs/>
                <w:sz w:val="24"/>
                <w:szCs w:val="24"/>
              </w:rPr>
              <w:t>Odgovorne osobe</w:t>
            </w:r>
          </w:p>
        </w:tc>
        <w:tc>
          <w:tcPr>
            <w:tcW w:w="69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35EC85" w14:textId="77777777" w:rsidR="00D33BC6" w:rsidRPr="00FC7715" w:rsidRDefault="009A77A4" w:rsidP="004D4091">
            <w:pPr>
              <w:rPr>
                <w:rFonts w:ascii="Times New Roman" w:eastAsia="Calibri" w:hAnsi="Times New Roman" w:cs="Times New Roman"/>
                <w:sz w:val="24"/>
                <w:szCs w:val="24"/>
              </w:rPr>
            </w:pPr>
            <w:r w:rsidRPr="00FC7715">
              <w:rPr>
                <w:rFonts w:ascii="Times New Roman" w:eastAsia="Calibri" w:hAnsi="Times New Roman" w:cs="Times New Roman"/>
                <w:sz w:val="24"/>
                <w:szCs w:val="24"/>
              </w:rPr>
              <w:t>Zoran Skender, mag.cin.</w:t>
            </w:r>
          </w:p>
        </w:tc>
      </w:tr>
    </w:tbl>
    <w:p w14:paraId="475A888E" w14:textId="3BF2C2C5" w:rsidR="00CF627B" w:rsidRPr="006502A2" w:rsidRDefault="00CF627B" w:rsidP="00CF627B">
      <w:pPr>
        <w:pStyle w:val="Naslov20"/>
        <w:ind w:left="792"/>
        <w:rPr>
          <w:rFonts w:ascii="Calibri" w:hAnsi="Calibri"/>
          <w:b w:val="0"/>
          <w:bCs w:val="0"/>
          <w:color w:val="FF0000"/>
          <w:szCs w:val="24"/>
          <w:lang w:val="hr-HR"/>
        </w:rPr>
      </w:pPr>
      <w:bookmarkStart w:id="523" w:name="_Toc175226953"/>
      <w:bookmarkStart w:id="524" w:name="_Toc175227190"/>
      <w:bookmarkStart w:id="525" w:name="_Toc175227421"/>
      <w:bookmarkStart w:id="526" w:name="_Toc175227676"/>
      <w:bookmarkStart w:id="527" w:name="_Toc175228313"/>
      <w:bookmarkStart w:id="528" w:name="_Toc175228648"/>
      <w:bookmarkStart w:id="529" w:name="_Toc175229180"/>
      <w:bookmarkStart w:id="530" w:name="_Toc175229412"/>
      <w:bookmarkStart w:id="531" w:name="_Toc175229641"/>
      <w:bookmarkStart w:id="532" w:name="_Toc175229996"/>
      <w:bookmarkStart w:id="533" w:name="_Toc175230220"/>
      <w:bookmarkStart w:id="534" w:name="_Toc175230431"/>
      <w:bookmarkStart w:id="535" w:name="_Toc175230642"/>
      <w:bookmarkEnd w:id="523"/>
      <w:bookmarkEnd w:id="524"/>
      <w:bookmarkEnd w:id="525"/>
      <w:bookmarkEnd w:id="526"/>
      <w:bookmarkEnd w:id="527"/>
      <w:bookmarkEnd w:id="528"/>
      <w:bookmarkEnd w:id="529"/>
      <w:bookmarkEnd w:id="530"/>
      <w:bookmarkEnd w:id="531"/>
      <w:bookmarkEnd w:id="532"/>
      <w:bookmarkEnd w:id="533"/>
      <w:bookmarkEnd w:id="534"/>
      <w:bookmarkEnd w:id="535"/>
    </w:p>
    <w:p w14:paraId="6B26E5FE" w14:textId="3B64D39E" w:rsidR="00CF627B" w:rsidRPr="006502A2" w:rsidRDefault="00CF627B" w:rsidP="00CF627B">
      <w:pPr>
        <w:pStyle w:val="Naslov20"/>
        <w:ind w:left="792"/>
        <w:rPr>
          <w:rFonts w:ascii="Calibri" w:hAnsi="Calibri"/>
          <w:b w:val="0"/>
          <w:bCs w:val="0"/>
          <w:color w:val="FF0000"/>
          <w:szCs w:val="24"/>
          <w:lang w:val="hr-HR"/>
        </w:rPr>
      </w:pPr>
    </w:p>
    <w:p w14:paraId="261735A8" w14:textId="77777777" w:rsidR="00CF627B" w:rsidRPr="006502A2" w:rsidRDefault="00CF627B" w:rsidP="00CF627B">
      <w:pPr>
        <w:pStyle w:val="Naslov20"/>
        <w:ind w:left="792"/>
        <w:rPr>
          <w:color w:val="FF0000"/>
        </w:rPr>
      </w:pPr>
    </w:p>
    <w:p w14:paraId="2D105AE7" w14:textId="38F86EE9" w:rsidR="00F36EE1" w:rsidRPr="00F014D9" w:rsidRDefault="009A77A4" w:rsidP="001356A3">
      <w:pPr>
        <w:pStyle w:val="Naslov20"/>
        <w:numPr>
          <w:ilvl w:val="1"/>
          <w:numId w:val="149"/>
        </w:numPr>
      </w:pPr>
      <w:bookmarkStart w:id="536" w:name="_Toc178325540"/>
      <w:r w:rsidRPr="00F014D9">
        <w:t>MEĐUPREDMETNE TEME</w:t>
      </w:r>
      <w:bookmarkStart w:id="537" w:name="_Toc175226970"/>
      <w:bookmarkStart w:id="538" w:name="_Toc175227207"/>
      <w:bookmarkStart w:id="539" w:name="_Toc175227438"/>
      <w:bookmarkStart w:id="540" w:name="_Toc175227693"/>
      <w:bookmarkStart w:id="541" w:name="_Toc175228330"/>
      <w:bookmarkStart w:id="542" w:name="_Toc175228665"/>
      <w:bookmarkStart w:id="543" w:name="_Toc175229197"/>
      <w:bookmarkStart w:id="544" w:name="_Toc175229429"/>
      <w:bookmarkStart w:id="545" w:name="_Toc175229658"/>
      <w:bookmarkStart w:id="546" w:name="_Toc175230013"/>
      <w:bookmarkStart w:id="547" w:name="_Toc175230237"/>
      <w:bookmarkStart w:id="548" w:name="_Toc175230448"/>
      <w:bookmarkStart w:id="549" w:name="_Toc175230659"/>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55E73FF2" w14:textId="238CF9F0" w:rsidR="00AB09D5" w:rsidRPr="00F014D9" w:rsidRDefault="00AB09D5" w:rsidP="00AB09D5">
      <w:pPr>
        <w:pStyle w:val="Naslov20"/>
        <w:ind w:left="792"/>
      </w:pPr>
    </w:p>
    <w:p w14:paraId="725D298D" w14:textId="77777777" w:rsidR="00AB09D5" w:rsidRPr="00F014D9" w:rsidRDefault="00AB09D5" w:rsidP="00AB09D5">
      <w:pPr>
        <w:pStyle w:val="Naslov20"/>
        <w:ind w:left="792"/>
      </w:pPr>
    </w:p>
    <w:p w14:paraId="4CEB9F1A" w14:textId="476BF791" w:rsidR="00DD5905" w:rsidRPr="00F014D9" w:rsidRDefault="009A77A4" w:rsidP="001356A3">
      <w:pPr>
        <w:pStyle w:val="Naslov20"/>
        <w:numPr>
          <w:ilvl w:val="2"/>
          <w:numId w:val="149"/>
        </w:numPr>
      </w:pPr>
      <w:bookmarkStart w:id="550" w:name="_Toc178325541"/>
      <w:r w:rsidRPr="00F014D9">
        <w:t>OSOBNI I SOCIJALNI RAZVOJ</w:t>
      </w:r>
      <w:bookmarkEnd w:id="550"/>
    </w:p>
    <w:p w14:paraId="65DBC859" w14:textId="3BA1DB78" w:rsidR="00DD5905" w:rsidRPr="006502A2" w:rsidRDefault="00DD5905" w:rsidP="004D4091">
      <w:pPr>
        <w:pStyle w:val="Bezproreda1"/>
        <w:ind w:left="720"/>
        <w:rPr>
          <w:rFonts w:ascii="Times New Roman" w:hAnsi="Times New Roman" w:cs="Times New Roman"/>
          <w:b/>
          <w:color w:val="FF0000"/>
          <w:sz w:val="24"/>
          <w:szCs w:val="24"/>
        </w:rPr>
      </w:pPr>
    </w:p>
    <w:p w14:paraId="4B6D5BF7" w14:textId="77777777" w:rsidR="00DD5905" w:rsidRPr="006502A2" w:rsidRDefault="00DD5905" w:rsidP="004D4091">
      <w:pPr>
        <w:pStyle w:val="Bezproreda1"/>
        <w:ind w:left="720"/>
        <w:rPr>
          <w:rFonts w:ascii="Times New Roman" w:hAnsi="Times New Roman" w:cs="Times New Roman"/>
          <w:b/>
          <w:color w:val="FF0000"/>
          <w:sz w:val="24"/>
          <w:szCs w:val="24"/>
        </w:rPr>
      </w:pPr>
    </w:p>
    <w:tbl>
      <w:tblPr>
        <w:tblW w:w="9924" w:type="dxa"/>
        <w:tblInd w:w="-431" w:type="dxa"/>
        <w:tblLook w:val="0000" w:firstRow="0" w:lastRow="0" w:firstColumn="0" w:lastColumn="0" w:noHBand="0" w:noVBand="0"/>
      </w:tblPr>
      <w:tblGrid>
        <w:gridCol w:w="2978"/>
        <w:gridCol w:w="6946"/>
      </w:tblGrid>
      <w:tr w:rsidR="006502A2" w:rsidRPr="00BC558E" w14:paraId="3AE65CF2" w14:textId="77777777" w:rsidTr="009A3654">
        <w:trPr>
          <w:trHeight w:val="845"/>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72E56421" w14:textId="77777777" w:rsidR="00D33BC6" w:rsidRPr="00BC558E" w:rsidRDefault="009A77A4" w:rsidP="004D4091">
            <w:pPr>
              <w:rPr>
                <w:rFonts w:ascii="Times New Roman" w:hAnsi="Times New Roman" w:cs="Times New Roman"/>
                <w:b/>
                <w:bCs/>
                <w:sz w:val="24"/>
                <w:szCs w:val="24"/>
              </w:rPr>
            </w:pPr>
            <w:r w:rsidRPr="00BC558E">
              <w:rPr>
                <w:rFonts w:ascii="Times New Roman" w:hAnsi="Times New Roman" w:cs="Times New Roman"/>
                <w:b/>
                <w:bCs/>
                <w:sz w:val="24"/>
                <w:szCs w:val="24"/>
              </w:rPr>
              <w:t>Kurikulumsko područje</w:t>
            </w:r>
          </w:p>
        </w:tc>
        <w:tc>
          <w:tcPr>
            <w:tcW w:w="6946" w:type="dxa"/>
            <w:tcBorders>
              <w:top w:val="single" w:sz="4" w:space="0" w:color="595959"/>
              <w:left w:val="single" w:sz="4" w:space="0" w:color="595959"/>
              <w:bottom w:val="single" w:sz="4" w:space="0" w:color="595959"/>
              <w:right w:val="single" w:sz="4" w:space="0" w:color="595959"/>
            </w:tcBorders>
            <w:shd w:val="clear" w:color="auto" w:fill="9BBB59" w:themeFill="accent3"/>
          </w:tcPr>
          <w:p w14:paraId="45D989F7" w14:textId="1FFC46DB" w:rsidR="00D33BC6" w:rsidRPr="00BC558E" w:rsidRDefault="00232D2D"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Međupredmetna tema: Osobni i socijalni razvoj</w:t>
            </w:r>
          </w:p>
          <w:p w14:paraId="0E021591" w14:textId="77777777" w:rsidR="00D33BC6" w:rsidRPr="00BC558E" w:rsidRDefault="009A77A4" w:rsidP="004D4091">
            <w:pPr>
              <w:suppressAutoHyphens w:val="0"/>
              <w:rPr>
                <w:rFonts w:ascii="Times New Roman" w:hAnsi="Times New Roman" w:cs="Times New Roman"/>
                <w:b/>
                <w:sz w:val="24"/>
                <w:szCs w:val="24"/>
              </w:rPr>
            </w:pPr>
            <w:r w:rsidRPr="00BC558E">
              <w:rPr>
                <w:rFonts w:ascii="Times New Roman" w:hAnsi="Times New Roman" w:cs="Times New Roman"/>
                <w:b/>
                <w:sz w:val="24"/>
                <w:szCs w:val="24"/>
              </w:rPr>
              <w:t>LJUBAV U POKRETU</w:t>
            </w:r>
          </w:p>
          <w:p w14:paraId="010205F1" w14:textId="77777777" w:rsidR="00D33BC6" w:rsidRPr="00BC558E" w:rsidRDefault="009A77A4" w:rsidP="004D4091">
            <w:pPr>
              <w:suppressAutoHyphens w:val="0"/>
              <w:rPr>
                <w:rFonts w:ascii="Times New Roman" w:hAnsi="Times New Roman" w:cs="Times New Roman"/>
                <w:b/>
                <w:sz w:val="24"/>
                <w:szCs w:val="24"/>
              </w:rPr>
            </w:pPr>
            <w:r w:rsidRPr="00BC558E">
              <w:rPr>
                <w:rFonts w:ascii="Times New Roman" w:hAnsi="Times New Roman" w:cs="Times New Roman"/>
                <w:b/>
                <w:sz w:val="24"/>
                <w:szCs w:val="24"/>
              </w:rPr>
              <w:t>Preventivni program za djecu i mlade</w:t>
            </w:r>
          </w:p>
          <w:p w14:paraId="45AA8CBF" w14:textId="77777777" w:rsidR="00D33BC6" w:rsidRPr="00BC558E" w:rsidRDefault="00D33BC6" w:rsidP="004D4091">
            <w:pPr>
              <w:suppressAutoHyphens w:val="0"/>
              <w:rPr>
                <w:rFonts w:ascii="Times New Roman" w:hAnsi="Times New Roman" w:cs="Times New Roman"/>
                <w:sz w:val="24"/>
                <w:szCs w:val="24"/>
              </w:rPr>
            </w:pPr>
          </w:p>
        </w:tc>
      </w:tr>
      <w:tr w:rsidR="006502A2" w:rsidRPr="00BC558E" w14:paraId="3A3CCF14" w14:textId="77777777" w:rsidTr="009A3654">
        <w:trPr>
          <w:trHeight w:val="770"/>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328881E3" w14:textId="77777777" w:rsidR="00D33BC6" w:rsidRPr="00BC558E" w:rsidRDefault="009A77A4" w:rsidP="001356A3">
            <w:pPr>
              <w:numPr>
                <w:ilvl w:val="0"/>
                <w:numId w:val="121"/>
              </w:numPr>
              <w:suppressAutoHyphens w:val="0"/>
              <w:spacing w:after="200" w:line="276" w:lineRule="auto"/>
              <w:contextualSpacing/>
              <w:rPr>
                <w:rFonts w:ascii="Times New Roman" w:hAnsi="Times New Roman" w:cs="Times New Roman"/>
                <w:b/>
                <w:bCs/>
                <w:sz w:val="24"/>
                <w:szCs w:val="24"/>
              </w:rPr>
            </w:pPr>
            <w:r w:rsidRPr="00BC558E">
              <w:rPr>
                <w:rFonts w:ascii="Times New Roman" w:hAnsi="Times New Roman" w:cs="Times New Roman"/>
                <w:b/>
                <w:bCs/>
                <w:sz w:val="24"/>
                <w:szCs w:val="24"/>
              </w:rPr>
              <w:t>Ciklus (razred)</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39EBB05D" w14:textId="77777777" w:rsidR="00D33BC6" w:rsidRPr="00BC558E" w:rsidRDefault="00D33BC6" w:rsidP="004D4091">
            <w:pPr>
              <w:suppressAutoHyphens w:val="0"/>
              <w:rPr>
                <w:rFonts w:ascii="Times New Roman" w:hAnsi="Times New Roman" w:cs="Times New Roman"/>
                <w:sz w:val="24"/>
                <w:szCs w:val="24"/>
              </w:rPr>
            </w:pPr>
          </w:p>
          <w:p w14:paraId="21D9C3E4" w14:textId="7477265F"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 xml:space="preserve">II. i III. </w:t>
            </w:r>
            <w:r w:rsidR="0069282A" w:rsidRPr="00BC558E">
              <w:rPr>
                <w:rFonts w:ascii="Times New Roman" w:hAnsi="Times New Roman" w:cs="Times New Roman"/>
                <w:sz w:val="24"/>
                <w:szCs w:val="24"/>
              </w:rPr>
              <w:t xml:space="preserve">ciklus </w:t>
            </w:r>
            <w:r w:rsidRPr="00BC558E">
              <w:rPr>
                <w:rFonts w:ascii="Times New Roman" w:hAnsi="Times New Roman" w:cs="Times New Roman"/>
                <w:sz w:val="24"/>
                <w:szCs w:val="24"/>
              </w:rPr>
              <w:t>(5. – 8. razred)</w:t>
            </w:r>
          </w:p>
        </w:tc>
      </w:tr>
      <w:tr w:rsidR="006502A2" w:rsidRPr="00BC558E" w14:paraId="0171B537" w14:textId="77777777" w:rsidTr="009A3654">
        <w:trPr>
          <w:trHeight w:val="1121"/>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49E11685" w14:textId="77777777" w:rsidR="00D33BC6" w:rsidRPr="00BC558E" w:rsidRDefault="009A77A4" w:rsidP="001356A3">
            <w:pPr>
              <w:numPr>
                <w:ilvl w:val="0"/>
                <w:numId w:val="121"/>
              </w:numPr>
              <w:suppressAutoHyphens w:val="0"/>
              <w:spacing w:after="200" w:line="276" w:lineRule="auto"/>
              <w:contextualSpacing/>
              <w:rPr>
                <w:rFonts w:ascii="Times New Roman" w:hAnsi="Times New Roman" w:cs="Times New Roman"/>
                <w:b/>
                <w:bCs/>
                <w:sz w:val="24"/>
                <w:szCs w:val="24"/>
              </w:rPr>
            </w:pPr>
            <w:r w:rsidRPr="00BC558E">
              <w:rPr>
                <w:rFonts w:ascii="Times New Roman" w:hAnsi="Times New Roman" w:cs="Times New Roman"/>
                <w:b/>
                <w:bCs/>
                <w:sz w:val="24"/>
                <w:szCs w:val="24"/>
              </w:rPr>
              <w:t>Cilj</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5B29C781" w14:textId="77777777" w:rsidR="00D33BC6" w:rsidRPr="00BC558E" w:rsidRDefault="009A77A4" w:rsidP="00907314">
            <w:pPr>
              <w:numPr>
                <w:ilvl w:val="0"/>
                <w:numId w:val="34"/>
              </w:numPr>
              <w:suppressAutoHyphens w:val="0"/>
              <w:spacing w:after="200" w:line="276" w:lineRule="auto"/>
              <w:rPr>
                <w:rFonts w:ascii="Times New Roman" w:hAnsi="Times New Roman" w:cs="Times New Roman"/>
                <w:sz w:val="24"/>
                <w:szCs w:val="24"/>
              </w:rPr>
            </w:pPr>
            <w:r w:rsidRPr="00BC558E">
              <w:rPr>
                <w:rFonts w:ascii="Times New Roman" w:hAnsi="Times New Roman" w:cs="Times New Roman"/>
                <w:sz w:val="24"/>
                <w:szCs w:val="24"/>
              </w:rPr>
              <w:t>poticati razvoj potencijala i zdrav razvoj djece i mladih</w:t>
            </w:r>
          </w:p>
          <w:p w14:paraId="6CD77BDF" w14:textId="77777777" w:rsidR="00D33BC6" w:rsidRPr="00BC558E" w:rsidRDefault="009A77A4" w:rsidP="00907314">
            <w:pPr>
              <w:numPr>
                <w:ilvl w:val="0"/>
                <w:numId w:val="34"/>
              </w:numPr>
              <w:suppressAutoHyphens w:val="0"/>
              <w:spacing w:after="200" w:line="276" w:lineRule="auto"/>
              <w:rPr>
                <w:rFonts w:ascii="Times New Roman" w:hAnsi="Times New Roman" w:cs="Times New Roman"/>
                <w:sz w:val="24"/>
                <w:szCs w:val="24"/>
              </w:rPr>
            </w:pPr>
            <w:r w:rsidRPr="00BC558E">
              <w:rPr>
                <w:rFonts w:ascii="Times New Roman" w:hAnsi="Times New Roman" w:cs="Times New Roman"/>
                <w:sz w:val="24"/>
                <w:szCs w:val="24"/>
              </w:rPr>
              <w:t>osigurati zaštitu prava i dobrobiti djece</w:t>
            </w:r>
          </w:p>
          <w:p w14:paraId="21B81C50" w14:textId="77777777" w:rsidR="00D33BC6" w:rsidRPr="00BC558E" w:rsidRDefault="009A77A4" w:rsidP="00907314">
            <w:pPr>
              <w:numPr>
                <w:ilvl w:val="0"/>
                <w:numId w:val="34"/>
              </w:numPr>
              <w:suppressAutoHyphens w:val="0"/>
              <w:spacing w:after="200" w:line="276" w:lineRule="auto"/>
              <w:rPr>
                <w:rFonts w:ascii="Times New Roman" w:hAnsi="Times New Roman" w:cs="Times New Roman"/>
                <w:sz w:val="24"/>
                <w:szCs w:val="24"/>
              </w:rPr>
            </w:pPr>
            <w:r w:rsidRPr="00BC558E">
              <w:rPr>
                <w:rFonts w:ascii="Times New Roman" w:hAnsi="Times New Roman" w:cs="Times New Roman"/>
                <w:sz w:val="24"/>
                <w:szCs w:val="24"/>
              </w:rPr>
              <w:t>omogućiti razvoj samopoštovanja, samopouzdanja i stvaranje snažnog osobnog integritetani osjećaja ljudskog dostojanstva</w:t>
            </w:r>
          </w:p>
          <w:p w14:paraId="2F22FE1C" w14:textId="77777777" w:rsidR="00D33BC6" w:rsidRPr="00BC558E" w:rsidRDefault="009A77A4" w:rsidP="00907314">
            <w:pPr>
              <w:numPr>
                <w:ilvl w:val="0"/>
                <w:numId w:val="34"/>
              </w:numPr>
              <w:suppressAutoHyphens w:val="0"/>
              <w:spacing w:after="200" w:line="276" w:lineRule="auto"/>
              <w:rPr>
                <w:rFonts w:ascii="Times New Roman" w:hAnsi="Times New Roman" w:cs="Times New Roman"/>
                <w:sz w:val="24"/>
                <w:szCs w:val="24"/>
              </w:rPr>
            </w:pPr>
            <w:r w:rsidRPr="00BC558E">
              <w:rPr>
                <w:rFonts w:ascii="Times New Roman" w:hAnsi="Times New Roman" w:cs="Times New Roman"/>
                <w:sz w:val="24"/>
                <w:szCs w:val="24"/>
              </w:rPr>
              <w:lastRenderedPageBreak/>
              <w:t>stvoriti predispozicije za usvajanje kvalitetnih oblika vršnjačkog druženja i zabave i odupiranje negativnim vršnjačkim pritiscima</w:t>
            </w:r>
          </w:p>
          <w:p w14:paraId="6C7B31DD" w14:textId="77777777" w:rsidR="00D33BC6" w:rsidRPr="00BC558E" w:rsidRDefault="009A77A4" w:rsidP="00907314">
            <w:pPr>
              <w:numPr>
                <w:ilvl w:val="0"/>
                <w:numId w:val="34"/>
              </w:numPr>
              <w:suppressAutoHyphens w:val="0"/>
              <w:spacing w:after="200" w:line="276" w:lineRule="auto"/>
              <w:rPr>
                <w:rFonts w:ascii="Times New Roman" w:hAnsi="Times New Roman" w:cs="Times New Roman"/>
                <w:sz w:val="24"/>
                <w:szCs w:val="24"/>
              </w:rPr>
            </w:pPr>
            <w:r w:rsidRPr="00BC558E">
              <w:rPr>
                <w:rFonts w:ascii="Times New Roman" w:hAnsi="Times New Roman" w:cs="Times New Roman"/>
                <w:sz w:val="24"/>
                <w:szCs w:val="24"/>
              </w:rPr>
              <w:t>spriječavati razvoj nasilja i ovisnosti</w:t>
            </w:r>
          </w:p>
          <w:p w14:paraId="4D34E63E" w14:textId="77777777" w:rsidR="00D33BC6" w:rsidRPr="00BC558E" w:rsidRDefault="009A77A4" w:rsidP="00907314">
            <w:pPr>
              <w:numPr>
                <w:ilvl w:val="0"/>
                <w:numId w:val="34"/>
              </w:numPr>
              <w:suppressAutoHyphens w:val="0"/>
              <w:spacing w:after="200" w:line="276" w:lineRule="auto"/>
              <w:rPr>
                <w:rFonts w:ascii="Times New Roman" w:hAnsi="Times New Roman" w:cs="Times New Roman"/>
                <w:sz w:val="24"/>
                <w:szCs w:val="24"/>
              </w:rPr>
            </w:pPr>
            <w:r w:rsidRPr="00BC558E">
              <w:rPr>
                <w:rFonts w:ascii="Times New Roman" w:hAnsi="Times New Roman" w:cs="Times New Roman"/>
                <w:sz w:val="24"/>
                <w:szCs w:val="24"/>
              </w:rPr>
              <w:t>poticati prijenos s djeteta na dijete kvalitetnih oblika druženja i zabave bez potrebe za dokazivanje pred vršnjacima i s pozitivnim osjećajem pripadnosti, samopoštovanja i radosnog prihvaćanja sebe i drugih</w:t>
            </w:r>
          </w:p>
        </w:tc>
      </w:tr>
      <w:tr w:rsidR="006502A2" w:rsidRPr="00BC558E" w14:paraId="3CA374CB" w14:textId="77777777" w:rsidTr="009A3654">
        <w:trPr>
          <w:trHeight w:val="1121"/>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0241A68C" w14:textId="77777777" w:rsidR="00D33BC6" w:rsidRPr="00BC558E" w:rsidRDefault="009A77A4" w:rsidP="001356A3">
            <w:pPr>
              <w:numPr>
                <w:ilvl w:val="0"/>
                <w:numId w:val="121"/>
              </w:numPr>
              <w:suppressAutoHyphens w:val="0"/>
              <w:spacing w:after="200" w:line="276" w:lineRule="auto"/>
              <w:contextualSpacing/>
              <w:rPr>
                <w:rFonts w:ascii="Times New Roman" w:hAnsi="Times New Roman" w:cs="Times New Roman"/>
                <w:b/>
                <w:bCs/>
                <w:sz w:val="24"/>
                <w:szCs w:val="24"/>
              </w:rPr>
            </w:pPr>
            <w:r w:rsidRPr="00BC558E">
              <w:rPr>
                <w:rFonts w:ascii="Times New Roman" w:hAnsi="Times New Roman" w:cs="Times New Roman"/>
                <w:b/>
                <w:bCs/>
                <w:sz w:val="24"/>
                <w:szCs w:val="24"/>
              </w:rPr>
              <w:lastRenderedPageBreak/>
              <w:t>Obrazloženje cilja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0CB952A0" w14:textId="285A305E"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Učenici će kroz planirane aktivnosti poticati i razvijati pozitivne odnose te kvalitetne oblike vršnjačkog druženja. Poticati će se prihvaćanje sebe i drugih s naglaskom na razvoju samopoštovanja i samopouzdanja.</w:t>
            </w:r>
          </w:p>
        </w:tc>
      </w:tr>
      <w:tr w:rsidR="006502A2" w:rsidRPr="00BC558E" w14:paraId="643BA2EF" w14:textId="77777777" w:rsidTr="009A3654">
        <w:trPr>
          <w:trHeight w:val="1278"/>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65C45577" w14:textId="77777777" w:rsidR="00D33BC6" w:rsidRPr="00BC558E" w:rsidRDefault="009A77A4" w:rsidP="001356A3">
            <w:pPr>
              <w:numPr>
                <w:ilvl w:val="0"/>
                <w:numId w:val="121"/>
              </w:numPr>
              <w:suppressAutoHyphens w:val="0"/>
              <w:spacing w:after="200" w:line="276" w:lineRule="auto"/>
              <w:contextualSpacing/>
              <w:rPr>
                <w:rFonts w:ascii="Times New Roman" w:hAnsi="Times New Roman" w:cs="Times New Roman"/>
                <w:b/>
                <w:bCs/>
                <w:sz w:val="24"/>
                <w:szCs w:val="24"/>
              </w:rPr>
            </w:pPr>
            <w:r w:rsidRPr="00BC558E">
              <w:rPr>
                <w:rFonts w:ascii="Times New Roman" w:hAnsi="Times New Roman" w:cs="Times New Roman"/>
                <w:b/>
                <w:bCs/>
                <w:sz w:val="24"/>
                <w:szCs w:val="24"/>
              </w:rPr>
              <w:t>Očekivani ishodi/postignuća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380FA3ED" w14:textId="77777777" w:rsidR="00D33BC6" w:rsidRPr="00BC558E" w:rsidRDefault="009A77A4" w:rsidP="001356A3">
            <w:pPr>
              <w:pStyle w:val="Odlomakpopisa"/>
              <w:numPr>
                <w:ilvl w:val="0"/>
                <w:numId w:val="150"/>
              </w:numPr>
              <w:suppressAutoHyphens w:val="0"/>
              <w:rPr>
                <w:rFonts w:ascii="Times New Roman" w:hAnsi="Times New Roman" w:cs="Times New Roman"/>
                <w:sz w:val="24"/>
                <w:szCs w:val="24"/>
              </w:rPr>
            </w:pPr>
            <w:r w:rsidRPr="00BC558E">
              <w:rPr>
                <w:rFonts w:ascii="Times New Roman" w:hAnsi="Times New Roman" w:cs="Times New Roman"/>
                <w:sz w:val="24"/>
                <w:szCs w:val="24"/>
              </w:rPr>
              <w:t xml:space="preserve">jednostavnim riječima opisati svoj doživljaj </w:t>
            </w:r>
          </w:p>
          <w:p w14:paraId="4B1091F0" w14:textId="77777777" w:rsidR="00D33BC6" w:rsidRPr="00BC558E" w:rsidRDefault="009A77A4" w:rsidP="001356A3">
            <w:pPr>
              <w:pStyle w:val="Odlomakpopisa"/>
              <w:numPr>
                <w:ilvl w:val="0"/>
                <w:numId w:val="150"/>
              </w:numPr>
              <w:suppressAutoHyphens w:val="0"/>
              <w:rPr>
                <w:rFonts w:ascii="Times New Roman" w:hAnsi="Times New Roman" w:cs="Times New Roman"/>
                <w:sz w:val="24"/>
                <w:szCs w:val="24"/>
              </w:rPr>
            </w:pPr>
            <w:r w:rsidRPr="00BC558E">
              <w:rPr>
                <w:rFonts w:ascii="Times New Roman" w:hAnsi="Times New Roman" w:cs="Times New Roman"/>
                <w:sz w:val="24"/>
                <w:szCs w:val="24"/>
              </w:rPr>
              <w:t>prihvaćati pravila ponašanja</w:t>
            </w:r>
          </w:p>
          <w:p w14:paraId="55BB9208" w14:textId="77777777" w:rsidR="00D33BC6" w:rsidRPr="00BC558E" w:rsidRDefault="009A77A4" w:rsidP="001356A3">
            <w:pPr>
              <w:pStyle w:val="Odlomakpopisa"/>
              <w:numPr>
                <w:ilvl w:val="0"/>
                <w:numId w:val="150"/>
              </w:numPr>
              <w:suppressAutoHyphens w:val="0"/>
              <w:rPr>
                <w:rFonts w:ascii="Times New Roman" w:hAnsi="Times New Roman" w:cs="Times New Roman"/>
                <w:sz w:val="24"/>
                <w:szCs w:val="24"/>
              </w:rPr>
            </w:pPr>
            <w:r w:rsidRPr="00BC558E">
              <w:rPr>
                <w:rFonts w:ascii="Times New Roman" w:hAnsi="Times New Roman" w:cs="Times New Roman"/>
                <w:sz w:val="24"/>
                <w:szCs w:val="24"/>
              </w:rPr>
              <w:t>prepoznati pozitivna ponašanja kod sebe i drugih</w:t>
            </w:r>
          </w:p>
          <w:p w14:paraId="17DE21B0" w14:textId="77777777" w:rsidR="00D33BC6" w:rsidRPr="00BC558E" w:rsidRDefault="009A77A4" w:rsidP="001356A3">
            <w:pPr>
              <w:pStyle w:val="Odlomakpopisa"/>
              <w:numPr>
                <w:ilvl w:val="0"/>
                <w:numId w:val="150"/>
              </w:numPr>
              <w:suppressAutoHyphens w:val="0"/>
              <w:rPr>
                <w:rFonts w:ascii="Times New Roman" w:hAnsi="Times New Roman" w:cs="Times New Roman"/>
                <w:sz w:val="24"/>
                <w:szCs w:val="24"/>
              </w:rPr>
            </w:pPr>
            <w:r w:rsidRPr="00BC558E">
              <w:rPr>
                <w:rFonts w:ascii="Times New Roman" w:hAnsi="Times New Roman" w:cs="Times New Roman"/>
                <w:sz w:val="24"/>
                <w:szCs w:val="24"/>
              </w:rPr>
              <w:t>prepoznati i spriječiti različite oblike nasilja</w:t>
            </w:r>
          </w:p>
          <w:p w14:paraId="3FBF1C2D" w14:textId="77777777" w:rsidR="00D33BC6" w:rsidRPr="00BC558E" w:rsidRDefault="009A77A4" w:rsidP="001356A3">
            <w:pPr>
              <w:pStyle w:val="Odlomakpopisa"/>
              <w:numPr>
                <w:ilvl w:val="0"/>
                <w:numId w:val="150"/>
              </w:numPr>
              <w:suppressAutoHyphens w:val="0"/>
              <w:rPr>
                <w:rFonts w:ascii="Times New Roman" w:hAnsi="Times New Roman" w:cs="Times New Roman"/>
                <w:sz w:val="24"/>
                <w:szCs w:val="24"/>
              </w:rPr>
            </w:pPr>
            <w:r w:rsidRPr="00BC558E">
              <w:rPr>
                <w:rFonts w:ascii="Times New Roman" w:hAnsi="Times New Roman" w:cs="Times New Roman"/>
                <w:sz w:val="24"/>
                <w:szCs w:val="24"/>
              </w:rPr>
              <w:t>prepoznati kvalitetne oblike druženja</w:t>
            </w:r>
          </w:p>
          <w:p w14:paraId="21A8CFE1" w14:textId="77777777" w:rsidR="00D33BC6" w:rsidRPr="00BC558E" w:rsidRDefault="009A77A4" w:rsidP="001356A3">
            <w:pPr>
              <w:pStyle w:val="Odlomakpopisa"/>
              <w:numPr>
                <w:ilvl w:val="0"/>
                <w:numId w:val="150"/>
              </w:numPr>
              <w:suppressAutoHyphens w:val="0"/>
              <w:rPr>
                <w:rFonts w:ascii="Times New Roman" w:hAnsi="Times New Roman" w:cs="Times New Roman"/>
                <w:sz w:val="24"/>
                <w:szCs w:val="24"/>
              </w:rPr>
            </w:pPr>
            <w:r w:rsidRPr="00BC558E">
              <w:rPr>
                <w:rFonts w:ascii="Times New Roman" w:hAnsi="Times New Roman" w:cs="Times New Roman"/>
                <w:sz w:val="24"/>
                <w:szCs w:val="24"/>
              </w:rPr>
              <w:t>organizirati vlastito slobodno vrijeme</w:t>
            </w:r>
          </w:p>
        </w:tc>
      </w:tr>
      <w:tr w:rsidR="006502A2" w:rsidRPr="00BC558E" w14:paraId="4DCF702B" w14:textId="77777777" w:rsidTr="009A3654">
        <w:trPr>
          <w:trHeight w:val="560"/>
        </w:trPr>
        <w:tc>
          <w:tcPr>
            <w:tcW w:w="9924" w:type="dxa"/>
            <w:gridSpan w:val="2"/>
            <w:tcBorders>
              <w:top w:val="single" w:sz="4" w:space="0" w:color="595959"/>
              <w:left w:val="single" w:sz="4" w:space="0" w:color="595959"/>
              <w:bottom w:val="single" w:sz="4" w:space="0" w:color="595959"/>
              <w:right w:val="single" w:sz="4" w:space="0" w:color="595959"/>
            </w:tcBorders>
            <w:shd w:val="clear" w:color="auto" w:fill="auto"/>
          </w:tcPr>
          <w:p w14:paraId="5EE68D81" w14:textId="77777777" w:rsidR="00D33BC6" w:rsidRPr="00BC558E" w:rsidRDefault="009A77A4" w:rsidP="001356A3">
            <w:pPr>
              <w:numPr>
                <w:ilvl w:val="0"/>
                <w:numId w:val="121"/>
              </w:numPr>
              <w:suppressAutoHyphens w:val="0"/>
              <w:spacing w:after="200" w:line="276" w:lineRule="auto"/>
              <w:contextualSpacing/>
              <w:rPr>
                <w:rFonts w:ascii="Times New Roman" w:hAnsi="Times New Roman" w:cs="Times New Roman"/>
                <w:b/>
                <w:bCs/>
                <w:sz w:val="24"/>
                <w:szCs w:val="24"/>
              </w:rPr>
            </w:pPr>
            <w:r w:rsidRPr="00BC558E">
              <w:rPr>
                <w:rFonts w:ascii="Times New Roman" w:hAnsi="Times New Roman" w:cs="Times New Roman"/>
                <w:b/>
                <w:bCs/>
                <w:sz w:val="24"/>
                <w:szCs w:val="24"/>
              </w:rPr>
              <w:t>Način realizacije</w:t>
            </w:r>
          </w:p>
        </w:tc>
      </w:tr>
      <w:tr w:rsidR="006502A2" w:rsidRPr="00BC558E" w14:paraId="75BAF928" w14:textId="77777777" w:rsidTr="009A3654">
        <w:trPr>
          <w:trHeight w:val="837"/>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2A0F0773" w14:textId="77777777" w:rsidR="00D33BC6" w:rsidRPr="00BC558E" w:rsidRDefault="009A77A4" w:rsidP="00A52445">
            <w:pPr>
              <w:numPr>
                <w:ilvl w:val="0"/>
                <w:numId w:val="7"/>
              </w:numPr>
              <w:suppressAutoHyphens w:val="0"/>
              <w:spacing w:after="200" w:line="276" w:lineRule="auto"/>
              <w:contextualSpacing/>
              <w:rPr>
                <w:rFonts w:ascii="Times New Roman" w:hAnsi="Times New Roman" w:cs="Times New Roman"/>
                <w:b/>
                <w:iCs/>
                <w:sz w:val="24"/>
                <w:szCs w:val="24"/>
              </w:rPr>
            </w:pPr>
            <w:r w:rsidRPr="00BC558E">
              <w:rPr>
                <w:rFonts w:ascii="Times New Roman" w:hAnsi="Times New Roman" w:cs="Times New Roman"/>
                <w:b/>
                <w:iCs/>
                <w:sz w:val="24"/>
                <w:szCs w:val="24"/>
              </w:rPr>
              <w:t>Oblik</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424A4907" w14:textId="723E2CC2" w:rsidR="00D33BC6" w:rsidRPr="00BC558E" w:rsidRDefault="009A77A4" w:rsidP="001356A3">
            <w:pPr>
              <w:pStyle w:val="Odlomakpopisa"/>
              <w:numPr>
                <w:ilvl w:val="0"/>
                <w:numId w:val="151"/>
              </w:numPr>
              <w:suppressAutoHyphens w:val="0"/>
              <w:rPr>
                <w:rFonts w:ascii="Times New Roman" w:hAnsi="Times New Roman" w:cs="Times New Roman"/>
                <w:sz w:val="24"/>
                <w:szCs w:val="24"/>
              </w:rPr>
            </w:pPr>
            <w:r w:rsidRPr="00BC558E">
              <w:rPr>
                <w:rFonts w:ascii="Times New Roman" w:hAnsi="Times New Roman" w:cs="Times New Roman"/>
                <w:sz w:val="24"/>
                <w:szCs w:val="24"/>
              </w:rPr>
              <w:t>Sudjelovanje na stručnim skupovima</w:t>
            </w:r>
          </w:p>
          <w:p w14:paraId="36E07559" w14:textId="77777777" w:rsidR="00D33BC6" w:rsidRPr="00BC558E" w:rsidRDefault="009A77A4" w:rsidP="001356A3">
            <w:pPr>
              <w:pStyle w:val="Odlomakpopisa"/>
              <w:numPr>
                <w:ilvl w:val="0"/>
                <w:numId w:val="151"/>
              </w:numPr>
              <w:suppressAutoHyphens w:val="0"/>
              <w:rPr>
                <w:rFonts w:ascii="Times New Roman" w:hAnsi="Times New Roman" w:cs="Times New Roman"/>
                <w:sz w:val="24"/>
                <w:szCs w:val="24"/>
              </w:rPr>
            </w:pPr>
            <w:r w:rsidRPr="00BC558E">
              <w:rPr>
                <w:rFonts w:ascii="Times New Roman" w:hAnsi="Times New Roman" w:cs="Times New Roman"/>
                <w:sz w:val="24"/>
                <w:szCs w:val="24"/>
              </w:rPr>
              <w:t>Upoznavanje Učiteljskog vijeća sa programom</w:t>
            </w:r>
          </w:p>
          <w:p w14:paraId="5C02AF12" w14:textId="77777777" w:rsidR="00D33BC6" w:rsidRPr="00BC558E" w:rsidRDefault="009A77A4" w:rsidP="001356A3">
            <w:pPr>
              <w:pStyle w:val="Odlomakpopisa"/>
              <w:numPr>
                <w:ilvl w:val="0"/>
                <w:numId w:val="151"/>
              </w:numPr>
              <w:suppressAutoHyphens w:val="0"/>
              <w:rPr>
                <w:rFonts w:ascii="Times New Roman" w:hAnsi="Times New Roman" w:cs="Times New Roman"/>
                <w:sz w:val="24"/>
                <w:szCs w:val="24"/>
              </w:rPr>
            </w:pPr>
            <w:r w:rsidRPr="00BC558E">
              <w:rPr>
                <w:rFonts w:ascii="Times New Roman" w:hAnsi="Times New Roman" w:cs="Times New Roman"/>
                <w:sz w:val="24"/>
                <w:szCs w:val="24"/>
              </w:rPr>
              <w:t>Upoznavanje roditelja učenika koji će se u program uključiti</w:t>
            </w:r>
          </w:p>
          <w:p w14:paraId="6E033A46" w14:textId="77777777" w:rsidR="00D33BC6" w:rsidRPr="00BC558E" w:rsidRDefault="009A77A4" w:rsidP="001356A3">
            <w:pPr>
              <w:pStyle w:val="Odlomakpopisa"/>
              <w:numPr>
                <w:ilvl w:val="0"/>
                <w:numId w:val="151"/>
              </w:numPr>
              <w:suppressAutoHyphens w:val="0"/>
              <w:rPr>
                <w:rFonts w:ascii="Times New Roman" w:hAnsi="Times New Roman" w:cs="Times New Roman"/>
                <w:sz w:val="24"/>
                <w:szCs w:val="24"/>
              </w:rPr>
            </w:pPr>
            <w:r w:rsidRPr="00BC558E">
              <w:rPr>
                <w:rFonts w:ascii="Times New Roman" w:hAnsi="Times New Roman" w:cs="Times New Roman"/>
                <w:sz w:val="24"/>
                <w:szCs w:val="24"/>
              </w:rPr>
              <w:t>Grupni rad s djecom</w:t>
            </w:r>
          </w:p>
          <w:p w14:paraId="0CDF8F7C" w14:textId="77777777" w:rsidR="00D33BC6" w:rsidRPr="00BC558E" w:rsidRDefault="009A77A4" w:rsidP="001356A3">
            <w:pPr>
              <w:pStyle w:val="Odlomakpopisa"/>
              <w:numPr>
                <w:ilvl w:val="0"/>
                <w:numId w:val="151"/>
              </w:numPr>
              <w:suppressAutoHyphens w:val="0"/>
              <w:rPr>
                <w:rFonts w:ascii="Times New Roman" w:hAnsi="Times New Roman" w:cs="Times New Roman"/>
                <w:sz w:val="24"/>
                <w:szCs w:val="24"/>
              </w:rPr>
            </w:pPr>
            <w:r w:rsidRPr="00BC558E">
              <w:rPr>
                <w:rFonts w:ascii="Times New Roman" w:hAnsi="Times New Roman" w:cs="Times New Roman"/>
                <w:sz w:val="24"/>
                <w:szCs w:val="24"/>
              </w:rPr>
              <w:t>Supervizija</w:t>
            </w:r>
          </w:p>
          <w:p w14:paraId="77904BDB" w14:textId="77777777" w:rsidR="00D33BC6" w:rsidRPr="00BC558E" w:rsidRDefault="009A77A4" w:rsidP="001356A3">
            <w:pPr>
              <w:pStyle w:val="Odlomakpopisa"/>
              <w:numPr>
                <w:ilvl w:val="0"/>
                <w:numId w:val="151"/>
              </w:numPr>
              <w:suppressAutoHyphens w:val="0"/>
              <w:rPr>
                <w:rFonts w:ascii="Times New Roman" w:hAnsi="Times New Roman" w:cs="Times New Roman"/>
                <w:sz w:val="24"/>
                <w:szCs w:val="24"/>
              </w:rPr>
            </w:pPr>
            <w:r w:rsidRPr="00BC558E">
              <w:rPr>
                <w:rFonts w:ascii="Times New Roman" w:hAnsi="Times New Roman" w:cs="Times New Roman"/>
                <w:sz w:val="24"/>
                <w:szCs w:val="24"/>
              </w:rPr>
              <w:t xml:space="preserve">Evaluacija provedbe programa </w:t>
            </w:r>
          </w:p>
        </w:tc>
      </w:tr>
      <w:tr w:rsidR="006502A2" w:rsidRPr="00BC558E" w14:paraId="57D6BE27" w14:textId="77777777" w:rsidTr="009A3654">
        <w:trPr>
          <w:trHeight w:val="837"/>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20F56340" w14:textId="77777777" w:rsidR="00D33BC6" w:rsidRPr="00BC558E" w:rsidRDefault="009A77A4" w:rsidP="00A52445">
            <w:pPr>
              <w:numPr>
                <w:ilvl w:val="0"/>
                <w:numId w:val="7"/>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Sudionici</w:t>
            </w:r>
          </w:p>
          <w:p w14:paraId="00ED6180" w14:textId="77777777" w:rsidR="00D33BC6" w:rsidRPr="00BC558E" w:rsidRDefault="00D33BC6" w:rsidP="004D4091">
            <w:pPr>
              <w:rPr>
                <w:rFonts w:ascii="Times New Roman" w:hAnsi="Times New Roman" w:cs="Times New Roman"/>
                <w:b/>
                <w:sz w:val="24"/>
                <w:szCs w:val="24"/>
              </w:rPr>
            </w:pP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2DC21769" w14:textId="77777777" w:rsidR="00D33BC6" w:rsidRPr="00BC558E" w:rsidRDefault="00D33BC6" w:rsidP="004D4091">
            <w:pPr>
              <w:suppressAutoHyphens w:val="0"/>
              <w:rPr>
                <w:rFonts w:ascii="Times New Roman" w:hAnsi="Times New Roman" w:cs="Times New Roman"/>
                <w:sz w:val="24"/>
                <w:szCs w:val="24"/>
              </w:rPr>
            </w:pPr>
          </w:p>
          <w:p w14:paraId="0A08DB8F" w14:textId="77777777" w:rsidR="00D33BC6" w:rsidRPr="00BC558E" w:rsidRDefault="00BC3DA3"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Učenici 4</w:t>
            </w:r>
            <w:r w:rsidR="009A77A4" w:rsidRPr="00BC558E">
              <w:rPr>
                <w:rFonts w:ascii="Times New Roman" w:hAnsi="Times New Roman" w:cs="Times New Roman"/>
                <w:sz w:val="24"/>
                <w:szCs w:val="24"/>
              </w:rPr>
              <w:t>. - 8. razreda – prema potrebi</w:t>
            </w:r>
          </w:p>
          <w:p w14:paraId="10DBB5B6" w14:textId="77777777" w:rsidR="00D33BC6" w:rsidRPr="00BC558E" w:rsidRDefault="00D33BC6" w:rsidP="004D4091">
            <w:pPr>
              <w:suppressAutoHyphens w:val="0"/>
              <w:rPr>
                <w:rFonts w:ascii="Times New Roman" w:hAnsi="Times New Roman" w:cs="Times New Roman"/>
                <w:sz w:val="24"/>
                <w:szCs w:val="24"/>
              </w:rPr>
            </w:pPr>
          </w:p>
        </w:tc>
      </w:tr>
      <w:tr w:rsidR="006502A2" w:rsidRPr="00BC558E" w14:paraId="17B6F7D1" w14:textId="77777777" w:rsidTr="009A3654">
        <w:trPr>
          <w:trHeight w:val="847"/>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6449B4BF" w14:textId="77777777" w:rsidR="00D33BC6" w:rsidRPr="00BC558E" w:rsidRDefault="009A77A4" w:rsidP="00A52445">
            <w:pPr>
              <w:numPr>
                <w:ilvl w:val="0"/>
                <w:numId w:val="7"/>
              </w:numPr>
              <w:suppressAutoHyphens w:val="0"/>
              <w:spacing w:after="200" w:line="276" w:lineRule="auto"/>
              <w:contextualSpacing/>
              <w:rPr>
                <w:rFonts w:ascii="Times New Roman" w:hAnsi="Times New Roman" w:cs="Times New Roman"/>
                <w:b/>
                <w:iCs/>
                <w:sz w:val="24"/>
                <w:szCs w:val="24"/>
              </w:rPr>
            </w:pPr>
            <w:r w:rsidRPr="00BC558E">
              <w:rPr>
                <w:rFonts w:ascii="Times New Roman" w:hAnsi="Times New Roman" w:cs="Times New Roman"/>
                <w:b/>
                <w:iCs/>
                <w:sz w:val="24"/>
                <w:szCs w:val="24"/>
              </w:rPr>
              <w:t>Način učenja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7AA7EBFC" w14:textId="77777777" w:rsidR="00D33BC6" w:rsidRPr="00BC558E" w:rsidRDefault="009A77A4" w:rsidP="001356A3">
            <w:pPr>
              <w:pStyle w:val="Odlomakpopisa"/>
              <w:numPr>
                <w:ilvl w:val="0"/>
                <w:numId w:val="152"/>
              </w:numPr>
              <w:suppressAutoHyphens w:val="0"/>
              <w:rPr>
                <w:rFonts w:ascii="Times New Roman" w:hAnsi="Times New Roman" w:cs="Times New Roman"/>
                <w:sz w:val="24"/>
                <w:szCs w:val="24"/>
              </w:rPr>
            </w:pPr>
            <w:r w:rsidRPr="00BC558E">
              <w:rPr>
                <w:rFonts w:ascii="Times New Roman" w:hAnsi="Times New Roman" w:cs="Times New Roman"/>
                <w:sz w:val="24"/>
                <w:szCs w:val="24"/>
              </w:rPr>
              <w:t>slušaju i gledaju planirane sadržaje</w:t>
            </w:r>
          </w:p>
          <w:p w14:paraId="17151245" w14:textId="77777777" w:rsidR="00D33BC6" w:rsidRPr="00BC558E" w:rsidRDefault="009A77A4" w:rsidP="001356A3">
            <w:pPr>
              <w:pStyle w:val="Odlomakpopisa"/>
              <w:numPr>
                <w:ilvl w:val="0"/>
                <w:numId w:val="152"/>
              </w:numPr>
              <w:suppressAutoHyphens w:val="0"/>
              <w:rPr>
                <w:rFonts w:ascii="Times New Roman" w:hAnsi="Times New Roman" w:cs="Times New Roman"/>
                <w:sz w:val="24"/>
                <w:szCs w:val="24"/>
              </w:rPr>
            </w:pPr>
            <w:r w:rsidRPr="00BC558E">
              <w:rPr>
                <w:rFonts w:ascii="Times New Roman" w:hAnsi="Times New Roman" w:cs="Times New Roman"/>
                <w:sz w:val="24"/>
                <w:szCs w:val="24"/>
              </w:rPr>
              <w:t>sudjeluju u planiranim aktivnostima i sadržajima</w:t>
            </w:r>
          </w:p>
          <w:p w14:paraId="1E6A8DF3" w14:textId="77777777" w:rsidR="00D33BC6" w:rsidRPr="00BC558E" w:rsidRDefault="009A77A4" w:rsidP="001356A3">
            <w:pPr>
              <w:pStyle w:val="Odlomakpopisa"/>
              <w:numPr>
                <w:ilvl w:val="0"/>
                <w:numId w:val="152"/>
              </w:numPr>
              <w:suppressAutoHyphens w:val="0"/>
              <w:rPr>
                <w:rFonts w:ascii="Times New Roman" w:hAnsi="Times New Roman" w:cs="Times New Roman"/>
                <w:sz w:val="24"/>
                <w:szCs w:val="24"/>
              </w:rPr>
            </w:pPr>
            <w:r w:rsidRPr="00BC558E">
              <w:rPr>
                <w:rFonts w:ascii="Times New Roman" w:hAnsi="Times New Roman" w:cs="Times New Roman"/>
                <w:sz w:val="24"/>
                <w:szCs w:val="24"/>
              </w:rPr>
              <w:t>postavljaju pitanja</w:t>
            </w:r>
          </w:p>
          <w:p w14:paraId="78D4758C" w14:textId="77777777" w:rsidR="00D33BC6" w:rsidRPr="00BC558E" w:rsidRDefault="009A77A4" w:rsidP="001356A3">
            <w:pPr>
              <w:pStyle w:val="Odlomakpopisa"/>
              <w:numPr>
                <w:ilvl w:val="0"/>
                <w:numId w:val="152"/>
              </w:numPr>
              <w:suppressAutoHyphens w:val="0"/>
              <w:rPr>
                <w:rFonts w:ascii="Times New Roman" w:hAnsi="Times New Roman" w:cs="Times New Roman"/>
                <w:sz w:val="24"/>
                <w:szCs w:val="24"/>
              </w:rPr>
            </w:pPr>
            <w:r w:rsidRPr="00BC558E">
              <w:rPr>
                <w:rFonts w:ascii="Times New Roman" w:hAnsi="Times New Roman" w:cs="Times New Roman"/>
                <w:sz w:val="24"/>
                <w:szCs w:val="24"/>
              </w:rPr>
              <w:t>razgovorom iznose svoja zapažanja, dojmove</w:t>
            </w:r>
          </w:p>
          <w:p w14:paraId="09AE66A3" w14:textId="77777777" w:rsidR="00D33BC6" w:rsidRPr="00BC558E" w:rsidRDefault="009A77A4" w:rsidP="001356A3">
            <w:pPr>
              <w:pStyle w:val="Odlomakpopisa"/>
              <w:numPr>
                <w:ilvl w:val="0"/>
                <w:numId w:val="152"/>
              </w:numPr>
              <w:suppressAutoHyphens w:val="0"/>
              <w:rPr>
                <w:rFonts w:ascii="Times New Roman" w:hAnsi="Times New Roman" w:cs="Times New Roman"/>
                <w:sz w:val="24"/>
                <w:szCs w:val="24"/>
              </w:rPr>
            </w:pPr>
            <w:r w:rsidRPr="00BC558E">
              <w:rPr>
                <w:rFonts w:ascii="Times New Roman" w:hAnsi="Times New Roman" w:cs="Times New Roman"/>
                <w:sz w:val="24"/>
                <w:szCs w:val="24"/>
              </w:rPr>
              <w:t>odgovaraju na pitanja učiteljice (provjera razumijevanja)</w:t>
            </w:r>
          </w:p>
          <w:p w14:paraId="02A4288D" w14:textId="77777777" w:rsidR="00D33BC6" w:rsidRPr="00BC558E" w:rsidRDefault="009A77A4" w:rsidP="001356A3">
            <w:pPr>
              <w:pStyle w:val="Odlomakpopisa"/>
              <w:numPr>
                <w:ilvl w:val="0"/>
                <w:numId w:val="152"/>
              </w:numPr>
              <w:suppressAutoHyphens w:val="0"/>
              <w:rPr>
                <w:rFonts w:ascii="Times New Roman" w:hAnsi="Times New Roman" w:cs="Times New Roman"/>
                <w:sz w:val="24"/>
                <w:szCs w:val="24"/>
              </w:rPr>
            </w:pPr>
            <w:r w:rsidRPr="00BC558E">
              <w:rPr>
                <w:rFonts w:ascii="Times New Roman" w:hAnsi="Times New Roman" w:cs="Times New Roman"/>
                <w:sz w:val="24"/>
                <w:szCs w:val="24"/>
              </w:rPr>
              <w:t>razvijaju pozitivan stav prema sebi i drugima</w:t>
            </w:r>
          </w:p>
          <w:p w14:paraId="6EB45893" w14:textId="77777777" w:rsidR="00D33BC6" w:rsidRPr="00BC558E" w:rsidRDefault="00D33BC6" w:rsidP="004D4091">
            <w:pPr>
              <w:suppressAutoHyphens w:val="0"/>
              <w:rPr>
                <w:rFonts w:ascii="Times New Roman" w:hAnsi="Times New Roman" w:cs="Times New Roman"/>
                <w:sz w:val="24"/>
                <w:szCs w:val="24"/>
              </w:rPr>
            </w:pPr>
          </w:p>
        </w:tc>
      </w:tr>
      <w:tr w:rsidR="006502A2" w:rsidRPr="00BC558E" w14:paraId="3F4925F8" w14:textId="77777777" w:rsidTr="009A3654">
        <w:trPr>
          <w:trHeight w:val="831"/>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614DD36E" w14:textId="77777777" w:rsidR="00D33BC6" w:rsidRPr="00BC558E" w:rsidRDefault="009A77A4" w:rsidP="00A52445">
            <w:pPr>
              <w:numPr>
                <w:ilvl w:val="0"/>
                <w:numId w:val="7"/>
              </w:numPr>
              <w:suppressAutoHyphens w:val="0"/>
              <w:spacing w:after="200" w:line="276" w:lineRule="auto"/>
              <w:contextualSpacing/>
              <w:rPr>
                <w:rFonts w:ascii="Times New Roman" w:hAnsi="Times New Roman" w:cs="Times New Roman"/>
                <w:b/>
                <w:iCs/>
                <w:sz w:val="24"/>
                <w:szCs w:val="24"/>
              </w:rPr>
            </w:pPr>
            <w:r w:rsidRPr="00BC558E">
              <w:rPr>
                <w:rFonts w:ascii="Times New Roman" w:hAnsi="Times New Roman" w:cs="Times New Roman"/>
                <w:b/>
                <w:iCs/>
                <w:sz w:val="24"/>
                <w:szCs w:val="24"/>
              </w:rPr>
              <w:t>Metode podučavanja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01B5203F" w14:textId="77777777" w:rsidR="00D33BC6" w:rsidRPr="00BC558E" w:rsidRDefault="009A77A4" w:rsidP="001356A3">
            <w:pPr>
              <w:pStyle w:val="Odlomakpopisa"/>
              <w:numPr>
                <w:ilvl w:val="0"/>
                <w:numId w:val="153"/>
              </w:numPr>
              <w:suppressAutoHyphens w:val="0"/>
              <w:rPr>
                <w:rFonts w:ascii="Times New Roman" w:hAnsi="Times New Roman" w:cs="Times New Roman"/>
                <w:sz w:val="24"/>
                <w:szCs w:val="24"/>
              </w:rPr>
            </w:pPr>
            <w:r w:rsidRPr="00BC558E">
              <w:rPr>
                <w:rFonts w:ascii="Times New Roman" w:hAnsi="Times New Roman" w:cs="Times New Roman"/>
                <w:sz w:val="24"/>
                <w:szCs w:val="24"/>
              </w:rPr>
              <w:t>Sudjeluje u svim organiziranim oblicima stručnog usavršavanja</w:t>
            </w:r>
          </w:p>
          <w:p w14:paraId="1CA2B8FA" w14:textId="77777777" w:rsidR="00D33BC6" w:rsidRPr="00BC558E" w:rsidRDefault="009A77A4" w:rsidP="001356A3">
            <w:pPr>
              <w:pStyle w:val="Odlomakpopisa"/>
              <w:numPr>
                <w:ilvl w:val="0"/>
                <w:numId w:val="153"/>
              </w:numPr>
              <w:suppressAutoHyphens w:val="0"/>
              <w:rPr>
                <w:rFonts w:ascii="Times New Roman" w:hAnsi="Times New Roman" w:cs="Times New Roman"/>
                <w:sz w:val="24"/>
                <w:szCs w:val="24"/>
              </w:rPr>
            </w:pPr>
            <w:r w:rsidRPr="00BC558E">
              <w:rPr>
                <w:rFonts w:ascii="Times New Roman" w:hAnsi="Times New Roman" w:cs="Times New Roman"/>
                <w:sz w:val="24"/>
                <w:szCs w:val="24"/>
              </w:rPr>
              <w:t>Surađuje s roditeljima</w:t>
            </w:r>
          </w:p>
          <w:p w14:paraId="299F091E" w14:textId="77777777" w:rsidR="00D33BC6" w:rsidRPr="00BC558E" w:rsidRDefault="009A77A4" w:rsidP="001356A3">
            <w:pPr>
              <w:pStyle w:val="Odlomakpopisa"/>
              <w:numPr>
                <w:ilvl w:val="0"/>
                <w:numId w:val="153"/>
              </w:numPr>
              <w:suppressAutoHyphens w:val="0"/>
              <w:rPr>
                <w:rFonts w:ascii="Times New Roman" w:hAnsi="Times New Roman" w:cs="Times New Roman"/>
                <w:sz w:val="24"/>
                <w:szCs w:val="24"/>
              </w:rPr>
            </w:pPr>
            <w:r w:rsidRPr="00BC558E">
              <w:rPr>
                <w:rFonts w:ascii="Times New Roman" w:hAnsi="Times New Roman" w:cs="Times New Roman"/>
                <w:sz w:val="24"/>
                <w:szCs w:val="24"/>
              </w:rPr>
              <w:t>Priprema, vodi i vrednuje aktivnosti</w:t>
            </w:r>
          </w:p>
          <w:p w14:paraId="552D9A84" w14:textId="77777777" w:rsidR="00D33BC6" w:rsidRPr="00BC558E" w:rsidRDefault="009A77A4" w:rsidP="001356A3">
            <w:pPr>
              <w:pStyle w:val="Odlomakpopisa"/>
              <w:numPr>
                <w:ilvl w:val="0"/>
                <w:numId w:val="153"/>
              </w:numPr>
              <w:suppressAutoHyphens w:val="0"/>
              <w:rPr>
                <w:rFonts w:ascii="Times New Roman" w:hAnsi="Times New Roman" w:cs="Times New Roman"/>
                <w:sz w:val="24"/>
                <w:szCs w:val="24"/>
              </w:rPr>
            </w:pPr>
            <w:r w:rsidRPr="00BC558E">
              <w:rPr>
                <w:rFonts w:ascii="Times New Roman" w:hAnsi="Times New Roman" w:cs="Times New Roman"/>
                <w:sz w:val="24"/>
                <w:szCs w:val="24"/>
              </w:rPr>
              <w:t>Surađuje s učiteljima</w:t>
            </w:r>
          </w:p>
          <w:p w14:paraId="518D92E4" w14:textId="77777777" w:rsidR="00D33BC6" w:rsidRPr="00BC558E" w:rsidRDefault="009A77A4" w:rsidP="001356A3">
            <w:pPr>
              <w:pStyle w:val="Odlomakpopisa"/>
              <w:numPr>
                <w:ilvl w:val="0"/>
                <w:numId w:val="153"/>
              </w:numPr>
              <w:suppressAutoHyphens w:val="0"/>
              <w:rPr>
                <w:rFonts w:ascii="Times New Roman" w:hAnsi="Times New Roman" w:cs="Times New Roman"/>
                <w:sz w:val="24"/>
                <w:szCs w:val="24"/>
              </w:rPr>
            </w:pPr>
            <w:r w:rsidRPr="00BC558E">
              <w:rPr>
                <w:rFonts w:ascii="Times New Roman" w:hAnsi="Times New Roman" w:cs="Times New Roman"/>
                <w:sz w:val="24"/>
                <w:szCs w:val="24"/>
              </w:rPr>
              <w:t>Surađuje s roditeljem</w:t>
            </w:r>
          </w:p>
        </w:tc>
      </w:tr>
      <w:tr w:rsidR="006502A2" w:rsidRPr="00BC558E" w14:paraId="7025B90F" w14:textId="77777777" w:rsidTr="009A3654">
        <w:trPr>
          <w:trHeight w:val="843"/>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74427F92" w14:textId="77777777" w:rsidR="00D33BC6" w:rsidRPr="00BC558E" w:rsidRDefault="009A77A4" w:rsidP="00A52445">
            <w:pPr>
              <w:numPr>
                <w:ilvl w:val="0"/>
                <w:numId w:val="7"/>
              </w:numPr>
              <w:suppressAutoHyphens w:val="0"/>
              <w:spacing w:after="200" w:line="276" w:lineRule="auto"/>
              <w:contextualSpacing/>
              <w:rPr>
                <w:rFonts w:ascii="Times New Roman" w:hAnsi="Times New Roman" w:cs="Times New Roman"/>
                <w:b/>
                <w:iCs/>
                <w:sz w:val="24"/>
                <w:szCs w:val="24"/>
              </w:rPr>
            </w:pPr>
            <w:r w:rsidRPr="00BC558E">
              <w:rPr>
                <w:rFonts w:ascii="Times New Roman" w:hAnsi="Times New Roman" w:cs="Times New Roman"/>
                <w:b/>
                <w:iCs/>
                <w:sz w:val="24"/>
                <w:szCs w:val="24"/>
              </w:rPr>
              <w:t>Trajanje izvedbe</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3624F422" w14:textId="77777777" w:rsidR="00D33BC6" w:rsidRPr="00BC558E" w:rsidRDefault="00D33BC6" w:rsidP="004D4091">
            <w:pPr>
              <w:suppressAutoHyphens w:val="0"/>
              <w:rPr>
                <w:rFonts w:ascii="Times New Roman" w:hAnsi="Times New Roman" w:cs="Times New Roman"/>
                <w:sz w:val="24"/>
                <w:szCs w:val="24"/>
              </w:rPr>
            </w:pPr>
          </w:p>
          <w:p w14:paraId="42B68C00" w14:textId="456FA4DC" w:rsidR="00D33BC6" w:rsidRPr="00BC558E" w:rsidRDefault="00BC3DA3"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 xml:space="preserve">Školska godina </w:t>
            </w:r>
            <w:r w:rsidR="00C361A6" w:rsidRPr="00BC558E">
              <w:rPr>
                <w:rFonts w:ascii="Times New Roman" w:hAnsi="Times New Roman" w:cs="Times New Roman"/>
                <w:sz w:val="24"/>
                <w:szCs w:val="24"/>
              </w:rPr>
              <w:t>2025</w:t>
            </w:r>
            <w:r w:rsidR="00337DE4" w:rsidRPr="00BC558E">
              <w:rPr>
                <w:rFonts w:ascii="Times New Roman" w:hAnsi="Times New Roman" w:cs="Times New Roman"/>
                <w:sz w:val="24"/>
                <w:szCs w:val="24"/>
              </w:rPr>
              <w:t>.</w:t>
            </w:r>
            <w:r w:rsidR="00CC4BDD" w:rsidRPr="00BC558E">
              <w:rPr>
                <w:rFonts w:ascii="Times New Roman" w:hAnsi="Times New Roman" w:cs="Times New Roman"/>
                <w:sz w:val="24"/>
                <w:szCs w:val="24"/>
              </w:rPr>
              <w:t>/</w:t>
            </w:r>
            <w:r w:rsidR="00C361A6" w:rsidRPr="00BC558E">
              <w:rPr>
                <w:rFonts w:ascii="Times New Roman" w:hAnsi="Times New Roman" w:cs="Times New Roman"/>
                <w:sz w:val="24"/>
                <w:szCs w:val="24"/>
              </w:rPr>
              <w:t>2026</w:t>
            </w:r>
            <w:r w:rsidR="00CC4BDD" w:rsidRPr="00BC558E">
              <w:rPr>
                <w:rFonts w:ascii="Times New Roman" w:hAnsi="Times New Roman" w:cs="Times New Roman"/>
                <w:sz w:val="24"/>
                <w:szCs w:val="24"/>
              </w:rPr>
              <w:t>.</w:t>
            </w:r>
          </w:p>
        </w:tc>
      </w:tr>
      <w:tr w:rsidR="006502A2" w:rsidRPr="00BC558E" w14:paraId="2BB1281F" w14:textId="77777777" w:rsidTr="009A3654">
        <w:trPr>
          <w:trHeight w:val="802"/>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72396537" w14:textId="77777777" w:rsidR="00D33BC6" w:rsidRPr="00BC558E" w:rsidRDefault="009A77A4" w:rsidP="001356A3">
            <w:pPr>
              <w:numPr>
                <w:ilvl w:val="0"/>
                <w:numId w:val="121"/>
              </w:numPr>
              <w:suppressAutoHyphens w:val="0"/>
              <w:spacing w:after="200" w:line="276" w:lineRule="auto"/>
              <w:contextualSpacing/>
              <w:rPr>
                <w:rFonts w:ascii="Times New Roman" w:hAnsi="Times New Roman" w:cs="Times New Roman"/>
                <w:b/>
                <w:bCs/>
                <w:sz w:val="24"/>
                <w:szCs w:val="24"/>
              </w:rPr>
            </w:pPr>
            <w:r w:rsidRPr="00BC558E">
              <w:rPr>
                <w:rFonts w:ascii="Times New Roman" w:hAnsi="Times New Roman" w:cs="Times New Roman"/>
                <w:b/>
                <w:bCs/>
                <w:sz w:val="24"/>
                <w:szCs w:val="24"/>
              </w:rPr>
              <w:lastRenderedPageBreak/>
              <w:t>Potrebni resursi</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EECD70F"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Sredstva Ministarstva socijalne politike i mladih (smještaj tijekom stručnih skupova)</w:t>
            </w:r>
          </w:p>
          <w:p w14:paraId="7F031976"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Primorsko-goranska županija (kotizacija, putni troškovi, kreativni materijali za rad)</w:t>
            </w:r>
          </w:p>
          <w:p w14:paraId="34F4BADB"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Materijalni troškovi Škole</w:t>
            </w:r>
          </w:p>
        </w:tc>
      </w:tr>
      <w:tr w:rsidR="006502A2" w:rsidRPr="00BC558E" w14:paraId="310C8C2D" w14:textId="77777777" w:rsidTr="009A3654">
        <w:trPr>
          <w:trHeight w:val="976"/>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465CE874" w14:textId="77777777" w:rsidR="00D33BC6" w:rsidRPr="00BC558E" w:rsidRDefault="009A77A4" w:rsidP="001356A3">
            <w:pPr>
              <w:numPr>
                <w:ilvl w:val="0"/>
                <w:numId w:val="121"/>
              </w:numPr>
              <w:suppressAutoHyphens w:val="0"/>
              <w:spacing w:after="200" w:line="276" w:lineRule="auto"/>
              <w:contextualSpacing/>
              <w:rPr>
                <w:rFonts w:ascii="Times New Roman" w:hAnsi="Times New Roman" w:cs="Times New Roman"/>
                <w:b/>
                <w:bCs/>
                <w:sz w:val="24"/>
                <w:szCs w:val="24"/>
              </w:rPr>
            </w:pPr>
            <w:r w:rsidRPr="00BC558E">
              <w:rPr>
                <w:rFonts w:ascii="Times New Roman" w:hAnsi="Times New Roman" w:cs="Times New Roman"/>
                <w:b/>
                <w:bCs/>
                <w:sz w:val="24"/>
                <w:szCs w:val="24"/>
              </w:rPr>
              <w:t>Moguće teškoće</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754E9702" w14:textId="77777777" w:rsidR="00D33BC6" w:rsidRPr="00BC558E" w:rsidRDefault="00D33BC6" w:rsidP="004D4091">
            <w:pPr>
              <w:suppressAutoHyphens w:val="0"/>
              <w:rPr>
                <w:rFonts w:ascii="Times New Roman" w:hAnsi="Times New Roman" w:cs="Times New Roman"/>
                <w:sz w:val="24"/>
                <w:szCs w:val="24"/>
              </w:rPr>
            </w:pPr>
          </w:p>
          <w:p w14:paraId="63042501" w14:textId="77777777" w:rsidR="00D33BC6" w:rsidRPr="00BC558E" w:rsidRDefault="00D33BC6" w:rsidP="004D4091">
            <w:pPr>
              <w:suppressAutoHyphens w:val="0"/>
              <w:rPr>
                <w:rFonts w:ascii="Times New Roman" w:hAnsi="Times New Roman" w:cs="Times New Roman"/>
                <w:sz w:val="24"/>
                <w:szCs w:val="24"/>
              </w:rPr>
            </w:pPr>
          </w:p>
        </w:tc>
      </w:tr>
      <w:tr w:rsidR="006502A2" w:rsidRPr="00BC558E" w14:paraId="67368DED" w14:textId="77777777" w:rsidTr="009A3654">
        <w:trPr>
          <w:trHeight w:val="1453"/>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496A7B01" w14:textId="77777777" w:rsidR="00D33BC6" w:rsidRPr="00BC558E" w:rsidRDefault="009A77A4" w:rsidP="00A52445">
            <w:pPr>
              <w:numPr>
                <w:ilvl w:val="0"/>
                <w:numId w:val="7"/>
              </w:numPr>
              <w:suppressAutoHyphens w:val="0"/>
              <w:spacing w:after="200" w:line="276" w:lineRule="auto"/>
              <w:contextualSpacing/>
              <w:rPr>
                <w:rFonts w:ascii="Times New Roman" w:hAnsi="Times New Roman" w:cs="Times New Roman"/>
                <w:b/>
                <w:bCs/>
                <w:sz w:val="24"/>
                <w:szCs w:val="24"/>
              </w:rPr>
            </w:pPr>
            <w:r w:rsidRPr="00BC558E">
              <w:rPr>
                <w:rFonts w:ascii="Times New Roman" w:hAnsi="Times New Roman" w:cs="Times New Roman"/>
                <w:b/>
                <w:bCs/>
                <w:sz w:val="24"/>
                <w:szCs w:val="24"/>
              </w:rPr>
              <w:t>Način praćenja i provjere ishoda/postignuća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4FDBB58" w14:textId="77777777" w:rsidR="00D33BC6" w:rsidRPr="00BC558E" w:rsidRDefault="009A77A4" w:rsidP="001356A3">
            <w:pPr>
              <w:pStyle w:val="Odlomakpopisa"/>
              <w:numPr>
                <w:ilvl w:val="0"/>
                <w:numId w:val="154"/>
              </w:numPr>
              <w:suppressAutoHyphens w:val="0"/>
              <w:rPr>
                <w:rFonts w:ascii="Times New Roman" w:hAnsi="Times New Roman" w:cs="Times New Roman"/>
                <w:sz w:val="24"/>
                <w:szCs w:val="24"/>
              </w:rPr>
            </w:pPr>
            <w:r w:rsidRPr="00BC558E">
              <w:rPr>
                <w:rFonts w:ascii="Times New Roman" w:hAnsi="Times New Roman" w:cs="Times New Roman"/>
                <w:sz w:val="24"/>
                <w:szCs w:val="24"/>
              </w:rPr>
              <w:t xml:space="preserve">praćenje učenika usmeno i pisano prema </w:t>
            </w:r>
          </w:p>
          <w:p w14:paraId="6508DA9C" w14:textId="77777777" w:rsidR="00D33BC6" w:rsidRPr="00BC558E" w:rsidRDefault="009A77A4" w:rsidP="001356A3">
            <w:pPr>
              <w:pStyle w:val="Odlomakpopisa"/>
              <w:numPr>
                <w:ilvl w:val="0"/>
                <w:numId w:val="154"/>
              </w:numPr>
              <w:suppressAutoHyphens w:val="0"/>
              <w:rPr>
                <w:rFonts w:ascii="Times New Roman" w:hAnsi="Times New Roman" w:cs="Times New Roman"/>
                <w:sz w:val="24"/>
                <w:szCs w:val="24"/>
              </w:rPr>
            </w:pPr>
            <w:r w:rsidRPr="00BC558E">
              <w:rPr>
                <w:rFonts w:ascii="Times New Roman" w:hAnsi="Times New Roman" w:cs="Times New Roman"/>
                <w:sz w:val="24"/>
                <w:szCs w:val="24"/>
              </w:rPr>
              <w:t>izrada kreativnih radova</w:t>
            </w:r>
          </w:p>
          <w:p w14:paraId="1FB782FE" w14:textId="77777777" w:rsidR="00D33BC6" w:rsidRPr="00BC558E" w:rsidRDefault="009A77A4" w:rsidP="001356A3">
            <w:pPr>
              <w:pStyle w:val="Odlomakpopisa"/>
              <w:numPr>
                <w:ilvl w:val="0"/>
                <w:numId w:val="154"/>
              </w:numPr>
              <w:suppressAutoHyphens w:val="0"/>
              <w:rPr>
                <w:rFonts w:ascii="Times New Roman" w:hAnsi="Times New Roman" w:cs="Times New Roman"/>
                <w:sz w:val="24"/>
                <w:szCs w:val="24"/>
              </w:rPr>
            </w:pPr>
            <w:r w:rsidRPr="00BC558E">
              <w:rPr>
                <w:rFonts w:ascii="Times New Roman" w:hAnsi="Times New Roman" w:cs="Times New Roman"/>
                <w:sz w:val="24"/>
                <w:szCs w:val="24"/>
              </w:rPr>
              <w:t>izvješće u školskom listu</w:t>
            </w:r>
          </w:p>
          <w:p w14:paraId="5E290876" w14:textId="77777777" w:rsidR="00D33BC6" w:rsidRPr="00BC558E" w:rsidRDefault="009A77A4" w:rsidP="001356A3">
            <w:pPr>
              <w:pStyle w:val="Odlomakpopisa"/>
              <w:numPr>
                <w:ilvl w:val="0"/>
                <w:numId w:val="154"/>
              </w:numPr>
              <w:suppressAutoHyphens w:val="0"/>
              <w:rPr>
                <w:rFonts w:ascii="Times New Roman" w:hAnsi="Times New Roman" w:cs="Times New Roman"/>
                <w:sz w:val="24"/>
                <w:szCs w:val="24"/>
              </w:rPr>
            </w:pPr>
            <w:r w:rsidRPr="00BC558E">
              <w:rPr>
                <w:rFonts w:ascii="Times New Roman" w:hAnsi="Times New Roman" w:cs="Times New Roman"/>
                <w:sz w:val="24"/>
                <w:szCs w:val="24"/>
              </w:rPr>
              <w:t>evaluacija provedbe programa po završetku programa</w:t>
            </w:r>
          </w:p>
        </w:tc>
      </w:tr>
      <w:tr w:rsidR="006502A2" w:rsidRPr="00BC558E" w14:paraId="4D473F60" w14:textId="77777777" w:rsidTr="009A3654">
        <w:trPr>
          <w:trHeight w:val="969"/>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32EFAEFD" w14:textId="77777777" w:rsidR="00D33BC6" w:rsidRPr="00BC558E" w:rsidRDefault="009A77A4" w:rsidP="001356A3">
            <w:pPr>
              <w:numPr>
                <w:ilvl w:val="0"/>
                <w:numId w:val="121"/>
              </w:numPr>
              <w:suppressAutoHyphens w:val="0"/>
              <w:spacing w:after="200" w:line="276" w:lineRule="auto"/>
              <w:contextualSpacing/>
              <w:rPr>
                <w:rFonts w:ascii="Times New Roman" w:hAnsi="Times New Roman" w:cs="Times New Roman"/>
                <w:b/>
                <w:bCs/>
                <w:sz w:val="24"/>
                <w:szCs w:val="24"/>
              </w:rPr>
            </w:pPr>
            <w:r w:rsidRPr="00BC558E">
              <w:rPr>
                <w:rFonts w:ascii="Times New Roman" w:hAnsi="Times New Roman" w:cs="Times New Roman"/>
                <w:b/>
                <w:bCs/>
                <w:sz w:val="24"/>
                <w:szCs w:val="24"/>
              </w:rPr>
              <w:t>Odgovorne osobe</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3018FD59" w14:textId="77777777" w:rsidR="00D33BC6" w:rsidRPr="00BC558E" w:rsidRDefault="00D33BC6" w:rsidP="004D4091">
            <w:pPr>
              <w:suppressAutoHyphens w:val="0"/>
              <w:rPr>
                <w:rFonts w:ascii="Times New Roman" w:hAnsi="Times New Roman" w:cs="Times New Roman"/>
                <w:sz w:val="24"/>
                <w:szCs w:val="24"/>
              </w:rPr>
            </w:pPr>
          </w:p>
          <w:p w14:paraId="49BC0637" w14:textId="284AEF8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Pedagoginja Monika Bajt Stepić</w:t>
            </w:r>
            <w:r w:rsidR="0058552E" w:rsidRPr="00BC558E">
              <w:rPr>
                <w:rFonts w:ascii="Times New Roman" w:hAnsi="Times New Roman" w:cs="Times New Roman"/>
                <w:sz w:val="24"/>
                <w:szCs w:val="24"/>
              </w:rPr>
              <w:t>, prof.</w:t>
            </w:r>
          </w:p>
        </w:tc>
      </w:tr>
    </w:tbl>
    <w:p w14:paraId="05363816" w14:textId="3EB5E2FA" w:rsidR="0076306E" w:rsidRPr="006502A2" w:rsidRDefault="0076306E" w:rsidP="004D4091">
      <w:pPr>
        <w:pStyle w:val="Bezproreda1"/>
        <w:rPr>
          <w:rFonts w:ascii="Times New Roman" w:hAnsi="Times New Roman" w:cs="Times New Roman"/>
          <w:i/>
          <w:color w:val="FF0000"/>
          <w:sz w:val="24"/>
          <w:szCs w:val="24"/>
        </w:rPr>
      </w:pPr>
    </w:p>
    <w:p w14:paraId="37FD1063" w14:textId="77777777" w:rsidR="0076306E" w:rsidRPr="006502A2" w:rsidRDefault="0076306E" w:rsidP="004D4091">
      <w:pPr>
        <w:pStyle w:val="Bezproreda1"/>
        <w:rPr>
          <w:rFonts w:ascii="Times New Roman" w:hAnsi="Times New Roman" w:cs="Times New Roman"/>
          <w:i/>
          <w:color w:val="FF0000"/>
          <w:sz w:val="24"/>
          <w:szCs w:val="24"/>
        </w:rPr>
      </w:pPr>
    </w:p>
    <w:p w14:paraId="662D0492" w14:textId="7B254AA5" w:rsidR="001627C8" w:rsidRPr="006502A2" w:rsidRDefault="001627C8" w:rsidP="004D4091">
      <w:pPr>
        <w:pStyle w:val="Bezproreda1"/>
        <w:rPr>
          <w:rFonts w:ascii="Times New Roman" w:hAnsi="Times New Roman" w:cs="Times New Roman"/>
          <w:i/>
          <w:color w:val="FF0000"/>
          <w:sz w:val="24"/>
          <w:szCs w:val="24"/>
        </w:rPr>
      </w:pPr>
    </w:p>
    <w:tbl>
      <w:tblPr>
        <w:tblStyle w:val="TableGrid1"/>
        <w:tblW w:w="9924" w:type="dxa"/>
        <w:tblInd w:w="-431" w:type="dxa"/>
        <w:tblLook w:val="0000" w:firstRow="0" w:lastRow="0" w:firstColumn="0" w:lastColumn="0" w:noHBand="0" w:noVBand="0"/>
      </w:tblPr>
      <w:tblGrid>
        <w:gridCol w:w="2978"/>
        <w:gridCol w:w="6946"/>
      </w:tblGrid>
      <w:tr w:rsidR="006502A2" w:rsidRPr="00D16665" w14:paraId="438B0EEC" w14:textId="77777777" w:rsidTr="00CB7185">
        <w:trPr>
          <w:trHeight w:val="845"/>
        </w:trPr>
        <w:tc>
          <w:tcPr>
            <w:tcW w:w="2978" w:type="dxa"/>
          </w:tcPr>
          <w:p w14:paraId="3E3F84FF" w14:textId="77777777" w:rsidR="00CB7185" w:rsidRPr="00D16665" w:rsidRDefault="00CB7185" w:rsidP="00EA3F8F">
            <w:pPr>
              <w:rPr>
                <w:rFonts w:ascii="Times New Roman" w:hAnsi="Times New Roman" w:cs="Times New Roman"/>
                <w:b/>
                <w:bCs/>
                <w:sz w:val="24"/>
                <w:szCs w:val="24"/>
              </w:rPr>
            </w:pPr>
            <w:r w:rsidRPr="00D16665">
              <w:rPr>
                <w:rFonts w:ascii="Times New Roman" w:hAnsi="Times New Roman" w:cs="Times New Roman"/>
                <w:b/>
                <w:bCs/>
                <w:sz w:val="24"/>
                <w:szCs w:val="24"/>
              </w:rPr>
              <w:t>Kurikulumsko područje</w:t>
            </w:r>
          </w:p>
        </w:tc>
        <w:tc>
          <w:tcPr>
            <w:tcW w:w="6946" w:type="dxa"/>
            <w:shd w:val="clear" w:color="auto" w:fill="9BBB59"/>
          </w:tcPr>
          <w:p w14:paraId="25DDF7F7" w14:textId="77777777" w:rsidR="00CB7185" w:rsidRPr="00D16665" w:rsidRDefault="00CB7185" w:rsidP="00EA3F8F">
            <w:pPr>
              <w:suppressAutoHyphens w:val="0"/>
              <w:rPr>
                <w:rFonts w:ascii="Times New Roman" w:hAnsi="Times New Roman" w:cs="Times New Roman"/>
                <w:sz w:val="24"/>
                <w:szCs w:val="24"/>
              </w:rPr>
            </w:pPr>
            <w:r w:rsidRPr="00D16665">
              <w:rPr>
                <w:rFonts w:ascii="Times New Roman" w:hAnsi="Times New Roman" w:cs="Times New Roman"/>
                <w:sz w:val="24"/>
                <w:szCs w:val="24"/>
              </w:rPr>
              <w:t>Međupredmetna tema: Osobni i socijalni razvoj</w:t>
            </w:r>
          </w:p>
          <w:p w14:paraId="4F7E8397" w14:textId="4ED4601B" w:rsidR="00CB7185" w:rsidRPr="00D16665" w:rsidRDefault="00B3024F" w:rsidP="00EA3F8F">
            <w:pPr>
              <w:suppressAutoHyphens w:val="0"/>
              <w:rPr>
                <w:rFonts w:ascii="Times New Roman" w:hAnsi="Times New Roman" w:cs="Times New Roman"/>
                <w:sz w:val="24"/>
                <w:szCs w:val="24"/>
              </w:rPr>
            </w:pPr>
            <w:r w:rsidRPr="00D16665">
              <w:rPr>
                <w:rFonts w:ascii="Times New Roman" w:hAnsi="Times New Roman" w:cs="Times New Roman"/>
                <w:b/>
                <w:sz w:val="24"/>
                <w:szCs w:val="24"/>
              </w:rPr>
              <w:t>Projekt</w:t>
            </w:r>
            <w:r w:rsidR="00D16665" w:rsidRPr="00D16665">
              <w:rPr>
                <w:rFonts w:ascii="Times New Roman" w:hAnsi="Times New Roman" w:cs="Times New Roman"/>
                <w:b/>
                <w:sz w:val="24"/>
                <w:szCs w:val="24"/>
              </w:rPr>
              <w:t>: Beatbox radionice – glasom do kreativnosti, samopouzdanja i zajedništva</w:t>
            </w:r>
          </w:p>
        </w:tc>
      </w:tr>
      <w:tr w:rsidR="006502A2" w:rsidRPr="00D16665" w14:paraId="41660C93" w14:textId="77777777" w:rsidTr="00CB7185">
        <w:trPr>
          <w:trHeight w:val="770"/>
        </w:trPr>
        <w:tc>
          <w:tcPr>
            <w:tcW w:w="2978" w:type="dxa"/>
          </w:tcPr>
          <w:p w14:paraId="48C8501F" w14:textId="77777777" w:rsidR="00CB7185" w:rsidRPr="00D16665" w:rsidRDefault="00CB7185" w:rsidP="001356A3">
            <w:pPr>
              <w:numPr>
                <w:ilvl w:val="0"/>
                <w:numId w:val="159"/>
              </w:numPr>
              <w:contextualSpacing/>
              <w:rPr>
                <w:rFonts w:ascii="Times New Roman" w:hAnsi="Times New Roman" w:cs="Times New Roman"/>
                <w:b/>
                <w:bCs/>
                <w:sz w:val="24"/>
                <w:szCs w:val="24"/>
              </w:rPr>
            </w:pPr>
            <w:r w:rsidRPr="00D16665">
              <w:rPr>
                <w:rFonts w:ascii="Times New Roman" w:hAnsi="Times New Roman" w:cs="Times New Roman"/>
                <w:b/>
                <w:bCs/>
                <w:sz w:val="24"/>
                <w:szCs w:val="24"/>
              </w:rPr>
              <w:t>Ciklus (razred)</w:t>
            </w:r>
          </w:p>
        </w:tc>
        <w:tc>
          <w:tcPr>
            <w:tcW w:w="6946" w:type="dxa"/>
          </w:tcPr>
          <w:p w14:paraId="47B68DAD" w14:textId="77777777" w:rsidR="00CB7185" w:rsidRPr="00D16665" w:rsidRDefault="00CB7185" w:rsidP="00EA3F8F">
            <w:pPr>
              <w:rPr>
                <w:rFonts w:ascii="Times New Roman" w:hAnsi="Times New Roman" w:cs="Times New Roman"/>
                <w:sz w:val="24"/>
                <w:szCs w:val="24"/>
              </w:rPr>
            </w:pPr>
            <w:r w:rsidRPr="00D16665">
              <w:rPr>
                <w:rFonts w:ascii="Times New Roman" w:hAnsi="Times New Roman" w:cs="Times New Roman"/>
                <w:sz w:val="24"/>
                <w:szCs w:val="24"/>
              </w:rPr>
              <w:t>I., II, i III. Ciklus (1. – 8. razred)</w:t>
            </w:r>
          </w:p>
        </w:tc>
      </w:tr>
      <w:tr w:rsidR="006502A2" w:rsidRPr="00D16665" w14:paraId="1FB44C3E" w14:textId="77777777" w:rsidTr="00CB7185">
        <w:trPr>
          <w:trHeight w:val="1121"/>
        </w:trPr>
        <w:tc>
          <w:tcPr>
            <w:tcW w:w="2978" w:type="dxa"/>
          </w:tcPr>
          <w:p w14:paraId="02FD3E5F" w14:textId="77777777" w:rsidR="00CB7185" w:rsidRPr="00D16665" w:rsidRDefault="00CB7185" w:rsidP="001356A3">
            <w:pPr>
              <w:numPr>
                <w:ilvl w:val="0"/>
                <w:numId w:val="159"/>
              </w:numPr>
              <w:contextualSpacing/>
              <w:rPr>
                <w:rFonts w:ascii="Times New Roman" w:hAnsi="Times New Roman" w:cs="Times New Roman"/>
                <w:b/>
                <w:bCs/>
                <w:sz w:val="24"/>
                <w:szCs w:val="24"/>
              </w:rPr>
            </w:pPr>
            <w:r w:rsidRPr="00D16665">
              <w:rPr>
                <w:rFonts w:ascii="Times New Roman" w:hAnsi="Times New Roman" w:cs="Times New Roman"/>
                <w:b/>
                <w:bCs/>
                <w:sz w:val="24"/>
                <w:szCs w:val="24"/>
              </w:rPr>
              <w:t>Cilj</w:t>
            </w:r>
          </w:p>
        </w:tc>
        <w:tc>
          <w:tcPr>
            <w:tcW w:w="6946" w:type="dxa"/>
          </w:tcPr>
          <w:p w14:paraId="484E6341" w14:textId="77777777" w:rsidR="00CB7185" w:rsidRPr="00D16665" w:rsidRDefault="00CB7185" w:rsidP="001356A3">
            <w:pPr>
              <w:pStyle w:val="Odlomakpopisa"/>
              <w:numPr>
                <w:ilvl w:val="0"/>
                <w:numId w:val="155"/>
              </w:numPr>
              <w:rPr>
                <w:rFonts w:ascii="Times New Roman" w:hAnsi="Times New Roman" w:cs="Times New Roman"/>
                <w:sz w:val="24"/>
                <w:szCs w:val="24"/>
              </w:rPr>
            </w:pPr>
            <w:r w:rsidRPr="00D16665">
              <w:rPr>
                <w:rFonts w:ascii="Times New Roman" w:hAnsi="Times New Roman" w:cs="Times New Roman"/>
                <w:sz w:val="24"/>
                <w:szCs w:val="24"/>
              </w:rPr>
              <w:t>Upoznavanje s beatbox metodom, usmjeravanje pažnje i fokusa kod učenika, učenje aktivnog slušanja</w:t>
            </w:r>
          </w:p>
          <w:p w14:paraId="02429CEB" w14:textId="77777777" w:rsidR="00CB7185" w:rsidRPr="00D16665" w:rsidRDefault="00CB7185" w:rsidP="001356A3">
            <w:pPr>
              <w:pStyle w:val="Odlomakpopisa"/>
              <w:numPr>
                <w:ilvl w:val="0"/>
                <w:numId w:val="155"/>
              </w:numPr>
              <w:rPr>
                <w:rFonts w:ascii="Times New Roman" w:hAnsi="Times New Roman" w:cs="Times New Roman"/>
                <w:sz w:val="24"/>
                <w:szCs w:val="24"/>
              </w:rPr>
            </w:pPr>
            <w:r w:rsidRPr="00D16665">
              <w:rPr>
                <w:rFonts w:ascii="Times New Roman" w:hAnsi="Times New Roman" w:cs="Times New Roman"/>
                <w:sz w:val="24"/>
                <w:szCs w:val="24"/>
              </w:rPr>
              <w:t>Odgovorno korištenje tehnologije</w:t>
            </w:r>
          </w:p>
          <w:p w14:paraId="508AA7DB" w14:textId="77777777" w:rsidR="00CB7185" w:rsidRPr="00D16665" w:rsidRDefault="00CB7185" w:rsidP="001356A3">
            <w:pPr>
              <w:pStyle w:val="Odlomakpopisa"/>
              <w:numPr>
                <w:ilvl w:val="0"/>
                <w:numId w:val="155"/>
              </w:numPr>
              <w:rPr>
                <w:rFonts w:ascii="Times New Roman" w:hAnsi="Times New Roman" w:cs="Times New Roman"/>
                <w:sz w:val="24"/>
                <w:szCs w:val="24"/>
              </w:rPr>
            </w:pPr>
            <w:r w:rsidRPr="00D16665">
              <w:rPr>
                <w:rFonts w:ascii="Times New Roman" w:hAnsi="Times New Roman" w:cs="Times New Roman"/>
                <w:sz w:val="24"/>
                <w:szCs w:val="24"/>
              </w:rPr>
              <w:t>Poticanje timskog rada kod učenika</w:t>
            </w:r>
          </w:p>
          <w:p w14:paraId="72565726" w14:textId="77777777" w:rsidR="00CB7185" w:rsidRPr="00D16665" w:rsidRDefault="00CB7185" w:rsidP="001356A3">
            <w:pPr>
              <w:pStyle w:val="Odlomakpopisa"/>
              <w:numPr>
                <w:ilvl w:val="0"/>
                <w:numId w:val="155"/>
              </w:numPr>
              <w:rPr>
                <w:rFonts w:ascii="Times New Roman" w:hAnsi="Times New Roman" w:cs="Times New Roman"/>
                <w:sz w:val="24"/>
                <w:szCs w:val="24"/>
              </w:rPr>
            </w:pPr>
            <w:r w:rsidRPr="00D16665">
              <w:rPr>
                <w:rFonts w:ascii="Times New Roman" w:hAnsi="Times New Roman" w:cs="Times New Roman"/>
                <w:sz w:val="24"/>
                <w:szCs w:val="24"/>
              </w:rPr>
              <w:t>Poticanje jednakosti i prihvaćanje različitosti</w:t>
            </w:r>
          </w:p>
          <w:p w14:paraId="755A2E6F" w14:textId="77777777" w:rsidR="00CB7185" w:rsidRPr="00D16665" w:rsidRDefault="00CB7185" w:rsidP="001356A3">
            <w:pPr>
              <w:pStyle w:val="Odlomakpopisa"/>
              <w:numPr>
                <w:ilvl w:val="0"/>
                <w:numId w:val="155"/>
              </w:numPr>
              <w:rPr>
                <w:rFonts w:ascii="Times New Roman" w:hAnsi="Times New Roman" w:cs="Times New Roman"/>
                <w:sz w:val="24"/>
                <w:szCs w:val="24"/>
              </w:rPr>
            </w:pPr>
            <w:r w:rsidRPr="00D16665">
              <w:rPr>
                <w:rFonts w:ascii="Times New Roman" w:hAnsi="Times New Roman" w:cs="Times New Roman"/>
                <w:sz w:val="24"/>
                <w:szCs w:val="24"/>
              </w:rPr>
              <w:t>Razvijanje samopouzdanja</w:t>
            </w:r>
          </w:p>
        </w:tc>
      </w:tr>
      <w:tr w:rsidR="006502A2" w:rsidRPr="00D16665" w14:paraId="6297123E" w14:textId="77777777" w:rsidTr="00CB7185">
        <w:trPr>
          <w:trHeight w:val="1121"/>
        </w:trPr>
        <w:tc>
          <w:tcPr>
            <w:tcW w:w="2978" w:type="dxa"/>
          </w:tcPr>
          <w:p w14:paraId="62DD99FF" w14:textId="77777777" w:rsidR="00CB7185" w:rsidRPr="00D16665" w:rsidRDefault="00CB7185" w:rsidP="001356A3">
            <w:pPr>
              <w:numPr>
                <w:ilvl w:val="0"/>
                <w:numId w:val="159"/>
              </w:numPr>
              <w:contextualSpacing/>
              <w:rPr>
                <w:rFonts w:ascii="Times New Roman" w:hAnsi="Times New Roman" w:cs="Times New Roman"/>
                <w:b/>
                <w:bCs/>
                <w:sz w:val="24"/>
                <w:szCs w:val="24"/>
              </w:rPr>
            </w:pPr>
            <w:r w:rsidRPr="00D16665">
              <w:rPr>
                <w:rFonts w:ascii="Times New Roman" w:hAnsi="Times New Roman" w:cs="Times New Roman"/>
                <w:b/>
                <w:bCs/>
                <w:sz w:val="24"/>
                <w:szCs w:val="24"/>
              </w:rPr>
              <w:t>Obrazloženje cilja</w:t>
            </w:r>
          </w:p>
        </w:tc>
        <w:tc>
          <w:tcPr>
            <w:tcW w:w="6946" w:type="dxa"/>
          </w:tcPr>
          <w:p w14:paraId="6A69C3AB" w14:textId="77777777" w:rsidR="00CB7185" w:rsidRPr="00D16665" w:rsidRDefault="00CB7185" w:rsidP="001356A3">
            <w:pPr>
              <w:pStyle w:val="Odlomakpopisa"/>
              <w:numPr>
                <w:ilvl w:val="0"/>
                <w:numId w:val="156"/>
              </w:numPr>
              <w:rPr>
                <w:rFonts w:ascii="Times New Roman" w:hAnsi="Times New Roman" w:cs="Times New Roman"/>
                <w:sz w:val="24"/>
                <w:szCs w:val="24"/>
              </w:rPr>
            </w:pPr>
            <w:r w:rsidRPr="00D16665">
              <w:rPr>
                <w:rFonts w:ascii="Times New Roman" w:hAnsi="Times New Roman" w:cs="Times New Roman"/>
                <w:sz w:val="24"/>
                <w:szCs w:val="24"/>
              </w:rPr>
              <w:t>Beatbox upoznaje učenike s različitim instrumentima, zvučnim efektima, vokalnim tehnikama, tehnikama disanja, glazbenim pravcima, ritmovima i kako stvarati glazbu koristeći samo ljudski glas kao instrument. Odlično je za vježbe pažnje i fokusa, učenje aktivnog slušanja te reproduciranja i kreiranja.</w:t>
            </w:r>
          </w:p>
          <w:p w14:paraId="768476DF" w14:textId="77777777" w:rsidR="00CB7185" w:rsidRPr="00D16665" w:rsidRDefault="00CB7185" w:rsidP="001356A3">
            <w:pPr>
              <w:pStyle w:val="Odlomakpopisa"/>
              <w:numPr>
                <w:ilvl w:val="0"/>
                <w:numId w:val="156"/>
              </w:numPr>
              <w:rPr>
                <w:rFonts w:ascii="Times New Roman" w:hAnsi="Times New Roman" w:cs="Times New Roman"/>
                <w:sz w:val="24"/>
                <w:szCs w:val="24"/>
              </w:rPr>
            </w:pPr>
            <w:r w:rsidRPr="00D16665">
              <w:rPr>
                <w:rFonts w:ascii="Times New Roman" w:hAnsi="Times New Roman" w:cs="Times New Roman"/>
                <w:sz w:val="24"/>
                <w:szCs w:val="24"/>
              </w:rPr>
              <w:t>Pokazati učenicima kako koristiti tehnologiju u stvaranju muzike upotrebom loopera.</w:t>
            </w:r>
          </w:p>
          <w:p w14:paraId="52D13D99" w14:textId="77777777" w:rsidR="00CB7185" w:rsidRPr="00D16665" w:rsidRDefault="00CB7185" w:rsidP="001356A3">
            <w:pPr>
              <w:pStyle w:val="Odlomakpopisa"/>
              <w:numPr>
                <w:ilvl w:val="0"/>
                <w:numId w:val="156"/>
              </w:numPr>
              <w:rPr>
                <w:rFonts w:ascii="Times New Roman" w:hAnsi="Times New Roman" w:cs="Times New Roman"/>
                <w:sz w:val="24"/>
                <w:szCs w:val="24"/>
              </w:rPr>
            </w:pPr>
            <w:r w:rsidRPr="00D16665">
              <w:rPr>
                <w:rFonts w:ascii="Times New Roman" w:hAnsi="Times New Roman" w:cs="Times New Roman"/>
                <w:sz w:val="24"/>
                <w:szCs w:val="24"/>
              </w:rPr>
              <w:t>Kroz zajedničke aktivnosti učenici će na kreativan način raditi na aktivnom slušanju, povezivanju i inkluzivnosti.</w:t>
            </w:r>
          </w:p>
          <w:p w14:paraId="403508B3" w14:textId="77777777" w:rsidR="00CB7185" w:rsidRPr="00D16665" w:rsidRDefault="00CB7185" w:rsidP="001356A3">
            <w:pPr>
              <w:pStyle w:val="Odlomakpopisa"/>
              <w:numPr>
                <w:ilvl w:val="0"/>
                <w:numId w:val="156"/>
              </w:numPr>
              <w:rPr>
                <w:rFonts w:ascii="Times New Roman" w:hAnsi="Times New Roman" w:cs="Times New Roman"/>
                <w:sz w:val="24"/>
                <w:szCs w:val="24"/>
              </w:rPr>
            </w:pPr>
            <w:r w:rsidRPr="00D16665">
              <w:rPr>
                <w:rFonts w:ascii="Times New Roman" w:hAnsi="Times New Roman" w:cs="Times New Roman"/>
                <w:sz w:val="24"/>
                <w:szCs w:val="24"/>
              </w:rPr>
              <w:t>Naglašavat će se jednak pristup za sve učenike. Svi imaju glas, svi mogu sudjelovati i stvarati zvukove.</w:t>
            </w:r>
          </w:p>
          <w:p w14:paraId="4D9B8701" w14:textId="77777777" w:rsidR="00CB7185" w:rsidRPr="00D16665" w:rsidRDefault="00CB7185" w:rsidP="001356A3">
            <w:pPr>
              <w:pStyle w:val="Odlomakpopisa"/>
              <w:numPr>
                <w:ilvl w:val="0"/>
                <w:numId w:val="156"/>
              </w:numPr>
              <w:rPr>
                <w:rFonts w:ascii="Times New Roman" w:hAnsi="Times New Roman" w:cs="Times New Roman"/>
                <w:sz w:val="24"/>
                <w:szCs w:val="24"/>
              </w:rPr>
            </w:pPr>
            <w:r w:rsidRPr="00D16665">
              <w:rPr>
                <w:rFonts w:ascii="Times New Roman" w:hAnsi="Times New Roman" w:cs="Times New Roman"/>
                <w:sz w:val="24"/>
                <w:szCs w:val="24"/>
              </w:rPr>
              <w:t>Beatbox je sredstvo koje omogućuje izlaz iz zone komfora i izgradnju povjerenja u svoj glas bez obzira na razinu glazbenih vještina. Kroz projektne aktivnosti pomoći će se učenicima da istraže svoj glas i autentično se izraze kroz umjetnost beatboxa.</w:t>
            </w:r>
          </w:p>
        </w:tc>
      </w:tr>
      <w:tr w:rsidR="006502A2" w:rsidRPr="00D16665" w14:paraId="32B574D6" w14:textId="77777777" w:rsidTr="00CB7185">
        <w:trPr>
          <w:trHeight w:val="1278"/>
        </w:trPr>
        <w:tc>
          <w:tcPr>
            <w:tcW w:w="2978" w:type="dxa"/>
          </w:tcPr>
          <w:p w14:paraId="58A3CF68" w14:textId="77777777" w:rsidR="00CB7185" w:rsidRPr="00D16665" w:rsidRDefault="00CB7185" w:rsidP="001356A3">
            <w:pPr>
              <w:numPr>
                <w:ilvl w:val="0"/>
                <w:numId w:val="159"/>
              </w:numPr>
              <w:contextualSpacing/>
              <w:rPr>
                <w:rFonts w:ascii="Times New Roman" w:hAnsi="Times New Roman" w:cs="Times New Roman"/>
                <w:b/>
                <w:bCs/>
                <w:sz w:val="24"/>
                <w:szCs w:val="24"/>
              </w:rPr>
            </w:pPr>
            <w:r w:rsidRPr="00D16665">
              <w:rPr>
                <w:rFonts w:ascii="Times New Roman" w:hAnsi="Times New Roman" w:cs="Times New Roman"/>
                <w:b/>
                <w:bCs/>
                <w:sz w:val="24"/>
                <w:szCs w:val="24"/>
              </w:rPr>
              <w:lastRenderedPageBreak/>
              <w:t>Očekivani ishodi/postignuća</w:t>
            </w:r>
          </w:p>
        </w:tc>
        <w:tc>
          <w:tcPr>
            <w:tcW w:w="6946" w:type="dxa"/>
          </w:tcPr>
          <w:p w14:paraId="1F589E6D" w14:textId="77777777" w:rsidR="00CB7185" w:rsidRPr="00D16665" w:rsidRDefault="00CB7185" w:rsidP="00EA3F8F">
            <w:pPr>
              <w:rPr>
                <w:rFonts w:ascii="Times New Roman" w:hAnsi="Times New Roman" w:cs="Times New Roman"/>
                <w:sz w:val="24"/>
                <w:szCs w:val="24"/>
              </w:rPr>
            </w:pPr>
            <w:r w:rsidRPr="00D16665">
              <w:rPr>
                <w:rFonts w:ascii="Times New Roman" w:hAnsi="Times New Roman" w:cs="Times New Roman"/>
                <w:sz w:val="24"/>
                <w:szCs w:val="24"/>
              </w:rPr>
              <w:t>Kroz novu i drugačiju aktivnost poboljšali bi mentalne sposobnosti učenika, njihovu emocionalnu stabilnost, mijenjali loše navike, umanjili tjelesni odgovor na stres, osnažili ih da se bolje nose sa stresnim situacijama, smanjili osjećaj samoće, poboljšali kognitivne sposobnosti, potaknuli ih da prihvate sebe onakvima kakvi jesu, osnažili ih da lakše donose odluke, bolje komuniciraju sami sa sobom i s okolinom, da fokusiraju svoj um.</w:t>
            </w:r>
          </w:p>
          <w:p w14:paraId="25C286AD" w14:textId="77777777" w:rsidR="00CB7185" w:rsidRPr="00D16665" w:rsidRDefault="00CB7185" w:rsidP="00EA3F8F">
            <w:pPr>
              <w:rPr>
                <w:rFonts w:ascii="Times New Roman" w:hAnsi="Times New Roman" w:cs="Times New Roman"/>
                <w:sz w:val="24"/>
                <w:szCs w:val="24"/>
              </w:rPr>
            </w:pPr>
            <w:r w:rsidRPr="00D16665">
              <w:rPr>
                <w:rFonts w:ascii="Times New Roman" w:hAnsi="Times New Roman" w:cs="Times New Roman"/>
                <w:sz w:val="24"/>
                <w:szCs w:val="24"/>
              </w:rPr>
              <w:t>Tijekom realizacije aktivnosti učenike će se usmjeravati na timski rad. Kao rezultat očekujemo zajednički nastup svih učenika.</w:t>
            </w:r>
          </w:p>
        </w:tc>
      </w:tr>
      <w:tr w:rsidR="006502A2" w:rsidRPr="00D16665" w14:paraId="794FEED7" w14:textId="77777777" w:rsidTr="00CB7185">
        <w:trPr>
          <w:trHeight w:val="560"/>
        </w:trPr>
        <w:tc>
          <w:tcPr>
            <w:tcW w:w="9924" w:type="dxa"/>
            <w:gridSpan w:val="2"/>
          </w:tcPr>
          <w:p w14:paraId="76501559" w14:textId="77777777" w:rsidR="00CB7185" w:rsidRPr="00D16665" w:rsidRDefault="00CB7185" w:rsidP="001356A3">
            <w:pPr>
              <w:numPr>
                <w:ilvl w:val="0"/>
                <w:numId w:val="159"/>
              </w:numPr>
              <w:contextualSpacing/>
              <w:rPr>
                <w:rFonts w:ascii="Times New Roman" w:hAnsi="Times New Roman" w:cs="Times New Roman"/>
                <w:b/>
                <w:bCs/>
                <w:sz w:val="24"/>
                <w:szCs w:val="24"/>
              </w:rPr>
            </w:pPr>
          </w:p>
        </w:tc>
      </w:tr>
      <w:tr w:rsidR="006502A2" w:rsidRPr="00D16665" w14:paraId="0FC00B85" w14:textId="77777777" w:rsidTr="00CB7185">
        <w:trPr>
          <w:trHeight w:val="837"/>
        </w:trPr>
        <w:tc>
          <w:tcPr>
            <w:tcW w:w="2978" w:type="dxa"/>
          </w:tcPr>
          <w:p w14:paraId="0A8AA386" w14:textId="77777777" w:rsidR="00CB7185" w:rsidRPr="00D16665" w:rsidRDefault="00CB7185" w:rsidP="00CB7185">
            <w:pPr>
              <w:numPr>
                <w:ilvl w:val="0"/>
                <w:numId w:val="7"/>
              </w:numPr>
              <w:contextualSpacing/>
              <w:rPr>
                <w:rFonts w:ascii="Times New Roman" w:hAnsi="Times New Roman" w:cs="Times New Roman"/>
                <w:b/>
                <w:iCs/>
                <w:sz w:val="24"/>
                <w:szCs w:val="24"/>
              </w:rPr>
            </w:pPr>
            <w:r w:rsidRPr="00D16665">
              <w:rPr>
                <w:rFonts w:ascii="Times New Roman" w:hAnsi="Times New Roman" w:cs="Times New Roman"/>
                <w:b/>
                <w:iCs/>
                <w:sz w:val="24"/>
                <w:szCs w:val="24"/>
              </w:rPr>
              <w:t>Oblik</w:t>
            </w:r>
          </w:p>
        </w:tc>
        <w:tc>
          <w:tcPr>
            <w:tcW w:w="6946" w:type="dxa"/>
          </w:tcPr>
          <w:p w14:paraId="03AFF113" w14:textId="77777777" w:rsidR="00CB7185" w:rsidRPr="00D16665" w:rsidRDefault="00CB7185" w:rsidP="00EA3F8F">
            <w:pPr>
              <w:rPr>
                <w:rFonts w:ascii="Times New Roman" w:hAnsi="Times New Roman" w:cs="Times New Roman"/>
                <w:sz w:val="24"/>
                <w:szCs w:val="24"/>
              </w:rPr>
            </w:pPr>
            <w:r w:rsidRPr="00D16665">
              <w:rPr>
                <w:rFonts w:ascii="Times New Roman" w:hAnsi="Times New Roman" w:cs="Times New Roman"/>
                <w:sz w:val="24"/>
                <w:szCs w:val="24"/>
              </w:rPr>
              <w:t>Uvodno predavanje, radionice</w:t>
            </w:r>
          </w:p>
        </w:tc>
      </w:tr>
      <w:tr w:rsidR="006502A2" w:rsidRPr="00D16665" w14:paraId="70C36A9F" w14:textId="77777777" w:rsidTr="00CB7185">
        <w:trPr>
          <w:trHeight w:val="837"/>
        </w:trPr>
        <w:tc>
          <w:tcPr>
            <w:tcW w:w="2978" w:type="dxa"/>
          </w:tcPr>
          <w:p w14:paraId="5586A7D6" w14:textId="77777777" w:rsidR="00CB7185" w:rsidRPr="00D16665" w:rsidRDefault="00CB7185" w:rsidP="00CB7185">
            <w:pPr>
              <w:numPr>
                <w:ilvl w:val="0"/>
                <w:numId w:val="7"/>
              </w:numPr>
              <w:rPr>
                <w:rFonts w:ascii="Times New Roman" w:eastAsia="Calibri" w:hAnsi="Times New Roman" w:cs="Times New Roman"/>
                <w:b/>
                <w:iCs/>
                <w:sz w:val="24"/>
                <w:szCs w:val="24"/>
              </w:rPr>
            </w:pPr>
            <w:r w:rsidRPr="00D16665">
              <w:rPr>
                <w:rFonts w:ascii="Times New Roman" w:eastAsia="Calibri" w:hAnsi="Times New Roman" w:cs="Times New Roman"/>
                <w:b/>
                <w:iCs/>
                <w:sz w:val="24"/>
                <w:szCs w:val="24"/>
              </w:rPr>
              <w:t>Sudionici</w:t>
            </w:r>
          </w:p>
          <w:p w14:paraId="29E19143" w14:textId="77777777" w:rsidR="00CB7185" w:rsidRPr="00D16665" w:rsidRDefault="00CB7185" w:rsidP="00EA3F8F">
            <w:pPr>
              <w:rPr>
                <w:rFonts w:ascii="Times New Roman" w:hAnsi="Times New Roman" w:cs="Times New Roman"/>
                <w:b/>
                <w:sz w:val="24"/>
                <w:szCs w:val="24"/>
              </w:rPr>
            </w:pPr>
          </w:p>
        </w:tc>
        <w:tc>
          <w:tcPr>
            <w:tcW w:w="6946" w:type="dxa"/>
          </w:tcPr>
          <w:p w14:paraId="4D8E8CFB" w14:textId="788AAF47" w:rsidR="00CB7185" w:rsidRPr="00D16665" w:rsidRDefault="00CB7185" w:rsidP="00EA3F8F">
            <w:pPr>
              <w:rPr>
                <w:rFonts w:ascii="Times New Roman" w:hAnsi="Times New Roman" w:cs="Times New Roman"/>
                <w:sz w:val="24"/>
                <w:szCs w:val="24"/>
              </w:rPr>
            </w:pPr>
            <w:r w:rsidRPr="00D16665">
              <w:rPr>
                <w:rFonts w:ascii="Times New Roman" w:hAnsi="Times New Roman" w:cs="Times New Roman"/>
                <w:sz w:val="24"/>
                <w:szCs w:val="24"/>
              </w:rPr>
              <w:t>Zainteresirani učenici od 1. do 8. razreda, v</w:t>
            </w:r>
            <w:r w:rsidR="00D16665" w:rsidRPr="00D16665">
              <w:rPr>
                <w:rFonts w:ascii="Times New Roman" w:hAnsi="Times New Roman" w:cs="Times New Roman"/>
                <w:sz w:val="24"/>
                <w:szCs w:val="24"/>
              </w:rPr>
              <w:t>anjski suradnik Ante Prgin</w:t>
            </w:r>
            <w:r w:rsidRPr="00D16665">
              <w:rPr>
                <w:rFonts w:ascii="Times New Roman" w:hAnsi="Times New Roman" w:cs="Times New Roman"/>
                <w:sz w:val="24"/>
                <w:szCs w:val="24"/>
              </w:rPr>
              <w:t>, voditelj beatbox radionica</w:t>
            </w:r>
          </w:p>
        </w:tc>
      </w:tr>
      <w:tr w:rsidR="006502A2" w:rsidRPr="00D16665" w14:paraId="45A24BDB" w14:textId="77777777" w:rsidTr="00CB7185">
        <w:trPr>
          <w:trHeight w:val="847"/>
        </w:trPr>
        <w:tc>
          <w:tcPr>
            <w:tcW w:w="2978" w:type="dxa"/>
          </w:tcPr>
          <w:p w14:paraId="13DE561E" w14:textId="77777777" w:rsidR="00CB7185" w:rsidRPr="00D16665" w:rsidRDefault="00CB7185" w:rsidP="00CB7185">
            <w:pPr>
              <w:numPr>
                <w:ilvl w:val="0"/>
                <w:numId w:val="7"/>
              </w:numPr>
              <w:contextualSpacing/>
              <w:rPr>
                <w:rFonts w:ascii="Times New Roman" w:hAnsi="Times New Roman" w:cs="Times New Roman"/>
                <w:b/>
                <w:iCs/>
                <w:sz w:val="24"/>
                <w:szCs w:val="24"/>
              </w:rPr>
            </w:pPr>
            <w:r w:rsidRPr="00D16665">
              <w:rPr>
                <w:rFonts w:ascii="Times New Roman" w:hAnsi="Times New Roman" w:cs="Times New Roman"/>
                <w:b/>
                <w:iCs/>
                <w:sz w:val="24"/>
                <w:szCs w:val="24"/>
              </w:rPr>
              <w:t>Način učenja</w:t>
            </w:r>
          </w:p>
        </w:tc>
        <w:tc>
          <w:tcPr>
            <w:tcW w:w="6946" w:type="dxa"/>
          </w:tcPr>
          <w:p w14:paraId="539A7638" w14:textId="77777777" w:rsidR="00CB7185" w:rsidRPr="00D16665" w:rsidRDefault="00CB7185" w:rsidP="001356A3">
            <w:pPr>
              <w:pStyle w:val="Odlomakpopisa"/>
              <w:numPr>
                <w:ilvl w:val="0"/>
                <w:numId w:val="158"/>
              </w:numPr>
              <w:suppressAutoHyphens w:val="0"/>
              <w:spacing w:after="160" w:line="259" w:lineRule="auto"/>
              <w:rPr>
                <w:rFonts w:ascii="Times New Roman" w:hAnsi="Times New Roman" w:cs="Times New Roman"/>
                <w:sz w:val="24"/>
                <w:szCs w:val="24"/>
              </w:rPr>
            </w:pPr>
            <w:r w:rsidRPr="00D16665">
              <w:rPr>
                <w:rFonts w:ascii="Times New Roman" w:hAnsi="Times New Roman" w:cs="Times New Roman"/>
                <w:sz w:val="24"/>
                <w:szCs w:val="24"/>
              </w:rPr>
              <w:t>slušanje i oponašanje zvukova i ritmova</w:t>
            </w:r>
          </w:p>
          <w:p w14:paraId="67B61A75" w14:textId="77777777" w:rsidR="00CB7185" w:rsidRPr="00D16665" w:rsidRDefault="00CB7185" w:rsidP="001356A3">
            <w:pPr>
              <w:pStyle w:val="Odlomakpopisa"/>
              <w:numPr>
                <w:ilvl w:val="0"/>
                <w:numId w:val="158"/>
              </w:numPr>
              <w:suppressAutoHyphens w:val="0"/>
              <w:spacing w:after="160" w:line="259" w:lineRule="auto"/>
              <w:rPr>
                <w:rFonts w:ascii="Times New Roman" w:hAnsi="Times New Roman" w:cs="Times New Roman"/>
                <w:sz w:val="24"/>
                <w:szCs w:val="24"/>
              </w:rPr>
            </w:pPr>
            <w:r w:rsidRPr="00D16665">
              <w:rPr>
                <w:rFonts w:ascii="Times New Roman" w:hAnsi="Times New Roman" w:cs="Times New Roman"/>
                <w:sz w:val="24"/>
                <w:szCs w:val="24"/>
              </w:rPr>
              <w:t>vježbe disanja i kontrola daha</w:t>
            </w:r>
          </w:p>
          <w:p w14:paraId="405CDD4B" w14:textId="107F117B" w:rsidR="00CB7185" w:rsidRPr="00D16665" w:rsidRDefault="00CB7185" w:rsidP="001356A3">
            <w:pPr>
              <w:pStyle w:val="Odlomakpopisa"/>
              <w:numPr>
                <w:ilvl w:val="0"/>
                <w:numId w:val="158"/>
              </w:numPr>
              <w:suppressAutoHyphens w:val="0"/>
              <w:spacing w:after="160" w:line="259" w:lineRule="auto"/>
              <w:rPr>
                <w:rFonts w:ascii="Times New Roman" w:hAnsi="Times New Roman" w:cs="Times New Roman"/>
                <w:sz w:val="24"/>
                <w:szCs w:val="24"/>
              </w:rPr>
            </w:pPr>
            <w:r w:rsidRPr="00D16665">
              <w:rPr>
                <w:rFonts w:ascii="Times New Roman" w:hAnsi="Times New Roman" w:cs="Times New Roman"/>
                <w:sz w:val="24"/>
                <w:szCs w:val="24"/>
              </w:rPr>
              <w:t>povezivanje zvukova u fraze</w:t>
            </w:r>
          </w:p>
        </w:tc>
      </w:tr>
      <w:tr w:rsidR="006502A2" w:rsidRPr="00D16665" w14:paraId="4E0A3A7E" w14:textId="77777777" w:rsidTr="00CB7185">
        <w:trPr>
          <w:trHeight w:val="831"/>
        </w:trPr>
        <w:tc>
          <w:tcPr>
            <w:tcW w:w="2978" w:type="dxa"/>
          </w:tcPr>
          <w:p w14:paraId="7E44E094" w14:textId="77777777" w:rsidR="00CB7185" w:rsidRPr="00D16665" w:rsidRDefault="00CB7185" w:rsidP="00CB7185">
            <w:pPr>
              <w:numPr>
                <w:ilvl w:val="0"/>
                <w:numId w:val="7"/>
              </w:numPr>
              <w:contextualSpacing/>
              <w:rPr>
                <w:rFonts w:ascii="Times New Roman" w:hAnsi="Times New Roman" w:cs="Times New Roman"/>
                <w:b/>
                <w:iCs/>
                <w:sz w:val="24"/>
                <w:szCs w:val="24"/>
              </w:rPr>
            </w:pPr>
            <w:r w:rsidRPr="00D16665">
              <w:rPr>
                <w:rFonts w:ascii="Times New Roman" w:hAnsi="Times New Roman" w:cs="Times New Roman"/>
                <w:b/>
                <w:iCs/>
                <w:sz w:val="24"/>
                <w:szCs w:val="24"/>
              </w:rPr>
              <w:t>Metode podučavanja</w:t>
            </w:r>
          </w:p>
        </w:tc>
        <w:tc>
          <w:tcPr>
            <w:tcW w:w="6946" w:type="dxa"/>
          </w:tcPr>
          <w:p w14:paraId="33688DAB" w14:textId="77777777" w:rsidR="00CB7185" w:rsidRPr="00D16665" w:rsidRDefault="00CB7185" w:rsidP="001356A3">
            <w:pPr>
              <w:pStyle w:val="Odlomakpopisa"/>
              <w:numPr>
                <w:ilvl w:val="0"/>
                <w:numId w:val="157"/>
              </w:numPr>
              <w:suppressAutoHyphens w:val="0"/>
              <w:spacing w:after="160" w:line="259" w:lineRule="auto"/>
              <w:rPr>
                <w:rFonts w:ascii="Times New Roman" w:hAnsi="Times New Roman" w:cs="Times New Roman"/>
                <w:sz w:val="24"/>
                <w:szCs w:val="24"/>
              </w:rPr>
            </w:pPr>
            <w:r w:rsidRPr="00D16665">
              <w:rPr>
                <w:rFonts w:ascii="Times New Roman" w:hAnsi="Times New Roman" w:cs="Times New Roman"/>
                <w:sz w:val="24"/>
                <w:szCs w:val="24"/>
              </w:rPr>
              <w:t xml:space="preserve">metode učenja beatboxa </w:t>
            </w:r>
          </w:p>
          <w:p w14:paraId="4D0FB55B" w14:textId="77777777" w:rsidR="00CB7185" w:rsidRPr="00D16665" w:rsidRDefault="00CB7185" w:rsidP="001356A3">
            <w:pPr>
              <w:pStyle w:val="Odlomakpopisa"/>
              <w:numPr>
                <w:ilvl w:val="0"/>
                <w:numId w:val="157"/>
              </w:numPr>
              <w:suppressAutoHyphens w:val="0"/>
              <w:spacing w:after="160" w:line="259" w:lineRule="auto"/>
              <w:rPr>
                <w:rFonts w:ascii="Times New Roman" w:hAnsi="Times New Roman" w:cs="Times New Roman"/>
                <w:sz w:val="24"/>
                <w:szCs w:val="24"/>
              </w:rPr>
            </w:pPr>
            <w:r w:rsidRPr="00D16665">
              <w:rPr>
                <w:rFonts w:ascii="Times New Roman" w:hAnsi="Times New Roman" w:cs="Times New Roman"/>
                <w:sz w:val="24"/>
                <w:szCs w:val="24"/>
              </w:rPr>
              <w:t>učenje kroz igru</w:t>
            </w:r>
          </w:p>
          <w:p w14:paraId="6EAD54E6" w14:textId="77777777" w:rsidR="00CB7185" w:rsidRPr="00D16665" w:rsidRDefault="00CB7185" w:rsidP="001356A3">
            <w:pPr>
              <w:pStyle w:val="Odlomakpopisa"/>
              <w:numPr>
                <w:ilvl w:val="0"/>
                <w:numId w:val="157"/>
              </w:numPr>
              <w:suppressAutoHyphens w:val="0"/>
              <w:spacing w:after="160" w:line="259" w:lineRule="auto"/>
              <w:rPr>
                <w:rFonts w:ascii="Times New Roman" w:hAnsi="Times New Roman" w:cs="Times New Roman"/>
                <w:sz w:val="24"/>
                <w:szCs w:val="24"/>
              </w:rPr>
            </w:pPr>
            <w:r w:rsidRPr="00D16665">
              <w:rPr>
                <w:rFonts w:ascii="Times New Roman" w:hAnsi="Times New Roman" w:cs="Times New Roman"/>
                <w:sz w:val="24"/>
                <w:szCs w:val="24"/>
              </w:rPr>
              <w:t>timsko učenje</w:t>
            </w:r>
          </w:p>
          <w:p w14:paraId="0A9EEA87" w14:textId="77777777" w:rsidR="00CB7185" w:rsidRPr="00D16665" w:rsidRDefault="00CB7185" w:rsidP="001356A3">
            <w:pPr>
              <w:pStyle w:val="Odlomakpopisa"/>
              <w:numPr>
                <w:ilvl w:val="0"/>
                <w:numId w:val="157"/>
              </w:numPr>
              <w:suppressAutoHyphens w:val="0"/>
              <w:spacing w:after="160" w:line="259" w:lineRule="auto"/>
              <w:rPr>
                <w:rFonts w:ascii="Times New Roman" w:hAnsi="Times New Roman" w:cs="Times New Roman"/>
                <w:sz w:val="24"/>
                <w:szCs w:val="24"/>
              </w:rPr>
            </w:pPr>
            <w:r w:rsidRPr="00D16665">
              <w:rPr>
                <w:rFonts w:ascii="Times New Roman" w:hAnsi="Times New Roman" w:cs="Times New Roman"/>
                <w:sz w:val="24"/>
                <w:szCs w:val="24"/>
              </w:rPr>
              <w:t>učenje u grupama</w:t>
            </w:r>
          </w:p>
          <w:p w14:paraId="0D97F0F9" w14:textId="77777777" w:rsidR="00CB7185" w:rsidRPr="00D16665" w:rsidRDefault="00CB7185" w:rsidP="001356A3">
            <w:pPr>
              <w:pStyle w:val="Odlomakpopisa"/>
              <w:numPr>
                <w:ilvl w:val="0"/>
                <w:numId w:val="157"/>
              </w:numPr>
              <w:suppressAutoHyphens w:val="0"/>
              <w:spacing w:after="160" w:line="259" w:lineRule="auto"/>
              <w:rPr>
                <w:rFonts w:ascii="Times New Roman" w:hAnsi="Times New Roman" w:cs="Times New Roman"/>
                <w:sz w:val="24"/>
                <w:szCs w:val="24"/>
              </w:rPr>
            </w:pPr>
            <w:r w:rsidRPr="00D16665">
              <w:rPr>
                <w:rFonts w:ascii="Times New Roman" w:hAnsi="Times New Roman" w:cs="Times New Roman"/>
                <w:sz w:val="24"/>
                <w:szCs w:val="24"/>
              </w:rPr>
              <w:t xml:space="preserve">aktivno učenje </w:t>
            </w:r>
          </w:p>
          <w:p w14:paraId="19042F37" w14:textId="77777777" w:rsidR="00CB7185" w:rsidRPr="00D16665" w:rsidRDefault="00CB7185" w:rsidP="001356A3">
            <w:pPr>
              <w:pStyle w:val="Odlomakpopisa"/>
              <w:numPr>
                <w:ilvl w:val="0"/>
                <w:numId w:val="157"/>
              </w:numPr>
              <w:suppressAutoHyphens w:val="0"/>
              <w:spacing w:after="160" w:line="259" w:lineRule="auto"/>
              <w:rPr>
                <w:rFonts w:ascii="Times New Roman" w:hAnsi="Times New Roman" w:cs="Times New Roman"/>
                <w:sz w:val="24"/>
                <w:szCs w:val="24"/>
              </w:rPr>
            </w:pPr>
            <w:r w:rsidRPr="00D16665">
              <w:rPr>
                <w:rFonts w:ascii="Times New Roman" w:hAnsi="Times New Roman" w:cs="Times New Roman"/>
                <w:sz w:val="24"/>
                <w:szCs w:val="24"/>
              </w:rPr>
              <w:t>učenje kroz praktične primjere</w:t>
            </w:r>
          </w:p>
          <w:p w14:paraId="509411A5" w14:textId="77777777" w:rsidR="00CB7185" w:rsidRPr="00D16665" w:rsidRDefault="00CB7185" w:rsidP="001356A3">
            <w:pPr>
              <w:pStyle w:val="Odlomakpopisa"/>
              <w:numPr>
                <w:ilvl w:val="0"/>
                <w:numId w:val="157"/>
              </w:numPr>
              <w:suppressAutoHyphens w:val="0"/>
              <w:spacing w:after="160" w:line="259" w:lineRule="auto"/>
              <w:rPr>
                <w:rFonts w:ascii="Times New Roman" w:hAnsi="Times New Roman" w:cs="Times New Roman"/>
                <w:sz w:val="24"/>
                <w:szCs w:val="24"/>
              </w:rPr>
            </w:pPr>
            <w:r w:rsidRPr="00D16665">
              <w:rPr>
                <w:rFonts w:ascii="Times New Roman" w:hAnsi="Times New Roman" w:cs="Times New Roman"/>
                <w:sz w:val="24"/>
                <w:szCs w:val="24"/>
              </w:rPr>
              <w:t>interaktivno učenje</w:t>
            </w:r>
          </w:p>
          <w:p w14:paraId="5B75B76A" w14:textId="77777777" w:rsidR="00CB7185" w:rsidRPr="00D16665" w:rsidRDefault="00CB7185" w:rsidP="001356A3">
            <w:pPr>
              <w:pStyle w:val="Odlomakpopisa"/>
              <w:numPr>
                <w:ilvl w:val="0"/>
                <w:numId w:val="157"/>
              </w:numPr>
              <w:suppressAutoHyphens w:val="0"/>
              <w:spacing w:after="160" w:line="259" w:lineRule="auto"/>
              <w:rPr>
                <w:rFonts w:ascii="Times New Roman" w:hAnsi="Times New Roman" w:cs="Times New Roman"/>
                <w:sz w:val="24"/>
                <w:szCs w:val="24"/>
              </w:rPr>
            </w:pPr>
            <w:r w:rsidRPr="00D16665">
              <w:rPr>
                <w:rFonts w:ascii="Times New Roman" w:hAnsi="Times New Roman" w:cs="Times New Roman"/>
                <w:sz w:val="24"/>
                <w:szCs w:val="24"/>
              </w:rPr>
              <w:t>podučavanje kroz umjetnost</w:t>
            </w:r>
          </w:p>
        </w:tc>
      </w:tr>
      <w:tr w:rsidR="006502A2" w:rsidRPr="00D16665" w14:paraId="2C7E00EE" w14:textId="77777777" w:rsidTr="00CB7185">
        <w:trPr>
          <w:trHeight w:val="843"/>
        </w:trPr>
        <w:tc>
          <w:tcPr>
            <w:tcW w:w="2978" w:type="dxa"/>
          </w:tcPr>
          <w:p w14:paraId="7972DD92" w14:textId="77777777" w:rsidR="00CB7185" w:rsidRPr="00D16665" w:rsidRDefault="00CB7185" w:rsidP="00CB7185">
            <w:pPr>
              <w:numPr>
                <w:ilvl w:val="0"/>
                <w:numId w:val="7"/>
              </w:numPr>
              <w:contextualSpacing/>
              <w:rPr>
                <w:rFonts w:ascii="Times New Roman" w:hAnsi="Times New Roman" w:cs="Times New Roman"/>
                <w:b/>
                <w:iCs/>
                <w:sz w:val="24"/>
                <w:szCs w:val="24"/>
              </w:rPr>
            </w:pPr>
            <w:r w:rsidRPr="00D16665">
              <w:rPr>
                <w:rFonts w:ascii="Times New Roman" w:hAnsi="Times New Roman" w:cs="Times New Roman"/>
                <w:b/>
                <w:iCs/>
                <w:sz w:val="24"/>
                <w:szCs w:val="24"/>
              </w:rPr>
              <w:t>Trajanje izvedbe</w:t>
            </w:r>
          </w:p>
        </w:tc>
        <w:tc>
          <w:tcPr>
            <w:tcW w:w="6946" w:type="dxa"/>
          </w:tcPr>
          <w:p w14:paraId="46AB1629" w14:textId="79B8836E" w:rsidR="00CB7185" w:rsidRPr="00D16665" w:rsidRDefault="00CB7185" w:rsidP="00EA3F8F">
            <w:pPr>
              <w:rPr>
                <w:rFonts w:ascii="Times New Roman" w:hAnsi="Times New Roman" w:cs="Times New Roman"/>
                <w:sz w:val="24"/>
                <w:szCs w:val="24"/>
              </w:rPr>
            </w:pPr>
            <w:r w:rsidRPr="00D16665">
              <w:rPr>
                <w:rFonts w:ascii="Times New Roman" w:hAnsi="Times New Roman" w:cs="Times New Roman"/>
                <w:sz w:val="24"/>
                <w:szCs w:val="24"/>
              </w:rPr>
              <w:t xml:space="preserve">Tijekom drugog obrazovnog razdoblja školske godine </w:t>
            </w:r>
            <w:r w:rsidR="00C361A6" w:rsidRPr="00D16665">
              <w:rPr>
                <w:rFonts w:ascii="Times New Roman" w:hAnsi="Times New Roman" w:cs="Times New Roman"/>
                <w:sz w:val="24"/>
                <w:szCs w:val="24"/>
              </w:rPr>
              <w:t>2025</w:t>
            </w:r>
            <w:r w:rsidRPr="00D16665">
              <w:rPr>
                <w:rFonts w:ascii="Times New Roman" w:hAnsi="Times New Roman" w:cs="Times New Roman"/>
                <w:sz w:val="24"/>
                <w:szCs w:val="24"/>
              </w:rPr>
              <w:t>./</w:t>
            </w:r>
            <w:r w:rsidR="00C361A6" w:rsidRPr="00D16665">
              <w:rPr>
                <w:rFonts w:ascii="Times New Roman" w:hAnsi="Times New Roman" w:cs="Times New Roman"/>
                <w:sz w:val="24"/>
                <w:szCs w:val="24"/>
              </w:rPr>
              <w:t>2026</w:t>
            </w:r>
            <w:r w:rsidRPr="00D16665">
              <w:rPr>
                <w:rFonts w:ascii="Times New Roman" w:hAnsi="Times New Roman" w:cs="Times New Roman"/>
                <w:sz w:val="24"/>
                <w:szCs w:val="24"/>
              </w:rPr>
              <w:t>.</w:t>
            </w:r>
          </w:p>
        </w:tc>
      </w:tr>
      <w:tr w:rsidR="006502A2" w:rsidRPr="00D16665" w14:paraId="79BB96B3" w14:textId="77777777" w:rsidTr="00CB7185">
        <w:trPr>
          <w:trHeight w:val="802"/>
        </w:trPr>
        <w:tc>
          <w:tcPr>
            <w:tcW w:w="2978" w:type="dxa"/>
          </w:tcPr>
          <w:p w14:paraId="78F682B9" w14:textId="77777777" w:rsidR="00CB7185" w:rsidRPr="00D16665" w:rsidRDefault="00CB7185" w:rsidP="001356A3">
            <w:pPr>
              <w:numPr>
                <w:ilvl w:val="0"/>
                <w:numId w:val="159"/>
              </w:numPr>
              <w:contextualSpacing/>
              <w:rPr>
                <w:rFonts w:ascii="Times New Roman" w:hAnsi="Times New Roman" w:cs="Times New Roman"/>
                <w:b/>
                <w:bCs/>
                <w:sz w:val="24"/>
                <w:szCs w:val="24"/>
              </w:rPr>
            </w:pPr>
            <w:r w:rsidRPr="00D16665">
              <w:rPr>
                <w:rFonts w:ascii="Times New Roman" w:hAnsi="Times New Roman" w:cs="Times New Roman"/>
                <w:b/>
                <w:bCs/>
                <w:sz w:val="24"/>
                <w:szCs w:val="24"/>
              </w:rPr>
              <w:t>Potrebni resursi</w:t>
            </w:r>
          </w:p>
        </w:tc>
        <w:tc>
          <w:tcPr>
            <w:tcW w:w="6946" w:type="dxa"/>
          </w:tcPr>
          <w:p w14:paraId="2401F25D" w14:textId="5C3C631C" w:rsidR="00CB7185" w:rsidRPr="00D16665" w:rsidRDefault="00CB7185" w:rsidP="00EA3F8F">
            <w:pPr>
              <w:rPr>
                <w:rFonts w:ascii="Times New Roman" w:hAnsi="Times New Roman" w:cs="Times New Roman"/>
                <w:sz w:val="24"/>
                <w:szCs w:val="24"/>
              </w:rPr>
            </w:pPr>
            <w:r w:rsidRPr="00D16665">
              <w:rPr>
                <w:rFonts w:ascii="Times New Roman" w:hAnsi="Times New Roman" w:cs="Times New Roman"/>
                <w:sz w:val="24"/>
                <w:szCs w:val="24"/>
              </w:rPr>
              <w:t xml:space="preserve">Sredstva Ministarstva znanosti, obrazovanja i mladih </w:t>
            </w:r>
            <w:r w:rsidR="004F055F" w:rsidRPr="00D16665">
              <w:rPr>
                <w:rFonts w:ascii="Times New Roman" w:hAnsi="Times New Roman" w:cs="Times New Roman"/>
                <w:sz w:val="24"/>
                <w:szCs w:val="24"/>
              </w:rPr>
              <w:t xml:space="preserve">ili donacije </w:t>
            </w:r>
            <w:r w:rsidRPr="00D16665">
              <w:rPr>
                <w:rFonts w:ascii="Times New Roman" w:hAnsi="Times New Roman" w:cs="Times New Roman"/>
                <w:sz w:val="24"/>
                <w:szCs w:val="24"/>
              </w:rPr>
              <w:t>za voditelja beatbo</w:t>
            </w:r>
            <w:r w:rsidR="00F014D9">
              <w:rPr>
                <w:rFonts w:ascii="Times New Roman" w:hAnsi="Times New Roman" w:cs="Times New Roman"/>
                <w:sz w:val="24"/>
                <w:szCs w:val="24"/>
              </w:rPr>
              <w:t>x radionica</w:t>
            </w:r>
            <w:r w:rsidRPr="00D16665">
              <w:rPr>
                <w:rFonts w:ascii="Times New Roman" w:hAnsi="Times New Roman" w:cs="Times New Roman"/>
                <w:sz w:val="24"/>
                <w:szCs w:val="24"/>
              </w:rPr>
              <w:t>.</w:t>
            </w:r>
          </w:p>
        </w:tc>
      </w:tr>
      <w:tr w:rsidR="006502A2" w:rsidRPr="00D16665" w14:paraId="6EFBCF74" w14:textId="77777777" w:rsidTr="00CB7185">
        <w:trPr>
          <w:trHeight w:val="976"/>
        </w:trPr>
        <w:tc>
          <w:tcPr>
            <w:tcW w:w="2978" w:type="dxa"/>
          </w:tcPr>
          <w:p w14:paraId="2C9144B8" w14:textId="77777777" w:rsidR="00CB7185" w:rsidRPr="00D16665" w:rsidRDefault="00CB7185" w:rsidP="001356A3">
            <w:pPr>
              <w:numPr>
                <w:ilvl w:val="0"/>
                <w:numId w:val="159"/>
              </w:numPr>
              <w:contextualSpacing/>
              <w:rPr>
                <w:rFonts w:ascii="Times New Roman" w:hAnsi="Times New Roman" w:cs="Times New Roman"/>
                <w:b/>
                <w:bCs/>
                <w:sz w:val="24"/>
                <w:szCs w:val="24"/>
              </w:rPr>
            </w:pPr>
            <w:r w:rsidRPr="00D16665">
              <w:rPr>
                <w:rFonts w:ascii="Times New Roman" w:hAnsi="Times New Roman" w:cs="Times New Roman"/>
                <w:b/>
                <w:bCs/>
                <w:sz w:val="24"/>
                <w:szCs w:val="24"/>
              </w:rPr>
              <w:t>Moguće teškoće</w:t>
            </w:r>
          </w:p>
        </w:tc>
        <w:tc>
          <w:tcPr>
            <w:tcW w:w="6946" w:type="dxa"/>
          </w:tcPr>
          <w:p w14:paraId="5C060BB4" w14:textId="77777777" w:rsidR="00CB7185" w:rsidRPr="00D16665" w:rsidRDefault="00CB7185" w:rsidP="00EA3F8F">
            <w:pPr>
              <w:rPr>
                <w:rFonts w:ascii="Times New Roman" w:hAnsi="Times New Roman" w:cs="Times New Roman"/>
                <w:sz w:val="24"/>
                <w:szCs w:val="24"/>
              </w:rPr>
            </w:pPr>
          </w:p>
        </w:tc>
      </w:tr>
      <w:tr w:rsidR="006502A2" w:rsidRPr="00D16665" w14:paraId="168291D0" w14:textId="77777777" w:rsidTr="00CB7185">
        <w:trPr>
          <w:trHeight w:val="1453"/>
        </w:trPr>
        <w:tc>
          <w:tcPr>
            <w:tcW w:w="2978" w:type="dxa"/>
          </w:tcPr>
          <w:p w14:paraId="4D5297E4" w14:textId="77777777" w:rsidR="00CB7185" w:rsidRPr="00D16665" w:rsidRDefault="00CB7185" w:rsidP="00CB7185">
            <w:pPr>
              <w:numPr>
                <w:ilvl w:val="0"/>
                <w:numId w:val="7"/>
              </w:numPr>
              <w:contextualSpacing/>
              <w:rPr>
                <w:rFonts w:ascii="Times New Roman" w:hAnsi="Times New Roman" w:cs="Times New Roman"/>
                <w:b/>
                <w:bCs/>
                <w:sz w:val="24"/>
                <w:szCs w:val="24"/>
              </w:rPr>
            </w:pPr>
            <w:r w:rsidRPr="00D16665">
              <w:rPr>
                <w:rFonts w:ascii="Times New Roman" w:hAnsi="Times New Roman" w:cs="Times New Roman"/>
                <w:b/>
                <w:bCs/>
                <w:sz w:val="24"/>
                <w:szCs w:val="24"/>
              </w:rPr>
              <w:t>Način praćenja i provjere ishoda/postignuća</w:t>
            </w:r>
          </w:p>
        </w:tc>
        <w:tc>
          <w:tcPr>
            <w:tcW w:w="6946" w:type="dxa"/>
          </w:tcPr>
          <w:p w14:paraId="7499DE51" w14:textId="77777777" w:rsidR="00CB7185" w:rsidRPr="00D16665" w:rsidRDefault="00CB7185" w:rsidP="001356A3">
            <w:pPr>
              <w:pStyle w:val="Odlomakpopisa"/>
              <w:numPr>
                <w:ilvl w:val="0"/>
                <w:numId w:val="157"/>
              </w:numPr>
              <w:suppressAutoHyphens w:val="0"/>
              <w:spacing w:after="160" w:line="259" w:lineRule="auto"/>
              <w:rPr>
                <w:rFonts w:ascii="Times New Roman" w:hAnsi="Times New Roman" w:cs="Times New Roman"/>
                <w:sz w:val="24"/>
                <w:szCs w:val="24"/>
              </w:rPr>
            </w:pPr>
            <w:r w:rsidRPr="00D16665">
              <w:rPr>
                <w:rFonts w:ascii="Times New Roman" w:hAnsi="Times New Roman" w:cs="Times New Roman"/>
                <w:sz w:val="24"/>
                <w:szCs w:val="24"/>
              </w:rPr>
              <w:t>praćenje radionica putem izvještaja, fotografiranje, pisanje članaka za web</w:t>
            </w:r>
          </w:p>
          <w:p w14:paraId="4DF2B71F" w14:textId="77777777" w:rsidR="00CB7185" w:rsidRPr="00D16665" w:rsidRDefault="00CB7185" w:rsidP="001356A3">
            <w:pPr>
              <w:pStyle w:val="Odlomakpopisa"/>
              <w:numPr>
                <w:ilvl w:val="0"/>
                <w:numId w:val="157"/>
              </w:numPr>
              <w:suppressAutoHyphens w:val="0"/>
              <w:spacing w:after="160" w:line="259" w:lineRule="auto"/>
              <w:rPr>
                <w:rFonts w:ascii="Times New Roman" w:hAnsi="Times New Roman" w:cs="Times New Roman"/>
                <w:sz w:val="24"/>
                <w:szCs w:val="24"/>
              </w:rPr>
            </w:pPr>
            <w:r w:rsidRPr="00D16665">
              <w:rPr>
                <w:rFonts w:ascii="Times New Roman" w:hAnsi="Times New Roman" w:cs="Times New Roman"/>
                <w:sz w:val="24"/>
                <w:szCs w:val="24"/>
              </w:rPr>
              <w:t xml:space="preserve">izrada digitalnih multimedijskih sadržaja o aktivnostima projekta </w:t>
            </w:r>
          </w:p>
          <w:p w14:paraId="7367F71A" w14:textId="77777777" w:rsidR="00CB7185" w:rsidRPr="00D16665" w:rsidRDefault="00CB7185" w:rsidP="001356A3">
            <w:pPr>
              <w:pStyle w:val="Odlomakpopisa"/>
              <w:numPr>
                <w:ilvl w:val="0"/>
                <w:numId w:val="157"/>
              </w:numPr>
              <w:suppressAutoHyphens w:val="0"/>
              <w:spacing w:after="160" w:line="259" w:lineRule="auto"/>
              <w:rPr>
                <w:rFonts w:ascii="Times New Roman" w:hAnsi="Times New Roman" w:cs="Times New Roman"/>
                <w:sz w:val="24"/>
                <w:szCs w:val="24"/>
              </w:rPr>
            </w:pPr>
            <w:r w:rsidRPr="00D16665">
              <w:rPr>
                <w:rFonts w:ascii="Times New Roman" w:hAnsi="Times New Roman" w:cs="Times New Roman"/>
                <w:sz w:val="24"/>
                <w:szCs w:val="24"/>
              </w:rPr>
              <w:t>početni i završni upitnik za učenike i voditelje</w:t>
            </w:r>
          </w:p>
          <w:p w14:paraId="767F8E4A" w14:textId="77777777" w:rsidR="00CB7185" w:rsidRPr="00D16665" w:rsidRDefault="00CB7185" w:rsidP="001356A3">
            <w:pPr>
              <w:pStyle w:val="Odlomakpopisa"/>
              <w:numPr>
                <w:ilvl w:val="0"/>
                <w:numId w:val="157"/>
              </w:numPr>
              <w:suppressAutoHyphens w:val="0"/>
              <w:spacing w:after="160" w:line="259" w:lineRule="auto"/>
              <w:rPr>
                <w:rFonts w:ascii="Times New Roman" w:hAnsi="Times New Roman" w:cs="Times New Roman"/>
                <w:sz w:val="24"/>
                <w:szCs w:val="24"/>
              </w:rPr>
            </w:pPr>
            <w:r w:rsidRPr="00D16665">
              <w:rPr>
                <w:rFonts w:ascii="Times New Roman" w:hAnsi="Times New Roman" w:cs="Times New Roman"/>
                <w:sz w:val="24"/>
                <w:szCs w:val="24"/>
              </w:rPr>
              <w:t>izrada završnog izvještaja</w:t>
            </w:r>
          </w:p>
        </w:tc>
      </w:tr>
      <w:tr w:rsidR="006502A2" w:rsidRPr="00D16665" w14:paraId="4CDA2D1D" w14:textId="77777777" w:rsidTr="00CB7185">
        <w:trPr>
          <w:trHeight w:val="969"/>
        </w:trPr>
        <w:tc>
          <w:tcPr>
            <w:tcW w:w="2978" w:type="dxa"/>
          </w:tcPr>
          <w:p w14:paraId="2A20A5D1" w14:textId="77777777" w:rsidR="00CB7185" w:rsidRPr="00D16665" w:rsidRDefault="00CB7185" w:rsidP="001356A3">
            <w:pPr>
              <w:numPr>
                <w:ilvl w:val="0"/>
                <w:numId w:val="159"/>
              </w:numPr>
              <w:contextualSpacing/>
              <w:rPr>
                <w:rFonts w:ascii="Times New Roman" w:hAnsi="Times New Roman" w:cs="Times New Roman"/>
                <w:b/>
                <w:bCs/>
                <w:sz w:val="24"/>
                <w:szCs w:val="24"/>
              </w:rPr>
            </w:pPr>
            <w:r w:rsidRPr="00D16665">
              <w:rPr>
                <w:rFonts w:ascii="Times New Roman" w:hAnsi="Times New Roman" w:cs="Times New Roman"/>
                <w:b/>
                <w:bCs/>
                <w:sz w:val="24"/>
                <w:szCs w:val="24"/>
              </w:rPr>
              <w:t>Odgovorne osobe</w:t>
            </w:r>
          </w:p>
        </w:tc>
        <w:tc>
          <w:tcPr>
            <w:tcW w:w="6946" w:type="dxa"/>
          </w:tcPr>
          <w:p w14:paraId="418600D1" w14:textId="77777777" w:rsidR="00CB7185" w:rsidRPr="00D16665" w:rsidRDefault="00CB7185" w:rsidP="00EA3F8F">
            <w:pPr>
              <w:rPr>
                <w:rFonts w:ascii="Times New Roman" w:hAnsi="Times New Roman" w:cs="Times New Roman"/>
                <w:sz w:val="24"/>
                <w:szCs w:val="24"/>
              </w:rPr>
            </w:pPr>
            <w:r w:rsidRPr="00D16665">
              <w:rPr>
                <w:rFonts w:ascii="Times New Roman" w:hAnsi="Times New Roman" w:cs="Times New Roman"/>
                <w:sz w:val="24"/>
                <w:szCs w:val="24"/>
              </w:rPr>
              <w:t>Pedagoginja Monika Bajt Stepić, prof., voditeljica izvannastavne aktivnosti Emocionalna pismenost Marina Crnković, prof. i učiteljica informatike Goranka Herljević, prof.</w:t>
            </w:r>
          </w:p>
        </w:tc>
      </w:tr>
    </w:tbl>
    <w:p w14:paraId="2EEB2B7F" w14:textId="69CDA49E" w:rsidR="006F28F6" w:rsidRPr="006502A2" w:rsidRDefault="006F28F6" w:rsidP="004D4091">
      <w:pPr>
        <w:pStyle w:val="Bezproreda1"/>
        <w:rPr>
          <w:rFonts w:ascii="Times New Roman" w:hAnsi="Times New Roman" w:cs="Times New Roman"/>
          <w:i/>
          <w:color w:val="FF0000"/>
          <w:sz w:val="24"/>
          <w:szCs w:val="24"/>
        </w:rPr>
      </w:pPr>
    </w:p>
    <w:p w14:paraId="0119EED5" w14:textId="454D2602" w:rsidR="00410F5D" w:rsidRPr="006502A2" w:rsidRDefault="00410F5D" w:rsidP="004D4091">
      <w:pPr>
        <w:pStyle w:val="Bezproreda1"/>
        <w:rPr>
          <w:rFonts w:ascii="Times New Roman" w:hAnsi="Times New Roman" w:cs="Times New Roman"/>
          <w:i/>
          <w:color w:val="FF0000"/>
          <w:sz w:val="24"/>
          <w:szCs w:val="24"/>
        </w:rPr>
      </w:pPr>
    </w:p>
    <w:p w14:paraId="6C727410" w14:textId="77777777" w:rsidR="00C328B6" w:rsidRPr="006502A2" w:rsidRDefault="00C328B6" w:rsidP="004D4091">
      <w:pPr>
        <w:pStyle w:val="Bezproreda1"/>
        <w:rPr>
          <w:rFonts w:ascii="Times New Roman" w:hAnsi="Times New Roman" w:cs="Times New Roman"/>
          <w:i/>
          <w:color w:val="FF0000"/>
          <w:sz w:val="24"/>
          <w:szCs w:val="24"/>
        </w:rPr>
      </w:pPr>
    </w:p>
    <w:tbl>
      <w:tblPr>
        <w:tblW w:w="9924" w:type="dxa"/>
        <w:tblInd w:w="-431" w:type="dxa"/>
        <w:tblLook w:val="0000" w:firstRow="0" w:lastRow="0" w:firstColumn="0" w:lastColumn="0" w:noHBand="0" w:noVBand="0"/>
      </w:tblPr>
      <w:tblGrid>
        <w:gridCol w:w="2978"/>
        <w:gridCol w:w="6946"/>
      </w:tblGrid>
      <w:tr w:rsidR="006502A2" w:rsidRPr="00EB64BC" w14:paraId="09A107B8" w14:textId="77777777" w:rsidTr="009A3654">
        <w:trPr>
          <w:trHeight w:val="845"/>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33FF5677" w14:textId="77777777" w:rsidR="00D33BC6" w:rsidRPr="00EB64BC" w:rsidRDefault="009A77A4" w:rsidP="004D4091">
            <w:pPr>
              <w:rPr>
                <w:rFonts w:ascii="Times New Roman" w:hAnsi="Times New Roman" w:cs="Times New Roman"/>
                <w:b/>
                <w:bCs/>
                <w:sz w:val="24"/>
                <w:szCs w:val="24"/>
              </w:rPr>
            </w:pPr>
            <w:r w:rsidRPr="00EB64BC">
              <w:rPr>
                <w:rFonts w:ascii="Times New Roman" w:hAnsi="Times New Roman" w:cs="Times New Roman"/>
                <w:b/>
                <w:bCs/>
                <w:sz w:val="24"/>
                <w:szCs w:val="24"/>
              </w:rPr>
              <w:t>Kurikulumsko područje</w:t>
            </w:r>
          </w:p>
        </w:tc>
        <w:tc>
          <w:tcPr>
            <w:tcW w:w="6946" w:type="dxa"/>
            <w:tcBorders>
              <w:top w:val="single" w:sz="4" w:space="0" w:color="595959"/>
              <w:left w:val="single" w:sz="4" w:space="0" w:color="595959"/>
              <w:bottom w:val="single" w:sz="4" w:space="0" w:color="595959"/>
              <w:right w:val="single" w:sz="4" w:space="0" w:color="595959"/>
            </w:tcBorders>
            <w:shd w:val="clear" w:color="auto" w:fill="9BBB59" w:themeFill="accent3"/>
          </w:tcPr>
          <w:p w14:paraId="297551F2" w14:textId="77777777" w:rsidR="009A3654" w:rsidRPr="00EB64BC" w:rsidRDefault="009A365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Međupredmetna tema: Osobni i socijalni razvoj</w:t>
            </w:r>
          </w:p>
          <w:p w14:paraId="1D957472" w14:textId="5927AEC2" w:rsidR="00D33BC6" w:rsidRPr="00EB64BC" w:rsidRDefault="009A77A4" w:rsidP="004D4091">
            <w:pPr>
              <w:suppressAutoHyphens w:val="0"/>
              <w:rPr>
                <w:rFonts w:ascii="Times New Roman" w:hAnsi="Times New Roman" w:cs="Times New Roman"/>
                <w:b/>
                <w:sz w:val="24"/>
                <w:szCs w:val="24"/>
              </w:rPr>
            </w:pPr>
            <w:r w:rsidRPr="00EB64BC">
              <w:rPr>
                <w:rFonts w:ascii="Times New Roman" w:hAnsi="Times New Roman" w:cs="Times New Roman"/>
                <w:b/>
                <w:sz w:val="24"/>
                <w:szCs w:val="24"/>
              </w:rPr>
              <w:t>SIGURNO U PROMETU</w:t>
            </w:r>
          </w:p>
        </w:tc>
      </w:tr>
      <w:tr w:rsidR="006502A2" w:rsidRPr="00EB64BC" w14:paraId="4C0824A5" w14:textId="77777777" w:rsidTr="009A3654">
        <w:trPr>
          <w:trHeight w:val="770"/>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01B1CA35" w14:textId="77777777" w:rsidR="00D33BC6" w:rsidRPr="00EB64BC" w:rsidRDefault="009A77A4" w:rsidP="00907314">
            <w:pPr>
              <w:numPr>
                <w:ilvl w:val="0"/>
                <w:numId w:val="50"/>
              </w:numPr>
              <w:suppressAutoHyphens w:val="0"/>
              <w:spacing w:after="200" w:line="276" w:lineRule="auto"/>
              <w:contextualSpacing/>
              <w:rPr>
                <w:rFonts w:ascii="Times New Roman" w:hAnsi="Times New Roman" w:cs="Times New Roman"/>
                <w:b/>
                <w:bCs/>
                <w:sz w:val="24"/>
                <w:szCs w:val="24"/>
              </w:rPr>
            </w:pPr>
            <w:r w:rsidRPr="00EB64BC">
              <w:rPr>
                <w:rFonts w:ascii="Times New Roman" w:hAnsi="Times New Roman" w:cs="Times New Roman"/>
                <w:b/>
                <w:bCs/>
                <w:sz w:val="24"/>
                <w:szCs w:val="24"/>
              </w:rPr>
              <w:t>Ciklus (razred)</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CA6F4C0" w14:textId="6A57B46D" w:rsidR="00D33BC6" w:rsidRPr="00EB64BC" w:rsidRDefault="009A365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I. ciklus (</w:t>
            </w:r>
            <w:r w:rsidR="009A77A4" w:rsidRPr="00EB64BC">
              <w:rPr>
                <w:rFonts w:ascii="Times New Roman" w:hAnsi="Times New Roman" w:cs="Times New Roman"/>
                <w:sz w:val="24"/>
                <w:szCs w:val="24"/>
              </w:rPr>
              <w:t>1. razred</w:t>
            </w:r>
            <w:r w:rsidRPr="00EB64BC">
              <w:rPr>
                <w:rFonts w:ascii="Times New Roman" w:hAnsi="Times New Roman" w:cs="Times New Roman"/>
                <w:sz w:val="24"/>
                <w:szCs w:val="24"/>
              </w:rPr>
              <w:t>)</w:t>
            </w:r>
          </w:p>
        </w:tc>
      </w:tr>
      <w:tr w:rsidR="006502A2" w:rsidRPr="00EB64BC" w14:paraId="2FB0D8B4" w14:textId="77777777" w:rsidTr="009A3654">
        <w:trPr>
          <w:trHeight w:val="1121"/>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6F72B5F0" w14:textId="77777777" w:rsidR="00D33BC6" w:rsidRPr="00EB64BC" w:rsidRDefault="009A77A4" w:rsidP="00907314">
            <w:pPr>
              <w:numPr>
                <w:ilvl w:val="0"/>
                <w:numId w:val="50"/>
              </w:numPr>
              <w:suppressAutoHyphens w:val="0"/>
              <w:spacing w:after="200" w:line="276" w:lineRule="auto"/>
              <w:contextualSpacing/>
              <w:rPr>
                <w:rFonts w:ascii="Times New Roman" w:hAnsi="Times New Roman" w:cs="Times New Roman"/>
                <w:b/>
                <w:bCs/>
                <w:sz w:val="24"/>
                <w:szCs w:val="24"/>
              </w:rPr>
            </w:pPr>
            <w:r w:rsidRPr="00EB64BC">
              <w:rPr>
                <w:rFonts w:ascii="Times New Roman" w:hAnsi="Times New Roman" w:cs="Times New Roman"/>
                <w:b/>
                <w:bCs/>
                <w:sz w:val="24"/>
                <w:szCs w:val="24"/>
              </w:rPr>
              <w:t>Cilj</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EBABCE3" w14:textId="77777777" w:rsidR="00D33BC6" w:rsidRPr="00EB64BC" w:rsidRDefault="009A77A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Usvajanje potrebnih vještina za sigurno ponašanje u prometu te prometnim situacijama.</w:t>
            </w:r>
          </w:p>
          <w:p w14:paraId="7CED1E50" w14:textId="77777777" w:rsidR="00D33BC6" w:rsidRPr="00EB64BC" w:rsidRDefault="00D33BC6" w:rsidP="004D4091">
            <w:pPr>
              <w:suppressAutoHyphens w:val="0"/>
              <w:rPr>
                <w:rFonts w:ascii="Times New Roman" w:hAnsi="Times New Roman" w:cs="Times New Roman"/>
                <w:sz w:val="24"/>
                <w:szCs w:val="24"/>
              </w:rPr>
            </w:pPr>
          </w:p>
        </w:tc>
      </w:tr>
      <w:tr w:rsidR="006502A2" w:rsidRPr="00EB64BC" w14:paraId="02BF7320" w14:textId="77777777" w:rsidTr="009A3654">
        <w:trPr>
          <w:trHeight w:val="1121"/>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2E762BC3" w14:textId="77777777" w:rsidR="00D33BC6" w:rsidRPr="00EB64BC" w:rsidRDefault="009A77A4" w:rsidP="00907314">
            <w:pPr>
              <w:numPr>
                <w:ilvl w:val="0"/>
                <w:numId w:val="50"/>
              </w:numPr>
              <w:suppressAutoHyphens w:val="0"/>
              <w:spacing w:after="200" w:line="276" w:lineRule="auto"/>
              <w:contextualSpacing/>
              <w:rPr>
                <w:rFonts w:ascii="Times New Roman" w:hAnsi="Times New Roman" w:cs="Times New Roman"/>
                <w:b/>
                <w:bCs/>
                <w:sz w:val="24"/>
                <w:szCs w:val="24"/>
              </w:rPr>
            </w:pPr>
            <w:r w:rsidRPr="00EB64BC">
              <w:rPr>
                <w:rFonts w:ascii="Times New Roman" w:hAnsi="Times New Roman" w:cs="Times New Roman"/>
                <w:b/>
                <w:bCs/>
                <w:sz w:val="24"/>
                <w:szCs w:val="24"/>
              </w:rPr>
              <w:t>Obrazloženje cilja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06799E6D" w14:textId="77777777" w:rsidR="00D33BC6" w:rsidRPr="00EB64BC" w:rsidRDefault="009A77A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Učenici će steći znanja koja će im pomoći da prepoznaju različite situacije u prometu te da im prilagode svoj način ponašanja. Učenici će biti u mogućnosti prepoznati i rizike u prometu te znati kako na njih reagirati.</w:t>
            </w:r>
          </w:p>
        </w:tc>
      </w:tr>
      <w:tr w:rsidR="006502A2" w:rsidRPr="00EB64BC" w14:paraId="44C415F5" w14:textId="77777777" w:rsidTr="009A3654">
        <w:trPr>
          <w:trHeight w:val="1278"/>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05B03698" w14:textId="77777777" w:rsidR="00D33BC6" w:rsidRPr="00EB64BC" w:rsidRDefault="009A77A4" w:rsidP="00907314">
            <w:pPr>
              <w:numPr>
                <w:ilvl w:val="0"/>
                <w:numId w:val="50"/>
              </w:numPr>
              <w:suppressAutoHyphens w:val="0"/>
              <w:spacing w:after="200" w:line="276" w:lineRule="auto"/>
              <w:contextualSpacing/>
              <w:rPr>
                <w:rFonts w:ascii="Times New Roman" w:hAnsi="Times New Roman" w:cs="Times New Roman"/>
                <w:b/>
                <w:bCs/>
                <w:sz w:val="24"/>
                <w:szCs w:val="24"/>
              </w:rPr>
            </w:pPr>
            <w:r w:rsidRPr="00EB64BC">
              <w:rPr>
                <w:rFonts w:ascii="Times New Roman" w:hAnsi="Times New Roman" w:cs="Times New Roman"/>
                <w:b/>
                <w:bCs/>
                <w:sz w:val="24"/>
                <w:szCs w:val="24"/>
              </w:rPr>
              <w:t>Očekivani ishodi/postignuća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542B1FE4" w14:textId="77777777" w:rsidR="00D33BC6" w:rsidRPr="00EB64BC" w:rsidRDefault="009A77A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 sigurno se kretati u prometu</w:t>
            </w:r>
          </w:p>
          <w:p w14:paraId="157340EB" w14:textId="77777777" w:rsidR="00D33BC6" w:rsidRPr="00EB64BC" w:rsidRDefault="009A77A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 procijeniti opasnosti na cesti</w:t>
            </w:r>
          </w:p>
          <w:p w14:paraId="018E2C6D" w14:textId="77777777" w:rsidR="00D33BC6" w:rsidRPr="00EB64BC" w:rsidRDefault="009A77A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 analizirati različite situacije u prometu</w:t>
            </w:r>
          </w:p>
          <w:p w14:paraId="464AF5CA" w14:textId="77777777" w:rsidR="00D33BC6" w:rsidRPr="00EB64BC" w:rsidRDefault="009A77A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 nabrojati osnovne pojmove vezane uz promet</w:t>
            </w:r>
          </w:p>
        </w:tc>
      </w:tr>
      <w:tr w:rsidR="006502A2" w:rsidRPr="00EB64BC" w14:paraId="452C0FD2" w14:textId="77777777" w:rsidTr="009A3654">
        <w:trPr>
          <w:trHeight w:val="560"/>
        </w:trPr>
        <w:tc>
          <w:tcPr>
            <w:tcW w:w="9924" w:type="dxa"/>
            <w:gridSpan w:val="2"/>
            <w:tcBorders>
              <w:top w:val="single" w:sz="4" w:space="0" w:color="595959"/>
              <w:left w:val="single" w:sz="4" w:space="0" w:color="595959"/>
              <w:bottom w:val="single" w:sz="4" w:space="0" w:color="595959"/>
              <w:right w:val="single" w:sz="4" w:space="0" w:color="595959"/>
            </w:tcBorders>
            <w:shd w:val="clear" w:color="auto" w:fill="auto"/>
          </w:tcPr>
          <w:p w14:paraId="318B3990" w14:textId="77777777" w:rsidR="00D33BC6" w:rsidRPr="00EB64BC" w:rsidRDefault="009A77A4" w:rsidP="00907314">
            <w:pPr>
              <w:numPr>
                <w:ilvl w:val="0"/>
                <w:numId w:val="50"/>
              </w:numPr>
              <w:suppressAutoHyphens w:val="0"/>
              <w:spacing w:after="200" w:line="276" w:lineRule="auto"/>
              <w:contextualSpacing/>
              <w:rPr>
                <w:rFonts w:ascii="Times New Roman" w:hAnsi="Times New Roman" w:cs="Times New Roman"/>
                <w:b/>
                <w:bCs/>
                <w:sz w:val="24"/>
                <w:szCs w:val="24"/>
              </w:rPr>
            </w:pPr>
            <w:r w:rsidRPr="00EB64BC">
              <w:rPr>
                <w:rFonts w:ascii="Times New Roman" w:hAnsi="Times New Roman" w:cs="Times New Roman"/>
                <w:b/>
                <w:bCs/>
                <w:sz w:val="24"/>
                <w:szCs w:val="24"/>
              </w:rPr>
              <w:t>Način realizacije</w:t>
            </w:r>
          </w:p>
        </w:tc>
      </w:tr>
      <w:tr w:rsidR="006502A2" w:rsidRPr="00EB64BC" w14:paraId="25BC8F0D" w14:textId="77777777" w:rsidTr="009A3654">
        <w:trPr>
          <w:trHeight w:val="837"/>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4667C235" w14:textId="77777777" w:rsidR="00D33BC6" w:rsidRPr="00EB64BC" w:rsidRDefault="009A77A4" w:rsidP="00A52445">
            <w:pPr>
              <w:numPr>
                <w:ilvl w:val="0"/>
                <w:numId w:val="7"/>
              </w:numPr>
              <w:suppressAutoHyphens w:val="0"/>
              <w:spacing w:after="200" w:line="276" w:lineRule="auto"/>
              <w:contextualSpacing/>
              <w:rPr>
                <w:rFonts w:ascii="Times New Roman" w:hAnsi="Times New Roman" w:cs="Times New Roman"/>
                <w:b/>
                <w:iCs/>
                <w:sz w:val="24"/>
                <w:szCs w:val="24"/>
              </w:rPr>
            </w:pPr>
            <w:r w:rsidRPr="00EB64BC">
              <w:rPr>
                <w:rFonts w:ascii="Times New Roman" w:hAnsi="Times New Roman" w:cs="Times New Roman"/>
                <w:b/>
                <w:iCs/>
                <w:sz w:val="24"/>
                <w:szCs w:val="24"/>
              </w:rPr>
              <w:t>Oblik</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59239B5" w14:textId="77777777" w:rsidR="00D33BC6" w:rsidRPr="00EB64BC" w:rsidRDefault="009A77A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Projekt Doma mladih Rijeka</w:t>
            </w:r>
          </w:p>
        </w:tc>
      </w:tr>
      <w:tr w:rsidR="006502A2" w:rsidRPr="00EB64BC" w14:paraId="521BD272" w14:textId="77777777" w:rsidTr="009A3654">
        <w:trPr>
          <w:trHeight w:val="837"/>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4DC8A556" w14:textId="77777777" w:rsidR="00D33BC6" w:rsidRPr="00EB64BC" w:rsidRDefault="009A77A4" w:rsidP="00A52445">
            <w:pPr>
              <w:numPr>
                <w:ilvl w:val="0"/>
                <w:numId w:val="7"/>
              </w:numPr>
              <w:suppressAutoHyphens w:val="0"/>
              <w:spacing w:after="200" w:line="276" w:lineRule="auto"/>
              <w:rPr>
                <w:rFonts w:ascii="Times New Roman" w:eastAsia="Calibri" w:hAnsi="Times New Roman" w:cs="Times New Roman"/>
                <w:b/>
                <w:iCs/>
                <w:sz w:val="24"/>
                <w:szCs w:val="24"/>
              </w:rPr>
            </w:pPr>
            <w:r w:rsidRPr="00EB64BC">
              <w:rPr>
                <w:rFonts w:ascii="Times New Roman" w:eastAsia="Calibri" w:hAnsi="Times New Roman" w:cs="Times New Roman"/>
                <w:b/>
                <w:iCs/>
                <w:sz w:val="24"/>
                <w:szCs w:val="24"/>
              </w:rPr>
              <w:t>Sudionici</w:t>
            </w:r>
          </w:p>
          <w:p w14:paraId="257BB640" w14:textId="77777777" w:rsidR="00D33BC6" w:rsidRPr="00EB64BC" w:rsidRDefault="00D33BC6" w:rsidP="004D4091">
            <w:pPr>
              <w:rPr>
                <w:rFonts w:ascii="Times New Roman" w:hAnsi="Times New Roman" w:cs="Times New Roman"/>
                <w:b/>
                <w:sz w:val="24"/>
                <w:szCs w:val="24"/>
              </w:rPr>
            </w:pP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60B7F35" w14:textId="77777777" w:rsidR="00D33BC6" w:rsidRPr="00EB64BC" w:rsidRDefault="009A77A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Učenici 1. razreda, djelatnici Doma mladih Rijeka, djelatnici PP Delnice, razrednica 1. razreda</w:t>
            </w:r>
          </w:p>
        </w:tc>
      </w:tr>
      <w:tr w:rsidR="006502A2" w:rsidRPr="00EB64BC" w14:paraId="74FA90BE" w14:textId="77777777" w:rsidTr="009A3654">
        <w:trPr>
          <w:trHeight w:val="847"/>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1065301D" w14:textId="77777777" w:rsidR="00D33BC6" w:rsidRPr="00EB64BC" w:rsidRDefault="009A77A4" w:rsidP="00A52445">
            <w:pPr>
              <w:numPr>
                <w:ilvl w:val="0"/>
                <w:numId w:val="7"/>
              </w:numPr>
              <w:suppressAutoHyphens w:val="0"/>
              <w:spacing w:after="200" w:line="276" w:lineRule="auto"/>
              <w:contextualSpacing/>
              <w:rPr>
                <w:rFonts w:ascii="Times New Roman" w:hAnsi="Times New Roman" w:cs="Times New Roman"/>
                <w:b/>
                <w:iCs/>
                <w:sz w:val="24"/>
                <w:szCs w:val="24"/>
              </w:rPr>
            </w:pPr>
            <w:r w:rsidRPr="00EB64BC">
              <w:rPr>
                <w:rFonts w:ascii="Times New Roman" w:hAnsi="Times New Roman" w:cs="Times New Roman"/>
                <w:b/>
                <w:iCs/>
                <w:sz w:val="24"/>
                <w:szCs w:val="24"/>
              </w:rPr>
              <w:t>Način učenja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4F39411" w14:textId="77777777" w:rsidR="00D33BC6" w:rsidRPr="00EB64BC" w:rsidRDefault="009A77A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Predavanje,</w:t>
            </w:r>
          </w:p>
          <w:p w14:paraId="5F84073F" w14:textId="77777777" w:rsidR="00D33BC6" w:rsidRPr="00EB64BC" w:rsidRDefault="009A77A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uvježbavanje,</w:t>
            </w:r>
          </w:p>
          <w:p w14:paraId="6716E921" w14:textId="77777777" w:rsidR="00D33BC6" w:rsidRPr="00EB64BC" w:rsidRDefault="009A77A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rad na materijalu</w:t>
            </w:r>
          </w:p>
        </w:tc>
      </w:tr>
      <w:tr w:rsidR="006502A2" w:rsidRPr="00EB64BC" w14:paraId="32F0861F" w14:textId="77777777" w:rsidTr="009A3654">
        <w:trPr>
          <w:trHeight w:val="831"/>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4B8FCF98" w14:textId="77777777" w:rsidR="00D33BC6" w:rsidRPr="00EB64BC" w:rsidRDefault="009A77A4" w:rsidP="00A52445">
            <w:pPr>
              <w:numPr>
                <w:ilvl w:val="0"/>
                <w:numId w:val="7"/>
              </w:numPr>
              <w:suppressAutoHyphens w:val="0"/>
              <w:spacing w:after="200" w:line="276" w:lineRule="auto"/>
              <w:contextualSpacing/>
              <w:rPr>
                <w:rFonts w:ascii="Times New Roman" w:hAnsi="Times New Roman" w:cs="Times New Roman"/>
                <w:b/>
                <w:iCs/>
                <w:sz w:val="24"/>
                <w:szCs w:val="24"/>
              </w:rPr>
            </w:pPr>
            <w:r w:rsidRPr="00EB64BC">
              <w:rPr>
                <w:rFonts w:ascii="Times New Roman" w:hAnsi="Times New Roman" w:cs="Times New Roman"/>
                <w:b/>
                <w:iCs/>
                <w:sz w:val="24"/>
                <w:szCs w:val="24"/>
              </w:rPr>
              <w:t>Metode podučavanja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671BDCBF" w14:textId="77777777" w:rsidR="00D33BC6" w:rsidRPr="00EB64BC" w:rsidRDefault="009A77A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Vode učeničku aktivnost i individualno pristupaju svakom učeniku i pružaju pomoć pri rješavanju i analizi zadataka</w:t>
            </w:r>
          </w:p>
        </w:tc>
      </w:tr>
      <w:tr w:rsidR="006502A2" w:rsidRPr="00EB64BC" w14:paraId="01629C0B" w14:textId="77777777" w:rsidTr="009A3654">
        <w:trPr>
          <w:trHeight w:val="843"/>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50561AF8" w14:textId="77777777" w:rsidR="00D33BC6" w:rsidRPr="00EB64BC" w:rsidRDefault="009A77A4" w:rsidP="00A52445">
            <w:pPr>
              <w:numPr>
                <w:ilvl w:val="0"/>
                <w:numId w:val="7"/>
              </w:numPr>
              <w:suppressAutoHyphens w:val="0"/>
              <w:spacing w:after="200" w:line="276" w:lineRule="auto"/>
              <w:contextualSpacing/>
              <w:rPr>
                <w:rFonts w:ascii="Times New Roman" w:hAnsi="Times New Roman" w:cs="Times New Roman"/>
                <w:b/>
                <w:iCs/>
                <w:sz w:val="24"/>
                <w:szCs w:val="24"/>
              </w:rPr>
            </w:pPr>
            <w:r w:rsidRPr="00EB64BC">
              <w:rPr>
                <w:rFonts w:ascii="Times New Roman" w:hAnsi="Times New Roman" w:cs="Times New Roman"/>
                <w:b/>
                <w:iCs/>
                <w:sz w:val="24"/>
                <w:szCs w:val="24"/>
              </w:rPr>
              <w:t>Trajanje izvedbe</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12556F6B" w14:textId="77777777" w:rsidR="00D33BC6" w:rsidRPr="00EB64BC" w:rsidRDefault="00D33BC6" w:rsidP="004D4091">
            <w:pPr>
              <w:suppressAutoHyphens w:val="0"/>
              <w:rPr>
                <w:rFonts w:ascii="Times New Roman" w:hAnsi="Times New Roman" w:cs="Times New Roman"/>
                <w:sz w:val="24"/>
                <w:szCs w:val="24"/>
              </w:rPr>
            </w:pPr>
          </w:p>
          <w:p w14:paraId="72A00EBF" w14:textId="74D66379" w:rsidR="00D33BC6" w:rsidRPr="00EB64BC" w:rsidRDefault="009A77A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 xml:space="preserve">tijekom školske godine </w:t>
            </w:r>
            <w:r w:rsidR="00C361A6" w:rsidRPr="00EB64BC">
              <w:rPr>
                <w:rFonts w:ascii="Times New Roman" w:hAnsi="Times New Roman" w:cs="Times New Roman"/>
                <w:sz w:val="24"/>
                <w:szCs w:val="24"/>
              </w:rPr>
              <w:t>2025</w:t>
            </w:r>
            <w:r w:rsidR="00337DE4" w:rsidRPr="00EB64BC">
              <w:rPr>
                <w:rFonts w:ascii="Times New Roman" w:hAnsi="Times New Roman" w:cs="Times New Roman"/>
                <w:sz w:val="24"/>
                <w:szCs w:val="24"/>
              </w:rPr>
              <w:t>.</w:t>
            </w:r>
            <w:r w:rsidR="002466CD" w:rsidRPr="00EB64BC">
              <w:rPr>
                <w:rFonts w:ascii="Times New Roman" w:hAnsi="Times New Roman" w:cs="Times New Roman"/>
                <w:sz w:val="24"/>
                <w:szCs w:val="24"/>
              </w:rPr>
              <w:t>/</w:t>
            </w:r>
            <w:r w:rsidR="00C361A6" w:rsidRPr="00EB64BC">
              <w:rPr>
                <w:rFonts w:ascii="Times New Roman" w:hAnsi="Times New Roman" w:cs="Times New Roman"/>
                <w:sz w:val="24"/>
                <w:szCs w:val="24"/>
              </w:rPr>
              <w:t>2025</w:t>
            </w:r>
          </w:p>
        </w:tc>
      </w:tr>
      <w:tr w:rsidR="006502A2" w:rsidRPr="00EB64BC" w14:paraId="536BDBC4" w14:textId="77777777" w:rsidTr="009A3654">
        <w:trPr>
          <w:trHeight w:val="802"/>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3F08FFC7" w14:textId="77777777" w:rsidR="00D33BC6" w:rsidRPr="00EB64BC" w:rsidRDefault="009A77A4" w:rsidP="00907314">
            <w:pPr>
              <w:numPr>
                <w:ilvl w:val="0"/>
                <w:numId w:val="50"/>
              </w:numPr>
              <w:suppressAutoHyphens w:val="0"/>
              <w:spacing w:after="200" w:line="276" w:lineRule="auto"/>
              <w:contextualSpacing/>
              <w:rPr>
                <w:rFonts w:ascii="Times New Roman" w:hAnsi="Times New Roman" w:cs="Times New Roman"/>
                <w:b/>
                <w:bCs/>
                <w:sz w:val="24"/>
                <w:szCs w:val="24"/>
              </w:rPr>
            </w:pPr>
            <w:r w:rsidRPr="00EB64BC">
              <w:rPr>
                <w:rFonts w:ascii="Times New Roman" w:hAnsi="Times New Roman" w:cs="Times New Roman"/>
                <w:b/>
                <w:bCs/>
                <w:sz w:val="24"/>
                <w:szCs w:val="24"/>
              </w:rPr>
              <w:t>Potrebni resursi</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3253C9A7" w14:textId="77777777" w:rsidR="00D33BC6" w:rsidRPr="00EB64BC" w:rsidRDefault="009A77A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troškovi se podmiruju iz sredstava proračuna Općine Ravna Gora</w:t>
            </w:r>
          </w:p>
        </w:tc>
      </w:tr>
      <w:tr w:rsidR="006502A2" w:rsidRPr="00EB64BC" w14:paraId="68577DBB" w14:textId="77777777" w:rsidTr="009A3654">
        <w:trPr>
          <w:trHeight w:val="976"/>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6BDACEB5" w14:textId="77777777" w:rsidR="00D33BC6" w:rsidRPr="00EB64BC" w:rsidRDefault="009A77A4" w:rsidP="00907314">
            <w:pPr>
              <w:numPr>
                <w:ilvl w:val="0"/>
                <w:numId w:val="50"/>
              </w:numPr>
              <w:suppressAutoHyphens w:val="0"/>
              <w:spacing w:after="200" w:line="276" w:lineRule="auto"/>
              <w:contextualSpacing/>
              <w:rPr>
                <w:rFonts w:ascii="Times New Roman" w:hAnsi="Times New Roman" w:cs="Times New Roman"/>
                <w:b/>
                <w:bCs/>
                <w:sz w:val="24"/>
                <w:szCs w:val="24"/>
              </w:rPr>
            </w:pPr>
            <w:r w:rsidRPr="00EB64BC">
              <w:rPr>
                <w:rFonts w:ascii="Times New Roman" w:hAnsi="Times New Roman" w:cs="Times New Roman"/>
                <w:b/>
                <w:bCs/>
                <w:sz w:val="24"/>
                <w:szCs w:val="24"/>
              </w:rPr>
              <w:t>Moguće teškoće</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4438F428" w14:textId="77777777" w:rsidR="00D33BC6" w:rsidRPr="00EB64BC" w:rsidRDefault="00D33BC6" w:rsidP="004D4091">
            <w:pPr>
              <w:suppressAutoHyphens w:val="0"/>
              <w:rPr>
                <w:rFonts w:ascii="Times New Roman" w:hAnsi="Times New Roman" w:cs="Times New Roman"/>
                <w:sz w:val="24"/>
                <w:szCs w:val="24"/>
              </w:rPr>
            </w:pPr>
          </w:p>
          <w:p w14:paraId="57FB8CDA" w14:textId="77777777" w:rsidR="00D33BC6" w:rsidRPr="00EB64BC" w:rsidRDefault="00D33BC6" w:rsidP="004D4091">
            <w:pPr>
              <w:suppressAutoHyphens w:val="0"/>
              <w:rPr>
                <w:rFonts w:ascii="Times New Roman" w:hAnsi="Times New Roman" w:cs="Times New Roman"/>
                <w:sz w:val="24"/>
                <w:szCs w:val="24"/>
              </w:rPr>
            </w:pPr>
          </w:p>
        </w:tc>
      </w:tr>
      <w:tr w:rsidR="006502A2" w:rsidRPr="00EB64BC" w14:paraId="5FF75C5F" w14:textId="77777777" w:rsidTr="009A3654">
        <w:trPr>
          <w:trHeight w:val="1453"/>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7F7F5668" w14:textId="77777777" w:rsidR="00D33BC6" w:rsidRPr="00EB64BC" w:rsidRDefault="009A77A4" w:rsidP="00A52445">
            <w:pPr>
              <w:numPr>
                <w:ilvl w:val="0"/>
                <w:numId w:val="7"/>
              </w:numPr>
              <w:suppressAutoHyphens w:val="0"/>
              <w:spacing w:after="200" w:line="276" w:lineRule="auto"/>
              <w:contextualSpacing/>
              <w:rPr>
                <w:rFonts w:ascii="Times New Roman" w:hAnsi="Times New Roman" w:cs="Times New Roman"/>
                <w:b/>
                <w:bCs/>
                <w:sz w:val="24"/>
                <w:szCs w:val="24"/>
              </w:rPr>
            </w:pPr>
            <w:r w:rsidRPr="00EB64BC">
              <w:rPr>
                <w:rFonts w:ascii="Times New Roman" w:hAnsi="Times New Roman" w:cs="Times New Roman"/>
                <w:b/>
                <w:bCs/>
                <w:sz w:val="24"/>
                <w:szCs w:val="24"/>
              </w:rPr>
              <w:lastRenderedPageBreak/>
              <w:t>Način praćenja i provjere ishoda/postignuća</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5322CE10" w14:textId="77777777" w:rsidR="00D33BC6" w:rsidRPr="00EB64BC" w:rsidRDefault="009A77A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 prezentacija vježbi uz primjenu naučenih sadržaja</w:t>
            </w:r>
          </w:p>
          <w:p w14:paraId="7948266F" w14:textId="77777777" w:rsidR="00D33BC6" w:rsidRPr="00EB64BC" w:rsidRDefault="009A77A4" w:rsidP="004D4091">
            <w:pPr>
              <w:suppressAutoHyphens w:val="0"/>
              <w:rPr>
                <w:rFonts w:ascii="Times New Roman" w:hAnsi="Times New Roman" w:cs="Times New Roman"/>
                <w:sz w:val="24"/>
                <w:szCs w:val="24"/>
              </w:rPr>
            </w:pPr>
            <w:r w:rsidRPr="00EB64BC">
              <w:rPr>
                <w:rFonts w:ascii="Times New Roman" w:hAnsi="Times New Roman" w:cs="Times New Roman"/>
                <w:sz w:val="24"/>
                <w:szCs w:val="24"/>
              </w:rPr>
              <w:t>- rješavanje nastavnih listića</w:t>
            </w:r>
          </w:p>
        </w:tc>
      </w:tr>
      <w:tr w:rsidR="00EB64BC" w:rsidRPr="00EB64BC" w14:paraId="1393D010" w14:textId="77777777" w:rsidTr="009A3654">
        <w:trPr>
          <w:trHeight w:val="969"/>
        </w:trPr>
        <w:tc>
          <w:tcPr>
            <w:tcW w:w="2978" w:type="dxa"/>
            <w:tcBorders>
              <w:top w:val="single" w:sz="4" w:space="0" w:color="595959"/>
              <w:left w:val="single" w:sz="4" w:space="0" w:color="595959"/>
              <w:bottom w:val="single" w:sz="4" w:space="0" w:color="595959"/>
              <w:right w:val="single" w:sz="4" w:space="0" w:color="595959"/>
            </w:tcBorders>
            <w:shd w:val="clear" w:color="auto" w:fill="auto"/>
          </w:tcPr>
          <w:p w14:paraId="2F9F7FA8" w14:textId="042F5FC8" w:rsidR="00254C97" w:rsidRPr="00EB64BC" w:rsidRDefault="009A77A4" w:rsidP="00907314">
            <w:pPr>
              <w:numPr>
                <w:ilvl w:val="0"/>
                <w:numId w:val="50"/>
              </w:numPr>
              <w:suppressAutoHyphens w:val="0"/>
              <w:spacing w:after="200" w:line="276" w:lineRule="auto"/>
              <w:contextualSpacing/>
              <w:rPr>
                <w:rFonts w:ascii="Times New Roman" w:hAnsi="Times New Roman" w:cs="Times New Roman"/>
                <w:b/>
                <w:bCs/>
                <w:sz w:val="24"/>
                <w:szCs w:val="24"/>
              </w:rPr>
            </w:pPr>
            <w:r w:rsidRPr="00EB64BC">
              <w:rPr>
                <w:rFonts w:ascii="Times New Roman" w:hAnsi="Times New Roman" w:cs="Times New Roman"/>
                <w:b/>
                <w:bCs/>
                <w:sz w:val="24"/>
                <w:szCs w:val="24"/>
              </w:rPr>
              <w:t>Odgovorne osobe</w:t>
            </w:r>
          </w:p>
        </w:tc>
        <w:tc>
          <w:tcPr>
            <w:tcW w:w="6946" w:type="dxa"/>
            <w:tcBorders>
              <w:top w:val="single" w:sz="4" w:space="0" w:color="595959"/>
              <w:left w:val="single" w:sz="4" w:space="0" w:color="595959"/>
              <w:bottom w:val="single" w:sz="4" w:space="0" w:color="595959"/>
              <w:right w:val="single" w:sz="4" w:space="0" w:color="595959"/>
            </w:tcBorders>
            <w:shd w:val="clear" w:color="auto" w:fill="auto"/>
          </w:tcPr>
          <w:p w14:paraId="7E8D7378" w14:textId="73EDF0F9" w:rsidR="00D50C58" w:rsidRPr="00EB64BC" w:rsidRDefault="00D50C58" w:rsidP="00FC7715">
            <w:pPr>
              <w:suppressAutoHyphens w:val="0"/>
              <w:rPr>
                <w:rFonts w:ascii="Times New Roman" w:hAnsi="Times New Roman" w:cs="Times New Roman"/>
                <w:sz w:val="24"/>
                <w:szCs w:val="24"/>
              </w:rPr>
            </w:pPr>
            <w:r w:rsidRPr="00EB64BC">
              <w:rPr>
                <w:rFonts w:ascii="Times New Roman" w:hAnsi="Times New Roman" w:cs="Times New Roman"/>
                <w:sz w:val="24"/>
                <w:szCs w:val="24"/>
              </w:rPr>
              <w:t>učiteljica 1. razreda</w:t>
            </w:r>
            <w:r w:rsidR="0013427D" w:rsidRPr="00EB64BC">
              <w:rPr>
                <w:rFonts w:ascii="Times New Roman" w:hAnsi="Times New Roman" w:cs="Times New Roman"/>
                <w:sz w:val="24"/>
                <w:szCs w:val="24"/>
              </w:rPr>
              <w:t xml:space="preserve"> </w:t>
            </w:r>
          </w:p>
        </w:tc>
      </w:tr>
    </w:tbl>
    <w:p w14:paraId="28A1A6E4" w14:textId="77777777" w:rsidR="00D33BC6" w:rsidRPr="006502A2" w:rsidRDefault="00D33BC6" w:rsidP="004D4091">
      <w:pPr>
        <w:pStyle w:val="Bezproreda1"/>
        <w:rPr>
          <w:rFonts w:ascii="Times New Roman" w:hAnsi="Times New Roman" w:cs="Times New Roman"/>
          <w:i/>
          <w:color w:val="FF0000"/>
          <w:sz w:val="24"/>
          <w:szCs w:val="24"/>
        </w:rPr>
      </w:pPr>
    </w:p>
    <w:p w14:paraId="5C8C51B1" w14:textId="77777777" w:rsidR="00D33BC6" w:rsidRPr="006502A2" w:rsidRDefault="00D33BC6" w:rsidP="004D4091">
      <w:pPr>
        <w:pStyle w:val="Bezproreda1"/>
        <w:ind w:left="720"/>
        <w:rPr>
          <w:rFonts w:ascii="Times New Roman" w:hAnsi="Times New Roman" w:cs="Times New Roman"/>
          <w:i/>
          <w:color w:val="FF0000"/>
          <w:sz w:val="24"/>
          <w:szCs w:val="24"/>
        </w:rPr>
      </w:pPr>
    </w:p>
    <w:p w14:paraId="0E26DD7A" w14:textId="77777777" w:rsidR="00D33BC6" w:rsidRPr="006502A2" w:rsidRDefault="00D33BC6" w:rsidP="004D4091">
      <w:pPr>
        <w:pStyle w:val="Bezproreda1"/>
        <w:ind w:left="720"/>
        <w:rPr>
          <w:rFonts w:ascii="Times New Roman" w:hAnsi="Times New Roman" w:cs="Times New Roman"/>
          <w:i/>
          <w:color w:val="FF0000"/>
          <w:sz w:val="24"/>
          <w:szCs w:val="24"/>
        </w:rPr>
      </w:pPr>
    </w:p>
    <w:tbl>
      <w:tblPr>
        <w:tblW w:w="9924" w:type="dxa"/>
        <w:tblInd w:w="-431" w:type="dxa"/>
        <w:tblLook w:val="0000" w:firstRow="0" w:lastRow="0" w:firstColumn="0" w:lastColumn="0" w:noHBand="0" w:noVBand="0"/>
      </w:tblPr>
      <w:tblGrid>
        <w:gridCol w:w="2987"/>
        <w:gridCol w:w="6937"/>
      </w:tblGrid>
      <w:tr w:rsidR="006502A2" w:rsidRPr="00F014D9" w14:paraId="2F7B48F0" w14:textId="77777777" w:rsidTr="009A3654">
        <w:tc>
          <w:tcPr>
            <w:tcW w:w="2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0B5390" w14:textId="77777777" w:rsidR="00D33BC6" w:rsidRPr="00F014D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bCs/>
                <w:sz w:val="24"/>
                <w:szCs w:val="24"/>
                <w:lang w:eastAsia="en-GB"/>
              </w:rPr>
            </w:pPr>
            <w:r w:rsidRPr="00F014D9">
              <w:rPr>
                <w:rFonts w:ascii="Times New Roman" w:hAnsi="Times New Roman" w:cs="Times New Roman"/>
                <w:b/>
                <w:bCs/>
                <w:sz w:val="24"/>
                <w:szCs w:val="24"/>
                <w:lang w:eastAsia="en-GB"/>
              </w:rPr>
              <w:t>Kurikulumsko područje</w:t>
            </w:r>
          </w:p>
        </w:tc>
        <w:tc>
          <w:tcPr>
            <w:tcW w:w="6937"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41915E4E" w14:textId="77777777" w:rsidR="00D33BC6" w:rsidRPr="00F014D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Cs/>
                <w:sz w:val="24"/>
                <w:szCs w:val="24"/>
                <w:lang w:eastAsia="en-GB"/>
              </w:rPr>
            </w:pPr>
            <w:r w:rsidRPr="00F014D9">
              <w:rPr>
                <w:rFonts w:ascii="Times New Roman" w:hAnsi="Times New Roman" w:cs="Times New Roman"/>
                <w:bCs/>
                <w:sz w:val="24"/>
                <w:szCs w:val="24"/>
                <w:lang w:eastAsia="en-GB"/>
              </w:rPr>
              <w:br/>
              <w:t>Međupredmetna tema: Osobni i socijalni razvoj</w:t>
            </w:r>
          </w:p>
          <w:p w14:paraId="00DBA983" w14:textId="77777777" w:rsidR="00D33BC6" w:rsidRPr="00F014D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bCs/>
                <w:sz w:val="24"/>
                <w:szCs w:val="24"/>
                <w:lang w:eastAsia="en-GB"/>
              </w:rPr>
            </w:pPr>
            <w:r w:rsidRPr="00F014D9">
              <w:rPr>
                <w:rFonts w:ascii="Times New Roman" w:hAnsi="Times New Roman" w:cs="Times New Roman"/>
                <w:b/>
                <w:bCs/>
                <w:sz w:val="24"/>
                <w:szCs w:val="24"/>
                <w:lang w:eastAsia="en-GB"/>
              </w:rPr>
              <w:t>VALENTINOVO</w:t>
            </w:r>
            <w:r w:rsidR="005B033D" w:rsidRPr="00F014D9">
              <w:rPr>
                <w:rFonts w:ascii="Times New Roman" w:hAnsi="Times New Roman" w:cs="Times New Roman"/>
                <w:b/>
                <w:bCs/>
                <w:sz w:val="24"/>
                <w:szCs w:val="24"/>
                <w:lang w:eastAsia="en-GB"/>
              </w:rPr>
              <w:t xml:space="preserve"> (SRCOLOVKA)</w:t>
            </w:r>
          </w:p>
          <w:p w14:paraId="0602AB89" w14:textId="77777777" w:rsidR="00D33BC6" w:rsidRPr="00F014D9" w:rsidRDefault="00D33BC6"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bCs/>
                <w:sz w:val="24"/>
                <w:szCs w:val="24"/>
                <w:lang w:eastAsia="en-GB"/>
              </w:rPr>
            </w:pPr>
          </w:p>
        </w:tc>
      </w:tr>
      <w:tr w:rsidR="006502A2" w:rsidRPr="00F014D9" w14:paraId="167B659E" w14:textId="77777777" w:rsidTr="009A3654">
        <w:tc>
          <w:tcPr>
            <w:tcW w:w="2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A9FDEE" w14:textId="77777777" w:rsidR="00D33BC6" w:rsidRPr="00F014D9" w:rsidRDefault="009A77A4" w:rsidP="00907314">
            <w:pPr>
              <w:pStyle w:val="Odlomakpopisa"/>
              <w:numPr>
                <w:ilvl w:val="0"/>
                <w:numId w:val="19"/>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bCs/>
                <w:sz w:val="24"/>
                <w:szCs w:val="24"/>
                <w:lang w:eastAsia="en-GB"/>
              </w:rPr>
            </w:pPr>
            <w:r w:rsidRPr="00F014D9">
              <w:rPr>
                <w:rFonts w:ascii="Times New Roman" w:hAnsi="Times New Roman" w:cs="Times New Roman"/>
                <w:b/>
                <w:bCs/>
                <w:sz w:val="24"/>
                <w:szCs w:val="24"/>
                <w:lang w:eastAsia="en-GB"/>
              </w:rPr>
              <w:t>Ciklus – razred</w:t>
            </w:r>
          </w:p>
        </w:tc>
        <w:tc>
          <w:tcPr>
            <w:tcW w:w="69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7F6CBD" w14:textId="1AFC8AD2" w:rsidR="00D33BC6" w:rsidRPr="00F014D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F014D9">
              <w:rPr>
                <w:rFonts w:ascii="Times New Roman" w:hAnsi="Times New Roman" w:cs="Times New Roman"/>
                <w:sz w:val="24"/>
                <w:szCs w:val="24"/>
                <w:lang w:eastAsia="en-GB"/>
              </w:rPr>
              <w:t>III.</w:t>
            </w:r>
            <w:r w:rsidR="00E43EA7" w:rsidRPr="00F014D9">
              <w:rPr>
                <w:rFonts w:ascii="Times New Roman" w:hAnsi="Times New Roman" w:cs="Times New Roman"/>
                <w:sz w:val="24"/>
                <w:szCs w:val="24"/>
                <w:lang w:eastAsia="en-GB"/>
              </w:rPr>
              <w:t xml:space="preserve"> </w:t>
            </w:r>
            <w:r w:rsidRPr="00F014D9">
              <w:rPr>
                <w:rFonts w:ascii="Times New Roman" w:hAnsi="Times New Roman" w:cs="Times New Roman"/>
                <w:sz w:val="24"/>
                <w:szCs w:val="24"/>
                <w:lang w:eastAsia="en-GB"/>
              </w:rPr>
              <w:t xml:space="preserve">ciklus </w:t>
            </w:r>
            <w:r w:rsidR="00E43EA7" w:rsidRPr="00F014D9">
              <w:rPr>
                <w:rFonts w:ascii="Times New Roman" w:hAnsi="Times New Roman" w:cs="Times New Roman"/>
                <w:sz w:val="24"/>
                <w:szCs w:val="24"/>
                <w:lang w:eastAsia="en-GB"/>
              </w:rPr>
              <w:t>(</w:t>
            </w:r>
            <w:r w:rsidRPr="00F014D9">
              <w:rPr>
                <w:rFonts w:ascii="Times New Roman" w:hAnsi="Times New Roman" w:cs="Times New Roman"/>
                <w:sz w:val="24"/>
                <w:szCs w:val="24"/>
                <w:lang w:eastAsia="en-GB"/>
              </w:rPr>
              <w:t>7. i 8. razred</w:t>
            </w:r>
            <w:r w:rsidR="00E43EA7" w:rsidRPr="00F014D9">
              <w:rPr>
                <w:rFonts w:ascii="Times New Roman" w:hAnsi="Times New Roman" w:cs="Times New Roman"/>
                <w:sz w:val="24"/>
                <w:szCs w:val="24"/>
                <w:lang w:eastAsia="en-GB"/>
              </w:rPr>
              <w:t>)</w:t>
            </w:r>
          </w:p>
        </w:tc>
      </w:tr>
      <w:tr w:rsidR="006502A2" w:rsidRPr="00F014D9" w14:paraId="3495E398" w14:textId="77777777" w:rsidTr="009A3654">
        <w:trPr>
          <w:trHeight w:val="362"/>
        </w:trPr>
        <w:tc>
          <w:tcPr>
            <w:tcW w:w="2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F61D31" w14:textId="77777777" w:rsidR="00D33BC6" w:rsidRPr="00F014D9" w:rsidRDefault="009A77A4" w:rsidP="00907314">
            <w:pPr>
              <w:pStyle w:val="Odlomakpopisa"/>
              <w:numPr>
                <w:ilvl w:val="0"/>
                <w:numId w:val="19"/>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r w:rsidRPr="00F014D9">
              <w:rPr>
                <w:rFonts w:ascii="Times New Roman" w:hAnsi="Times New Roman" w:cs="Times New Roman"/>
                <w:b/>
                <w:sz w:val="24"/>
                <w:szCs w:val="24"/>
                <w:lang w:eastAsia="en-GB"/>
              </w:rPr>
              <w:t>Cilj:</w:t>
            </w:r>
          </w:p>
        </w:tc>
        <w:tc>
          <w:tcPr>
            <w:tcW w:w="69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CA9C84" w14:textId="77777777" w:rsidR="00D33BC6" w:rsidRPr="00F014D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F014D9">
              <w:rPr>
                <w:rFonts w:ascii="Times New Roman" w:hAnsi="Times New Roman" w:cs="Times New Roman"/>
                <w:sz w:val="24"/>
                <w:szCs w:val="24"/>
                <w:lang w:eastAsia="en-GB"/>
              </w:rPr>
              <w:t>Osvijestiti važnost razvijanja međuljudskih odnosa.</w:t>
            </w:r>
          </w:p>
          <w:p w14:paraId="49E36B3D" w14:textId="77777777" w:rsidR="00D33BC6" w:rsidRPr="00F014D9" w:rsidRDefault="009A77A4" w:rsidP="004D4091">
            <w:pPr>
              <w:rPr>
                <w:rFonts w:ascii="Times New Roman" w:hAnsi="Times New Roman" w:cs="Times New Roman"/>
                <w:sz w:val="24"/>
                <w:szCs w:val="24"/>
              </w:rPr>
            </w:pPr>
            <w:r w:rsidRPr="00F014D9">
              <w:rPr>
                <w:rFonts w:ascii="Times New Roman" w:hAnsi="Times New Roman" w:cs="Times New Roman"/>
                <w:sz w:val="24"/>
                <w:szCs w:val="24"/>
                <w:lang w:eastAsia="zh-CN"/>
              </w:rPr>
              <w:t>Osvijestiti vrijednost ljubavi</w:t>
            </w:r>
            <w:r w:rsidRPr="00F014D9">
              <w:rPr>
                <w:rFonts w:ascii="Times New Roman" w:hAnsi="Times New Roman" w:cs="Times New Roman"/>
                <w:sz w:val="24"/>
                <w:szCs w:val="24"/>
                <w:lang w:val="pt-BR" w:eastAsia="zh-CN"/>
              </w:rPr>
              <w:t xml:space="preserve"> i ponuditi učenicima zabavu kojoj se iskreno vesele</w:t>
            </w:r>
          </w:p>
        </w:tc>
      </w:tr>
      <w:tr w:rsidR="006502A2" w:rsidRPr="00F014D9" w14:paraId="3AFE1E85" w14:textId="77777777" w:rsidTr="009A3654">
        <w:tc>
          <w:tcPr>
            <w:tcW w:w="2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490F4A" w14:textId="77777777" w:rsidR="00D33BC6" w:rsidRPr="00F014D9" w:rsidRDefault="009A77A4" w:rsidP="00907314">
            <w:pPr>
              <w:pStyle w:val="Odlomakpopisa"/>
              <w:numPr>
                <w:ilvl w:val="0"/>
                <w:numId w:val="19"/>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r w:rsidRPr="00F014D9">
              <w:rPr>
                <w:rFonts w:ascii="Times New Roman" w:hAnsi="Times New Roman" w:cs="Times New Roman"/>
                <w:b/>
                <w:sz w:val="24"/>
                <w:szCs w:val="24"/>
                <w:lang w:eastAsia="en-GB"/>
              </w:rPr>
              <w:t>Obrazloženje cilja:</w:t>
            </w:r>
          </w:p>
        </w:tc>
        <w:tc>
          <w:tcPr>
            <w:tcW w:w="69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DC7841" w14:textId="77777777" w:rsidR="00D33BC6" w:rsidRPr="00F014D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F014D9">
              <w:rPr>
                <w:rFonts w:ascii="Times New Roman" w:hAnsi="Times New Roman" w:cs="Times New Roman"/>
                <w:sz w:val="24"/>
                <w:szCs w:val="24"/>
                <w:lang w:eastAsia="en-GB"/>
              </w:rPr>
              <w:t>Poboljšati međusobne odnose, razvijati kulturu ophođenja kroz obilježavanje Dana zaljubljenih.</w:t>
            </w:r>
          </w:p>
        </w:tc>
      </w:tr>
      <w:tr w:rsidR="006502A2" w:rsidRPr="00F014D9" w14:paraId="70180289" w14:textId="77777777" w:rsidTr="009A3654">
        <w:tc>
          <w:tcPr>
            <w:tcW w:w="2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E5A40A" w14:textId="77777777" w:rsidR="00D33BC6" w:rsidRPr="00F014D9" w:rsidRDefault="009A77A4" w:rsidP="00907314">
            <w:pPr>
              <w:pStyle w:val="Odlomakpopisa"/>
              <w:numPr>
                <w:ilvl w:val="0"/>
                <w:numId w:val="19"/>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F014D9">
              <w:rPr>
                <w:rFonts w:ascii="Times New Roman" w:hAnsi="Times New Roman" w:cs="Times New Roman"/>
                <w:b/>
                <w:iCs/>
                <w:sz w:val="24"/>
                <w:szCs w:val="24"/>
                <w:lang w:eastAsia="en-GB"/>
              </w:rPr>
              <w:t>Očekivani ishodi/postignuća: (Učenik će moći:)</w:t>
            </w:r>
          </w:p>
          <w:p w14:paraId="21D2F7AA" w14:textId="77777777" w:rsidR="00D33BC6" w:rsidRPr="00F014D9" w:rsidRDefault="00D33BC6"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p>
        </w:tc>
        <w:tc>
          <w:tcPr>
            <w:tcW w:w="69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73FB0B" w14:textId="77777777" w:rsidR="00D33BC6" w:rsidRPr="00F014D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F014D9">
              <w:rPr>
                <w:rFonts w:ascii="Times New Roman" w:hAnsi="Times New Roman" w:cs="Times New Roman"/>
                <w:sz w:val="24"/>
                <w:szCs w:val="24"/>
                <w:lang w:eastAsia="en-GB"/>
              </w:rPr>
              <w:t>- ponašati se u skladu s normama kulturnog ponašanja i iskazati empatiju</w:t>
            </w:r>
          </w:p>
          <w:p w14:paraId="3D729702" w14:textId="77777777" w:rsidR="00D33BC6" w:rsidRPr="00F014D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F014D9">
              <w:rPr>
                <w:rFonts w:ascii="Times New Roman" w:hAnsi="Times New Roman" w:cs="Times New Roman"/>
                <w:sz w:val="24"/>
                <w:szCs w:val="24"/>
                <w:lang w:eastAsia="en-GB"/>
              </w:rPr>
              <w:t>- unaprijediti pisani i usmeni izričaj</w:t>
            </w:r>
          </w:p>
        </w:tc>
      </w:tr>
      <w:tr w:rsidR="006502A2" w:rsidRPr="00F014D9" w14:paraId="2B983560" w14:textId="77777777" w:rsidTr="009A3654">
        <w:tc>
          <w:tcPr>
            <w:tcW w:w="99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42647AA" w14:textId="77777777" w:rsidR="00D33BC6" w:rsidRPr="00F014D9" w:rsidRDefault="009A77A4" w:rsidP="00907314">
            <w:pPr>
              <w:pStyle w:val="Odlomakpopisa"/>
              <w:numPr>
                <w:ilvl w:val="0"/>
                <w:numId w:val="19"/>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F014D9">
              <w:rPr>
                <w:rFonts w:ascii="Times New Roman" w:hAnsi="Times New Roman" w:cs="Times New Roman"/>
                <w:b/>
                <w:iCs/>
                <w:sz w:val="24"/>
                <w:szCs w:val="24"/>
                <w:lang w:eastAsia="en-GB"/>
              </w:rPr>
              <w:t>Način realizacije</w:t>
            </w:r>
          </w:p>
        </w:tc>
      </w:tr>
      <w:tr w:rsidR="006502A2" w:rsidRPr="00F014D9" w14:paraId="56C79A3A" w14:textId="77777777" w:rsidTr="009A3654">
        <w:tc>
          <w:tcPr>
            <w:tcW w:w="2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447DF1" w14:textId="77777777" w:rsidR="00D33BC6" w:rsidRPr="00F014D9" w:rsidRDefault="009A77A4" w:rsidP="001356A3">
            <w:pPr>
              <w:pStyle w:val="Odlomakpopisa"/>
              <w:numPr>
                <w:ilvl w:val="0"/>
                <w:numId w:val="13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F014D9">
              <w:rPr>
                <w:rFonts w:ascii="Times New Roman" w:hAnsi="Times New Roman" w:cs="Times New Roman"/>
                <w:b/>
                <w:iCs/>
                <w:sz w:val="24"/>
                <w:szCs w:val="24"/>
                <w:lang w:eastAsia="en-GB"/>
              </w:rPr>
              <w:t>Oblik</w:t>
            </w:r>
          </w:p>
        </w:tc>
        <w:tc>
          <w:tcPr>
            <w:tcW w:w="69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A046C4" w14:textId="14DAB897" w:rsidR="00D33BC6" w:rsidRPr="00F014D9" w:rsidRDefault="009A77A4" w:rsidP="00AF07D7">
            <w:pPr>
              <w:pStyle w:val="Default"/>
              <w:rPr>
                <w:rFonts w:ascii="Times New Roman" w:hAnsi="Times New Roman" w:cs="Times New Roman"/>
                <w:color w:val="auto"/>
                <w:lang w:val="en-US"/>
              </w:rPr>
            </w:pPr>
            <w:r w:rsidRPr="00F014D9">
              <w:rPr>
                <w:rFonts w:ascii="Times New Roman" w:hAnsi="Times New Roman" w:cs="Times New Roman"/>
                <w:color w:val="auto"/>
                <w:lang w:val="en-US"/>
              </w:rPr>
              <w:t>Valentinovo</w:t>
            </w:r>
          </w:p>
        </w:tc>
      </w:tr>
      <w:tr w:rsidR="006502A2" w:rsidRPr="00F014D9" w14:paraId="00AB8425" w14:textId="77777777" w:rsidTr="009A3654">
        <w:tc>
          <w:tcPr>
            <w:tcW w:w="2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7498C8" w14:textId="77777777" w:rsidR="00D33BC6" w:rsidRPr="00F014D9" w:rsidRDefault="009A77A4" w:rsidP="001356A3">
            <w:pPr>
              <w:pStyle w:val="Odlomakpopisa"/>
              <w:numPr>
                <w:ilvl w:val="0"/>
                <w:numId w:val="13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F014D9">
              <w:rPr>
                <w:rFonts w:ascii="Times New Roman" w:hAnsi="Times New Roman" w:cs="Times New Roman"/>
                <w:b/>
                <w:iCs/>
                <w:sz w:val="24"/>
                <w:szCs w:val="24"/>
                <w:lang w:eastAsia="en-GB"/>
              </w:rPr>
              <w:t>Sudionici</w:t>
            </w:r>
          </w:p>
        </w:tc>
        <w:tc>
          <w:tcPr>
            <w:tcW w:w="69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161836" w14:textId="77777777" w:rsidR="00D33BC6" w:rsidRPr="00F014D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F014D9">
              <w:rPr>
                <w:rFonts w:ascii="Times New Roman" w:hAnsi="Times New Roman" w:cs="Times New Roman"/>
                <w:sz w:val="24"/>
                <w:szCs w:val="24"/>
                <w:lang w:eastAsia="en-GB"/>
              </w:rPr>
              <w:t>Učitelji, učenici svih razreda</w:t>
            </w:r>
          </w:p>
        </w:tc>
      </w:tr>
      <w:tr w:rsidR="006502A2" w:rsidRPr="00F014D9" w14:paraId="064CC6C7" w14:textId="77777777" w:rsidTr="009A3654">
        <w:tc>
          <w:tcPr>
            <w:tcW w:w="2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F93F94" w14:textId="77777777" w:rsidR="00D33BC6" w:rsidRPr="00F014D9" w:rsidRDefault="009A77A4" w:rsidP="001356A3">
            <w:pPr>
              <w:pStyle w:val="Odlomakpopisa"/>
              <w:numPr>
                <w:ilvl w:val="0"/>
                <w:numId w:val="13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F014D9">
              <w:rPr>
                <w:rFonts w:ascii="Times New Roman" w:hAnsi="Times New Roman" w:cs="Times New Roman"/>
                <w:b/>
                <w:iCs/>
                <w:sz w:val="24"/>
                <w:szCs w:val="24"/>
                <w:lang w:eastAsia="en-GB"/>
              </w:rPr>
              <w:t xml:space="preserve">Načini učenja </w:t>
            </w:r>
          </w:p>
          <w:p w14:paraId="4B08FD30" w14:textId="77777777" w:rsidR="00D33BC6" w:rsidRPr="00F014D9" w:rsidRDefault="009A77A4" w:rsidP="004D4091">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F014D9">
              <w:rPr>
                <w:rFonts w:ascii="Times New Roman" w:hAnsi="Times New Roman" w:cs="Times New Roman"/>
                <w:b/>
                <w:iCs/>
                <w:sz w:val="24"/>
                <w:szCs w:val="24"/>
                <w:lang w:eastAsia="en-GB"/>
              </w:rPr>
              <w:t>(što rade učenici)</w:t>
            </w:r>
          </w:p>
        </w:tc>
        <w:tc>
          <w:tcPr>
            <w:tcW w:w="69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E5F95F" w14:textId="77777777" w:rsidR="00D33BC6" w:rsidRPr="00F014D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F014D9">
              <w:rPr>
                <w:rFonts w:ascii="Times New Roman" w:hAnsi="Times New Roman" w:cs="Times New Roman"/>
                <w:sz w:val="24"/>
                <w:szCs w:val="24"/>
                <w:lang w:eastAsia="en-GB"/>
              </w:rPr>
              <w:t>-Čitaju, slušaju, pišu pjesme i tekstove te na taj način razvijaju maštu i kreativnost</w:t>
            </w:r>
          </w:p>
          <w:p w14:paraId="3B9C90AC" w14:textId="77777777" w:rsidR="00D33BC6" w:rsidRPr="00F014D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F014D9">
              <w:rPr>
                <w:rFonts w:ascii="Times New Roman" w:hAnsi="Times New Roman" w:cs="Times New Roman"/>
                <w:sz w:val="24"/>
                <w:szCs w:val="24"/>
                <w:lang w:eastAsia="en-GB"/>
              </w:rPr>
              <w:t xml:space="preserve">-pismeno odgovaraju na postavljena pitanja </w:t>
            </w:r>
          </w:p>
          <w:p w14:paraId="0066E430" w14:textId="77777777" w:rsidR="00D33BC6" w:rsidRPr="00F014D9" w:rsidRDefault="00D33BC6"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p>
        </w:tc>
      </w:tr>
      <w:tr w:rsidR="006502A2" w:rsidRPr="00F014D9" w14:paraId="2B4EFAE9" w14:textId="77777777" w:rsidTr="009A3654">
        <w:tc>
          <w:tcPr>
            <w:tcW w:w="2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7282C1" w14:textId="77777777" w:rsidR="00D33BC6" w:rsidRPr="00F014D9" w:rsidRDefault="009A77A4" w:rsidP="001356A3">
            <w:pPr>
              <w:pStyle w:val="Odlomakpopisa"/>
              <w:numPr>
                <w:ilvl w:val="0"/>
                <w:numId w:val="13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F014D9">
              <w:rPr>
                <w:rFonts w:ascii="Times New Roman" w:hAnsi="Times New Roman" w:cs="Times New Roman"/>
                <w:b/>
                <w:iCs/>
                <w:sz w:val="24"/>
                <w:szCs w:val="24"/>
                <w:lang w:eastAsia="en-GB"/>
              </w:rPr>
              <w:t xml:space="preserve">Metode poučavanja (što rade učitelji) </w:t>
            </w:r>
          </w:p>
        </w:tc>
        <w:tc>
          <w:tcPr>
            <w:tcW w:w="69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0F12BF" w14:textId="77777777" w:rsidR="00D33BC6" w:rsidRPr="00F014D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de-DE" w:eastAsia="en-GB"/>
              </w:rPr>
            </w:pPr>
            <w:r w:rsidRPr="00F014D9">
              <w:rPr>
                <w:rFonts w:ascii="Times New Roman" w:hAnsi="Times New Roman" w:cs="Times New Roman"/>
                <w:sz w:val="24"/>
                <w:szCs w:val="24"/>
                <w:lang w:val="de-DE" w:eastAsia="en-GB"/>
              </w:rPr>
              <w:t>Pripremaju materijale, motiviraju učenike, organiziraju aktivnosti</w:t>
            </w:r>
          </w:p>
        </w:tc>
      </w:tr>
      <w:tr w:rsidR="006502A2" w:rsidRPr="00F014D9" w14:paraId="5BF4D539" w14:textId="77777777" w:rsidTr="009A3654">
        <w:tc>
          <w:tcPr>
            <w:tcW w:w="2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FC881A" w14:textId="77777777" w:rsidR="00D33BC6" w:rsidRPr="00F014D9" w:rsidRDefault="009A77A4" w:rsidP="001356A3">
            <w:pPr>
              <w:pStyle w:val="Odlomakpopisa"/>
              <w:numPr>
                <w:ilvl w:val="0"/>
                <w:numId w:val="13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F014D9">
              <w:rPr>
                <w:rFonts w:ascii="Times New Roman" w:hAnsi="Times New Roman" w:cs="Times New Roman"/>
                <w:b/>
                <w:iCs/>
                <w:sz w:val="24"/>
                <w:szCs w:val="24"/>
                <w:lang w:eastAsia="en-GB"/>
              </w:rPr>
              <w:t>Trajanje izvedbe</w:t>
            </w:r>
          </w:p>
        </w:tc>
        <w:tc>
          <w:tcPr>
            <w:tcW w:w="69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FDFD8C" w14:textId="656D41E6" w:rsidR="00D33BC6" w:rsidRPr="00F014D9" w:rsidRDefault="00BC3DA3"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F014D9">
              <w:rPr>
                <w:rFonts w:ascii="Times New Roman" w:hAnsi="Times New Roman" w:cs="Times New Roman"/>
                <w:sz w:val="24"/>
                <w:szCs w:val="24"/>
                <w:lang w:eastAsia="en-GB"/>
              </w:rPr>
              <w:t xml:space="preserve">14. 2. </w:t>
            </w:r>
            <w:r w:rsidR="00C361A6" w:rsidRPr="00F014D9">
              <w:rPr>
                <w:rFonts w:ascii="Times New Roman" w:hAnsi="Times New Roman" w:cs="Times New Roman"/>
                <w:sz w:val="24"/>
                <w:szCs w:val="24"/>
                <w:lang w:eastAsia="en-GB"/>
              </w:rPr>
              <w:t>2026</w:t>
            </w:r>
            <w:r w:rsidR="00337DE4" w:rsidRPr="00F014D9">
              <w:rPr>
                <w:rFonts w:ascii="Times New Roman" w:hAnsi="Times New Roman" w:cs="Times New Roman"/>
                <w:sz w:val="24"/>
                <w:szCs w:val="24"/>
                <w:lang w:eastAsia="en-GB"/>
              </w:rPr>
              <w:t>.</w:t>
            </w:r>
          </w:p>
        </w:tc>
      </w:tr>
      <w:tr w:rsidR="006502A2" w:rsidRPr="00F014D9" w14:paraId="204C27C4" w14:textId="77777777" w:rsidTr="009A3654">
        <w:tc>
          <w:tcPr>
            <w:tcW w:w="2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A4E517" w14:textId="77777777" w:rsidR="00D33BC6" w:rsidRPr="00F014D9" w:rsidRDefault="009A77A4" w:rsidP="00907314">
            <w:pPr>
              <w:pStyle w:val="Odlomakpopisa"/>
              <w:numPr>
                <w:ilvl w:val="0"/>
                <w:numId w:val="19"/>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F014D9">
              <w:rPr>
                <w:rFonts w:ascii="Times New Roman" w:hAnsi="Times New Roman" w:cs="Times New Roman"/>
                <w:b/>
                <w:iCs/>
                <w:sz w:val="24"/>
                <w:szCs w:val="24"/>
                <w:lang w:eastAsia="en-GB"/>
              </w:rPr>
              <w:t>Potrebni resursi</w:t>
            </w:r>
          </w:p>
        </w:tc>
        <w:tc>
          <w:tcPr>
            <w:tcW w:w="69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F58717" w14:textId="77777777" w:rsidR="00D33BC6" w:rsidRPr="00F014D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F014D9">
              <w:rPr>
                <w:rFonts w:ascii="Times New Roman" w:hAnsi="Times New Roman" w:cs="Times New Roman"/>
                <w:sz w:val="24"/>
                <w:szCs w:val="24"/>
                <w:lang w:eastAsia="en-GB"/>
              </w:rPr>
              <w:t>Internet, potrošni materijal, nosač zvuka, računalo i projektor</w:t>
            </w:r>
          </w:p>
        </w:tc>
      </w:tr>
      <w:tr w:rsidR="006502A2" w:rsidRPr="00F014D9" w14:paraId="2DC02786" w14:textId="77777777" w:rsidTr="009A3654">
        <w:tc>
          <w:tcPr>
            <w:tcW w:w="2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9E5CB4" w14:textId="77777777" w:rsidR="00D33BC6" w:rsidRPr="00F014D9" w:rsidRDefault="009A77A4" w:rsidP="001356A3">
            <w:pPr>
              <w:pStyle w:val="Odlomakpopisa"/>
              <w:numPr>
                <w:ilvl w:val="0"/>
                <w:numId w:val="13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F014D9">
              <w:rPr>
                <w:rFonts w:ascii="Times New Roman" w:hAnsi="Times New Roman" w:cs="Times New Roman"/>
                <w:b/>
                <w:iCs/>
                <w:sz w:val="24"/>
                <w:szCs w:val="24"/>
                <w:lang w:eastAsia="en-GB"/>
              </w:rPr>
              <w:t>Moguće teškoće</w:t>
            </w:r>
          </w:p>
        </w:tc>
        <w:tc>
          <w:tcPr>
            <w:tcW w:w="69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572F58" w14:textId="77777777" w:rsidR="00D33BC6" w:rsidRPr="00F014D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de-DE" w:eastAsia="en-GB"/>
              </w:rPr>
            </w:pPr>
            <w:r w:rsidRPr="00F014D9">
              <w:rPr>
                <w:rFonts w:ascii="Times New Roman" w:hAnsi="Times New Roman" w:cs="Times New Roman"/>
                <w:sz w:val="24"/>
                <w:szCs w:val="24"/>
                <w:lang w:val="de-DE" w:eastAsia="en-GB"/>
              </w:rPr>
              <w:t>Nemotiviranost/nezainteresiranost učenika, internetska povezanost, nedostatak potrošnog materijala</w:t>
            </w:r>
          </w:p>
        </w:tc>
      </w:tr>
      <w:tr w:rsidR="006502A2" w:rsidRPr="00F014D9" w14:paraId="1BAD50A4" w14:textId="77777777" w:rsidTr="009A3654">
        <w:tc>
          <w:tcPr>
            <w:tcW w:w="2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B91061" w14:textId="77777777" w:rsidR="00D33BC6" w:rsidRPr="00F014D9" w:rsidRDefault="009A77A4" w:rsidP="00907314">
            <w:pPr>
              <w:pStyle w:val="Odlomakpopisa"/>
              <w:numPr>
                <w:ilvl w:val="0"/>
                <w:numId w:val="19"/>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F014D9">
              <w:rPr>
                <w:rFonts w:ascii="Times New Roman" w:hAnsi="Times New Roman" w:cs="Times New Roman"/>
                <w:b/>
                <w:iCs/>
                <w:sz w:val="24"/>
                <w:szCs w:val="24"/>
                <w:lang w:eastAsia="en-GB"/>
              </w:rPr>
              <w:lastRenderedPageBreak/>
              <w:t>Način praćenja i provjera ishoda/postignuća</w:t>
            </w:r>
          </w:p>
        </w:tc>
        <w:tc>
          <w:tcPr>
            <w:tcW w:w="69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B624C4" w14:textId="77777777" w:rsidR="00D33BC6" w:rsidRPr="00F014D9" w:rsidRDefault="009A77A4"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F014D9">
              <w:rPr>
                <w:rFonts w:ascii="Times New Roman" w:hAnsi="Times New Roman" w:cs="Times New Roman"/>
                <w:sz w:val="24"/>
                <w:szCs w:val="24"/>
                <w:lang w:eastAsia="en-GB"/>
              </w:rPr>
              <w:t>Promatranje, izrada plakata i prezentacija, analiza i razgovor o provedenoj aktivnosti</w:t>
            </w:r>
          </w:p>
        </w:tc>
      </w:tr>
      <w:tr w:rsidR="006502A2" w:rsidRPr="00F014D9" w14:paraId="67205E8C" w14:textId="77777777" w:rsidTr="009A3654">
        <w:trPr>
          <w:trHeight w:val="834"/>
        </w:trPr>
        <w:tc>
          <w:tcPr>
            <w:tcW w:w="2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FB6A75" w14:textId="77777777" w:rsidR="00D33BC6" w:rsidRPr="00F014D9" w:rsidRDefault="009A77A4" w:rsidP="00907314">
            <w:pPr>
              <w:pStyle w:val="Odlomakpopisa"/>
              <w:numPr>
                <w:ilvl w:val="0"/>
                <w:numId w:val="19"/>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iCs/>
                <w:sz w:val="24"/>
                <w:szCs w:val="24"/>
                <w:lang w:eastAsia="en-GB"/>
              </w:rPr>
            </w:pPr>
            <w:r w:rsidRPr="00F014D9">
              <w:rPr>
                <w:rFonts w:ascii="Times New Roman" w:hAnsi="Times New Roman" w:cs="Times New Roman"/>
                <w:b/>
                <w:iCs/>
                <w:sz w:val="24"/>
                <w:szCs w:val="24"/>
                <w:lang w:eastAsia="en-GB"/>
              </w:rPr>
              <w:t>Odgovorne osobe:</w:t>
            </w:r>
          </w:p>
        </w:tc>
        <w:tc>
          <w:tcPr>
            <w:tcW w:w="69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300443" w14:textId="52EC0409" w:rsidR="00D33BC6" w:rsidRPr="00F014D9" w:rsidRDefault="004C6D3E"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F014D9">
              <w:rPr>
                <w:rFonts w:ascii="Times New Roman" w:hAnsi="Times New Roman" w:cs="Times New Roman"/>
                <w:sz w:val="24"/>
                <w:szCs w:val="24"/>
                <w:lang w:eastAsia="en-GB"/>
              </w:rPr>
              <w:t>Žaklina Majetić Mufić, prof., mag.bibl., univ.bacc.mus.</w:t>
            </w:r>
            <w:r w:rsidR="0011791E" w:rsidRPr="00F014D9">
              <w:rPr>
                <w:rFonts w:ascii="Times New Roman" w:hAnsi="Times New Roman" w:cs="Times New Roman"/>
                <w:sz w:val="24"/>
                <w:szCs w:val="24"/>
                <w:lang w:eastAsia="en-GB"/>
              </w:rPr>
              <w:br/>
              <w:t>Mihaela Cuculić Juranić, prof.</w:t>
            </w:r>
          </w:p>
        </w:tc>
      </w:tr>
    </w:tbl>
    <w:p w14:paraId="5FD80363" w14:textId="77777777" w:rsidR="00D33BC6" w:rsidRPr="006502A2" w:rsidRDefault="00D33BC6" w:rsidP="004D4091">
      <w:pPr>
        <w:pStyle w:val="Bezproreda1"/>
        <w:rPr>
          <w:rFonts w:ascii="Times New Roman" w:hAnsi="Times New Roman" w:cs="Times New Roman"/>
          <w:color w:val="FF0000"/>
          <w:sz w:val="24"/>
          <w:szCs w:val="24"/>
        </w:rPr>
      </w:pPr>
    </w:p>
    <w:p w14:paraId="7D06E7B2" w14:textId="07C04282" w:rsidR="00D33BC6" w:rsidRPr="006502A2" w:rsidRDefault="00D33BC6" w:rsidP="004D4091">
      <w:pPr>
        <w:pStyle w:val="Bezproreda1"/>
        <w:ind w:left="720"/>
        <w:rPr>
          <w:rFonts w:ascii="Times New Roman" w:hAnsi="Times New Roman" w:cs="Times New Roman"/>
          <w:color w:val="FF0000"/>
          <w:sz w:val="24"/>
          <w:szCs w:val="24"/>
        </w:rPr>
      </w:pPr>
    </w:p>
    <w:p w14:paraId="75C433F0" w14:textId="294A90E3" w:rsidR="004B5013" w:rsidRPr="006502A2" w:rsidRDefault="004B5013" w:rsidP="004D4091">
      <w:pPr>
        <w:pStyle w:val="Bezproreda1"/>
        <w:ind w:left="720"/>
        <w:rPr>
          <w:rFonts w:ascii="Times New Roman" w:hAnsi="Times New Roman" w:cs="Times New Roman"/>
          <w:color w:val="FF0000"/>
          <w:sz w:val="24"/>
          <w:szCs w:val="24"/>
        </w:rPr>
      </w:pPr>
    </w:p>
    <w:tbl>
      <w:tblPr>
        <w:tblW w:w="9924" w:type="dxa"/>
        <w:tblInd w:w="-431" w:type="dxa"/>
        <w:tblLook w:val="0000" w:firstRow="0" w:lastRow="0" w:firstColumn="0" w:lastColumn="0" w:noHBand="0" w:noVBand="0"/>
      </w:tblPr>
      <w:tblGrid>
        <w:gridCol w:w="2978"/>
        <w:gridCol w:w="6946"/>
      </w:tblGrid>
      <w:tr w:rsidR="006502A2" w:rsidRPr="00F014D9" w14:paraId="6DF89BCB" w14:textId="77777777" w:rsidTr="00072EA3">
        <w:trPr>
          <w:trHeight w:val="845"/>
        </w:trPr>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C802B7" w14:textId="77777777" w:rsidR="004B5013" w:rsidRPr="00F014D9" w:rsidRDefault="004B5013" w:rsidP="004D4091">
            <w:pPr>
              <w:rPr>
                <w:rFonts w:ascii="Times New Roman" w:hAnsi="Times New Roman" w:cs="Times New Roman"/>
                <w:b/>
                <w:bCs/>
                <w:sz w:val="24"/>
                <w:szCs w:val="24"/>
              </w:rPr>
            </w:pPr>
            <w:r w:rsidRPr="00F014D9">
              <w:rPr>
                <w:rFonts w:ascii="Times New Roman" w:hAnsi="Times New Roman" w:cs="Times New Roman"/>
                <w:b/>
                <w:bCs/>
                <w:sz w:val="24"/>
                <w:szCs w:val="24"/>
              </w:rPr>
              <w:t>Kurikulumsko područje</w:t>
            </w: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3EC499E9" w14:textId="72D2A94E" w:rsidR="004B5013" w:rsidRPr="00F014D9" w:rsidRDefault="004B5013" w:rsidP="004D4091">
            <w:pPr>
              <w:rPr>
                <w:rFonts w:ascii="Times New Roman" w:eastAsia="Calibri" w:hAnsi="Times New Roman" w:cs="Times New Roman"/>
                <w:sz w:val="24"/>
                <w:szCs w:val="24"/>
              </w:rPr>
            </w:pPr>
            <w:r w:rsidRPr="00F014D9">
              <w:rPr>
                <w:rFonts w:ascii="Times New Roman" w:eastAsia="Calibri" w:hAnsi="Times New Roman" w:cs="Times New Roman"/>
                <w:sz w:val="24"/>
                <w:szCs w:val="24"/>
              </w:rPr>
              <w:t xml:space="preserve">Međupredmetne teme: </w:t>
            </w:r>
            <w:r w:rsidRPr="00F014D9">
              <w:rPr>
                <w:rFonts w:ascii="Times New Roman" w:hAnsi="Times New Roman" w:cs="Times New Roman"/>
                <w:bCs/>
                <w:sz w:val="24"/>
                <w:szCs w:val="24"/>
                <w:lang w:eastAsia="en-GB"/>
              </w:rPr>
              <w:t>Osobni i socijalni razvoj</w:t>
            </w:r>
          </w:p>
          <w:p w14:paraId="0CECA813" w14:textId="595912C6" w:rsidR="004B5013" w:rsidRPr="00F014D9" w:rsidRDefault="005E1811" w:rsidP="004D4091">
            <w:pPr>
              <w:rPr>
                <w:rFonts w:ascii="Times New Roman" w:hAnsi="Times New Roman" w:cs="Times New Roman"/>
                <w:b/>
                <w:sz w:val="24"/>
                <w:szCs w:val="24"/>
              </w:rPr>
            </w:pPr>
            <w:r w:rsidRPr="00F014D9">
              <w:rPr>
                <w:rFonts w:ascii="Times New Roman" w:hAnsi="Times New Roman" w:cs="Times New Roman"/>
                <w:b/>
                <w:sz w:val="24"/>
                <w:szCs w:val="24"/>
              </w:rPr>
              <w:t>EMOCIONALNA PISMENOST</w:t>
            </w:r>
          </w:p>
        </w:tc>
      </w:tr>
      <w:tr w:rsidR="006502A2" w:rsidRPr="00F014D9" w14:paraId="25840882" w14:textId="77777777" w:rsidTr="00072EA3">
        <w:trPr>
          <w:trHeight w:val="770"/>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7DB21B" w14:textId="77777777" w:rsidR="004B5013" w:rsidRPr="00F014D9" w:rsidRDefault="004B5013" w:rsidP="004D4091">
            <w:pPr>
              <w:pStyle w:val="Odlomakpopisa"/>
              <w:rPr>
                <w:rFonts w:ascii="Times New Roman" w:hAnsi="Times New Roman" w:cs="Times New Roman"/>
                <w:b/>
                <w:bCs/>
                <w:sz w:val="24"/>
                <w:szCs w:val="24"/>
              </w:rPr>
            </w:pPr>
          </w:p>
          <w:p w14:paraId="72269D48" w14:textId="77777777" w:rsidR="004B5013" w:rsidRPr="00F014D9" w:rsidRDefault="004B5013" w:rsidP="00907314">
            <w:pPr>
              <w:pStyle w:val="Odlomakpopisa"/>
              <w:numPr>
                <w:ilvl w:val="0"/>
                <w:numId w:val="58"/>
              </w:numPr>
              <w:rPr>
                <w:rFonts w:ascii="Times New Roman" w:hAnsi="Times New Roman" w:cs="Times New Roman"/>
                <w:b/>
                <w:bCs/>
                <w:sz w:val="24"/>
                <w:szCs w:val="24"/>
              </w:rPr>
            </w:pPr>
            <w:r w:rsidRPr="00F014D9">
              <w:rPr>
                <w:rFonts w:ascii="Times New Roman" w:hAnsi="Times New Roman" w:cs="Times New Roman"/>
                <w:b/>
                <w:bCs/>
                <w:sz w:val="24"/>
                <w:szCs w:val="24"/>
              </w:rPr>
              <w:t>Ciklus (razred)</w:t>
            </w:r>
          </w:p>
          <w:p w14:paraId="4E6CCD83" w14:textId="77777777" w:rsidR="004B5013" w:rsidRPr="00F014D9" w:rsidRDefault="004B5013" w:rsidP="004D4091">
            <w:pPr>
              <w:ind w:left="360"/>
              <w:rPr>
                <w:rFonts w:ascii="Times New Roman" w:hAnsi="Times New Roman" w:cs="Times New Roman"/>
                <w:b/>
                <w:b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150C42" w14:textId="46B2F74C" w:rsidR="004B5013" w:rsidRPr="00F014D9" w:rsidRDefault="004B5013" w:rsidP="004D4091">
            <w:pPr>
              <w:rPr>
                <w:rFonts w:ascii="Times New Roman" w:hAnsi="Times New Roman" w:cs="Times New Roman"/>
                <w:sz w:val="24"/>
                <w:szCs w:val="24"/>
              </w:rPr>
            </w:pPr>
            <w:r w:rsidRPr="00F014D9">
              <w:rPr>
                <w:rFonts w:ascii="Times New Roman" w:hAnsi="Times New Roman" w:cs="Times New Roman"/>
                <w:sz w:val="24"/>
                <w:szCs w:val="24"/>
              </w:rPr>
              <w:t>II. i III. ciklus (5. – 8. razred)</w:t>
            </w:r>
          </w:p>
        </w:tc>
      </w:tr>
      <w:tr w:rsidR="006502A2" w:rsidRPr="00F014D9" w14:paraId="5818C150" w14:textId="77777777" w:rsidTr="00072EA3">
        <w:trPr>
          <w:trHeight w:val="112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473679" w14:textId="77777777" w:rsidR="004B5013" w:rsidRPr="00F014D9" w:rsidRDefault="004B5013" w:rsidP="00907314">
            <w:pPr>
              <w:pStyle w:val="Odlomakpopisa"/>
              <w:numPr>
                <w:ilvl w:val="0"/>
                <w:numId w:val="58"/>
              </w:numPr>
              <w:rPr>
                <w:rFonts w:ascii="Times New Roman" w:hAnsi="Times New Roman" w:cs="Times New Roman"/>
                <w:b/>
                <w:bCs/>
                <w:sz w:val="24"/>
                <w:szCs w:val="24"/>
              </w:rPr>
            </w:pPr>
            <w:r w:rsidRPr="00F014D9">
              <w:rPr>
                <w:rFonts w:ascii="Times New Roman" w:hAnsi="Times New Roman" w:cs="Times New Roman"/>
                <w:b/>
                <w:bCs/>
                <w:sz w:val="24"/>
                <w:szCs w:val="24"/>
              </w:rPr>
              <w:t>Cilj</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0E2317" w14:textId="77777777" w:rsidR="004B5013" w:rsidRPr="00F014D9" w:rsidRDefault="004B5013" w:rsidP="001356A3">
            <w:pPr>
              <w:pStyle w:val="Odlomakpopisa"/>
              <w:numPr>
                <w:ilvl w:val="0"/>
                <w:numId w:val="125"/>
              </w:numPr>
              <w:suppressAutoHyphens w:val="0"/>
              <w:rPr>
                <w:rFonts w:ascii="Times New Roman" w:hAnsi="Times New Roman" w:cs="Times New Roman"/>
                <w:bCs/>
                <w:sz w:val="24"/>
                <w:szCs w:val="24"/>
              </w:rPr>
            </w:pPr>
            <w:r w:rsidRPr="00F014D9">
              <w:rPr>
                <w:rFonts w:ascii="Times New Roman" w:hAnsi="Times New Roman" w:cs="Times New Roman"/>
                <w:bCs/>
                <w:sz w:val="24"/>
                <w:szCs w:val="24"/>
              </w:rPr>
              <w:t>unapređenje vođenja različitih vježbi u razredu kako bi se poboljšale sposobnosti koncentracije, usredotočenosti i svijesnosti učenika te promovirao njihov osobni razvoj</w:t>
            </w:r>
          </w:p>
          <w:p w14:paraId="6464F81A" w14:textId="77777777" w:rsidR="004B5013" w:rsidRPr="00F014D9" w:rsidRDefault="004B5013" w:rsidP="001356A3">
            <w:pPr>
              <w:pStyle w:val="Odlomakpopisa"/>
              <w:numPr>
                <w:ilvl w:val="0"/>
                <w:numId w:val="125"/>
              </w:numPr>
              <w:suppressAutoHyphens w:val="0"/>
              <w:rPr>
                <w:rFonts w:ascii="Times New Roman" w:hAnsi="Times New Roman" w:cs="Times New Roman"/>
                <w:bCs/>
                <w:sz w:val="24"/>
                <w:szCs w:val="24"/>
              </w:rPr>
            </w:pPr>
            <w:r w:rsidRPr="00F014D9">
              <w:rPr>
                <w:rFonts w:ascii="Times New Roman" w:hAnsi="Times New Roman" w:cs="Times New Roman"/>
                <w:bCs/>
                <w:sz w:val="24"/>
                <w:szCs w:val="24"/>
              </w:rPr>
              <w:t>unapređenje i korištenje različitih igara u razredu kako bi se poboljšala sposobnost samoizražavanja učenika te kognitivni, emocionalni I socijalni razvoj</w:t>
            </w:r>
          </w:p>
          <w:p w14:paraId="108EF9FB" w14:textId="77777777" w:rsidR="004B5013" w:rsidRPr="00F014D9" w:rsidRDefault="004B5013" w:rsidP="004D4091">
            <w:pPr>
              <w:rPr>
                <w:rFonts w:ascii="Times New Roman" w:hAnsi="Times New Roman" w:cs="Times New Roman"/>
                <w:sz w:val="24"/>
                <w:szCs w:val="24"/>
              </w:rPr>
            </w:pPr>
          </w:p>
        </w:tc>
      </w:tr>
      <w:tr w:rsidR="006502A2" w:rsidRPr="00F014D9" w14:paraId="1EF58645" w14:textId="77777777" w:rsidTr="00072EA3">
        <w:trPr>
          <w:trHeight w:val="112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BCFD91" w14:textId="77777777" w:rsidR="004B5013" w:rsidRPr="00F014D9" w:rsidRDefault="004B5013" w:rsidP="00907314">
            <w:pPr>
              <w:pStyle w:val="Odlomakpopisa"/>
              <w:numPr>
                <w:ilvl w:val="0"/>
                <w:numId w:val="58"/>
              </w:numPr>
              <w:rPr>
                <w:rFonts w:ascii="Times New Roman" w:hAnsi="Times New Roman" w:cs="Times New Roman"/>
                <w:b/>
                <w:bCs/>
                <w:sz w:val="24"/>
                <w:szCs w:val="24"/>
              </w:rPr>
            </w:pPr>
            <w:r w:rsidRPr="00F014D9">
              <w:rPr>
                <w:rFonts w:ascii="Times New Roman" w:hAnsi="Times New Roman" w:cs="Times New Roman"/>
                <w:b/>
                <w:bCs/>
                <w:sz w:val="24"/>
                <w:szCs w:val="24"/>
              </w:rPr>
              <w:t>Obrazloženje cilja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25E5E3" w14:textId="77777777" w:rsidR="004B5013" w:rsidRPr="00F014D9" w:rsidRDefault="004B5013" w:rsidP="001356A3">
            <w:pPr>
              <w:pStyle w:val="Odlomakpopisa"/>
              <w:numPr>
                <w:ilvl w:val="0"/>
                <w:numId w:val="106"/>
              </w:numPr>
              <w:suppressAutoHyphens w:val="0"/>
              <w:rPr>
                <w:rFonts w:ascii="Times New Roman" w:hAnsi="Times New Roman" w:cs="Times New Roman"/>
                <w:sz w:val="24"/>
                <w:szCs w:val="24"/>
              </w:rPr>
            </w:pPr>
            <w:r w:rsidRPr="00F014D9">
              <w:rPr>
                <w:rFonts w:ascii="Times New Roman" w:hAnsi="Times New Roman" w:cs="Times New Roman"/>
                <w:sz w:val="24"/>
                <w:szCs w:val="24"/>
              </w:rPr>
              <w:t>usvajanje novih tehnika koje će utjecati na usmjeravanje pažnje, koncentracije</w:t>
            </w:r>
          </w:p>
          <w:p w14:paraId="60F12A6D" w14:textId="77777777" w:rsidR="004B5013" w:rsidRPr="00F014D9" w:rsidRDefault="004B5013" w:rsidP="004D4091">
            <w:pPr>
              <w:rPr>
                <w:rFonts w:ascii="Times New Roman" w:hAnsi="Times New Roman" w:cs="Times New Roman"/>
                <w:sz w:val="24"/>
                <w:szCs w:val="24"/>
              </w:rPr>
            </w:pPr>
          </w:p>
        </w:tc>
      </w:tr>
      <w:tr w:rsidR="006502A2" w:rsidRPr="00F014D9" w14:paraId="05C70B29" w14:textId="77777777" w:rsidTr="00072EA3">
        <w:trPr>
          <w:trHeight w:val="1278"/>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2CC368" w14:textId="77777777" w:rsidR="004B5013" w:rsidRPr="00F014D9" w:rsidRDefault="004B5013" w:rsidP="00907314">
            <w:pPr>
              <w:pStyle w:val="Odlomakpopisa"/>
              <w:numPr>
                <w:ilvl w:val="0"/>
                <w:numId w:val="58"/>
              </w:numPr>
              <w:rPr>
                <w:rFonts w:ascii="Times New Roman" w:hAnsi="Times New Roman" w:cs="Times New Roman"/>
                <w:b/>
                <w:bCs/>
                <w:sz w:val="24"/>
                <w:szCs w:val="24"/>
              </w:rPr>
            </w:pPr>
            <w:r w:rsidRPr="00F014D9">
              <w:rPr>
                <w:rFonts w:ascii="Times New Roman" w:hAnsi="Times New Roman" w:cs="Times New Roman"/>
                <w:b/>
                <w:bCs/>
                <w:sz w:val="24"/>
                <w:szCs w:val="24"/>
              </w:rPr>
              <w:t>Očekivani ishodi/postignuća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514B6A" w14:textId="5C4DFEBC" w:rsidR="004B5013" w:rsidRPr="00F014D9" w:rsidRDefault="004B5013" w:rsidP="004D4091">
            <w:pPr>
              <w:rPr>
                <w:rFonts w:ascii="Times New Roman" w:hAnsi="Times New Roman" w:cs="Times New Roman"/>
                <w:sz w:val="24"/>
                <w:szCs w:val="24"/>
              </w:rPr>
            </w:pPr>
            <w:r w:rsidRPr="00F014D9">
              <w:rPr>
                <w:rFonts w:ascii="Times New Roman" w:hAnsi="Times New Roman" w:cs="Times New Roman"/>
                <w:sz w:val="24"/>
                <w:szCs w:val="24"/>
              </w:rPr>
              <w:t>Učenici će razvijati vještine, u suradnji s drugima jačati motivaciju za primjenom stečenog znanja i vještina u svakodnevnom životu.</w:t>
            </w:r>
          </w:p>
        </w:tc>
      </w:tr>
      <w:tr w:rsidR="006502A2" w:rsidRPr="00F014D9" w14:paraId="6F16A16C" w14:textId="77777777" w:rsidTr="00072EA3">
        <w:trPr>
          <w:trHeight w:val="560"/>
        </w:trPr>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4003DBDE" w14:textId="77777777" w:rsidR="004B5013" w:rsidRPr="00F014D9" w:rsidRDefault="004B5013" w:rsidP="00907314">
            <w:pPr>
              <w:pStyle w:val="Odlomakpopisa"/>
              <w:numPr>
                <w:ilvl w:val="0"/>
                <w:numId w:val="58"/>
              </w:numPr>
              <w:rPr>
                <w:rFonts w:ascii="Times New Roman" w:hAnsi="Times New Roman" w:cs="Times New Roman"/>
                <w:b/>
                <w:bCs/>
                <w:sz w:val="24"/>
                <w:szCs w:val="24"/>
              </w:rPr>
            </w:pPr>
            <w:r w:rsidRPr="00F014D9">
              <w:rPr>
                <w:rFonts w:ascii="Times New Roman" w:hAnsi="Times New Roman" w:cs="Times New Roman"/>
                <w:b/>
                <w:bCs/>
                <w:sz w:val="24"/>
                <w:szCs w:val="24"/>
              </w:rPr>
              <w:t>Način realizacije</w:t>
            </w:r>
          </w:p>
        </w:tc>
      </w:tr>
      <w:tr w:rsidR="006502A2" w:rsidRPr="00F014D9" w14:paraId="3E9EDD9F" w14:textId="77777777" w:rsidTr="00072EA3">
        <w:trPr>
          <w:trHeight w:val="83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3B9AE7" w14:textId="77777777" w:rsidR="004B5013" w:rsidRPr="00F014D9" w:rsidRDefault="004B5013" w:rsidP="00907314">
            <w:pPr>
              <w:pStyle w:val="Odlomakpopisa"/>
              <w:numPr>
                <w:ilvl w:val="0"/>
                <w:numId w:val="21"/>
              </w:numPr>
              <w:rPr>
                <w:rFonts w:ascii="Times New Roman" w:hAnsi="Times New Roman" w:cs="Times New Roman"/>
                <w:b/>
                <w:iCs/>
                <w:sz w:val="24"/>
                <w:szCs w:val="24"/>
              </w:rPr>
            </w:pPr>
            <w:r w:rsidRPr="00F014D9">
              <w:rPr>
                <w:rFonts w:ascii="Times New Roman" w:hAnsi="Times New Roman" w:cs="Times New Roman"/>
                <w:b/>
                <w:iCs/>
                <w:sz w:val="24"/>
                <w:szCs w:val="24"/>
              </w:rPr>
              <w:t>Oblik</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B274B2" w14:textId="77777777" w:rsidR="004B5013" w:rsidRPr="00F014D9" w:rsidRDefault="004B5013" w:rsidP="004D4091">
            <w:pPr>
              <w:rPr>
                <w:rFonts w:ascii="Times New Roman" w:hAnsi="Times New Roman" w:cs="Times New Roman"/>
                <w:sz w:val="24"/>
                <w:szCs w:val="24"/>
              </w:rPr>
            </w:pPr>
            <w:r w:rsidRPr="00F014D9">
              <w:rPr>
                <w:rFonts w:ascii="Times New Roman" w:hAnsi="Times New Roman" w:cs="Times New Roman"/>
                <w:sz w:val="24"/>
                <w:szCs w:val="24"/>
              </w:rPr>
              <w:t xml:space="preserve">Radionice </w:t>
            </w:r>
          </w:p>
          <w:p w14:paraId="5AE4343B" w14:textId="77777777" w:rsidR="004B5013" w:rsidRPr="00F014D9" w:rsidRDefault="004B5013" w:rsidP="004D4091">
            <w:pPr>
              <w:rPr>
                <w:rFonts w:ascii="Times New Roman" w:hAnsi="Times New Roman" w:cs="Times New Roman"/>
                <w:sz w:val="24"/>
                <w:szCs w:val="24"/>
              </w:rPr>
            </w:pPr>
            <w:r w:rsidRPr="00F014D9">
              <w:rPr>
                <w:rFonts w:ascii="Times New Roman" w:hAnsi="Times New Roman" w:cs="Times New Roman"/>
                <w:sz w:val="24"/>
                <w:szCs w:val="24"/>
              </w:rPr>
              <w:t xml:space="preserve">Suradnja s udrugama i društvima </w:t>
            </w:r>
          </w:p>
          <w:p w14:paraId="4F886531" w14:textId="77777777" w:rsidR="004B5013" w:rsidRPr="00F014D9" w:rsidRDefault="004B5013" w:rsidP="004D4091">
            <w:pPr>
              <w:rPr>
                <w:rFonts w:ascii="Times New Roman" w:hAnsi="Times New Roman" w:cs="Times New Roman"/>
                <w:sz w:val="24"/>
                <w:szCs w:val="24"/>
              </w:rPr>
            </w:pPr>
            <w:r w:rsidRPr="00F014D9">
              <w:rPr>
                <w:rFonts w:ascii="Times New Roman" w:hAnsi="Times New Roman" w:cs="Times New Roman"/>
                <w:sz w:val="24"/>
                <w:szCs w:val="24"/>
              </w:rPr>
              <w:t>Suradnja s roditeljima</w:t>
            </w:r>
          </w:p>
        </w:tc>
      </w:tr>
      <w:tr w:rsidR="006502A2" w:rsidRPr="00F014D9" w14:paraId="77A8B49B" w14:textId="77777777" w:rsidTr="00072EA3">
        <w:trPr>
          <w:trHeight w:val="83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A8E7EA" w14:textId="77777777" w:rsidR="004B5013" w:rsidRPr="00F014D9" w:rsidRDefault="004B5013" w:rsidP="00907314">
            <w:pPr>
              <w:pStyle w:val="Bezproreda1"/>
              <w:numPr>
                <w:ilvl w:val="0"/>
                <w:numId w:val="21"/>
              </w:numPr>
              <w:rPr>
                <w:rFonts w:ascii="Times New Roman" w:hAnsi="Times New Roman" w:cs="Times New Roman"/>
                <w:b/>
                <w:iCs/>
                <w:sz w:val="24"/>
                <w:szCs w:val="24"/>
              </w:rPr>
            </w:pPr>
            <w:r w:rsidRPr="00F014D9">
              <w:rPr>
                <w:rFonts w:ascii="Times New Roman" w:hAnsi="Times New Roman" w:cs="Times New Roman"/>
                <w:b/>
                <w:iCs/>
                <w:sz w:val="24"/>
                <w:szCs w:val="24"/>
              </w:rPr>
              <w:t>Sudionici</w:t>
            </w:r>
          </w:p>
          <w:p w14:paraId="3DD5DCF7" w14:textId="77777777" w:rsidR="004B5013" w:rsidRPr="00F014D9" w:rsidRDefault="004B5013"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8ACB5E" w14:textId="621F01FE" w:rsidR="004B5013" w:rsidRPr="00F014D9" w:rsidRDefault="004B5013" w:rsidP="004D4091">
            <w:pPr>
              <w:rPr>
                <w:rFonts w:ascii="Times New Roman" w:hAnsi="Times New Roman" w:cs="Times New Roman"/>
                <w:sz w:val="24"/>
                <w:szCs w:val="24"/>
              </w:rPr>
            </w:pPr>
            <w:r w:rsidRPr="00F014D9">
              <w:rPr>
                <w:rFonts w:ascii="Times New Roman" w:hAnsi="Times New Roman" w:cs="Times New Roman"/>
                <w:sz w:val="24"/>
                <w:szCs w:val="24"/>
              </w:rPr>
              <w:t>Učenici 5. – 8. razreda, roditelji</w:t>
            </w:r>
          </w:p>
        </w:tc>
      </w:tr>
      <w:tr w:rsidR="006502A2" w:rsidRPr="00F014D9" w14:paraId="0313ADA0" w14:textId="77777777" w:rsidTr="00072EA3">
        <w:trPr>
          <w:trHeight w:val="84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2587E3" w14:textId="77777777" w:rsidR="004B5013" w:rsidRPr="00F014D9" w:rsidRDefault="004B5013" w:rsidP="00907314">
            <w:pPr>
              <w:pStyle w:val="Odlomakpopisa"/>
              <w:numPr>
                <w:ilvl w:val="0"/>
                <w:numId w:val="21"/>
              </w:numPr>
              <w:rPr>
                <w:rFonts w:ascii="Times New Roman" w:hAnsi="Times New Roman" w:cs="Times New Roman"/>
                <w:b/>
                <w:iCs/>
                <w:sz w:val="24"/>
                <w:szCs w:val="24"/>
              </w:rPr>
            </w:pPr>
            <w:r w:rsidRPr="00F014D9">
              <w:rPr>
                <w:rFonts w:ascii="Times New Roman" w:hAnsi="Times New Roman" w:cs="Times New Roman"/>
                <w:b/>
                <w:iCs/>
                <w:sz w:val="24"/>
                <w:szCs w:val="24"/>
              </w:rPr>
              <w:t>Način učenja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DAC065" w14:textId="77777777" w:rsidR="004B5013" w:rsidRPr="00F014D9" w:rsidRDefault="004B5013" w:rsidP="004D4091">
            <w:pPr>
              <w:rPr>
                <w:rFonts w:ascii="Times New Roman" w:hAnsi="Times New Roman" w:cs="Times New Roman"/>
                <w:sz w:val="24"/>
                <w:szCs w:val="24"/>
              </w:rPr>
            </w:pPr>
            <w:r w:rsidRPr="00F014D9">
              <w:rPr>
                <w:rFonts w:ascii="Times New Roman" w:hAnsi="Times New Roman" w:cs="Times New Roman"/>
                <w:sz w:val="24"/>
                <w:szCs w:val="24"/>
              </w:rPr>
              <w:t>Iskustveno učenje, otkrivanje, samostalno učenje</w:t>
            </w:r>
          </w:p>
        </w:tc>
      </w:tr>
      <w:tr w:rsidR="006502A2" w:rsidRPr="00F014D9" w14:paraId="049FE8EA" w14:textId="77777777" w:rsidTr="00072EA3">
        <w:trPr>
          <w:trHeight w:val="83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F878D1" w14:textId="77777777" w:rsidR="004B5013" w:rsidRPr="00F014D9" w:rsidRDefault="004B5013" w:rsidP="00907314">
            <w:pPr>
              <w:pStyle w:val="Odlomakpopisa"/>
              <w:numPr>
                <w:ilvl w:val="0"/>
                <w:numId w:val="21"/>
              </w:numPr>
              <w:rPr>
                <w:rFonts w:ascii="Times New Roman" w:hAnsi="Times New Roman" w:cs="Times New Roman"/>
                <w:b/>
                <w:iCs/>
                <w:sz w:val="24"/>
                <w:szCs w:val="24"/>
              </w:rPr>
            </w:pPr>
            <w:r w:rsidRPr="00F014D9">
              <w:rPr>
                <w:rFonts w:ascii="Times New Roman" w:hAnsi="Times New Roman" w:cs="Times New Roman"/>
                <w:b/>
                <w:iCs/>
                <w:sz w:val="24"/>
                <w:szCs w:val="24"/>
              </w:rPr>
              <w:t>Metode podučavanja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3FAB6A" w14:textId="77777777" w:rsidR="004B5013" w:rsidRPr="00F014D9" w:rsidRDefault="004B5013" w:rsidP="004D4091">
            <w:pPr>
              <w:rPr>
                <w:rFonts w:ascii="Times New Roman" w:hAnsi="Times New Roman" w:cs="Times New Roman"/>
                <w:sz w:val="24"/>
                <w:szCs w:val="24"/>
              </w:rPr>
            </w:pPr>
            <w:r w:rsidRPr="00F014D9">
              <w:rPr>
                <w:rFonts w:ascii="Times New Roman" w:hAnsi="Times New Roman" w:cs="Times New Roman"/>
                <w:sz w:val="24"/>
                <w:szCs w:val="24"/>
              </w:rPr>
              <w:t xml:space="preserve">Izravno poučavanje, modeliranje, verbalne metode, demonstracijske, metode crtanja, pisanja i rada na tekstu, pismeni radovi, metoda razgovora, metode usmenog izlaganja, </w:t>
            </w:r>
          </w:p>
        </w:tc>
      </w:tr>
      <w:tr w:rsidR="006502A2" w:rsidRPr="00F014D9" w14:paraId="1BF9C10B" w14:textId="77777777" w:rsidTr="00072EA3">
        <w:trPr>
          <w:trHeight w:val="84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B6FF9A" w14:textId="77777777" w:rsidR="004B5013" w:rsidRPr="00F014D9" w:rsidRDefault="004B5013" w:rsidP="00907314">
            <w:pPr>
              <w:pStyle w:val="Odlomakpopisa"/>
              <w:numPr>
                <w:ilvl w:val="0"/>
                <w:numId w:val="21"/>
              </w:numPr>
              <w:rPr>
                <w:rFonts w:ascii="Times New Roman" w:hAnsi="Times New Roman" w:cs="Times New Roman"/>
                <w:b/>
                <w:iCs/>
                <w:sz w:val="24"/>
                <w:szCs w:val="24"/>
              </w:rPr>
            </w:pPr>
            <w:r w:rsidRPr="00F014D9">
              <w:rPr>
                <w:rFonts w:ascii="Times New Roman" w:hAnsi="Times New Roman" w:cs="Times New Roman"/>
                <w:b/>
                <w:iCs/>
                <w:sz w:val="24"/>
                <w:szCs w:val="24"/>
              </w:rPr>
              <w:t>Trajanje izvedbe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7858F6" w14:textId="24F6CC0A" w:rsidR="004B5013" w:rsidRPr="00F014D9" w:rsidRDefault="004B5013" w:rsidP="004D4091">
            <w:pPr>
              <w:rPr>
                <w:rFonts w:ascii="Times New Roman" w:hAnsi="Times New Roman" w:cs="Times New Roman"/>
                <w:sz w:val="24"/>
                <w:szCs w:val="24"/>
              </w:rPr>
            </w:pPr>
            <w:r w:rsidRPr="00F014D9">
              <w:rPr>
                <w:rFonts w:ascii="Times New Roman" w:hAnsi="Times New Roman" w:cs="Times New Roman"/>
                <w:sz w:val="24"/>
                <w:szCs w:val="24"/>
              </w:rPr>
              <w:t xml:space="preserve">Tijekom školske godine </w:t>
            </w:r>
            <w:r w:rsidR="00C361A6" w:rsidRPr="00F014D9">
              <w:rPr>
                <w:rFonts w:ascii="Times New Roman" w:hAnsi="Times New Roman" w:cs="Times New Roman"/>
                <w:sz w:val="24"/>
                <w:szCs w:val="24"/>
              </w:rPr>
              <w:t>2025</w:t>
            </w:r>
            <w:r w:rsidR="00337DE4" w:rsidRPr="00F014D9">
              <w:rPr>
                <w:rFonts w:ascii="Times New Roman" w:hAnsi="Times New Roman" w:cs="Times New Roman"/>
                <w:sz w:val="24"/>
                <w:szCs w:val="24"/>
              </w:rPr>
              <w:t>.</w:t>
            </w:r>
            <w:r w:rsidRPr="00F014D9">
              <w:rPr>
                <w:rFonts w:ascii="Times New Roman" w:hAnsi="Times New Roman" w:cs="Times New Roman"/>
                <w:sz w:val="24"/>
                <w:szCs w:val="24"/>
              </w:rPr>
              <w:t>/</w:t>
            </w:r>
            <w:r w:rsidR="00F014D9">
              <w:rPr>
                <w:rFonts w:ascii="Times New Roman" w:hAnsi="Times New Roman" w:cs="Times New Roman"/>
                <w:sz w:val="24"/>
                <w:szCs w:val="24"/>
              </w:rPr>
              <w:t>2026.</w:t>
            </w:r>
          </w:p>
        </w:tc>
      </w:tr>
      <w:tr w:rsidR="006502A2" w:rsidRPr="00F014D9" w14:paraId="7A4648CD" w14:textId="77777777" w:rsidTr="00072EA3">
        <w:trPr>
          <w:trHeight w:val="802"/>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6F7725" w14:textId="77777777" w:rsidR="004B5013" w:rsidRPr="00F014D9" w:rsidRDefault="004B5013" w:rsidP="004D4091">
            <w:pPr>
              <w:pStyle w:val="Odlomakpopisa"/>
              <w:rPr>
                <w:rFonts w:ascii="Times New Roman" w:hAnsi="Times New Roman" w:cs="Times New Roman"/>
                <w:b/>
                <w:bCs/>
                <w:sz w:val="24"/>
                <w:szCs w:val="24"/>
              </w:rPr>
            </w:pPr>
          </w:p>
          <w:p w14:paraId="6A3AB076" w14:textId="77777777" w:rsidR="004B5013" w:rsidRPr="00F014D9" w:rsidRDefault="004B5013" w:rsidP="00907314">
            <w:pPr>
              <w:pStyle w:val="Odlomakpopisa"/>
              <w:numPr>
                <w:ilvl w:val="0"/>
                <w:numId w:val="58"/>
              </w:numPr>
              <w:rPr>
                <w:rFonts w:ascii="Times New Roman" w:hAnsi="Times New Roman" w:cs="Times New Roman"/>
                <w:b/>
                <w:bCs/>
                <w:sz w:val="24"/>
                <w:szCs w:val="24"/>
              </w:rPr>
            </w:pPr>
            <w:r w:rsidRPr="00F014D9">
              <w:rPr>
                <w:rFonts w:ascii="Times New Roman" w:hAnsi="Times New Roman" w:cs="Times New Roman"/>
                <w:b/>
                <w:bCs/>
                <w:sz w:val="24"/>
                <w:szCs w:val="24"/>
              </w:rPr>
              <w:t>Potrebni resursi</w:t>
            </w:r>
          </w:p>
          <w:p w14:paraId="68909FE4" w14:textId="77777777" w:rsidR="004B5013" w:rsidRPr="00F014D9" w:rsidRDefault="004B5013" w:rsidP="004D4091">
            <w:pPr>
              <w:rPr>
                <w:rFonts w:ascii="Times New Roman" w:hAnsi="Times New Roman" w:cs="Times New Roman"/>
                <w:b/>
                <w:i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52E5CB" w14:textId="13AEE867" w:rsidR="004B5013" w:rsidRPr="00F014D9" w:rsidRDefault="004B5013" w:rsidP="004D4091">
            <w:pPr>
              <w:rPr>
                <w:rFonts w:ascii="Times New Roman" w:hAnsi="Times New Roman" w:cs="Times New Roman"/>
                <w:sz w:val="24"/>
                <w:szCs w:val="24"/>
              </w:rPr>
            </w:pPr>
            <w:r w:rsidRPr="00F014D9">
              <w:rPr>
                <w:rFonts w:ascii="Times New Roman" w:hAnsi="Times New Roman" w:cs="Times New Roman"/>
                <w:sz w:val="24"/>
                <w:szCs w:val="24"/>
              </w:rPr>
              <w:t>Maaterijalni troškovi</w:t>
            </w:r>
          </w:p>
        </w:tc>
      </w:tr>
      <w:tr w:rsidR="006502A2" w:rsidRPr="00F014D9" w14:paraId="2CB43096" w14:textId="77777777" w:rsidTr="00072EA3">
        <w:trPr>
          <w:trHeight w:val="976"/>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63D92E" w14:textId="77777777" w:rsidR="004B5013" w:rsidRPr="00F014D9" w:rsidRDefault="004B5013" w:rsidP="00907314">
            <w:pPr>
              <w:pStyle w:val="Odlomakpopisa"/>
              <w:numPr>
                <w:ilvl w:val="0"/>
                <w:numId w:val="21"/>
              </w:numPr>
              <w:rPr>
                <w:rFonts w:ascii="Times New Roman" w:hAnsi="Times New Roman" w:cs="Times New Roman"/>
                <w:b/>
                <w:bCs/>
                <w:sz w:val="24"/>
                <w:szCs w:val="24"/>
              </w:rPr>
            </w:pPr>
            <w:r w:rsidRPr="00F014D9">
              <w:rPr>
                <w:rFonts w:ascii="Times New Roman" w:hAnsi="Times New Roman" w:cs="Times New Roman"/>
                <w:b/>
                <w:bCs/>
                <w:sz w:val="24"/>
                <w:szCs w:val="24"/>
              </w:rPr>
              <w:t>Moguće teškoće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8FAB88" w14:textId="77777777" w:rsidR="004B5013" w:rsidRPr="00F014D9" w:rsidRDefault="004B5013" w:rsidP="004D4091">
            <w:pPr>
              <w:rPr>
                <w:rFonts w:ascii="Times New Roman" w:hAnsi="Times New Roman" w:cs="Times New Roman"/>
                <w:sz w:val="24"/>
                <w:szCs w:val="24"/>
              </w:rPr>
            </w:pPr>
            <w:r w:rsidRPr="00F014D9">
              <w:rPr>
                <w:rFonts w:ascii="Times New Roman" w:hAnsi="Times New Roman" w:cs="Times New Roman"/>
                <w:sz w:val="24"/>
                <w:szCs w:val="24"/>
              </w:rPr>
              <w:t>nedostatak vremena i resursa za realizaciju pojedinih aktivnosti</w:t>
            </w:r>
          </w:p>
        </w:tc>
      </w:tr>
      <w:tr w:rsidR="006502A2" w:rsidRPr="00F014D9" w14:paraId="48630618" w14:textId="77777777" w:rsidTr="00072EA3">
        <w:trPr>
          <w:trHeight w:val="145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B8BC77" w14:textId="77777777" w:rsidR="004B5013" w:rsidRPr="00F014D9" w:rsidRDefault="004B5013" w:rsidP="00907314">
            <w:pPr>
              <w:pStyle w:val="Odlomakpopisa"/>
              <w:numPr>
                <w:ilvl w:val="0"/>
                <w:numId w:val="58"/>
              </w:numPr>
              <w:rPr>
                <w:rFonts w:ascii="Times New Roman" w:hAnsi="Times New Roman" w:cs="Times New Roman"/>
                <w:b/>
                <w:bCs/>
                <w:sz w:val="24"/>
                <w:szCs w:val="24"/>
              </w:rPr>
            </w:pPr>
            <w:r w:rsidRPr="00F014D9">
              <w:rPr>
                <w:rFonts w:ascii="Times New Roman" w:hAnsi="Times New Roman" w:cs="Times New Roman"/>
                <w:b/>
                <w:bCs/>
                <w:sz w:val="24"/>
                <w:szCs w:val="24"/>
              </w:rPr>
              <w:t>Način praćenja i provjere ishoda/postignuća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22F022" w14:textId="77777777" w:rsidR="004B5013" w:rsidRPr="00F014D9" w:rsidRDefault="004B5013" w:rsidP="004D4091">
            <w:pPr>
              <w:rPr>
                <w:rFonts w:ascii="Times New Roman" w:hAnsi="Times New Roman" w:cs="Times New Roman"/>
                <w:sz w:val="24"/>
                <w:szCs w:val="24"/>
              </w:rPr>
            </w:pPr>
            <w:r w:rsidRPr="00F014D9">
              <w:rPr>
                <w:rFonts w:ascii="Times New Roman" w:hAnsi="Times New Roman" w:cs="Times New Roman"/>
                <w:sz w:val="24"/>
                <w:szCs w:val="24"/>
              </w:rPr>
              <w:t>Evaluacijske liste</w:t>
            </w:r>
          </w:p>
        </w:tc>
      </w:tr>
      <w:tr w:rsidR="006502A2" w:rsidRPr="00F014D9" w14:paraId="586CB285" w14:textId="77777777" w:rsidTr="00072EA3">
        <w:trPr>
          <w:trHeight w:val="969"/>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ED93F9" w14:textId="77777777" w:rsidR="004B5013" w:rsidRPr="00F014D9" w:rsidRDefault="004B5013" w:rsidP="00907314">
            <w:pPr>
              <w:pStyle w:val="Odlomakpopisa"/>
              <w:numPr>
                <w:ilvl w:val="0"/>
                <w:numId w:val="58"/>
              </w:numPr>
              <w:rPr>
                <w:rFonts w:ascii="Times New Roman" w:hAnsi="Times New Roman" w:cs="Times New Roman"/>
                <w:b/>
                <w:bCs/>
                <w:sz w:val="24"/>
                <w:szCs w:val="24"/>
              </w:rPr>
            </w:pPr>
            <w:r w:rsidRPr="00F014D9">
              <w:rPr>
                <w:rFonts w:ascii="Times New Roman" w:hAnsi="Times New Roman" w:cs="Times New Roman"/>
                <w:b/>
                <w:bCs/>
                <w:sz w:val="24"/>
                <w:szCs w:val="24"/>
              </w:rPr>
              <w:t>Odgovorne osobe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527559" w14:textId="68FACE2F" w:rsidR="004B5013" w:rsidRPr="00F014D9" w:rsidRDefault="004B5013" w:rsidP="004D4091">
            <w:pPr>
              <w:rPr>
                <w:rFonts w:ascii="Times New Roman" w:hAnsi="Times New Roman" w:cs="Times New Roman"/>
                <w:sz w:val="24"/>
                <w:szCs w:val="24"/>
              </w:rPr>
            </w:pPr>
            <w:r w:rsidRPr="00F014D9">
              <w:rPr>
                <w:rFonts w:ascii="Times New Roman" w:hAnsi="Times New Roman" w:cs="Times New Roman"/>
                <w:sz w:val="24"/>
                <w:szCs w:val="24"/>
              </w:rPr>
              <w:t>Marina Crnković, prof.</w:t>
            </w:r>
          </w:p>
        </w:tc>
      </w:tr>
    </w:tbl>
    <w:p w14:paraId="4D36FBD3" w14:textId="2A8908F6" w:rsidR="00072EA3" w:rsidRPr="006502A2" w:rsidRDefault="00072EA3" w:rsidP="00072EA3">
      <w:pPr>
        <w:pStyle w:val="Naslov20"/>
        <w:ind w:left="0"/>
        <w:rPr>
          <w:color w:val="FF0000"/>
        </w:rPr>
      </w:pPr>
      <w:bookmarkStart w:id="551" w:name="_Toc175226973"/>
      <w:bookmarkStart w:id="552" w:name="_Toc175227210"/>
      <w:bookmarkStart w:id="553" w:name="_Toc175227441"/>
      <w:bookmarkStart w:id="554" w:name="_Toc175227696"/>
      <w:bookmarkStart w:id="555" w:name="_Toc175228333"/>
      <w:bookmarkStart w:id="556" w:name="_Toc175228668"/>
      <w:bookmarkStart w:id="557" w:name="_Toc175229200"/>
      <w:bookmarkStart w:id="558" w:name="_Toc175229432"/>
      <w:bookmarkStart w:id="559" w:name="_Toc175229661"/>
      <w:bookmarkStart w:id="560" w:name="_Toc175230015"/>
      <w:bookmarkStart w:id="561" w:name="_Toc175230239"/>
      <w:bookmarkStart w:id="562" w:name="_Toc175230450"/>
      <w:bookmarkStart w:id="563" w:name="_Toc175230661"/>
      <w:bookmarkStart w:id="564" w:name="_Toc175226974"/>
      <w:bookmarkStart w:id="565" w:name="_Toc175227211"/>
      <w:bookmarkStart w:id="566" w:name="_Toc175227442"/>
      <w:bookmarkStart w:id="567" w:name="_Toc175227697"/>
      <w:bookmarkStart w:id="568" w:name="_Toc175228334"/>
      <w:bookmarkStart w:id="569" w:name="_Toc175228669"/>
      <w:bookmarkStart w:id="570" w:name="_Toc175229201"/>
      <w:bookmarkStart w:id="571" w:name="_Toc175229433"/>
      <w:bookmarkStart w:id="572" w:name="_Toc175229662"/>
      <w:bookmarkStart w:id="573" w:name="_Toc175230016"/>
      <w:bookmarkStart w:id="574" w:name="_Toc175230240"/>
      <w:bookmarkStart w:id="575" w:name="_Toc175230451"/>
      <w:bookmarkStart w:id="576" w:name="_Toc175230662"/>
      <w:bookmarkStart w:id="577" w:name="_Toc175226975"/>
      <w:bookmarkStart w:id="578" w:name="_Toc175227212"/>
      <w:bookmarkStart w:id="579" w:name="_Toc175227443"/>
      <w:bookmarkStart w:id="580" w:name="_Toc175227698"/>
      <w:bookmarkStart w:id="581" w:name="_Toc175228335"/>
      <w:bookmarkStart w:id="582" w:name="_Toc175228670"/>
      <w:bookmarkStart w:id="583" w:name="_Toc175229202"/>
      <w:bookmarkStart w:id="584" w:name="_Toc175229434"/>
      <w:bookmarkStart w:id="585" w:name="_Toc175229663"/>
      <w:bookmarkStart w:id="586" w:name="_Toc175230017"/>
      <w:bookmarkStart w:id="587" w:name="_Toc175230241"/>
      <w:bookmarkStart w:id="588" w:name="_Toc175230452"/>
      <w:bookmarkStart w:id="589" w:name="_Toc175230663"/>
      <w:bookmarkStart w:id="590" w:name="_Toc175226976"/>
      <w:bookmarkStart w:id="591" w:name="_Toc175227213"/>
      <w:bookmarkStart w:id="592" w:name="_Toc175227444"/>
      <w:bookmarkStart w:id="593" w:name="_Toc175227699"/>
      <w:bookmarkStart w:id="594" w:name="_Toc175228336"/>
      <w:bookmarkStart w:id="595" w:name="_Toc175228671"/>
      <w:bookmarkStart w:id="596" w:name="_Toc175229203"/>
      <w:bookmarkStart w:id="597" w:name="_Toc175229435"/>
      <w:bookmarkStart w:id="598" w:name="_Toc175229664"/>
      <w:bookmarkStart w:id="599" w:name="_Toc175230018"/>
      <w:bookmarkStart w:id="600" w:name="_Toc175230242"/>
      <w:bookmarkStart w:id="601" w:name="_Toc175230453"/>
      <w:bookmarkStart w:id="602" w:name="_Toc175230664"/>
      <w:bookmarkStart w:id="603" w:name="_Toc175226977"/>
      <w:bookmarkStart w:id="604" w:name="_Toc175227214"/>
      <w:bookmarkStart w:id="605" w:name="_Toc175227445"/>
      <w:bookmarkStart w:id="606" w:name="_Toc175227700"/>
      <w:bookmarkStart w:id="607" w:name="_Toc175228337"/>
      <w:bookmarkStart w:id="608" w:name="_Toc175228672"/>
      <w:bookmarkStart w:id="609" w:name="_Toc175229204"/>
      <w:bookmarkStart w:id="610" w:name="_Toc175229436"/>
      <w:bookmarkStart w:id="611" w:name="_Toc175229665"/>
      <w:bookmarkStart w:id="612" w:name="_Toc175230019"/>
      <w:bookmarkStart w:id="613" w:name="_Toc175230243"/>
      <w:bookmarkStart w:id="614" w:name="_Toc175230454"/>
      <w:bookmarkStart w:id="615" w:name="_Toc175230665"/>
      <w:bookmarkStart w:id="616" w:name="_Toc175226978"/>
      <w:bookmarkStart w:id="617" w:name="_Toc175227215"/>
      <w:bookmarkStart w:id="618" w:name="_Toc175227446"/>
      <w:bookmarkStart w:id="619" w:name="_Toc175227701"/>
      <w:bookmarkStart w:id="620" w:name="_Toc175228338"/>
      <w:bookmarkStart w:id="621" w:name="_Toc175228673"/>
      <w:bookmarkStart w:id="622" w:name="_Toc175229205"/>
      <w:bookmarkStart w:id="623" w:name="_Toc175229437"/>
      <w:bookmarkStart w:id="624" w:name="_Toc175229666"/>
      <w:bookmarkStart w:id="625" w:name="_Toc175230020"/>
      <w:bookmarkStart w:id="626" w:name="_Toc175230244"/>
      <w:bookmarkStart w:id="627" w:name="_Toc175230455"/>
      <w:bookmarkStart w:id="628" w:name="_Toc175230666"/>
      <w:bookmarkStart w:id="629" w:name="_Toc175226979"/>
      <w:bookmarkStart w:id="630" w:name="_Toc175227216"/>
      <w:bookmarkStart w:id="631" w:name="_Toc175227447"/>
      <w:bookmarkStart w:id="632" w:name="_Toc175227702"/>
      <w:bookmarkStart w:id="633" w:name="_Toc175228339"/>
      <w:bookmarkStart w:id="634" w:name="_Toc175228674"/>
      <w:bookmarkStart w:id="635" w:name="_Toc175229206"/>
      <w:bookmarkStart w:id="636" w:name="_Toc175229438"/>
      <w:bookmarkStart w:id="637" w:name="_Toc175229667"/>
      <w:bookmarkStart w:id="638" w:name="_Toc175230021"/>
      <w:bookmarkStart w:id="639" w:name="_Toc175230245"/>
      <w:bookmarkStart w:id="640" w:name="_Toc175230456"/>
      <w:bookmarkStart w:id="641" w:name="_Toc175230667"/>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662994B7" w14:textId="65BA3D05" w:rsidR="00CB7185" w:rsidRPr="006502A2" w:rsidRDefault="00CB7185" w:rsidP="00072EA3">
      <w:pPr>
        <w:pStyle w:val="Naslov20"/>
        <w:ind w:left="0"/>
        <w:rPr>
          <w:color w:val="FF0000"/>
        </w:rPr>
      </w:pPr>
    </w:p>
    <w:p w14:paraId="5262C88B" w14:textId="51083FC0" w:rsidR="00072EA3" w:rsidRPr="006502A2" w:rsidRDefault="00072EA3" w:rsidP="00072EA3">
      <w:pPr>
        <w:pStyle w:val="Naslov20"/>
        <w:ind w:left="0"/>
        <w:rPr>
          <w:color w:val="FF000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00000A"/>
        </w:tblBorders>
        <w:tblLook w:val="04A0" w:firstRow="1" w:lastRow="0" w:firstColumn="1" w:lastColumn="0" w:noHBand="0" w:noVBand="1"/>
      </w:tblPr>
      <w:tblGrid>
        <w:gridCol w:w="2978"/>
        <w:gridCol w:w="6946"/>
      </w:tblGrid>
      <w:tr w:rsidR="006502A2" w:rsidRPr="00F014D9" w14:paraId="52561620" w14:textId="77777777" w:rsidTr="00120160">
        <w:trPr>
          <w:trHeight w:val="845"/>
        </w:trPr>
        <w:tc>
          <w:tcPr>
            <w:tcW w:w="2978" w:type="dxa"/>
            <w:shd w:val="clear" w:color="auto" w:fill="auto"/>
            <w:tcMar>
              <w:left w:w="108" w:type="dxa"/>
            </w:tcMar>
            <w:vAlign w:val="center"/>
          </w:tcPr>
          <w:p w14:paraId="58253D68" w14:textId="77777777" w:rsidR="00120160" w:rsidRPr="00F014D9" w:rsidRDefault="00120160" w:rsidP="00A14168">
            <w:p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Kurikulumsko područje</w:t>
            </w:r>
          </w:p>
        </w:tc>
        <w:tc>
          <w:tcPr>
            <w:tcW w:w="6946" w:type="dxa"/>
            <w:shd w:val="clear" w:color="auto" w:fill="9BBB59" w:themeFill="accent3"/>
            <w:tcMar>
              <w:left w:w="108" w:type="dxa"/>
            </w:tcMar>
            <w:vAlign w:val="center"/>
          </w:tcPr>
          <w:p w14:paraId="27B1A55C" w14:textId="77777777" w:rsidR="00120160" w:rsidRPr="00F014D9" w:rsidRDefault="00120160" w:rsidP="00120160">
            <w:pPr>
              <w:rPr>
                <w:rFonts w:ascii="Times New Roman" w:eastAsia="Calibri" w:hAnsi="Times New Roman" w:cs="Times New Roman"/>
                <w:sz w:val="24"/>
                <w:szCs w:val="24"/>
              </w:rPr>
            </w:pPr>
            <w:r w:rsidRPr="00F014D9">
              <w:rPr>
                <w:rFonts w:ascii="Times New Roman" w:eastAsia="Calibri" w:hAnsi="Times New Roman" w:cs="Times New Roman"/>
                <w:sz w:val="24"/>
                <w:szCs w:val="24"/>
              </w:rPr>
              <w:t>Međupredmetna tema: Osobni i socijalni razvoj</w:t>
            </w:r>
          </w:p>
          <w:p w14:paraId="65218772" w14:textId="4ED7AAAE" w:rsidR="00120160" w:rsidRPr="00F014D9" w:rsidRDefault="005E1811" w:rsidP="00120160">
            <w:pPr>
              <w:rPr>
                <w:rFonts w:ascii="Times New Roman" w:eastAsia="Calibri" w:hAnsi="Times New Roman" w:cs="Times New Roman"/>
                <w:b/>
                <w:sz w:val="24"/>
                <w:szCs w:val="24"/>
              </w:rPr>
            </w:pPr>
            <w:r w:rsidRPr="00F014D9">
              <w:rPr>
                <w:rFonts w:ascii="Times New Roman" w:eastAsia="Calibri" w:hAnsi="Times New Roman" w:cs="Times New Roman"/>
                <w:b/>
                <w:sz w:val="24"/>
                <w:szCs w:val="24"/>
              </w:rPr>
              <w:t xml:space="preserve">WORLDSKILLS CROATIA </w:t>
            </w:r>
            <w:r w:rsidR="00C361A6" w:rsidRPr="00F014D9">
              <w:rPr>
                <w:rFonts w:ascii="Times New Roman" w:eastAsia="Calibri" w:hAnsi="Times New Roman" w:cs="Times New Roman"/>
                <w:b/>
                <w:sz w:val="24"/>
                <w:szCs w:val="24"/>
              </w:rPr>
              <w:t>2026</w:t>
            </w:r>
            <w:r w:rsidRPr="00F014D9">
              <w:rPr>
                <w:rFonts w:ascii="Times New Roman" w:eastAsia="Calibri" w:hAnsi="Times New Roman" w:cs="Times New Roman"/>
                <w:b/>
                <w:sz w:val="24"/>
                <w:szCs w:val="24"/>
              </w:rPr>
              <w:t>.</w:t>
            </w:r>
          </w:p>
        </w:tc>
      </w:tr>
      <w:tr w:rsidR="006502A2" w:rsidRPr="00F014D9" w14:paraId="08839861" w14:textId="77777777" w:rsidTr="00120160">
        <w:trPr>
          <w:trHeight w:val="770"/>
        </w:trPr>
        <w:tc>
          <w:tcPr>
            <w:tcW w:w="2978" w:type="dxa"/>
            <w:shd w:val="clear" w:color="auto" w:fill="FFFFFF"/>
            <w:tcMar>
              <w:left w:w="108" w:type="dxa"/>
            </w:tcMar>
            <w:vAlign w:val="center"/>
          </w:tcPr>
          <w:p w14:paraId="4B9BB12D" w14:textId="77777777" w:rsidR="00120160" w:rsidRPr="00F014D9" w:rsidRDefault="00120160" w:rsidP="00A14168">
            <w:pPr>
              <w:pStyle w:val="Odlomakpopisa"/>
              <w:ind w:left="360"/>
              <w:rPr>
                <w:rFonts w:ascii="Times New Roman" w:eastAsia="Calibri" w:hAnsi="Times New Roman" w:cs="Times New Roman"/>
                <w:b/>
                <w:bCs/>
                <w:sz w:val="24"/>
                <w:szCs w:val="24"/>
              </w:rPr>
            </w:pPr>
          </w:p>
          <w:p w14:paraId="2EE8E63D" w14:textId="77777777" w:rsidR="00120160" w:rsidRPr="00F014D9" w:rsidRDefault="00120160" w:rsidP="001356A3">
            <w:pPr>
              <w:pStyle w:val="Odlomakpopisa"/>
              <w:numPr>
                <w:ilvl w:val="0"/>
                <w:numId w:val="188"/>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Ciklus (razred)</w:t>
            </w:r>
          </w:p>
          <w:p w14:paraId="37D5724D" w14:textId="77777777" w:rsidR="00120160" w:rsidRPr="00F014D9" w:rsidRDefault="00120160" w:rsidP="00A14168">
            <w:pPr>
              <w:ind w:left="360"/>
              <w:rPr>
                <w:rFonts w:ascii="Times New Roman" w:eastAsia="Calibri" w:hAnsi="Times New Roman" w:cs="Times New Roman"/>
                <w:b/>
                <w:bCs/>
                <w:sz w:val="24"/>
                <w:szCs w:val="24"/>
              </w:rPr>
            </w:pPr>
          </w:p>
        </w:tc>
        <w:tc>
          <w:tcPr>
            <w:tcW w:w="6946" w:type="dxa"/>
            <w:tcMar>
              <w:left w:w="108" w:type="dxa"/>
            </w:tcMar>
            <w:vAlign w:val="center"/>
          </w:tcPr>
          <w:p w14:paraId="128EBA09" w14:textId="77777777" w:rsidR="00120160" w:rsidRPr="00F014D9" w:rsidRDefault="00120160" w:rsidP="00A14168">
            <w:pPr>
              <w:rPr>
                <w:rFonts w:ascii="Times New Roman" w:hAnsi="Times New Roman" w:cs="Times New Roman"/>
                <w:sz w:val="24"/>
                <w:szCs w:val="24"/>
              </w:rPr>
            </w:pPr>
            <w:r w:rsidRPr="00F014D9">
              <w:rPr>
                <w:rFonts w:ascii="Times New Roman" w:hAnsi="Times New Roman" w:cs="Times New Roman"/>
                <w:sz w:val="24"/>
                <w:szCs w:val="24"/>
              </w:rPr>
              <w:t>III. ciklus (8. razred)</w:t>
            </w:r>
          </w:p>
        </w:tc>
      </w:tr>
      <w:tr w:rsidR="006502A2" w:rsidRPr="00F014D9" w14:paraId="07DAEC19" w14:textId="77777777" w:rsidTr="00120160">
        <w:trPr>
          <w:trHeight w:val="1121"/>
        </w:trPr>
        <w:tc>
          <w:tcPr>
            <w:tcW w:w="2978" w:type="dxa"/>
            <w:shd w:val="clear" w:color="auto" w:fill="FFFFFF"/>
            <w:tcMar>
              <w:left w:w="108" w:type="dxa"/>
            </w:tcMar>
            <w:vAlign w:val="center"/>
          </w:tcPr>
          <w:p w14:paraId="3B79820D" w14:textId="77777777" w:rsidR="00120160" w:rsidRPr="00F014D9" w:rsidRDefault="00120160" w:rsidP="001356A3">
            <w:pPr>
              <w:pStyle w:val="Odlomakpopisa"/>
              <w:numPr>
                <w:ilvl w:val="0"/>
                <w:numId w:val="188"/>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Cilj</w:t>
            </w:r>
          </w:p>
        </w:tc>
        <w:tc>
          <w:tcPr>
            <w:tcW w:w="6946" w:type="dxa"/>
            <w:tcMar>
              <w:left w:w="108" w:type="dxa"/>
            </w:tcMar>
            <w:vAlign w:val="center"/>
          </w:tcPr>
          <w:p w14:paraId="3F7F0B22" w14:textId="77777777" w:rsidR="00120160" w:rsidRPr="00BC558E" w:rsidRDefault="00120160" w:rsidP="00A14168">
            <w:pPr>
              <w:pStyle w:val="t-9-8-bez-uvl"/>
              <w:suppressAutoHyphens w:val="0"/>
              <w:spacing w:before="100" w:beforeAutospacing="1" w:after="100" w:afterAutospacing="1"/>
              <w:rPr>
                <w:b/>
              </w:rPr>
            </w:pPr>
            <w:r w:rsidRPr="00BC558E">
              <w:rPr>
                <w:rStyle w:val="Naglaeno"/>
                <w:b w:val="0"/>
                <w:bdr w:val="none" w:sz="0" w:space="0" w:color="auto" w:frame="1"/>
                <w:shd w:val="clear" w:color="auto" w:fill="FFFFFF"/>
              </w:rPr>
              <w:t>Profesionalno usmjeravanje učenika 8. razreda, upoznavanje s mogućnostima strulpvnog obrazovanja</w:t>
            </w:r>
          </w:p>
        </w:tc>
      </w:tr>
      <w:tr w:rsidR="006502A2" w:rsidRPr="00F014D9" w14:paraId="40FFEBD8" w14:textId="77777777" w:rsidTr="00120160">
        <w:trPr>
          <w:trHeight w:val="1121"/>
        </w:trPr>
        <w:tc>
          <w:tcPr>
            <w:tcW w:w="2978" w:type="dxa"/>
            <w:shd w:val="clear" w:color="auto" w:fill="FFFFFF"/>
            <w:tcMar>
              <w:left w:w="108" w:type="dxa"/>
            </w:tcMar>
            <w:vAlign w:val="center"/>
          </w:tcPr>
          <w:p w14:paraId="74A03F44" w14:textId="77777777" w:rsidR="00120160" w:rsidRPr="00F014D9" w:rsidRDefault="00120160" w:rsidP="001356A3">
            <w:pPr>
              <w:pStyle w:val="Odlomakpopisa"/>
              <w:numPr>
                <w:ilvl w:val="0"/>
                <w:numId w:val="188"/>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Obrazloženje cilja</w:t>
            </w:r>
          </w:p>
        </w:tc>
        <w:tc>
          <w:tcPr>
            <w:tcW w:w="6946" w:type="dxa"/>
            <w:tcMar>
              <w:left w:w="108" w:type="dxa"/>
            </w:tcMar>
          </w:tcPr>
          <w:p w14:paraId="42A7F8C8" w14:textId="77777777" w:rsidR="00120160" w:rsidRPr="00F014D9" w:rsidRDefault="00120160" w:rsidP="00A14168">
            <w:pPr>
              <w:pStyle w:val="Bezproreda11"/>
              <w:rPr>
                <w:rFonts w:ascii="Times New Roman" w:hAnsi="Times New Roman" w:cs="Times New Roman"/>
                <w:sz w:val="24"/>
                <w:szCs w:val="24"/>
                <w:lang w:eastAsia="hr-HR"/>
              </w:rPr>
            </w:pPr>
            <w:r w:rsidRPr="00F014D9">
              <w:rPr>
                <w:rFonts w:ascii="Times New Roman" w:hAnsi="Times New Roman" w:cs="Times New Roman"/>
                <w:sz w:val="24"/>
                <w:szCs w:val="24"/>
                <w:shd w:val="clear" w:color="auto" w:fill="FFFFFF"/>
              </w:rPr>
              <w:t>Učenici će posjetiti Državno natjecanje učenika strukovnih škola te kroz interaktivne prikaze, praktične radionice, inovativne pristupe i demonstraciju upoznati strukovna zanimanja te olakšati izbor buduće srednje škole i zanimanja.</w:t>
            </w:r>
          </w:p>
        </w:tc>
      </w:tr>
      <w:tr w:rsidR="006502A2" w:rsidRPr="00F014D9" w14:paraId="7F5580B5" w14:textId="77777777" w:rsidTr="00120160">
        <w:trPr>
          <w:trHeight w:val="1278"/>
        </w:trPr>
        <w:tc>
          <w:tcPr>
            <w:tcW w:w="2978" w:type="dxa"/>
            <w:shd w:val="clear" w:color="auto" w:fill="FFFFFF"/>
            <w:tcMar>
              <w:left w:w="108" w:type="dxa"/>
            </w:tcMar>
            <w:vAlign w:val="center"/>
          </w:tcPr>
          <w:p w14:paraId="3507997B" w14:textId="77777777" w:rsidR="00120160" w:rsidRPr="00F014D9" w:rsidRDefault="00120160" w:rsidP="001356A3">
            <w:pPr>
              <w:pStyle w:val="Odlomakpopisa"/>
              <w:numPr>
                <w:ilvl w:val="0"/>
                <w:numId w:val="188"/>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Očekivani ishodi/postignuća</w:t>
            </w:r>
          </w:p>
        </w:tc>
        <w:tc>
          <w:tcPr>
            <w:tcW w:w="6946" w:type="dxa"/>
            <w:tcMar>
              <w:left w:w="108" w:type="dxa"/>
            </w:tcMar>
          </w:tcPr>
          <w:p w14:paraId="7F97DF9E" w14:textId="77777777" w:rsidR="00120160" w:rsidRPr="00F014D9" w:rsidRDefault="00120160" w:rsidP="001356A3">
            <w:pPr>
              <w:pStyle w:val="Odlomakpopisa"/>
              <w:numPr>
                <w:ilvl w:val="0"/>
                <w:numId w:val="178"/>
              </w:numPr>
              <w:rPr>
                <w:rFonts w:ascii="Times New Roman" w:hAnsi="Times New Roman" w:cs="Times New Roman"/>
                <w:sz w:val="24"/>
                <w:szCs w:val="24"/>
              </w:rPr>
            </w:pPr>
            <w:r w:rsidRPr="00F014D9">
              <w:rPr>
                <w:rFonts w:ascii="Times New Roman" w:hAnsi="Times New Roman" w:cs="Times New Roman"/>
                <w:sz w:val="24"/>
                <w:szCs w:val="24"/>
              </w:rPr>
              <w:t>upoznavanje trogodišnjih i četverogodišnjih strukovnih zanimanja</w:t>
            </w:r>
          </w:p>
          <w:p w14:paraId="006AABBC" w14:textId="77777777" w:rsidR="00120160" w:rsidRPr="00F014D9" w:rsidRDefault="00120160" w:rsidP="001356A3">
            <w:pPr>
              <w:pStyle w:val="Odlomakpopisa"/>
              <w:numPr>
                <w:ilvl w:val="0"/>
                <w:numId w:val="178"/>
              </w:numPr>
              <w:rPr>
                <w:rFonts w:ascii="Times New Roman" w:hAnsi="Times New Roman" w:cs="Times New Roman"/>
                <w:sz w:val="24"/>
                <w:szCs w:val="24"/>
              </w:rPr>
            </w:pPr>
            <w:r w:rsidRPr="00F014D9">
              <w:rPr>
                <w:rFonts w:ascii="Times New Roman" w:hAnsi="Times New Roman" w:cs="Times New Roman"/>
                <w:sz w:val="24"/>
                <w:szCs w:val="24"/>
              </w:rPr>
              <w:t>sudjelovanje u predavanjima i radionicama</w:t>
            </w:r>
          </w:p>
          <w:p w14:paraId="174AFE2D" w14:textId="77777777" w:rsidR="00120160" w:rsidRPr="00F014D9" w:rsidRDefault="00120160" w:rsidP="001356A3">
            <w:pPr>
              <w:pStyle w:val="Odlomakpopisa"/>
              <w:numPr>
                <w:ilvl w:val="0"/>
                <w:numId w:val="178"/>
              </w:numPr>
              <w:rPr>
                <w:rFonts w:ascii="Times New Roman" w:hAnsi="Times New Roman" w:cs="Times New Roman"/>
                <w:sz w:val="24"/>
                <w:szCs w:val="24"/>
              </w:rPr>
            </w:pPr>
            <w:r w:rsidRPr="00F014D9">
              <w:rPr>
                <w:rFonts w:ascii="Times New Roman" w:hAnsi="Times New Roman" w:cs="Times New Roman"/>
                <w:sz w:val="24"/>
                <w:szCs w:val="24"/>
              </w:rPr>
              <w:t xml:space="preserve">ispunjavanje upitnika s temom „Odabir srednje škole i zanimanja“ </w:t>
            </w:r>
          </w:p>
          <w:p w14:paraId="3305C4A3" w14:textId="77777777" w:rsidR="00120160" w:rsidRPr="00F014D9" w:rsidRDefault="00120160" w:rsidP="001356A3">
            <w:pPr>
              <w:pStyle w:val="Odlomakpopisa"/>
              <w:numPr>
                <w:ilvl w:val="0"/>
                <w:numId w:val="178"/>
              </w:numPr>
              <w:rPr>
                <w:rFonts w:ascii="Times New Roman" w:hAnsi="Times New Roman" w:cs="Times New Roman"/>
                <w:sz w:val="24"/>
                <w:szCs w:val="24"/>
              </w:rPr>
            </w:pPr>
            <w:r w:rsidRPr="00F014D9">
              <w:rPr>
                <w:rFonts w:ascii="Times New Roman" w:hAnsi="Times New Roman" w:cs="Times New Roman"/>
                <w:sz w:val="24"/>
                <w:szCs w:val="24"/>
              </w:rPr>
              <w:t>motivacija za daljnje učenje i profesionalni razvoj</w:t>
            </w:r>
          </w:p>
        </w:tc>
      </w:tr>
      <w:tr w:rsidR="006502A2" w:rsidRPr="00F014D9" w14:paraId="0701BBA7" w14:textId="77777777" w:rsidTr="00120160">
        <w:trPr>
          <w:trHeight w:val="560"/>
        </w:trPr>
        <w:tc>
          <w:tcPr>
            <w:tcW w:w="9924" w:type="dxa"/>
            <w:gridSpan w:val="2"/>
            <w:shd w:val="clear" w:color="auto" w:fill="FFFFFF"/>
            <w:tcMar>
              <w:left w:w="108" w:type="dxa"/>
            </w:tcMar>
            <w:vAlign w:val="center"/>
          </w:tcPr>
          <w:p w14:paraId="0E379FFF" w14:textId="77777777" w:rsidR="00120160" w:rsidRPr="00F014D9" w:rsidRDefault="00120160" w:rsidP="001356A3">
            <w:pPr>
              <w:pStyle w:val="Odlomakpopisa"/>
              <w:numPr>
                <w:ilvl w:val="0"/>
                <w:numId w:val="188"/>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Način realizacije</w:t>
            </w:r>
          </w:p>
        </w:tc>
      </w:tr>
      <w:tr w:rsidR="006502A2" w:rsidRPr="00F014D9" w14:paraId="53300C81" w14:textId="77777777" w:rsidTr="00120160">
        <w:trPr>
          <w:trHeight w:val="837"/>
        </w:trPr>
        <w:tc>
          <w:tcPr>
            <w:tcW w:w="2978" w:type="dxa"/>
            <w:shd w:val="clear" w:color="auto" w:fill="FFFFFF"/>
            <w:tcMar>
              <w:left w:w="108" w:type="dxa"/>
            </w:tcMar>
            <w:vAlign w:val="center"/>
          </w:tcPr>
          <w:p w14:paraId="6888AA1E" w14:textId="77777777" w:rsidR="00120160" w:rsidRPr="00F014D9" w:rsidRDefault="00120160" w:rsidP="001356A3">
            <w:pPr>
              <w:pStyle w:val="Odlomakpopisa"/>
              <w:numPr>
                <w:ilvl w:val="0"/>
                <w:numId w:val="103"/>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Oblik</w:t>
            </w:r>
          </w:p>
        </w:tc>
        <w:tc>
          <w:tcPr>
            <w:tcW w:w="6946" w:type="dxa"/>
            <w:tcMar>
              <w:left w:w="108" w:type="dxa"/>
            </w:tcMar>
            <w:vAlign w:val="center"/>
          </w:tcPr>
          <w:p w14:paraId="5DF3206E" w14:textId="77777777" w:rsidR="00120160" w:rsidRPr="00F014D9" w:rsidRDefault="00120160" w:rsidP="00A14168">
            <w:pPr>
              <w:rPr>
                <w:rFonts w:ascii="Times New Roman" w:hAnsi="Times New Roman" w:cs="Times New Roman"/>
                <w:sz w:val="24"/>
                <w:szCs w:val="24"/>
              </w:rPr>
            </w:pPr>
            <w:r w:rsidRPr="00F014D9">
              <w:rPr>
                <w:rFonts w:ascii="Times New Roman" w:hAnsi="Times New Roman" w:cs="Times New Roman"/>
                <w:sz w:val="24"/>
                <w:szCs w:val="24"/>
              </w:rPr>
              <w:t>Praćenje, radionice, razgovor, evaluacija</w:t>
            </w:r>
          </w:p>
        </w:tc>
      </w:tr>
      <w:tr w:rsidR="006502A2" w:rsidRPr="00F014D9" w14:paraId="06E05EF2" w14:textId="77777777" w:rsidTr="00120160">
        <w:trPr>
          <w:trHeight w:val="837"/>
        </w:trPr>
        <w:tc>
          <w:tcPr>
            <w:tcW w:w="2978" w:type="dxa"/>
            <w:shd w:val="clear" w:color="auto" w:fill="FFFFFF"/>
            <w:tcMar>
              <w:left w:w="108" w:type="dxa"/>
            </w:tcMar>
            <w:vAlign w:val="center"/>
          </w:tcPr>
          <w:p w14:paraId="755C83F5" w14:textId="77777777" w:rsidR="00120160" w:rsidRPr="00F014D9" w:rsidRDefault="00120160" w:rsidP="001356A3">
            <w:pPr>
              <w:pStyle w:val="Odlomakpopisa"/>
              <w:numPr>
                <w:ilvl w:val="0"/>
                <w:numId w:val="103"/>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Sudionici</w:t>
            </w:r>
          </w:p>
          <w:p w14:paraId="793F38B3" w14:textId="77777777" w:rsidR="00120160" w:rsidRPr="00F014D9" w:rsidRDefault="00120160" w:rsidP="00A14168">
            <w:pPr>
              <w:rPr>
                <w:rFonts w:ascii="Times New Roman" w:eastAsia="Calibri" w:hAnsi="Times New Roman" w:cs="Times New Roman"/>
                <w:b/>
                <w:sz w:val="24"/>
                <w:szCs w:val="24"/>
              </w:rPr>
            </w:pPr>
          </w:p>
        </w:tc>
        <w:tc>
          <w:tcPr>
            <w:tcW w:w="6946" w:type="dxa"/>
            <w:tcMar>
              <w:left w:w="108" w:type="dxa"/>
            </w:tcMar>
            <w:vAlign w:val="center"/>
          </w:tcPr>
          <w:p w14:paraId="096F1E0C" w14:textId="7841524B" w:rsidR="00120160" w:rsidRPr="00F014D9" w:rsidRDefault="00120160" w:rsidP="00A14168">
            <w:pPr>
              <w:rPr>
                <w:rFonts w:ascii="Times New Roman" w:hAnsi="Times New Roman" w:cs="Times New Roman"/>
                <w:sz w:val="24"/>
                <w:szCs w:val="24"/>
              </w:rPr>
            </w:pPr>
            <w:r w:rsidRPr="00F014D9">
              <w:rPr>
                <w:rFonts w:ascii="Times New Roman" w:hAnsi="Times New Roman" w:cs="Times New Roman"/>
                <w:sz w:val="24"/>
                <w:szCs w:val="24"/>
              </w:rPr>
              <w:t xml:space="preserve">Učenici 8. razreda, </w:t>
            </w:r>
            <w:r w:rsidR="00F014D9">
              <w:rPr>
                <w:rFonts w:ascii="Times New Roman" w:hAnsi="Times New Roman" w:cs="Times New Roman"/>
                <w:sz w:val="24"/>
                <w:szCs w:val="24"/>
              </w:rPr>
              <w:t>razrednica 8. rezreda</w:t>
            </w:r>
            <w:r w:rsidRPr="00F014D9">
              <w:rPr>
                <w:rFonts w:ascii="Times New Roman" w:hAnsi="Times New Roman" w:cs="Times New Roman"/>
                <w:sz w:val="24"/>
                <w:szCs w:val="24"/>
              </w:rPr>
              <w:t>, pedagoginja Monika Bajt Stepić</w:t>
            </w:r>
          </w:p>
        </w:tc>
      </w:tr>
      <w:tr w:rsidR="006502A2" w:rsidRPr="00F014D9" w14:paraId="61236D09" w14:textId="77777777" w:rsidTr="00120160">
        <w:trPr>
          <w:trHeight w:val="847"/>
        </w:trPr>
        <w:tc>
          <w:tcPr>
            <w:tcW w:w="2978" w:type="dxa"/>
            <w:shd w:val="clear" w:color="auto" w:fill="FFFFFF"/>
            <w:tcMar>
              <w:left w:w="108" w:type="dxa"/>
            </w:tcMar>
            <w:vAlign w:val="center"/>
          </w:tcPr>
          <w:p w14:paraId="68A7204F" w14:textId="77777777" w:rsidR="00120160" w:rsidRPr="00F014D9" w:rsidRDefault="00120160" w:rsidP="001356A3">
            <w:pPr>
              <w:pStyle w:val="Odlomakpopisa"/>
              <w:numPr>
                <w:ilvl w:val="0"/>
                <w:numId w:val="103"/>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lastRenderedPageBreak/>
              <w:t>Način učenja</w:t>
            </w:r>
          </w:p>
        </w:tc>
        <w:tc>
          <w:tcPr>
            <w:tcW w:w="6946" w:type="dxa"/>
            <w:tcMar>
              <w:left w:w="108" w:type="dxa"/>
            </w:tcMar>
          </w:tcPr>
          <w:p w14:paraId="6E8F71F4" w14:textId="77777777" w:rsidR="00120160" w:rsidRPr="00F014D9" w:rsidRDefault="00120160" w:rsidP="00A14168">
            <w:pPr>
              <w:pStyle w:val="Bezproreda"/>
              <w:rPr>
                <w:rFonts w:ascii="Times New Roman" w:hAnsi="Times New Roman" w:cs="Times New Roman"/>
                <w:i w:val="0"/>
                <w:sz w:val="24"/>
                <w:szCs w:val="24"/>
              </w:rPr>
            </w:pPr>
            <w:r w:rsidRPr="00F014D9">
              <w:rPr>
                <w:rFonts w:ascii="Times New Roman" w:hAnsi="Times New Roman" w:cs="Times New Roman"/>
                <w:i w:val="0"/>
                <w:sz w:val="24"/>
                <w:szCs w:val="24"/>
              </w:rPr>
              <w:t>slušaju i promatraju planirane sadržaje</w:t>
            </w:r>
          </w:p>
          <w:p w14:paraId="10139621" w14:textId="77777777" w:rsidR="00120160" w:rsidRPr="00F014D9" w:rsidRDefault="00120160" w:rsidP="00A14168">
            <w:pPr>
              <w:pStyle w:val="Bezproreda"/>
              <w:rPr>
                <w:rFonts w:ascii="Times New Roman" w:hAnsi="Times New Roman" w:cs="Times New Roman"/>
                <w:i w:val="0"/>
                <w:sz w:val="24"/>
                <w:szCs w:val="24"/>
              </w:rPr>
            </w:pPr>
            <w:r w:rsidRPr="00F014D9">
              <w:rPr>
                <w:rFonts w:ascii="Times New Roman" w:hAnsi="Times New Roman" w:cs="Times New Roman"/>
                <w:i w:val="0"/>
                <w:sz w:val="24"/>
                <w:szCs w:val="24"/>
              </w:rPr>
              <w:t xml:space="preserve">postavljaju pitanja, prisjećaju se, </w:t>
            </w:r>
          </w:p>
          <w:p w14:paraId="5A732676" w14:textId="77777777" w:rsidR="00120160" w:rsidRPr="00F014D9" w:rsidRDefault="00120160" w:rsidP="00A14168">
            <w:pPr>
              <w:pStyle w:val="Bezproreda"/>
              <w:rPr>
                <w:rFonts w:ascii="Times New Roman" w:hAnsi="Times New Roman" w:cs="Times New Roman"/>
                <w:i w:val="0"/>
                <w:sz w:val="24"/>
                <w:szCs w:val="24"/>
              </w:rPr>
            </w:pPr>
            <w:r w:rsidRPr="00F014D9">
              <w:rPr>
                <w:rFonts w:ascii="Times New Roman" w:hAnsi="Times New Roman" w:cs="Times New Roman"/>
                <w:i w:val="0"/>
                <w:sz w:val="24"/>
                <w:szCs w:val="24"/>
              </w:rPr>
              <w:t>razgovorom iznose svoja zapažanja, dojmove</w:t>
            </w:r>
          </w:p>
          <w:p w14:paraId="0E9758BC" w14:textId="77777777" w:rsidR="00120160" w:rsidRPr="00F014D9" w:rsidRDefault="00120160" w:rsidP="00A14168">
            <w:pPr>
              <w:pStyle w:val="Bezproreda"/>
              <w:rPr>
                <w:rFonts w:ascii="Times New Roman" w:hAnsi="Times New Roman" w:cs="Times New Roman"/>
                <w:i w:val="0"/>
                <w:sz w:val="24"/>
                <w:szCs w:val="24"/>
              </w:rPr>
            </w:pPr>
            <w:r w:rsidRPr="00F014D9">
              <w:rPr>
                <w:rFonts w:ascii="Times New Roman" w:hAnsi="Times New Roman" w:cs="Times New Roman"/>
                <w:i w:val="0"/>
                <w:sz w:val="24"/>
                <w:szCs w:val="24"/>
              </w:rPr>
              <w:t xml:space="preserve">odgovaraju na pitanja, pisano izražavaju </w:t>
            </w:r>
          </w:p>
          <w:p w14:paraId="5F33CBEF" w14:textId="77777777" w:rsidR="00120160" w:rsidRPr="00F014D9" w:rsidRDefault="00120160" w:rsidP="00A14168">
            <w:pPr>
              <w:rPr>
                <w:rFonts w:ascii="Times New Roman" w:hAnsi="Times New Roman" w:cs="Times New Roman"/>
                <w:sz w:val="24"/>
                <w:szCs w:val="24"/>
              </w:rPr>
            </w:pPr>
            <w:r w:rsidRPr="00F014D9">
              <w:rPr>
                <w:rFonts w:ascii="Times New Roman" w:hAnsi="Times New Roman" w:cs="Times New Roman"/>
                <w:sz w:val="24"/>
                <w:szCs w:val="24"/>
              </w:rPr>
              <w:t>razvijaju stavove</w:t>
            </w:r>
          </w:p>
        </w:tc>
      </w:tr>
      <w:tr w:rsidR="006502A2" w:rsidRPr="00F014D9" w14:paraId="09F3350C" w14:textId="77777777" w:rsidTr="00120160">
        <w:trPr>
          <w:trHeight w:val="831"/>
        </w:trPr>
        <w:tc>
          <w:tcPr>
            <w:tcW w:w="2978" w:type="dxa"/>
            <w:shd w:val="clear" w:color="auto" w:fill="FFFFFF"/>
            <w:tcMar>
              <w:left w:w="108" w:type="dxa"/>
            </w:tcMar>
            <w:vAlign w:val="center"/>
          </w:tcPr>
          <w:p w14:paraId="271ACA9D" w14:textId="77777777" w:rsidR="00120160" w:rsidRPr="00F014D9" w:rsidRDefault="00120160" w:rsidP="001356A3">
            <w:pPr>
              <w:pStyle w:val="Odlomakpopisa"/>
              <w:numPr>
                <w:ilvl w:val="0"/>
                <w:numId w:val="103"/>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Metode podučavanja</w:t>
            </w:r>
          </w:p>
        </w:tc>
        <w:tc>
          <w:tcPr>
            <w:tcW w:w="6946" w:type="dxa"/>
            <w:tcMar>
              <w:left w:w="108" w:type="dxa"/>
            </w:tcMar>
            <w:vAlign w:val="center"/>
          </w:tcPr>
          <w:p w14:paraId="49DBA26E" w14:textId="77777777" w:rsidR="00120160" w:rsidRPr="00F014D9" w:rsidRDefault="00120160" w:rsidP="00A14168">
            <w:pPr>
              <w:pStyle w:val="Bezproreda"/>
              <w:rPr>
                <w:rFonts w:ascii="Times New Roman" w:hAnsi="Times New Roman" w:cs="Times New Roman"/>
                <w:i w:val="0"/>
                <w:sz w:val="24"/>
                <w:szCs w:val="24"/>
              </w:rPr>
            </w:pPr>
            <w:r w:rsidRPr="00F014D9">
              <w:rPr>
                <w:rFonts w:ascii="Times New Roman" w:eastAsia="Times New Roman" w:hAnsi="Times New Roman" w:cs="Times New Roman"/>
                <w:i w:val="0"/>
                <w:iCs w:val="0"/>
                <w:sz w:val="24"/>
                <w:szCs w:val="24"/>
                <w:lang w:eastAsia="hr-HR"/>
              </w:rPr>
              <w:t>Čitanje, izvješćivanje, razgovor, rasprava, pisanje,</w:t>
            </w:r>
            <w:r w:rsidRPr="00F014D9">
              <w:rPr>
                <w:rFonts w:ascii="Times New Roman" w:eastAsia="Times New Roman" w:hAnsi="Times New Roman" w:cs="Times New Roman"/>
                <w:i w:val="0"/>
                <w:iCs w:val="0"/>
                <w:sz w:val="24"/>
                <w:szCs w:val="24"/>
                <w:lang w:eastAsia="hr-HR"/>
              </w:rPr>
              <w:br/>
              <w:t>usmjereno slušanje, stvaranje mentalnih slika,</w:t>
            </w:r>
            <w:r w:rsidRPr="00F014D9">
              <w:rPr>
                <w:rFonts w:ascii="Times New Roman" w:eastAsia="Times New Roman" w:hAnsi="Times New Roman" w:cs="Times New Roman"/>
                <w:i w:val="0"/>
                <w:iCs w:val="0"/>
                <w:sz w:val="24"/>
                <w:szCs w:val="24"/>
                <w:lang w:eastAsia="hr-HR"/>
              </w:rPr>
              <w:br/>
              <w:t>izdvajanje dijelova, promatranje.</w:t>
            </w:r>
          </w:p>
        </w:tc>
      </w:tr>
      <w:tr w:rsidR="006502A2" w:rsidRPr="00F014D9" w14:paraId="6E1A40CC" w14:textId="77777777" w:rsidTr="00120160">
        <w:trPr>
          <w:trHeight w:val="843"/>
        </w:trPr>
        <w:tc>
          <w:tcPr>
            <w:tcW w:w="2978" w:type="dxa"/>
            <w:shd w:val="clear" w:color="auto" w:fill="FFFFFF"/>
            <w:tcMar>
              <w:left w:w="108" w:type="dxa"/>
            </w:tcMar>
            <w:vAlign w:val="center"/>
          </w:tcPr>
          <w:p w14:paraId="5246D417" w14:textId="77777777" w:rsidR="00120160" w:rsidRPr="00F014D9" w:rsidRDefault="00120160" w:rsidP="001356A3">
            <w:pPr>
              <w:pStyle w:val="Odlomakpopisa"/>
              <w:numPr>
                <w:ilvl w:val="0"/>
                <w:numId w:val="103"/>
              </w:numPr>
              <w:rPr>
                <w:rFonts w:ascii="Times New Roman" w:eastAsia="Calibri" w:hAnsi="Times New Roman" w:cs="Times New Roman"/>
                <w:b/>
                <w:iCs/>
                <w:sz w:val="24"/>
                <w:szCs w:val="24"/>
              </w:rPr>
            </w:pPr>
            <w:r w:rsidRPr="00F014D9">
              <w:rPr>
                <w:rFonts w:ascii="Times New Roman" w:eastAsia="Calibri" w:hAnsi="Times New Roman" w:cs="Times New Roman"/>
                <w:b/>
                <w:iCs/>
                <w:sz w:val="24"/>
                <w:szCs w:val="24"/>
              </w:rPr>
              <w:t>Trajanje izvedbe</w:t>
            </w:r>
          </w:p>
        </w:tc>
        <w:tc>
          <w:tcPr>
            <w:tcW w:w="6946" w:type="dxa"/>
            <w:tcMar>
              <w:left w:w="108" w:type="dxa"/>
            </w:tcMar>
          </w:tcPr>
          <w:p w14:paraId="0243622E" w14:textId="33518D40" w:rsidR="00120160" w:rsidRPr="00F014D9" w:rsidRDefault="00120160" w:rsidP="00A14168">
            <w:pPr>
              <w:rPr>
                <w:rFonts w:ascii="Times New Roman" w:hAnsi="Times New Roman" w:cs="Times New Roman"/>
                <w:sz w:val="24"/>
                <w:szCs w:val="24"/>
              </w:rPr>
            </w:pPr>
            <w:r w:rsidRPr="00F014D9">
              <w:rPr>
                <w:rFonts w:ascii="Times New Roman" w:hAnsi="Times New Roman" w:cs="Times New Roman"/>
                <w:sz w:val="24"/>
                <w:szCs w:val="24"/>
              </w:rPr>
              <w:t xml:space="preserve">Jedan dan od 9. do 11. travnja </w:t>
            </w:r>
            <w:r w:rsidR="00C361A6" w:rsidRPr="00F014D9">
              <w:rPr>
                <w:rFonts w:ascii="Times New Roman" w:hAnsi="Times New Roman" w:cs="Times New Roman"/>
                <w:sz w:val="24"/>
                <w:szCs w:val="24"/>
              </w:rPr>
              <w:t>2026</w:t>
            </w:r>
            <w:r w:rsidRPr="00F014D9">
              <w:rPr>
                <w:rFonts w:ascii="Times New Roman" w:hAnsi="Times New Roman" w:cs="Times New Roman"/>
                <w:sz w:val="24"/>
                <w:szCs w:val="24"/>
              </w:rPr>
              <w:t>. godine u Zagrebu</w:t>
            </w:r>
          </w:p>
        </w:tc>
      </w:tr>
      <w:tr w:rsidR="006502A2" w:rsidRPr="00F014D9" w14:paraId="71A83923" w14:textId="77777777" w:rsidTr="00120160">
        <w:trPr>
          <w:trHeight w:val="802"/>
        </w:trPr>
        <w:tc>
          <w:tcPr>
            <w:tcW w:w="2978" w:type="dxa"/>
            <w:shd w:val="clear" w:color="auto" w:fill="FFFFFF"/>
            <w:tcMar>
              <w:left w:w="108" w:type="dxa"/>
            </w:tcMar>
            <w:vAlign w:val="center"/>
          </w:tcPr>
          <w:p w14:paraId="0034B3E6" w14:textId="77777777" w:rsidR="00120160" w:rsidRPr="00F014D9" w:rsidRDefault="00120160" w:rsidP="00A14168">
            <w:pPr>
              <w:pStyle w:val="Odlomakpopisa"/>
              <w:ind w:left="360"/>
              <w:rPr>
                <w:rFonts w:ascii="Times New Roman" w:eastAsia="Calibri" w:hAnsi="Times New Roman" w:cs="Times New Roman"/>
                <w:b/>
                <w:bCs/>
                <w:sz w:val="24"/>
                <w:szCs w:val="24"/>
              </w:rPr>
            </w:pPr>
          </w:p>
          <w:p w14:paraId="00E6243F" w14:textId="77777777" w:rsidR="00120160" w:rsidRPr="00F014D9" w:rsidRDefault="00120160" w:rsidP="001356A3">
            <w:pPr>
              <w:pStyle w:val="Odlomakpopisa"/>
              <w:numPr>
                <w:ilvl w:val="0"/>
                <w:numId w:val="188"/>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Potrebni resursi</w:t>
            </w:r>
          </w:p>
          <w:p w14:paraId="18094661" w14:textId="77777777" w:rsidR="00120160" w:rsidRPr="00F014D9" w:rsidRDefault="00120160" w:rsidP="00A14168">
            <w:pPr>
              <w:rPr>
                <w:rFonts w:ascii="Times New Roman" w:eastAsia="Calibri" w:hAnsi="Times New Roman" w:cs="Times New Roman"/>
                <w:b/>
                <w:iCs/>
                <w:sz w:val="24"/>
                <w:szCs w:val="24"/>
              </w:rPr>
            </w:pPr>
          </w:p>
        </w:tc>
        <w:tc>
          <w:tcPr>
            <w:tcW w:w="6946" w:type="dxa"/>
            <w:tcMar>
              <w:left w:w="108" w:type="dxa"/>
            </w:tcMar>
            <w:vAlign w:val="center"/>
          </w:tcPr>
          <w:p w14:paraId="36DDAFA6" w14:textId="77777777" w:rsidR="00120160" w:rsidRPr="00F014D9" w:rsidRDefault="00120160" w:rsidP="00A14168">
            <w:pPr>
              <w:rPr>
                <w:rFonts w:ascii="Times New Roman" w:hAnsi="Times New Roman" w:cs="Times New Roman"/>
                <w:sz w:val="24"/>
                <w:szCs w:val="24"/>
              </w:rPr>
            </w:pPr>
            <w:r w:rsidRPr="00F014D9">
              <w:rPr>
                <w:rFonts w:ascii="Times New Roman" w:hAnsi="Times New Roman" w:cs="Times New Roman"/>
                <w:sz w:val="24"/>
                <w:szCs w:val="24"/>
              </w:rPr>
              <w:t>Troškove putovanja pokriva Ministarstvo znanosti, obrazovanja i mladih.</w:t>
            </w:r>
          </w:p>
        </w:tc>
      </w:tr>
      <w:tr w:rsidR="006502A2" w:rsidRPr="00F014D9" w14:paraId="556AF746" w14:textId="77777777" w:rsidTr="00120160">
        <w:trPr>
          <w:trHeight w:val="976"/>
        </w:trPr>
        <w:tc>
          <w:tcPr>
            <w:tcW w:w="2978" w:type="dxa"/>
            <w:shd w:val="clear" w:color="auto" w:fill="FFFFFF"/>
            <w:tcMar>
              <w:left w:w="108" w:type="dxa"/>
            </w:tcMar>
            <w:vAlign w:val="center"/>
          </w:tcPr>
          <w:p w14:paraId="5DA4D8A4" w14:textId="77777777" w:rsidR="00120160" w:rsidRPr="00F014D9" w:rsidRDefault="00120160" w:rsidP="001356A3">
            <w:pPr>
              <w:pStyle w:val="Odlomakpopisa"/>
              <w:numPr>
                <w:ilvl w:val="0"/>
                <w:numId w:val="103"/>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Moguće teškoće</w:t>
            </w:r>
          </w:p>
        </w:tc>
        <w:tc>
          <w:tcPr>
            <w:tcW w:w="6946" w:type="dxa"/>
            <w:tcMar>
              <w:left w:w="108" w:type="dxa"/>
            </w:tcMar>
          </w:tcPr>
          <w:p w14:paraId="1817FF32" w14:textId="77777777" w:rsidR="00120160" w:rsidRPr="00F014D9" w:rsidRDefault="00120160" w:rsidP="00A14168">
            <w:pPr>
              <w:rPr>
                <w:rFonts w:ascii="Times New Roman" w:hAnsi="Times New Roman" w:cs="Times New Roman"/>
                <w:sz w:val="24"/>
                <w:szCs w:val="24"/>
              </w:rPr>
            </w:pPr>
          </w:p>
          <w:p w14:paraId="6BA5DF0D" w14:textId="77777777" w:rsidR="00120160" w:rsidRPr="00F014D9" w:rsidRDefault="00120160" w:rsidP="00A14168">
            <w:pPr>
              <w:rPr>
                <w:rFonts w:ascii="Times New Roman" w:hAnsi="Times New Roman" w:cs="Times New Roman"/>
                <w:sz w:val="24"/>
                <w:szCs w:val="24"/>
              </w:rPr>
            </w:pPr>
            <w:r w:rsidRPr="00F014D9">
              <w:rPr>
                <w:rFonts w:ascii="Times New Roman" w:hAnsi="Times New Roman" w:cs="Times New Roman"/>
                <w:sz w:val="24"/>
                <w:szCs w:val="24"/>
              </w:rPr>
              <w:t>Veći broj obaveza.</w:t>
            </w:r>
          </w:p>
        </w:tc>
      </w:tr>
      <w:tr w:rsidR="006502A2" w:rsidRPr="00F014D9" w14:paraId="09603EC6" w14:textId="77777777" w:rsidTr="00120160">
        <w:trPr>
          <w:trHeight w:val="1453"/>
        </w:trPr>
        <w:tc>
          <w:tcPr>
            <w:tcW w:w="2978" w:type="dxa"/>
            <w:shd w:val="clear" w:color="auto" w:fill="FFFFFF"/>
            <w:tcMar>
              <w:left w:w="108" w:type="dxa"/>
            </w:tcMar>
            <w:vAlign w:val="center"/>
          </w:tcPr>
          <w:p w14:paraId="039D1485" w14:textId="77777777" w:rsidR="00120160" w:rsidRPr="00F014D9" w:rsidRDefault="00120160" w:rsidP="001356A3">
            <w:pPr>
              <w:pStyle w:val="Odlomakpopisa"/>
              <w:numPr>
                <w:ilvl w:val="0"/>
                <w:numId w:val="188"/>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Način praćenja i provjere ishoda/postignuća</w:t>
            </w:r>
          </w:p>
        </w:tc>
        <w:tc>
          <w:tcPr>
            <w:tcW w:w="6946" w:type="dxa"/>
            <w:tcMar>
              <w:left w:w="108" w:type="dxa"/>
            </w:tcMar>
            <w:vAlign w:val="center"/>
          </w:tcPr>
          <w:p w14:paraId="3C28EEDC" w14:textId="77777777" w:rsidR="00120160" w:rsidRPr="00F014D9" w:rsidRDefault="00120160" w:rsidP="00A14168">
            <w:pPr>
              <w:rPr>
                <w:rFonts w:ascii="Times New Roman" w:hAnsi="Times New Roman" w:cs="Times New Roman"/>
                <w:sz w:val="24"/>
                <w:szCs w:val="24"/>
              </w:rPr>
            </w:pPr>
            <w:r w:rsidRPr="00F014D9">
              <w:rPr>
                <w:rFonts w:ascii="Times New Roman" w:hAnsi="Times New Roman" w:cs="Times New Roman"/>
                <w:sz w:val="24"/>
                <w:szCs w:val="24"/>
              </w:rPr>
              <w:t>Evaluacijski listići, članak za web stranicu škole.</w:t>
            </w:r>
          </w:p>
        </w:tc>
      </w:tr>
      <w:tr w:rsidR="006502A2" w:rsidRPr="00F014D9" w14:paraId="0B49659F" w14:textId="77777777" w:rsidTr="00120160">
        <w:trPr>
          <w:trHeight w:val="969"/>
        </w:trPr>
        <w:tc>
          <w:tcPr>
            <w:tcW w:w="2978" w:type="dxa"/>
            <w:shd w:val="clear" w:color="auto" w:fill="FFFFFF"/>
            <w:tcMar>
              <w:left w:w="108" w:type="dxa"/>
            </w:tcMar>
            <w:vAlign w:val="center"/>
          </w:tcPr>
          <w:p w14:paraId="4C54E508" w14:textId="77777777" w:rsidR="00120160" w:rsidRPr="00F014D9" w:rsidRDefault="00120160" w:rsidP="001356A3">
            <w:pPr>
              <w:pStyle w:val="Odlomakpopisa"/>
              <w:numPr>
                <w:ilvl w:val="0"/>
                <w:numId w:val="188"/>
              </w:numPr>
              <w:rPr>
                <w:rFonts w:ascii="Times New Roman" w:eastAsia="Calibri" w:hAnsi="Times New Roman" w:cs="Times New Roman"/>
                <w:b/>
                <w:bCs/>
                <w:sz w:val="24"/>
                <w:szCs w:val="24"/>
              </w:rPr>
            </w:pPr>
            <w:r w:rsidRPr="00F014D9">
              <w:rPr>
                <w:rFonts w:ascii="Times New Roman" w:eastAsia="Calibri" w:hAnsi="Times New Roman" w:cs="Times New Roman"/>
                <w:b/>
                <w:bCs/>
                <w:sz w:val="24"/>
                <w:szCs w:val="24"/>
              </w:rPr>
              <w:t>Odgovorne osobe</w:t>
            </w:r>
          </w:p>
        </w:tc>
        <w:tc>
          <w:tcPr>
            <w:tcW w:w="6946" w:type="dxa"/>
            <w:tcMar>
              <w:left w:w="108" w:type="dxa"/>
            </w:tcMar>
            <w:vAlign w:val="center"/>
          </w:tcPr>
          <w:p w14:paraId="7B126213" w14:textId="1B711C34" w:rsidR="00120160" w:rsidRPr="00F014D9" w:rsidRDefault="00F014D9" w:rsidP="00A14168">
            <w:pPr>
              <w:rPr>
                <w:rFonts w:ascii="Times New Roman" w:hAnsi="Times New Roman" w:cs="Times New Roman"/>
                <w:sz w:val="24"/>
                <w:szCs w:val="24"/>
              </w:rPr>
            </w:pPr>
            <w:r>
              <w:rPr>
                <w:rFonts w:ascii="Times New Roman" w:hAnsi="Times New Roman" w:cs="Times New Roman"/>
                <w:sz w:val="24"/>
                <w:szCs w:val="24"/>
              </w:rPr>
              <w:t>Romana Mance, prof.</w:t>
            </w:r>
            <w:r w:rsidR="004C6D3E" w:rsidRPr="00F014D9">
              <w:rPr>
                <w:rFonts w:ascii="Times New Roman" w:hAnsi="Times New Roman" w:cs="Times New Roman"/>
                <w:sz w:val="24"/>
                <w:szCs w:val="24"/>
              </w:rPr>
              <w:br/>
            </w:r>
            <w:r w:rsidR="00120160" w:rsidRPr="00F014D9">
              <w:rPr>
                <w:rFonts w:ascii="Times New Roman" w:hAnsi="Times New Roman" w:cs="Times New Roman"/>
                <w:sz w:val="24"/>
                <w:szCs w:val="24"/>
              </w:rPr>
              <w:t>Monika Bajt Stepić, prof.</w:t>
            </w:r>
          </w:p>
        </w:tc>
      </w:tr>
    </w:tbl>
    <w:p w14:paraId="44827F98" w14:textId="6BBD4A8A" w:rsidR="00B3024F" w:rsidRPr="006502A2" w:rsidRDefault="00B3024F" w:rsidP="00072EA3">
      <w:pPr>
        <w:pStyle w:val="Naslov20"/>
        <w:ind w:left="0"/>
        <w:rPr>
          <w:color w:val="FF0000"/>
        </w:rPr>
      </w:pPr>
    </w:p>
    <w:p w14:paraId="57E172D0" w14:textId="0900A052" w:rsidR="00B3024F" w:rsidRPr="006502A2" w:rsidRDefault="00B3024F" w:rsidP="00072EA3">
      <w:pPr>
        <w:pStyle w:val="Naslov20"/>
        <w:ind w:left="0"/>
        <w:rPr>
          <w:color w:val="FF0000"/>
        </w:rPr>
      </w:pPr>
    </w:p>
    <w:p w14:paraId="78132115" w14:textId="77777777" w:rsidR="00B3024F" w:rsidRPr="006502A2" w:rsidRDefault="00B3024F" w:rsidP="00072EA3">
      <w:pPr>
        <w:pStyle w:val="Naslov20"/>
        <w:ind w:left="0"/>
        <w:rPr>
          <w:color w:val="FF0000"/>
        </w:rPr>
      </w:pPr>
    </w:p>
    <w:p w14:paraId="3EB5EADD" w14:textId="1C53B566" w:rsidR="00D70611" w:rsidRPr="0090367F" w:rsidRDefault="009A77A4" w:rsidP="001356A3">
      <w:pPr>
        <w:pStyle w:val="Naslov20"/>
        <w:numPr>
          <w:ilvl w:val="2"/>
          <w:numId w:val="149"/>
        </w:numPr>
      </w:pPr>
      <w:bookmarkStart w:id="642" w:name="_Toc178325542"/>
      <w:r w:rsidRPr="0090367F">
        <w:t>ZDRAVLJE, SIGURNOST I ZAŠTITA OKOLIŠA</w:t>
      </w:r>
      <w:bookmarkEnd w:id="642"/>
    </w:p>
    <w:p w14:paraId="44654A61" w14:textId="434C5418" w:rsidR="005D1CF6" w:rsidRDefault="005D1CF6" w:rsidP="004D4091">
      <w:pPr>
        <w:pStyle w:val="Bezproreda1"/>
        <w:ind w:left="720"/>
        <w:rPr>
          <w:rFonts w:ascii="Times New Roman" w:hAnsi="Times New Roman" w:cs="Times New Roman"/>
          <w:b/>
          <w:color w:val="FF0000"/>
          <w:sz w:val="24"/>
          <w:szCs w:val="24"/>
        </w:rPr>
      </w:pPr>
    </w:p>
    <w:p w14:paraId="6F104CE3" w14:textId="5430A966" w:rsidR="005219D0" w:rsidRDefault="005219D0" w:rsidP="004D4091">
      <w:pPr>
        <w:pStyle w:val="Bezproreda1"/>
        <w:ind w:left="720"/>
        <w:rPr>
          <w:rFonts w:ascii="Times New Roman" w:hAnsi="Times New Roman" w:cs="Times New Roman"/>
          <w:b/>
          <w:color w:val="FF0000"/>
          <w:sz w:val="24"/>
          <w:szCs w:val="24"/>
        </w:rPr>
      </w:pPr>
    </w:p>
    <w:tbl>
      <w:tblPr>
        <w:tblStyle w:val="TableGrid1"/>
        <w:tblW w:w="9782" w:type="dxa"/>
        <w:tblInd w:w="-289" w:type="dxa"/>
        <w:tblLook w:val="0000" w:firstRow="0" w:lastRow="0" w:firstColumn="0" w:lastColumn="0" w:noHBand="0" w:noVBand="0"/>
      </w:tblPr>
      <w:tblGrid>
        <w:gridCol w:w="2836"/>
        <w:gridCol w:w="6946"/>
      </w:tblGrid>
      <w:tr w:rsidR="005219D0" w:rsidRPr="003C35D9" w14:paraId="194F3CFC" w14:textId="77777777" w:rsidTr="00CB1EDC">
        <w:trPr>
          <w:trHeight w:val="845"/>
        </w:trPr>
        <w:tc>
          <w:tcPr>
            <w:tcW w:w="2836" w:type="dxa"/>
          </w:tcPr>
          <w:p w14:paraId="375A231D" w14:textId="77777777" w:rsidR="005219D0" w:rsidRPr="003C35D9" w:rsidRDefault="005219D0" w:rsidP="00517251">
            <w:pPr>
              <w:rPr>
                <w:rFonts w:ascii="Times New Roman" w:hAnsi="Times New Roman" w:cs="Times New Roman"/>
                <w:b/>
                <w:bCs/>
                <w:sz w:val="24"/>
                <w:szCs w:val="24"/>
              </w:rPr>
            </w:pPr>
            <w:r w:rsidRPr="003C35D9">
              <w:rPr>
                <w:rFonts w:ascii="Times New Roman" w:hAnsi="Times New Roman" w:cs="Times New Roman"/>
                <w:b/>
                <w:bCs/>
                <w:sz w:val="24"/>
                <w:szCs w:val="24"/>
              </w:rPr>
              <w:t>Kurikulumsko područje</w:t>
            </w:r>
          </w:p>
        </w:tc>
        <w:tc>
          <w:tcPr>
            <w:tcW w:w="6946" w:type="dxa"/>
            <w:shd w:val="clear" w:color="auto" w:fill="9BBB59"/>
          </w:tcPr>
          <w:p w14:paraId="1801D4D9" w14:textId="12D01F40" w:rsidR="005219D0" w:rsidRPr="00E242B9" w:rsidRDefault="005219D0" w:rsidP="0051725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E242B9">
              <w:rPr>
                <w:rFonts w:ascii="Times New Roman" w:hAnsi="Times New Roman" w:cs="Times New Roman"/>
                <w:sz w:val="24"/>
                <w:szCs w:val="24"/>
              </w:rPr>
              <w:t>Međupredme</w:t>
            </w:r>
            <w:r>
              <w:rPr>
                <w:rFonts w:ascii="Times New Roman" w:hAnsi="Times New Roman" w:cs="Times New Roman"/>
                <w:sz w:val="24"/>
                <w:szCs w:val="24"/>
              </w:rPr>
              <w:t>tna tema</w:t>
            </w:r>
            <w:r w:rsidRPr="00E242B9">
              <w:rPr>
                <w:rFonts w:ascii="Times New Roman" w:hAnsi="Times New Roman" w:cs="Times New Roman"/>
                <w:sz w:val="24"/>
                <w:szCs w:val="24"/>
              </w:rPr>
              <w:t>: Zdravlje, sigurnost i zaštita okoliša</w:t>
            </w:r>
            <w:r>
              <w:rPr>
                <w:rFonts w:ascii="Times New Roman" w:hAnsi="Times New Roman" w:cs="Times New Roman"/>
                <w:sz w:val="24"/>
                <w:szCs w:val="24"/>
              </w:rPr>
              <w:br/>
            </w:r>
            <w:r>
              <w:rPr>
                <w:rFonts w:ascii="Times New Roman" w:hAnsi="Times New Roman" w:cs="Times New Roman"/>
                <w:b/>
                <w:sz w:val="24"/>
                <w:szCs w:val="24"/>
              </w:rPr>
              <w:t>PROGRAM PROMETNE KULTURE ZA NAJMLAĐE</w:t>
            </w:r>
          </w:p>
        </w:tc>
      </w:tr>
      <w:tr w:rsidR="005219D0" w:rsidRPr="003C35D9" w14:paraId="42A2F2F8" w14:textId="77777777" w:rsidTr="00CB1EDC">
        <w:trPr>
          <w:trHeight w:val="770"/>
        </w:trPr>
        <w:tc>
          <w:tcPr>
            <w:tcW w:w="2836" w:type="dxa"/>
          </w:tcPr>
          <w:p w14:paraId="0FE35336" w14:textId="77777777" w:rsidR="005219D0" w:rsidRPr="003C35D9" w:rsidRDefault="005219D0" w:rsidP="001356A3">
            <w:pPr>
              <w:numPr>
                <w:ilvl w:val="0"/>
                <w:numId w:val="224"/>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Ciklus (razred)</w:t>
            </w:r>
          </w:p>
        </w:tc>
        <w:tc>
          <w:tcPr>
            <w:tcW w:w="6946" w:type="dxa"/>
          </w:tcPr>
          <w:p w14:paraId="1EFBF2EB" w14:textId="77777777" w:rsidR="005219D0" w:rsidRPr="003C35D9" w:rsidRDefault="005219D0" w:rsidP="00517251">
            <w:pPr>
              <w:rPr>
                <w:rFonts w:ascii="Times New Roman" w:hAnsi="Times New Roman" w:cs="Times New Roman"/>
                <w:sz w:val="24"/>
                <w:szCs w:val="24"/>
              </w:rPr>
            </w:pPr>
            <w:r>
              <w:rPr>
                <w:rFonts w:ascii="Times New Roman" w:hAnsi="Times New Roman" w:cs="Times New Roman"/>
                <w:sz w:val="24"/>
                <w:szCs w:val="24"/>
              </w:rPr>
              <w:t>I. ciklus (2. i 3. razred)</w:t>
            </w:r>
          </w:p>
        </w:tc>
      </w:tr>
      <w:tr w:rsidR="005219D0" w:rsidRPr="003C35D9" w14:paraId="2255DD5B" w14:textId="77777777" w:rsidTr="00CB1EDC">
        <w:trPr>
          <w:trHeight w:val="1121"/>
        </w:trPr>
        <w:tc>
          <w:tcPr>
            <w:tcW w:w="2836" w:type="dxa"/>
          </w:tcPr>
          <w:p w14:paraId="004FE685" w14:textId="77777777" w:rsidR="005219D0" w:rsidRPr="003C35D9" w:rsidRDefault="005219D0" w:rsidP="001356A3">
            <w:pPr>
              <w:numPr>
                <w:ilvl w:val="0"/>
                <w:numId w:val="224"/>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Cilj</w:t>
            </w:r>
          </w:p>
        </w:tc>
        <w:tc>
          <w:tcPr>
            <w:tcW w:w="6946" w:type="dxa"/>
          </w:tcPr>
          <w:p w14:paraId="144B284D" w14:textId="77777777" w:rsidR="005219D0" w:rsidRPr="003C35D9" w:rsidRDefault="005219D0" w:rsidP="00517251">
            <w:pPr>
              <w:jc w:val="both"/>
              <w:rPr>
                <w:rFonts w:ascii="Times New Roman" w:hAnsi="Times New Roman" w:cs="Times New Roman"/>
                <w:sz w:val="24"/>
                <w:szCs w:val="24"/>
              </w:rPr>
            </w:pPr>
            <w:r>
              <w:rPr>
                <w:rFonts w:ascii="Times New Roman" w:hAnsi="Times New Roman" w:cs="Times New Roman"/>
                <w:sz w:val="24"/>
                <w:szCs w:val="24"/>
              </w:rPr>
              <w:t>Poticanje prometne kulture kod učenika najmlađe dobi.</w:t>
            </w:r>
          </w:p>
        </w:tc>
      </w:tr>
      <w:tr w:rsidR="005219D0" w:rsidRPr="003C35D9" w14:paraId="1112D2A7" w14:textId="77777777" w:rsidTr="00CB1EDC">
        <w:trPr>
          <w:trHeight w:val="1121"/>
        </w:trPr>
        <w:tc>
          <w:tcPr>
            <w:tcW w:w="2836" w:type="dxa"/>
          </w:tcPr>
          <w:p w14:paraId="5319A390" w14:textId="77777777" w:rsidR="005219D0" w:rsidRPr="003C35D9" w:rsidRDefault="005219D0" w:rsidP="001356A3">
            <w:pPr>
              <w:numPr>
                <w:ilvl w:val="0"/>
                <w:numId w:val="224"/>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Obrazloženje cilja</w:t>
            </w:r>
          </w:p>
        </w:tc>
        <w:tc>
          <w:tcPr>
            <w:tcW w:w="6946" w:type="dxa"/>
          </w:tcPr>
          <w:p w14:paraId="19A49D83" w14:textId="77777777" w:rsidR="005219D0" w:rsidRPr="00E242B9" w:rsidRDefault="005219D0" w:rsidP="00517251">
            <w:pPr>
              <w:jc w:val="both"/>
              <w:rPr>
                <w:rFonts w:ascii="Times New Roman" w:hAnsi="Times New Roman" w:cs="Times New Roman"/>
                <w:sz w:val="24"/>
                <w:szCs w:val="24"/>
              </w:rPr>
            </w:pPr>
            <w:r w:rsidRPr="00E242B9">
              <w:rPr>
                <w:rFonts w:ascii="Times New Roman" w:hAnsi="Times New Roman" w:cs="Times New Roman"/>
                <w:sz w:val="24"/>
                <w:szCs w:val="24"/>
              </w:rPr>
              <w:t xml:space="preserve">Polaznicima omogućiti učenje važnih vještina i znanja za sigurno sudjelovanje u prometu  i reakcija u kriznim situacijama, učenje uvidom kroz simulaciju realnih situacija. </w:t>
            </w:r>
          </w:p>
          <w:p w14:paraId="5B3B6808" w14:textId="77777777" w:rsidR="005219D0" w:rsidRPr="003C35D9" w:rsidRDefault="005219D0" w:rsidP="00517251">
            <w:pPr>
              <w:rPr>
                <w:rFonts w:ascii="Times New Roman" w:hAnsi="Times New Roman" w:cs="Times New Roman"/>
                <w:sz w:val="24"/>
                <w:szCs w:val="24"/>
              </w:rPr>
            </w:pPr>
            <w:r w:rsidRPr="00E242B9">
              <w:rPr>
                <w:rFonts w:ascii="Times New Roman" w:hAnsi="Times New Roman" w:cs="Times New Roman"/>
                <w:sz w:val="24"/>
                <w:szCs w:val="24"/>
              </w:rPr>
              <w:t xml:space="preserve">Objediniti teme tehničke kulture, zdravstvenog i građanskog odgoja,te tjelesne i zdravstvene kulture.   </w:t>
            </w:r>
          </w:p>
        </w:tc>
      </w:tr>
      <w:tr w:rsidR="005219D0" w:rsidRPr="003C35D9" w14:paraId="52D4D5A7" w14:textId="77777777" w:rsidTr="00CB1EDC">
        <w:trPr>
          <w:trHeight w:val="1278"/>
        </w:trPr>
        <w:tc>
          <w:tcPr>
            <w:tcW w:w="2836" w:type="dxa"/>
          </w:tcPr>
          <w:p w14:paraId="1A27F8AF" w14:textId="77777777" w:rsidR="005219D0" w:rsidRPr="003C35D9" w:rsidRDefault="005219D0" w:rsidP="001356A3">
            <w:pPr>
              <w:numPr>
                <w:ilvl w:val="0"/>
                <w:numId w:val="224"/>
              </w:numPr>
              <w:contextualSpacing/>
              <w:rPr>
                <w:rFonts w:ascii="Times New Roman" w:hAnsi="Times New Roman" w:cs="Times New Roman"/>
                <w:b/>
                <w:bCs/>
                <w:sz w:val="24"/>
                <w:szCs w:val="24"/>
              </w:rPr>
            </w:pPr>
            <w:r w:rsidRPr="003C35D9">
              <w:rPr>
                <w:rFonts w:ascii="Times New Roman" w:hAnsi="Times New Roman" w:cs="Times New Roman"/>
                <w:b/>
                <w:bCs/>
                <w:sz w:val="24"/>
                <w:szCs w:val="24"/>
              </w:rPr>
              <w:lastRenderedPageBreak/>
              <w:t>Očekivani ishodi/postignuća</w:t>
            </w:r>
          </w:p>
        </w:tc>
        <w:tc>
          <w:tcPr>
            <w:tcW w:w="6946" w:type="dxa"/>
          </w:tcPr>
          <w:p w14:paraId="0A7C04E7" w14:textId="77777777" w:rsidR="005219D0" w:rsidRPr="003C35D9" w:rsidRDefault="005219D0" w:rsidP="00517251">
            <w:pPr>
              <w:rPr>
                <w:rFonts w:ascii="Times New Roman" w:hAnsi="Times New Roman" w:cs="Times New Roman"/>
                <w:sz w:val="24"/>
                <w:szCs w:val="24"/>
              </w:rPr>
            </w:pPr>
            <w:r w:rsidRPr="00E242B9">
              <w:rPr>
                <w:rFonts w:ascii="Times New Roman" w:hAnsi="Times New Roman" w:cs="Times New Roman"/>
                <w:sz w:val="24"/>
                <w:szCs w:val="24"/>
              </w:rPr>
              <w:t>Stečeno znanje o pravilnom ponašanju u prometu i značenju horizontalne i vertikalne prometne signalizacije. Kulturno ophođenje u cestovnom prometu.  Prepoznavanje i reagiranje na opasne situacije u prometu i okolini. Stečene vještine za sigurno sudjelovanje u prometu, te znanja o pravilnim reakcijama u kriznim situacijama. Osiguran pozitivan vršnjački pritisak tj. neodobravanje rizičnog ponašanja.</w:t>
            </w:r>
          </w:p>
        </w:tc>
      </w:tr>
      <w:tr w:rsidR="005219D0" w:rsidRPr="003C35D9" w14:paraId="2DA9DC73" w14:textId="77777777" w:rsidTr="00CB1EDC">
        <w:trPr>
          <w:trHeight w:val="560"/>
        </w:trPr>
        <w:tc>
          <w:tcPr>
            <w:tcW w:w="9782" w:type="dxa"/>
            <w:gridSpan w:val="2"/>
          </w:tcPr>
          <w:p w14:paraId="4A15494D" w14:textId="77777777" w:rsidR="005219D0" w:rsidRPr="003C35D9" w:rsidRDefault="005219D0" w:rsidP="001356A3">
            <w:pPr>
              <w:numPr>
                <w:ilvl w:val="0"/>
                <w:numId w:val="224"/>
              </w:numPr>
              <w:contextualSpacing/>
              <w:rPr>
                <w:rFonts w:ascii="Times New Roman" w:hAnsi="Times New Roman" w:cs="Times New Roman"/>
                <w:b/>
                <w:bCs/>
                <w:sz w:val="24"/>
                <w:szCs w:val="24"/>
              </w:rPr>
            </w:pPr>
          </w:p>
        </w:tc>
      </w:tr>
      <w:tr w:rsidR="005219D0" w:rsidRPr="003C35D9" w14:paraId="7BA19634" w14:textId="77777777" w:rsidTr="00CB1EDC">
        <w:trPr>
          <w:trHeight w:val="837"/>
        </w:trPr>
        <w:tc>
          <w:tcPr>
            <w:tcW w:w="2836" w:type="dxa"/>
          </w:tcPr>
          <w:p w14:paraId="687AFA92" w14:textId="77777777" w:rsidR="005219D0" w:rsidRPr="003C35D9" w:rsidRDefault="005219D0" w:rsidP="005219D0">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Oblik</w:t>
            </w:r>
          </w:p>
        </w:tc>
        <w:tc>
          <w:tcPr>
            <w:tcW w:w="6946" w:type="dxa"/>
          </w:tcPr>
          <w:p w14:paraId="50EBA83A" w14:textId="77777777" w:rsidR="005219D0" w:rsidRPr="003C35D9" w:rsidRDefault="005219D0" w:rsidP="00517251">
            <w:pPr>
              <w:rPr>
                <w:rFonts w:ascii="Times New Roman" w:hAnsi="Times New Roman" w:cs="Times New Roman"/>
                <w:sz w:val="24"/>
                <w:szCs w:val="24"/>
              </w:rPr>
            </w:pPr>
            <w:r>
              <w:rPr>
                <w:rFonts w:ascii="Times New Roman" w:hAnsi="Times New Roman" w:cs="Times New Roman"/>
                <w:sz w:val="24"/>
                <w:szCs w:val="24"/>
              </w:rPr>
              <w:t>Radionice, predavanja, evauluacija</w:t>
            </w:r>
          </w:p>
        </w:tc>
      </w:tr>
      <w:tr w:rsidR="005219D0" w:rsidRPr="003C35D9" w14:paraId="36A7A6E7" w14:textId="77777777" w:rsidTr="00CB1EDC">
        <w:trPr>
          <w:trHeight w:val="837"/>
        </w:trPr>
        <w:tc>
          <w:tcPr>
            <w:tcW w:w="2836" w:type="dxa"/>
          </w:tcPr>
          <w:p w14:paraId="010C40A1" w14:textId="77777777" w:rsidR="005219D0" w:rsidRPr="003C35D9" w:rsidRDefault="005219D0" w:rsidP="005219D0">
            <w:pPr>
              <w:numPr>
                <w:ilvl w:val="0"/>
                <w:numId w:val="7"/>
              </w:numPr>
              <w:rPr>
                <w:rFonts w:ascii="Times New Roman" w:eastAsia="Calibri" w:hAnsi="Times New Roman" w:cs="Times New Roman"/>
                <w:b/>
                <w:iCs/>
                <w:sz w:val="24"/>
                <w:szCs w:val="24"/>
              </w:rPr>
            </w:pPr>
            <w:r w:rsidRPr="003C35D9">
              <w:rPr>
                <w:rFonts w:ascii="Times New Roman" w:eastAsia="Calibri" w:hAnsi="Times New Roman" w:cs="Times New Roman"/>
                <w:b/>
                <w:iCs/>
                <w:sz w:val="24"/>
                <w:szCs w:val="24"/>
              </w:rPr>
              <w:t>Sudionici</w:t>
            </w:r>
          </w:p>
          <w:p w14:paraId="4E181E27" w14:textId="77777777" w:rsidR="005219D0" w:rsidRPr="003C35D9" w:rsidRDefault="005219D0" w:rsidP="00517251">
            <w:pPr>
              <w:rPr>
                <w:rFonts w:ascii="Times New Roman" w:hAnsi="Times New Roman" w:cs="Times New Roman"/>
                <w:b/>
                <w:sz w:val="24"/>
                <w:szCs w:val="24"/>
              </w:rPr>
            </w:pPr>
          </w:p>
        </w:tc>
        <w:tc>
          <w:tcPr>
            <w:tcW w:w="6946" w:type="dxa"/>
          </w:tcPr>
          <w:p w14:paraId="0E49AAD2" w14:textId="77777777" w:rsidR="005219D0" w:rsidRPr="00E242B9" w:rsidRDefault="005219D0" w:rsidP="001356A3">
            <w:pPr>
              <w:pStyle w:val="Odlomakpopisa"/>
              <w:numPr>
                <w:ilvl w:val="0"/>
                <w:numId w:val="223"/>
              </w:numPr>
              <w:rPr>
                <w:rFonts w:ascii="Times New Roman" w:hAnsi="Times New Roman" w:cs="Times New Roman"/>
                <w:sz w:val="24"/>
                <w:szCs w:val="24"/>
              </w:rPr>
            </w:pPr>
            <w:r w:rsidRPr="00E242B9">
              <w:rPr>
                <w:rFonts w:ascii="Times New Roman" w:hAnsi="Times New Roman" w:cs="Times New Roman"/>
                <w:sz w:val="24"/>
                <w:szCs w:val="24"/>
              </w:rPr>
              <w:t>Udruga Preventivni program o sigurnosti u cestovnom prometu</w:t>
            </w:r>
          </w:p>
          <w:p w14:paraId="3B2AE167" w14:textId="77777777" w:rsidR="005219D0" w:rsidRDefault="005219D0" w:rsidP="001356A3">
            <w:pPr>
              <w:pStyle w:val="Odlomakpopisa"/>
              <w:numPr>
                <w:ilvl w:val="0"/>
                <w:numId w:val="223"/>
              </w:numPr>
              <w:rPr>
                <w:rFonts w:ascii="Times New Roman" w:hAnsi="Times New Roman" w:cs="Times New Roman"/>
                <w:sz w:val="24"/>
                <w:szCs w:val="24"/>
              </w:rPr>
            </w:pPr>
            <w:r w:rsidRPr="00E242B9">
              <w:rPr>
                <w:rFonts w:ascii="Times New Roman" w:hAnsi="Times New Roman" w:cs="Times New Roman"/>
                <w:sz w:val="24"/>
                <w:szCs w:val="24"/>
              </w:rPr>
              <w:t xml:space="preserve">Jumicar Hrvatska – Mini auti </w:t>
            </w:r>
          </w:p>
          <w:p w14:paraId="7715FF36" w14:textId="77777777" w:rsidR="005219D0" w:rsidRPr="00E242B9" w:rsidRDefault="005219D0" w:rsidP="001356A3">
            <w:pPr>
              <w:pStyle w:val="Odlomakpopisa"/>
              <w:numPr>
                <w:ilvl w:val="0"/>
                <w:numId w:val="223"/>
              </w:numPr>
              <w:rPr>
                <w:rFonts w:ascii="Times New Roman" w:hAnsi="Times New Roman" w:cs="Times New Roman"/>
                <w:sz w:val="24"/>
                <w:szCs w:val="24"/>
              </w:rPr>
            </w:pPr>
            <w:r w:rsidRPr="00E242B9">
              <w:rPr>
                <w:rFonts w:ascii="Times New Roman" w:hAnsi="Times New Roman" w:cs="Times New Roman"/>
                <w:sz w:val="24"/>
                <w:szCs w:val="24"/>
              </w:rPr>
              <w:t>Ministarstvo unutarnjih poslova RH; NPSCP</w:t>
            </w:r>
          </w:p>
          <w:p w14:paraId="21ECAFCF" w14:textId="77777777" w:rsidR="005219D0" w:rsidRPr="00E242B9" w:rsidRDefault="005219D0" w:rsidP="001356A3">
            <w:pPr>
              <w:pStyle w:val="Odlomakpopisa"/>
              <w:numPr>
                <w:ilvl w:val="0"/>
                <w:numId w:val="223"/>
              </w:numPr>
              <w:rPr>
                <w:rFonts w:ascii="Times New Roman" w:hAnsi="Times New Roman" w:cs="Times New Roman"/>
                <w:sz w:val="24"/>
                <w:szCs w:val="24"/>
              </w:rPr>
            </w:pPr>
            <w:r w:rsidRPr="00E242B9">
              <w:rPr>
                <w:rFonts w:ascii="Times New Roman" w:hAnsi="Times New Roman" w:cs="Times New Roman"/>
                <w:sz w:val="24"/>
                <w:szCs w:val="24"/>
              </w:rPr>
              <w:t>Ministarstvo znanosti i obrazovanja RH</w:t>
            </w:r>
          </w:p>
          <w:p w14:paraId="10214EFA" w14:textId="77777777" w:rsidR="005219D0" w:rsidRPr="00E242B9" w:rsidRDefault="005219D0" w:rsidP="001356A3">
            <w:pPr>
              <w:pStyle w:val="Odlomakpopisa"/>
              <w:numPr>
                <w:ilvl w:val="0"/>
                <w:numId w:val="223"/>
              </w:numPr>
              <w:rPr>
                <w:rFonts w:ascii="Times New Roman" w:hAnsi="Times New Roman" w:cs="Times New Roman"/>
                <w:sz w:val="24"/>
                <w:szCs w:val="24"/>
              </w:rPr>
            </w:pPr>
            <w:r w:rsidRPr="00E242B9">
              <w:rPr>
                <w:rFonts w:ascii="Times New Roman" w:hAnsi="Times New Roman" w:cs="Times New Roman"/>
                <w:sz w:val="24"/>
                <w:szCs w:val="24"/>
              </w:rPr>
              <w:t>Agencija za odgoj i obrazovanje</w:t>
            </w:r>
          </w:p>
          <w:p w14:paraId="68DF77D4" w14:textId="77777777" w:rsidR="005219D0" w:rsidRPr="00E242B9" w:rsidRDefault="005219D0" w:rsidP="001356A3">
            <w:pPr>
              <w:pStyle w:val="Odlomakpopisa"/>
              <w:numPr>
                <w:ilvl w:val="0"/>
                <w:numId w:val="223"/>
              </w:numPr>
              <w:rPr>
                <w:rFonts w:ascii="Times New Roman" w:hAnsi="Times New Roman" w:cs="Times New Roman"/>
                <w:sz w:val="24"/>
                <w:szCs w:val="24"/>
              </w:rPr>
            </w:pPr>
            <w:r w:rsidRPr="00E242B9">
              <w:rPr>
                <w:rFonts w:ascii="Times New Roman" w:hAnsi="Times New Roman" w:cs="Times New Roman"/>
                <w:sz w:val="24"/>
                <w:szCs w:val="24"/>
              </w:rPr>
              <w:t xml:space="preserve">Hrvatski Crveni križ </w:t>
            </w:r>
          </w:p>
          <w:p w14:paraId="6004E3E5" w14:textId="77777777" w:rsidR="005219D0" w:rsidRPr="00E242B9" w:rsidRDefault="005219D0" w:rsidP="001356A3">
            <w:pPr>
              <w:pStyle w:val="Odlomakpopisa"/>
              <w:numPr>
                <w:ilvl w:val="0"/>
                <w:numId w:val="223"/>
              </w:numPr>
              <w:rPr>
                <w:rFonts w:ascii="Times New Roman" w:hAnsi="Times New Roman" w:cs="Times New Roman"/>
                <w:sz w:val="24"/>
                <w:szCs w:val="24"/>
              </w:rPr>
            </w:pPr>
            <w:r w:rsidRPr="00E242B9">
              <w:rPr>
                <w:rFonts w:ascii="Times New Roman" w:hAnsi="Times New Roman" w:cs="Times New Roman"/>
                <w:sz w:val="24"/>
                <w:szCs w:val="24"/>
              </w:rPr>
              <w:t>Hrvatska vatrogasna zajednica</w:t>
            </w:r>
          </w:p>
        </w:tc>
      </w:tr>
      <w:tr w:rsidR="005219D0" w:rsidRPr="003C35D9" w14:paraId="65377E36" w14:textId="77777777" w:rsidTr="00CB1EDC">
        <w:trPr>
          <w:trHeight w:val="847"/>
        </w:trPr>
        <w:tc>
          <w:tcPr>
            <w:tcW w:w="2836" w:type="dxa"/>
          </w:tcPr>
          <w:p w14:paraId="58BAB62C" w14:textId="77777777" w:rsidR="005219D0" w:rsidRPr="003C35D9" w:rsidRDefault="005219D0" w:rsidP="005219D0">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Način učenja</w:t>
            </w:r>
          </w:p>
        </w:tc>
        <w:tc>
          <w:tcPr>
            <w:tcW w:w="6946" w:type="dxa"/>
          </w:tcPr>
          <w:p w14:paraId="0DEB900D" w14:textId="77777777" w:rsidR="005219D0" w:rsidRPr="00E242B9" w:rsidRDefault="005219D0" w:rsidP="00517251">
            <w:pPr>
              <w:rPr>
                <w:rFonts w:ascii="Times New Roman" w:hAnsi="Times New Roman" w:cs="Times New Roman"/>
                <w:sz w:val="24"/>
                <w:szCs w:val="24"/>
              </w:rPr>
            </w:pPr>
            <w:r w:rsidRPr="00E242B9">
              <w:rPr>
                <w:rFonts w:ascii="Times New Roman" w:hAnsi="Times New Roman" w:cs="Times New Roman"/>
                <w:sz w:val="24"/>
                <w:szCs w:val="24"/>
              </w:rPr>
              <w:t>Obuka se provodi tijekom jednog dana u osnovnoj školi kao vanjska i unutarnja aktivnost. Edukacija traje od 4 - 8 sati ovisno o broju učenika. Tijekom praktičnog dijela prometnog poligona uključuje se školska prometna jedinica.</w:t>
            </w:r>
          </w:p>
          <w:p w14:paraId="210202F0" w14:textId="77777777" w:rsidR="005219D0" w:rsidRPr="003C35D9" w:rsidRDefault="005219D0" w:rsidP="00517251">
            <w:pPr>
              <w:rPr>
                <w:rFonts w:ascii="Times New Roman" w:hAnsi="Times New Roman" w:cs="Times New Roman"/>
                <w:sz w:val="24"/>
                <w:szCs w:val="24"/>
              </w:rPr>
            </w:pPr>
            <w:r w:rsidRPr="00E242B9">
              <w:rPr>
                <w:rFonts w:ascii="Times New Roman" w:hAnsi="Times New Roman" w:cs="Times New Roman"/>
                <w:sz w:val="24"/>
                <w:szCs w:val="24"/>
              </w:rPr>
              <w:t>Polaznici uvidom i praktičnim primjerima uče vještine neophodne za svakodnevni život.</w:t>
            </w:r>
          </w:p>
        </w:tc>
      </w:tr>
      <w:tr w:rsidR="005219D0" w:rsidRPr="003C35D9" w14:paraId="6BABD810" w14:textId="77777777" w:rsidTr="00CB1EDC">
        <w:trPr>
          <w:trHeight w:val="831"/>
        </w:trPr>
        <w:tc>
          <w:tcPr>
            <w:tcW w:w="2836" w:type="dxa"/>
          </w:tcPr>
          <w:p w14:paraId="1CF1D355" w14:textId="77777777" w:rsidR="005219D0" w:rsidRPr="003C35D9" w:rsidRDefault="005219D0" w:rsidP="005219D0">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Metode podučavanja</w:t>
            </w:r>
          </w:p>
        </w:tc>
        <w:tc>
          <w:tcPr>
            <w:tcW w:w="6946" w:type="dxa"/>
          </w:tcPr>
          <w:p w14:paraId="04452512" w14:textId="77777777" w:rsidR="005219D0" w:rsidRPr="003C35D9" w:rsidRDefault="005219D0" w:rsidP="00517251">
            <w:pPr>
              <w:rPr>
                <w:rFonts w:ascii="Times New Roman" w:hAnsi="Times New Roman" w:cs="Times New Roman"/>
                <w:sz w:val="24"/>
                <w:szCs w:val="24"/>
              </w:rPr>
            </w:pPr>
            <w:r>
              <w:rPr>
                <w:rFonts w:ascii="Times New Roman" w:hAnsi="Times New Roman" w:cs="Times New Roman"/>
                <w:sz w:val="24"/>
                <w:szCs w:val="24"/>
              </w:rPr>
              <w:t>Radionice, predavanja, evauluacija</w:t>
            </w:r>
          </w:p>
        </w:tc>
      </w:tr>
      <w:tr w:rsidR="005219D0" w:rsidRPr="003C35D9" w14:paraId="46FBF184" w14:textId="77777777" w:rsidTr="00CB1EDC">
        <w:trPr>
          <w:trHeight w:val="843"/>
        </w:trPr>
        <w:tc>
          <w:tcPr>
            <w:tcW w:w="2836" w:type="dxa"/>
          </w:tcPr>
          <w:p w14:paraId="3A8CC451" w14:textId="77777777" w:rsidR="005219D0" w:rsidRPr="003C35D9" w:rsidRDefault="005219D0" w:rsidP="005219D0">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Trajanje izvedbe</w:t>
            </w:r>
          </w:p>
        </w:tc>
        <w:tc>
          <w:tcPr>
            <w:tcW w:w="6946" w:type="dxa"/>
          </w:tcPr>
          <w:p w14:paraId="45541D7C" w14:textId="77777777" w:rsidR="005219D0" w:rsidRPr="003C35D9" w:rsidRDefault="005219D0" w:rsidP="00517251">
            <w:pPr>
              <w:rPr>
                <w:rFonts w:ascii="Times New Roman" w:hAnsi="Times New Roman" w:cs="Times New Roman"/>
                <w:sz w:val="24"/>
                <w:szCs w:val="24"/>
              </w:rPr>
            </w:pPr>
            <w:r>
              <w:rPr>
                <w:rFonts w:ascii="Times New Roman" w:hAnsi="Times New Roman" w:cs="Times New Roman"/>
                <w:sz w:val="24"/>
                <w:szCs w:val="24"/>
              </w:rPr>
              <w:t>Tijekom školske godine.</w:t>
            </w:r>
          </w:p>
        </w:tc>
      </w:tr>
      <w:tr w:rsidR="005219D0" w:rsidRPr="003C35D9" w14:paraId="6E84C9CC" w14:textId="77777777" w:rsidTr="00CB1EDC">
        <w:trPr>
          <w:trHeight w:val="802"/>
        </w:trPr>
        <w:tc>
          <w:tcPr>
            <w:tcW w:w="2836" w:type="dxa"/>
          </w:tcPr>
          <w:p w14:paraId="4A6D3C21" w14:textId="77777777" w:rsidR="005219D0" w:rsidRPr="003C35D9" w:rsidRDefault="005219D0" w:rsidP="001356A3">
            <w:pPr>
              <w:numPr>
                <w:ilvl w:val="0"/>
                <w:numId w:val="224"/>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Potrebni resursi</w:t>
            </w:r>
          </w:p>
        </w:tc>
        <w:tc>
          <w:tcPr>
            <w:tcW w:w="6946" w:type="dxa"/>
          </w:tcPr>
          <w:p w14:paraId="5BA89C66" w14:textId="77777777" w:rsidR="005219D0" w:rsidRPr="003C35D9" w:rsidRDefault="005219D0" w:rsidP="00517251">
            <w:pPr>
              <w:rPr>
                <w:rFonts w:ascii="Times New Roman" w:hAnsi="Times New Roman" w:cs="Times New Roman"/>
                <w:sz w:val="24"/>
                <w:szCs w:val="24"/>
              </w:rPr>
            </w:pPr>
            <w:r>
              <w:rPr>
                <w:rFonts w:ascii="Times New Roman" w:hAnsi="Times New Roman" w:cs="Times New Roman"/>
                <w:sz w:val="24"/>
                <w:szCs w:val="24"/>
              </w:rPr>
              <w:t>Materijali za rad</w:t>
            </w:r>
          </w:p>
        </w:tc>
      </w:tr>
      <w:tr w:rsidR="005219D0" w:rsidRPr="003C35D9" w14:paraId="22E7A01A" w14:textId="77777777" w:rsidTr="00CB1EDC">
        <w:trPr>
          <w:trHeight w:val="976"/>
        </w:trPr>
        <w:tc>
          <w:tcPr>
            <w:tcW w:w="2836" w:type="dxa"/>
          </w:tcPr>
          <w:p w14:paraId="773E81A8" w14:textId="77777777" w:rsidR="005219D0" w:rsidRPr="003C35D9" w:rsidRDefault="005219D0" w:rsidP="001356A3">
            <w:pPr>
              <w:numPr>
                <w:ilvl w:val="0"/>
                <w:numId w:val="224"/>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Moguće teškoće</w:t>
            </w:r>
          </w:p>
        </w:tc>
        <w:tc>
          <w:tcPr>
            <w:tcW w:w="6946" w:type="dxa"/>
          </w:tcPr>
          <w:p w14:paraId="3400EF43" w14:textId="77777777" w:rsidR="005219D0" w:rsidRPr="003C35D9" w:rsidRDefault="005219D0" w:rsidP="00517251">
            <w:pPr>
              <w:rPr>
                <w:rFonts w:ascii="Times New Roman" w:hAnsi="Times New Roman" w:cs="Times New Roman"/>
                <w:sz w:val="24"/>
                <w:szCs w:val="24"/>
              </w:rPr>
            </w:pPr>
          </w:p>
        </w:tc>
      </w:tr>
      <w:tr w:rsidR="005219D0" w:rsidRPr="003C35D9" w14:paraId="2D713F9A" w14:textId="77777777" w:rsidTr="00CB1EDC">
        <w:trPr>
          <w:trHeight w:val="1453"/>
        </w:trPr>
        <w:tc>
          <w:tcPr>
            <w:tcW w:w="2836" w:type="dxa"/>
          </w:tcPr>
          <w:p w14:paraId="2AF5D937" w14:textId="77777777" w:rsidR="005219D0" w:rsidRPr="003C35D9" w:rsidRDefault="005219D0" w:rsidP="005219D0">
            <w:pPr>
              <w:numPr>
                <w:ilvl w:val="0"/>
                <w:numId w:val="7"/>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Način praćenja i provjere ishoda/postignuća</w:t>
            </w:r>
          </w:p>
        </w:tc>
        <w:tc>
          <w:tcPr>
            <w:tcW w:w="6946" w:type="dxa"/>
          </w:tcPr>
          <w:p w14:paraId="349AEFAB" w14:textId="77777777" w:rsidR="005219D0" w:rsidRPr="00E242B9" w:rsidRDefault="005219D0" w:rsidP="00517251">
            <w:pPr>
              <w:rPr>
                <w:rFonts w:ascii="Times New Roman" w:hAnsi="Times New Roman" w:cs="Times New Roman"/>
                <w:sz w:val="24"/>
                <w:szCs w:val="24"/>
              </w:rPr>
            </w:pPr>
            <w:r w:rsidRPr="00E242B9">
              <w:rPr>
                <w:rFonts w:ascii="Times New Roman" w:hAnsi="Times New Roman" w:cs="Times New Roman"/>
                <w:sz w:val="24"/>
                <w:szCs w:val="24"/>
              </w:rPr>
              <w:t xml:space="preserve">Evaluacijski upitnik za nazočne koordinatore provedbe </w:t>
            </w:r>
          </w:p>
          <w:p w14:paraId="36E9410C" w14:textId="77777777" w:rsidR="005219D0" w:rsidRPr="003C35D9" w:rsidRDefault="005219D0" w:rsidP="00517251">
            <w:pPr>
              <w:rPr>
                <w:rFonts w:ascii="Times New Roman" w:hAnsi="Times New Roman" w:cs="Times New Roman"/>
                <w:sz w:val="24"/>
                <w:szCs w:val="24"/>
              </w:rPr>
            </w:pPr>
            <w:r w:rsidRPr="00E242B9">
              <w:rPr>
                <w:rFonts w:ascii="Times New Roman" w:hAnsi="Times New Roman" w:cs="Times New Roman"/>
                <w:sz w:val="24"/>
                <w:szCs w:val="24"/>
              </w:rPr>
              <w:t>(učitelje, pedagoge, psihologe, ravnatelje).</w:t>
            </w:r>
          </w:p>
        </w:tc>
      </w:tr>
      <w:tr w:rsidR="005219D0" w:rsidRPr="003C35D9" w14:paraId="5E9D59F0" w14:textId="77777777" w:rsidTr="00CB1EDC">
        <w:trPr>
          <w:trHeight w:val="969"/>
        </w:trPr>
        <w:tc>
          <w:tcPr>
            <w:tcW w:w="2836" w:type="dxa"/>
          </w:tcPr>
          <w:p w14:paraId="6CA1D368" w14:textId="77777777" w:rsidR="005219D0" w:rsidRPr="003C35D9" w:rsidRDefault="005219D0" w:rsidP="001356A3">
            <w:pPr>
              <w:numPr>
                <w:ilvl w:val="0"/>
                <w:numId w:val="224"/>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Odgovorne osobe</w:t>
            </w:r>
          </w:p>
        </w:tc>
        <w:tc>
          <w:tcPr>
            <w:tcW w:w="6946" w:type="dxa"/>
          </w:tcPr>
          <w:p w14:paraId="17381C2B" w14:textId="77777777" w:rsidR="005219D0" w:rsidRPr="003C35D9" w:rsidRDefault="005219D0" w:rsidP="00517251">
            <w:pPr>
              <w:rPr>
                <w:rFonts w:ascii="Times New Roman" w:hAnsi="Times New Roman" w:cs="Times New Roman"/>
                <w:sz w:val="24"/>
                <w:szCs w:val="24"/>
              </w:rPr>
            </w:pPr>
            <w:r>
              <w:rPr>
                <w:rFonts w:ascii="Times New Roman" w:hAnsi="Times New Roman" w:cs="Times New Roman"/>
                <w:sz w:val="24"/>
                <w:szCs w:val="24"/>
              </w:rPr>
              <w:t>Razrednici 2. i 3. razreda</w:t>
            </w:r>
          </w:p>
        </w:tc>
      </w:tr>
    </w:tbl>
    <w:p w14:paraId="674ED167" w14:textId="77777777" w:rsidR="005219D0" w:rsidRPr="006502A2" w:rsidRDefault="005219D0" w:rsidP="004D4091">
      <w:pPr>
        <w:pStyle w:val="Bezproreda1"/>
        <w:ind w:left="720"/>
        <w:rPr>
          <w:rFonts w:ascii="Times New Roman" w:hAnsi="Times New Roman" w:cs="Times New Roman"/>
          <w:b/>
          <w:color w:val="FF0000"/>
          <w:sz w:val="24"/>
          <w:szCs w:val="24"/>
        </w:rPr>
      </w:pPr>
    </w:p>
    <w:p w14:paraId="212C7E3D" w14:textId="41AF48F9" w:rsidR="00873718" w:rsidRDefault="00873718" w:rsidP="004D4091">
      <w:pPr>
        <w:pStyle w:val="Bezproreda1"/>
        <w:rPr>
          <w:rFonts w:ascii="Times New Roman" w:hAnsi="Times New Roman" w:cs="Times New Roman"/>
          <w:color w:val="FF0000"/>
          <w:sz w:val="24"/>
          <w:szCs w:val="24"/>
        </w:rPr>
      </w:pPr>
    </w:p>
    <w:p w14:paraId="7C8F482D" w14:textId="6664E5B8" w:rsidR="00415519" w:rsidRDefault="00415519" w:rsidP="004D4091">
      <w:pPr>
        <w:pStyle w:val="Bezproreda1"/>
        <w:rPr>
          <w:rFonts w:ascii="Times New Roman" w:hAnsi="Times New Roman" w:cs="Times New Roman"/>
          <w:color w:val="FF0000"/>
          <w:sz w:val="24"/>
          <w:szCs w:val="24"/>
        </w:rPr>
      </w:pPr>
    </w:p>
    <w:tbl>
      <w:tblPr>
        <w:tblStyle w:val="TableGrid1"/>
        <w:tblW w:w="9782" w:type="dxa"/>
        <w:tblInd w:w="-289" w:type="dxa"/>
        <w:tblLook w:val="0000" w:firstRow="0" w:lastRow="0" w:firstColumn="0" w:lastColumn="0" w:noHBand="0" w:noVBand="0"/>
      </w:tblPr>
      <w:tblGrid>
        <w:gridCol w:w="2836"/>
        <w:gridCol w:w="6946"/>
      </w:tblGrid>
      <w:tr w:rsidR="00415519" w:rsidRPr="004346BD" w14:paraId="2C5180F5" w14:textId="77777777" w:rsidTr="00415519">
        <w:trPr>
          <w:trHeight w:val="845"/>
        </w:trPr>
        <w:tc>
          <w:tcPr>
            <w:tcW w:w="2836" w:type="dxa"/>
          </w:tcPr>
          <w:p w14:paraId="64356BD9" w14:textId="77777777" w:rsidR="00415519" w:rsidRPr="004346BD" w:rsidRDefault="00415519" w:rsidP="00517251">
            <w:pPr>
              <w:rPr>
                <w:rFonts w:ascii="Times New Roman" w:hAnsi="Times New Roman" w:cs="Times New Roman"/>
                <w:b/>
                <w:bCs/>
                <w:sz w:val="24"/>
                <w:szCs w:val="24"/>
              </w:rPr>
            </w:pPr>
            <w:r w:rsidRPr="004346BD">
              <w:rPr>
                <w:rFonts w:ascii="Times New Roman" w:hAnsi="Times New Roman" w:cs="Times New Roman"/>
                <w:b/>
                <w:bCs/>
                <w:sz w:val="24"/>
                <w:szCs w:val="24"/>
              </w:rPr>
              <w:t>Kurikulumsko područje</w:t>
            </w:r>
          </w:p>
        </w:tc>
        <w:tc>
          <w:tcPr>
            <w:tcW w:w="6946" w:type="dxa"/>
            <w:shd w:val="clear" w:color="auto" w:fill="9BBB59"/>
          </w:tcPr>
          <w:p w14:paraId="70775053" w14:textId="77777777" w:rsidR="00415519" w:rsidRPr="004346BD" w:rsidRDefault="00415519" w:rsidP="0051725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4346BD">
              <w:rPr>
                <w:rFonts w:ascii="Times New Roman" w:hAnsi="Times New Roman" w:cs="Times New Roman"/>
                <w:sz w:val="24"/>
                <w:szCs w:val="24"/>
              </w:rPr>
              <w:t>Međupredme tem</w:t>
            </w:r>
            <w:r>
              <w:rPr>
                <w:rFonts w:ascii="Times New Roman" w:hAnsi="Times New Roman" w:cs="Times New Roman"/>
                <w:sz w:val="24"/>
                <w:szCs w:val="24"/>
              </w:rPr>
              <w:t>e: Zdravlje, sigurnost i zaštita okoliša</w:t>
            </w:r>
            <w:r w:rsidRPr="004346BD">
              <w:rPr>
                <w:rFonts w:ascii="Times New Roman" w:hAnsi="Times New Roman" w:cs="Times New Roman"/>
                <w:sz w:val="24"/>
                <w:szCs w:val="24"/>
              </w:rPr>
              <w:br/>
            </w:r>
            <w:r>
              <w:rPr>
                <w:rFonts w:ascii="Times New Roman" w:hAnsi="Times New Roman" w:cs="Times New Roman"/>
                <w:b/>
                <w:sz w:val="24"/>
                <w:szCs w:val="24"/>
              </w:rPr>
              <w:t>Mama budi zdrava</w:t>
            </w:r>
          </w:p>
        </w:tc>
      </w:tr>
      <w:tr w:rsidR="00415519" w:rsidRPr="004346BD" w14:paraId="77B5C0E3" w14:textId="77777777" w:rsidTr="00415519">
        <w:trPr>
          <w:trHeight w:val="770"/>
        </w:trPr>
        <w:tc>
          <w:tcPr>
            <w:tcW w:w="2836" w:type="dxa"/>
          </w:tcPr>
          <w:p w14:paraId="4DCCF3C5" w14:textId="77777777" w:rsidR="00415519" w:rsidRPr="004346BD" w:rsidRDefault="00415519" w:rsidP="001356A3">
            <w:pPr>
              <w:numPr>
                <w:ilvl w:val="0"/>
                <w:numId w:val="227"/>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Ciklus (razred)</w:t>
            </w:r>
          </w:p>
        </w:tc>
        <w:tc>
          <w:tcPr>
            <w:tcW w:w="6946" w:type="dxa"/>
          </w:tcPr>
          <w:p w14:paraId="4AB0B252" w14:textId="77777777" w:rsidR="00415519" w:rsidRPr="004346BD" w:rsidRDefault="00415519" w:rsidP="00517251">
            <w:pPr>
              <w:rPr>
                <w:rFonts w:ascii="Times New Roman" w:hAnsi="Times New Roman" w:cs="Times New Roman"/>
                <w:sz w:val="24"/>
                <w:szCs w:val="24"/>
              </w:rPr>
            </w:pPr>
            <w:r w:rsidRPr="004346BD">
              <w:rPr>
                <w:rFonts w:ascii="Times New Roman" w:hAnsi="Times New Roman" w:cs="Times New Roman"/>
                <w:sz w:val="24"/>
                <w:szCs w:val="24"/>
              </w:rPr>
              <w:t>I. – III. ciklus (1. – 8. razred)</w:t>
            </w:r>
          </w:p>
        </w:tc>
      </w:tr>
      <w:tr w:rsidR="00415519" w:rsidRPr="004346BD" w14:paraId="0C65C547" w14:textId="77777777" w:rsidTr="00415519">
        <w:trPr>
          <w:trHeight w:val="1121"/>
        </w:trPr>
        <w:tc>
          <w:tcPr>
            <w:tcW w:w="2836" w:type="dxa"/>
          </w:tcPr>
          <w:p w14:paraId="12B5C126" w14:textId="77777777" w:rsidR="00415519" w:rsidRPr="004346BD" w:rsidRDefault="00415519" w:rsidP="001356A3">
            <w:pPr>
              <w:numPr>
                <w:ilvl w:val="0"/>
                <w:numId w:val="227"/>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Cilj</w:t>
            </w:r>
          </w:p>
        </w:tc>
        <w:tc>
          <w:tcPr>
            <w:tcW w:w="6946" w:type="dxa"/>
          </w:tcPr>
          <w:p w14:paraId="61BF8BDF" w14:textId="77777777" w:rsidR="00415519" w:rsidRPr="004346BD" w:rsidRDefault="00415519" w:rsidP="00517251">
            <w:pPr>
              <w:jc w:val="both"/>
              <w:rPr>
                <w:rFonts w:ascii="Times New Roman" w:hAnsi="Times New Roman" w:cs="Times New Roman"/>
                <w:sz w:val="24"/>
                <w:szCs w:val="24"/>
              </w:rPr>
            </w:pPr>
            <w:r>
              <w:rPr>
                <w:rFonts w:ascii="Times New Roman" w:hAnsi="Times New Roman" w:cs="Times New Roman"/>
                <w:sz w:val="24"/>
                <w:szCs w:val="24"/>
              </w:rPr>
              <w:t>Promicanje brige o vlastitom zdravlju i zdravlju bliskih osoba.</w:t>
            </w:r>
          </w:p>
        </w:tc>
      </w:tr>
      <w:tr w:rsidR="00415519" w:rsidRPr="004346BD" w14:paraId="788452B5" w14:textId="77777777" w:rsidTr="00415519">
        <w:trPr>
          <w:trHeight w:val="1121"/>
        </w:trPr>
        <w:tc>
          <w:tcPr>
            <w:tcW w:w="2836" w:type="dxa"/>
          </w:tcPr>
          <w:p w14:paraId="374DF169" w14:textId="77777777" w:rsidR="00415519" w:rsidRPr="004346BD" w:rsidRDefault="00415519" w:rsidP="001356A3">
            <w:pPr>
              <w:numPr>
                <w:ilvl w:val="0"/>
                <w:numId w:val="227"/>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Obrazloženje cilja</w:t>
            </w:r>
          </w:p>
        </w:tc>
        <w:tc>
          <w:tcPr>
            <w:tcW w:w="6946" w:type="dxa"/>
          </w:tcPr>
          <w:p w14:paraId="443320F6" w14:textId="77777777" w:rsidR="00415519" w:rsidRPr="004346BD" w:rsidRDefault="00415519" w:rsidP="00517251">
            <w:pPr>
              <w:jc w:val="both"/>
              <w:rPr>
                <w:rFonts w:ascii="Times New Roman" w:hAnsi="Times New Roman" w:cs="Times New Roman"/>
                <w:sz w:val="24"/>
                <w:szCs w:val="24"/>
              </w:rPr>
            </w:pPr>
            <w:r>
              <w:rPr>
                <w:rFonts w:ascii="Times New Roman" w:hAnsi="Times New Roman" w:cs="Times New Roman"/>
                <w:sz w:val="24"/>
                <w:szCs w:val="24"/>
              </w:rPr>
              <w:t>Djeca kroz poruke podsjećaju majke na očuvanje zdravlja.</w:t>
            </w:r>
          </w:p>
        </w:tc>
      </w:tr>
      <w:tr w:rsidR="00415519" w:rsidRPr="004346BD" w14:paraId="2BB64B36" w14:textId="77777777" w:rsidTr="00415519">
        <w:trPr>
          <w:trHeight w:val="1278"/>
        </w:trPr>
        <w:tc>
          <w:tcPr>
            <w:tcW w:w="2836" w:type="dxa"/>
          </w:tcPr>
          <w:p w14:paraId="0765E5B0" w14:textId="77777777" w:rsidR="00415519" w:rsidRPr="004346BD" w:rsidRDefault="00415519" w:rsidP="001356A3">
            <w:pPr>
              <w:numPr>
                <w:ilvl w:val="0"/>
                <w:numId w:val="227"/>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Očekivani ishodi/postignuća</w:t>
            </w:r>
          </w:p>
        </w:tc>
        <w:tc>
          <w:tcPr>
            <w:tcW w:w="6946" w:type="dxa"/>
          </w:tcPr>
          <w:p w14:paraId="6B295532" w14:textId="77777777" w:rsidR="00415519" w:rsidRPr="004346BD" w:rsidRDefault="00415519" w:rsidP="00517251">
            <w:pPr>
              <w:rPr>
                <w:rFonts w:ascii="Times New Roman" w:hAnsi="Times New Roman" w:cs="Times New Roman"/>
                <w:sz w:val="24"/>
                <w:szCs w:val="24"/>
              </w:rPr>
            </w:pPr>
            <w:r>
              <w:rPr>
                <w:rFonts w:ascii="Times New Roman" w:hAnsi="Times New Roman" w:cs="Times New Roman"/>
                <w:sz w:val="24"/>
                <w:szCs w:val="24"/>
              </w:rPr>
              <w:t>Provedena akcija u listopadu. Snimanje zajedničke fotografije.</w:t>
            </w:r>
          </w:p>
        </w:tc>
      </w:tr>
      <w:tr w:rsidR="00415519" w:rsidRPr="004346BD" w14:paraId="69984ED4" w14:textId="77777777" w:rsidTr="00415519">
        <w:trPr>
          <w:trHeight w:val="560"/>
        </w:trPr>
        <w:tc>
          <w:tcPr>
            <w:tcW w:w="9782" w:type="dxa"/>
            <w:gridSpan w:val="2"/>
          </w:tcPr>
          <w:p w14:paraId="0B702DC3" w14:textId="77777777" w:rsidR="00415519" w:rsidRPr="004346BD" w:rsidRDefault="00415519" w:rsidP="001356A3">
            <w:pPr>
              <w:numPr>
                <w:ilvl w:val="0"/>
                <w:numId w:val="227"/>
              </w:numPr>
              <w:contextualSpacing/>
              <w:rPr>
                <w:rFonts w:ascii="Times New Roman" w:hAnsi="Times New Roman" w:cs="Times New Roman"/>
                <w:b/>
                <w:bCs/>
                <w:sz w:val="24"/>
                <w:szCs w:val="24"/>
              </w:rPr>
            </w:pPr>
          </w:p>
        </w:tc>
      </w:tr>
      <w:tr w:rsidR="00415519" w:rsidRPr="004346BD" w14:paraId="6CECA7EE" w14:textId="77777777" w:rsidTr="00415519">
        <w:trPr>
          <w:trHeight w:val="837"/>
        </w:trPr>
        <w:tc>
          <w:tcPr>
            <w:tcW w:w="2836" w:type="dxa"/>
          </w:tcPr>
          <w:p w14:paraId="131515AD" w14:textId="77777777" w:rsidR="00415519" w:rsidRPr="004346BD" w:rsidRDefault="00415519" w:rsidP="00415519">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Oblik</w:t>
            </w:r>
          </w:p>
        </w:tc>
        <w:tc>
          <w:tcPr>
            <w:tcW w:w="6946" w:type="dxa"/>
          </w:tcPr>
          <w:p w14:paraId="2AED4E96" w14:textId="77777777" w:rsidR="00415519" w:rsidRPr="004346BD" w:rsidRDefault="00415519" w:rsidP="00517251">
            <w:pPr>
              <w:rPr>
                <w:rFonts w:ascii="Times New Roman" w:hAnsi="Times New Roman" w:cs="Times New Roman"/>
                <w:sz w:val="24"/>
                <w:szCs w:val="24"/>
              </w:rPr>
            </w:pPr>
            <w:r w:rsidRPr="004346BD">
              <w:rPr>
                <w:rFonts w:ascii="Times New Roman" w:hAnsi="Times New Roman" w:cs="Times New Roman"/>
                <w:sz w:val="24"/>
                <w:szCs w:val="24"/>
              </w:rPr>
              <w:t>Radionice, predav</w:t>
            </w:r>
            <w:r>
              <w:rPr>
                <w:rFonts w:ascii="Times New Roman" w:hAnsi="Times New Roman" w:cs="Times New Roman"/>
                <w:sz w:val="24"/>
                <w:szCs w:val="24"/>
              </w:rPr>
              <w:t>anja, zajedničke aktivnosti</w:t>
            </w:r>
          </w:p>
        </w:tc>
      </w:tr>
      <w:tr w:rsidR="00415519" w:rsidRPr="004346BD" w14:paraId="3BA57911" w14:textId="77777777" w:rsidTr="00415519">
        <w:trPr>
          <w:trHeight w:val="837"/>
        </w:trPr>
        <w:tc>
          <w:tcPr>
            <w:tcW w:w="2836" w:type="dxa"/>
          </w:tcPr>
          <w:p w14:paraId="4DF354B0" w14:textId="77777777" w:rsidR="00415519" w:rsidRPr="004346BD" w:rsidRDefault="00415519" w:rsidP="00415519">
            <w:pPr>
              <w:numPr>
                <w:ilvl w:val="0"/>
                <w:numId w:val="7"/>
              </w:numPr>
              <w:rPr>
                <w:rFonts w:ascii="Times New Roman" w:eastAsia="Calibri" w:hAnsi="Times New Roman" w:cs="Times New Roman"/>
                <w:b/>
                <w:iCs/>
                <w:sz w:val="24"/>
                <w:szCs w:val="24"/>
              </w:rPr>
            </w:pPr>
            <w:r w:rsidRPr="004346BD">
              <w:rPr>
                <w:rFonts w:ascii="Times New Roman" w:eastAsia="Calibri" w:hAnsi="Times New Roman" w:cs="Times New Roman"/>
                <w:b/>
                <w:iCs/>
                <w:sz w:val="24"/>
                <w:szCs w:val="24"/>
              </w:rPr>
              <w:t>Sudionici</w:t>
            </w:r>
          </w:p>
          <w:p w14:paraId="0B04CE44" w14:textId="77777777" w:rsidR="00415519" w:rsidRPr="004346BD" w:rsidRDefault="00415519" w:rsidP="00517251">
            <w:pPr>
              <w:rPr>
                <w:rFonts w:ascii="Times New Roman" w:hAnsi="Times New Roman" w:cs="Times New Roman"/>
                <w:b/>
                <w:sz w:val="24"/>
                <w:szCs w:val="24"/>
              </w:rPr>
            </w:pPr>
          </w:p>
        </w:tc>
        <w:tc>
          <w:tcPr>
            <w:tcW w:w="6946" w:type="dxa"/>
          </w:tcPr>
          <w:p w14:paraId="5269B083" w14:textId="77777777" w:rsidR="00415519" w:rsidRPr="004346BD" w:rsidRDefault="00415519" w:rsidP="00517251">
            <w:pPr>
              <w:rPr>
                <w:rFonts w:ascii="Times New Roman" w:hAnsi="Times New Roman" w:cs="Times New Roman"/>
                <w:sz w:val="24"/>
                <w:szCs w:val="24"/>
              </w:rPr>
            </w:pPr>
            <w:r>
              <w:rPr>
                <w:rFonts w:ascii="Times New Roman" w:hAnsi="Times New Roman" w:cs="Times New Roman"/>
                <w:sz w:val="24"/>
                <w:szCs w:val="24"/>
              </w:rPr>
              <w:t>Učenici od 1. do 8. razreda, svi učitelji</w:t>
            </w:r>
          </w:p>
        </w:tc>
      </w:tr>
      <w:tr w:rsidR="00415519" w:rsidRPr="004346BD" w14:paraId="484149A7" w14:textId="77777777" w:rsidTr="00415519">
        <w:trPr>
          <w:trHeight w:val="847"/>
        </w:trPr>
        <w:tc>
          <w:tcPr>
            <w:tcW w:w="2836" w:type="dxa"/>
          </w:tcPr>
          <w:p w14:paraId="56225518" w14:textId="77777777" w:rsidR="00415519" w:rsidRPr="004346BD" w:rsidRDefault="00415519" w:rsidP="00415519">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Način učenja</w:t>
            </w:r>
          </w:p>
        </w:tc>
        <w:tc>
          <w:tcPr>
            <w:tcW w:w="6946" w:type="dxa"/>
          </w:tcPr>
          <w:p w14:paraId="7E276457" w14:textId="77777777" w:rsidR="00415519" w:rsidRPr="004346BD" w:rsidRDefault="00415519" w:rsidP="00517251">
            <w:pPr>
              <w:rPr>
                <w:rFonts w:ascii="Times New Roman" w:hAnsi="Times New Roman" w:cs="Times New Roman"/>
                <w:sz w:val="24"/>
                <w:szCs w:val="24"/>
              </w:rPr>
            </w:pPr>
            <w:r w:rsidRPr="004346BD">
              <w:rPr>
                <w:rFonts w:ascii="Times New Roman" w:hAnsi="Times New Roman" w:cs="Times New Roman"/>
                <w:sz w:val="24"/>
                <w:szCs w:val="24"/>
              </w:rPr>
              <w:t>radionice, predavanja</w:t>
            </w:r>
          </w:p>
        </w:tc>
      </w:tr>
      <w:tr w:rsidR="00415519" w:rsidRPr="004346BD" w14:paraId="3BB755E2" w14:textId="77777777" w:rsidTr="00415519">
        <w:trPr>
          <w:trHeight w:val="831"/>
        </w:trPr>
        <w:tc>
          <w:tcPr>
            <w:tcW w:w="2836" w:type="dxa"/>
          </w:tcPr>
          <w:p w14:paraId="0BB362D0" w14:textId="77777777" w:rsidR="00415519" w:rsidRPr="004346BD" w:rsidRDefault="00415519" w:rsidP="00415519">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Metode podučavanja</w:t>
            </w:r>
          </w:p>
        </w:tc>
        <w:tc>
          <w:tcPr>
            <w:tcW w:w="6946" w:type="dxa"/>
          </w:tcPr>
          <w:p w14:paraId="7BE2828D" w14:textId="77777777" w:rsidR="00415519" w:rsidRPr="004346BD" w:rsidRDefault="00415519" w:rsidP="00517251">
            <w:pPr>
              <w:rPr>
                <w:rFonts w:ascii="Times New Roman" w:hAnsi="Times New Roman" w:cs="Times New Roman"/>
                <w:sz w:val="24"/>
                <w:szCs w:val="24"/>
              </w:rPr>
            </w:pPr>
            <w:r>
              <w:rPr>
                <w:rFonts w:ascii="Times New Roman" w:hAnsi="Times New Roman" w:cs="Times New Roman"/>
                <w:sz w:val="24"/>
                <w:szCs w:val="24"/>
              </w:rPr>
              <w:t>Izrada poruka, iskustveno učenje, vizualno učenje, učenje kroz igru</w:t>
            </w:r>
          </w:p>
        </w:tc>
      </w:tr>
      <w:tr w:rsidR="00415519" w:rsidRPr="004346BD" w14:paraId="313D679E" w14:textId="77777777" w:rsidTr="00415519">
        <w:trPr>
          <w:trHeight w:val="843"/>
        </w:trPr>
        <w:tc>
          <w:tcPr>
            <w:tcW w:w="2836" w:type="dxa"/>
          </w:tcPr>
          <w:p w14:paraId="03667FEB" w14:textId="77777777" w:rsidR="00415519" w:rsidRPr="004346BD" w:rsidRDefault="00415519" w:rsidP="00415519">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Trajanje izvedbe</w:t>
            </w:r>
          </w:p>
        </w:tc>
        <w:tc>
          <w:tcPr>
            <w:tcW w:w="6946" w:type="dxa"/>
          </w:tcPr>
          <w:p w14:paraId="0E46126C" w14:textId="77777777" w:rsidR="00415519" w:rsidRPr="004346BD" w:rsidRDefault="00415519" w:rsidP="00517251">
            <w:pPr>
              <w:rPr>
                <w:rFonts w:ascii="Times New Roman" w:hAnsi="Times New Roman" w:cs="Times New Roman"/>
                <w:sz w:val="24"/>
                <w:szCs w:val="24"/>
              </w:rPr>
            </w:pPr>
            <w:r>
              <w:rPr>
                <w:rFonts w:ascii="Times New Roman" w:hAnsi="Times New Roman" w:cs="Times New Roman"/>
                <w:sz w:val="24"/>
                <w:szCs w:val="24"/>
              </w:rPr>
              <w:t>Tijekom listopada</w:t>
            </w:r>
            <w:r w:rsidRPr="004346BD">
              <w:rPr>
                <w:rFonts w:ascii="Times New Roman" w:hAnsi="Times New Roman" w:cs="Times New Roman"/>
                <w:sz w:val="24"/>
                <w:szCs w:val="24"/>
              </w:rPr>
              <w:t>.</w:t>
            </w:r>
          </w:p>
        </w:tc>
      </w:tr>
      <w:tr w:rsidR="00415519" w:rsidRPr="004346BD" w14:paraId="0B0B3D5F" w14:textId="77777777" w:rsidTr="00415519">
        <w:trPr>
          <w:trHeight w:val="802"/>
        </w:trPr>
        <w:tc>
          <w:tcPr>
            <w:tcW w:w="2836" w:type="dxa"/>
          </w:tcPr>
          <w:p w14:paraId="1BBCDC96" w14:textId="77777777" w:rsidR="00415519" w:rsidRPr="004346BD" w:rsidRDefault="00415519" w:rsidP="001356A3">
            <w:pPr>
              <w:numPr>
                <w:ilvl w:val="0"/>
                <w:numId w:val="227"/>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Potrebni resursi</w:t>
            </w:r>
          </w:p>
        </w:tc>
        <w:tc>
          <w:tcPr>
            <w:tcW w:w="6946" w:type="dxa"/>
          </w:tcPr>
          <w:p w14:paraId="37672535" w14:textId="77777777" w:rsidR="00415519" w:rsidRPr="004346BD" w:rsidRDefault="00415519" w:rsidP="00517251">
            <w:pPr>
              <w:rPr>
                <w:rFonts w:ascii="Times New Roman" w:hAnsi="Times New Roman" w:cs="Times New Roman"/>
                <w:sz w:val="24"/>
                <w:szCs w:val="24"/>
              </w:rPr>
            </w:pPr>
            <w:r>
              <w:rPr>
                <w:rFonts w:ascii="Times New Roman" w:hAnsi="Times New Roman" w:cs="Times New Roman"/>
                <w:sz w:val="24"/>
                <w:szCs w:val="24"/>
              </w:rPr>
              <w:t>Potrošni materijal</w:t>
            </w:r>
          </w:p>
        </w:tc>
      </w:tr>
      <w:tr w:rsidR="00415519" w:rsidRPr="004346BD" w14:paraId="34317B84" w14:textId="77777777" w:rsidTr="00415519">
        <w:trPr>
          <w:trHeight w:val="976"/>
        </w:trPr>
        <w:tc>
          <w:tcPr>
            <w:tcW w:w="2836" w:type="dxa"/>
          </w:tcPr>
          <w:p w14:paraId="493E1431" w14:textId="77777777" w:rsidR="00415519" w:rsidRPr="004346BD" w:rsidRDefault="00415519" w:rsidP="001356A3">
            <w:pPr>
              <w:numPr>
                <w:ilvl w:val="0"/>
                <w:numId w:val="227"/>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Moguće teškoće</w:t>
            </w:r>
          </w:p>
        </w:tc>
        <w:tc>
          <w:tcPr>
            <w:tcW w:w="6946" w:type="dxa"/>
          </w:tcPr>
          <w:p w14:paraId="6D997BDB" w14:textId="77777777" w:rsidR="00415519" w:rsidRPr="004346BD" w:rsidRDefault="00415519" w:rsidP="00517251">
            <w:pPr>
              <w:rPr>
                <w:rFonts w:ascii="Times New Roman" w:hAnsi="Times New Roman" w:cs="Times New Roman"/>
                <w:sz w:val="24"/>
                <w:szCs w:val="24"/>
              </w:rPr>
            </w:pPr>
          </w:p>
        </w:tc>
      </w:tr>
      <w:tr w:rsidR="00415519" w:rsidRPr="004346BD" w14:paraId="1CBE4F46" w14:textId="77777777" w:rsidTr="00415519">
        <w:trPr>
          <w:trHeight w:val="1453"/>
        </w:trPr>
        <w:tc>
          <w:tcPr>
            <w:tcW w:w="2836" w:type="dxa"/>
          </w:tcPr>
          <w:p w14:paraId="695C53A3" w14:textId="77777777" w:rsidR="00415519" w:rsidRPr="004346BD" w:rsidRDefault="00415519" w:rsidP="00415519">
            <w:pPr>
              <w:numPr>
                <w:ilvl w:val="0"/>
                <w:numId w:val="7"/>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Način praćenja i provjere ishoda/postignuća</w:t>
            </w:r>
          </w:p>
        </w:tc>
        <w:tc>
          <w:tcPr>
            <w:tcW w:w="6946" w:type="dxa"/>
          </w:tcPr>
          <w:p w14:paraId="16018882" w14:textId="77777777" w:rsidR="00415519" w:rsidRPr="004346BD" w:rsidRDefault="00415519" w:rsidP="00517251">
            <w:pPr>
              <w:rPr>
                <w:rFonts w:ascii="Times New Roman" w:hAnsi="Times New Roman" w:cs="Times New Roman"/>
                <w:sz w:val="24"/>
                <w:szCs w:val="24"/>
              </w:rPr>
            </w:pPr>
            <w:r w:rsidRPr="004346BD">
              <w:rPr>
                <w:rFonts w:ascii="Times New Roman" w:hAnsi="Times New Roman" w:cs="Times New Roman"/>
                <w:sz w:val="24"/>
                <w:szCs w:val="24"/>
              </w:rPr>
              <w:t>Praćenje provedbe projekta odvijat će se kontinuirano kroz bilješke učitelja, fotografske zapise, povratne informacije sudionika. Vre</w:t>
            </w:r>
            <w:r>
              <w:rPr>
                <w:rFonts w:ascii="Times New Roman" w:hAnsi="Times New Roman" w:cs="Times New Roman"/>
                <w:sz w:val="24"/>
                <w:szCs w:val="24"/>
              </w:rPr>
              <w:t>dnovanje će se provoditi putem:</w:t>
            </w:r>
          </w:p>
          <w:p w14:paraId="53DE931B" w14:textId="77777777" w:rsidR="00415519" w:rsidRPr="004346BD" w:rsidRDefault="00415519" w:rsidP="00517251">
            <w:pPr>
              <w:rPr>
                <w:rFonts w:ascii="Times New Roman" w:hAnsi="Times New Roman" w:cs="Times New Roman"/>
                <w:sz w:val="24"/>
                <w:szCs w:val="24"/>
              </w:rPr>
            </w:pPr>
          </w:p>
        </w:tc>
      </w:tr>
      <w:tr w:rsidR="00415519" w:rsidRPr="004346BD" w14:paraId="7A0761F0" w14:textId="77777777" w:rsidTr="00415519">
        <w:trPr>
          <w:trHeight w:val="969"/>
        </w:trPr>
        <w:tc>
          <w:tcPr>
            <w:tcW w:w="2836" w:type="dxa"/>
          </w:tcPr>
          <w:p w14:paraId="4BF3E973" w14:textId="77777777" w:rsidR="00415519" w:rsidRPr="004346BD" w:rsidRDefault="00415519" w:rsidP="001356A3">
            <w:pPr>
              <w:numPr>
                <w:ilvl w:val="0"/>
                <w:numId w:val="227"/>
              </w:numPr>
              <w:contextualSpacing/>
              <w:rPr>
                <w:rFonts w:ascii="Times New Roman" w:hAnsi="Times New Roman" w:cs="Times New Roman"/>
                <w:b/>
                <w:bCs/>
                <w:sz w:val="24"/>
                <w:szCs w:val="24"/>
              </w:rPr>
            </w:pPr>
            <w:r w:rsidRPr="004346BD">
              <w:rPr>
                <w:rFonts w:ascii="Times New Roman" w:hAnsi="Times New Roman" w:cs="Times New Roman"/>
                <w:b/>
                <w:bCs/>
                <w:sz w:val="24"/>
                <w:szCs w:val="24"/>
              </w:rPr>
              <w:lastRenderedPageBreak/>
              <w:t>Odgovorne osobe</w:t>
            </w:r>
          </w:p>
        </w:tc>
        <w:tc>
          <w:tcPr>
            <w:tcW w:w="6946" w:type="dxa"/>
          </w:tcPr>
          <w:p w14:paraId="674FC362" w14:textId="77777777" w:rsidR="00415519" w:rsidRPr="004346BD" w:rsidRDefault="00415519" w:rsidP="00517251">
            <w:pPr>
              <w:rPr>
                <w:rFonts w:ascii="Times New Roman" w:hAnsi="Times New Roman" w:cs="Times New Roman"/>
                <w:sz w:val="24"/>
                <w:szCs w:val="24"/>
              </w:rPr>
            </w:pPr>
            <w:r>
              <w:rPr>
                <w:rFonts w:ascii="Times New Roman" w:hAnsi="Times New Roman" w:cs="Times New Roman"/>
                <w:sz w:val="24"/>
                <w:szCs w:val="24"/>
              </w:rPr>
              <w:t>Svi učitelji</w:t>
            </w:r>
          </w:p>
        </w:tc>
      </w:tr>
    </w:tbl>
    <w:p w14:paraId="47CDBE34" w14:textId="2243A3C7" w:rsidR="00415519" w:rsidRDefault="00415519" w:rsidP="004D4091">
      <w:pPr>
        <w:pStyle w:val="Bezproreda1"/>
        <w:rPr>
          <w:rFonts w:ascii="Times New Roman" w:hAnsi="Times New Roman" w:cs="Times New Roman"/>
          <w:color w:val="FF0000"/>
          <w:sz w:val="24"/>
          <w:szCs w:val="24"/>
        </w:rPr>
      </w:pPr>
    </w:p>
    <w:p w14:paraId="26A7718E" w14:textId="25155AA1" w:rsidR="00415519" w:rsidRDefault="00415519" w:rsidP="004D4091">
      <w:pPr>
        <w:pStyle w:val="Bezproreda1"/>
        <w:rPr>
          <w:rFonts w:ascii="Times New Roman" w:hAnsi="Times New Roman" w:cs="Times New Roman"/>
          <w:color w:val="FF0000"/>
          <w:sz w:val="24"/>
          <w:szCs w:val="24"/>
        </w:rPr>
      </w:pPr>
    </w:p>
    <w:p w14:paraId="09AEB5A7" w14:textId="77777777" w:rsidR="003D0345" w:rsidRPr="006502A2" w:rsidRDefault="003D0345" w:rsidP="004D4091">
      <w:pPr>
        <w:pStyle w:val="Bezproreda1"/>
        <w:rPr>
          <w:rFonts w:ascii="Times New Roman" w:hAnsi="Times New Roman" w:cs="Times New Roman"/>
          <w:color w:val="FF0000"/>
          <w:sz w:val="24"/>
          <w:szCs w:val="24"/>
        </w:rPr>
      </w:pPr>
    </w:p>
    <w:tbl>
      <w:tblPr>
        <w:tblStyle w:val="TableGrid1"/>
        <w:tblW w:w="9782" w:type="dxa"/>
        <w:tblInd w:w="-289" w:type="dxa"/>
        <w:tblLook w:val="0000" w:firstRow="0" w:lastRow="0" w:firstColumn="0" w:lastColumn="0" w:noHBand="0" w:noVBand="0"/>
      </w:tblPr>
      <w:tblGrid>
        <w:gridCol w:w="2807"/>
        <w:gridCol w:w="6975"/>
      </w:tblGrid>
      <w:tr w:rsidR="006502A2" w:rsidRPr="00940ECF" w14:paraId="0B7F2728" w14:textId="77777777" w:rsidTr="00873718">
        <w:trPr>
          <w:trHeight w:val="845"/>
        </w:trPr>
        <w:tc>
          <w:tcPr>
            <w:tcW w:w="2807" w:type="dxa"/>
          </w:tcPr>
          <w:p w14:paraId="4ACBC548" w14:textId="77777777" w:rsidR="00D33BC6" w:rsidRPr="00940ECF" w:rsidRDefault="009A77A4" w:rsidP="004D4091">
            <w:pPr>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Kurikulumsko područje</w:t>
            </w:r>
          </w:p>
        </w:tc>
        <w:tc>
          <w:tcPr>
            <w:tcW w:w="6975" w:type="dxa"/>
            <w:shd w:val="clear" w:color="auto" w:fill="9BBB59" w:themeFill="accent3"/>
          </w:tcPr>
          <w:p w14:paraId="1881424C" w14:textId="688DA603" w:rsidR="00D33BC6" w:rsidRPr="00940ECF" w:rsidRDefault="009A77A4" w:rsidP="004D4091">
            <w:pPr>
              <w:rPr>
                <w:rFonts w:ascii="Times New Roman" w:eastAsia="Calibri" w:hAnsi="Times New Roman" w:cs="Times New Roman"/>
                <w:sz w:val="24"/>
                <w:szCs w:val="24"/>
              </w:rPr>
            </w:pPr>
            <w:r w:rsidRPr="00940ECF">
              <w:rPr>
                <w:rFonts w:ascii="Times New Roman" w:eastAsia="Calibri" w:hAnsi="Times New Roman" w:cs="Times New Roman"/>
                <w:sz w:val="24"/>
                <w:szCs w:val="24"/>
              </w:rPr>
              <w:t>Međupredmetne teme: Zdravlje, sigurnost i zaštita okoliša</w:t>
            </w:r>
          </w:p>
          <w:p w14:paraId="31D91AAD" w14:textId="77777777" w:rsidR="00D33BC6" w:rsidRPr="00940ECF" w:rsidRDefault="009A77A4" w:rsidP="004D4091">
            <w:pPr>
              <w:rPr>
                <w:rFonts w:ascii="Times New Roman" w:eastAsia="Calibri" w:hAnsi="Times New Roman" w:cs="Times New Roman"/>
                <w:b/>
                <w:sz w:val="24"/>
                <w:szCs w:val="24"/>
              </w:rPr>
            </w:pPr>
            <w:r w:rsidRPr="00940ECF">
              <w:rPr>
                <w:rFonts w:ascii="Times New Roman" w:eastAsia="Calibri" w:hAnsi="Times New Roman" w:cs="Times New Roman"/>
                <w:b/>
                <w:sz w:val="24"/>
                <w:szCs w:val="24"/>
              </w:rPr>
              <w:t>PRVA POMOĆ</w:t>
            </w:r>
          </w:p>
          <w:p w14:paraId="70E13A1C" w14:textId="77777777" w:rsidR="00D33BC6" w:rsidRPr="00940ECF" w:rsidRDefault="00D33BC6" w:rsidP="004D4091">
            <w:pPr>
              <w:rPr>
                <w:rFonts w:ascii="Times New Roman" w:eastAsia="Calibri" w:hAnsi="Times New Roman" w:cs="Times New Roman"/>
                <w:sz w:val="24"/>
                <w:szCs w:val="24"/>
              </w:rPr>
            </w:pPr>
          </w:p>
        </w:tc>
      </w:tr>
      <w:tr w:rsidR="006502A2" w:rsidRPr="00940ECF" w14:paraId="0C7BABBD" w14:textId="77777777" w:rsidTr="00873718">
        <w:trPr>
          <w:trHeight w:val="770"/>
        </w:trPr>
        <w:tc>
          <w:tcPr>
            <w:tcW w:w="2807" w:type="dxa"/>
          </w:tcPr>
          <w:p w14:paraId="280DDB10" w14:textId="77777777" w:rsidR="001C4D7A" w:rsidRPr="00940ECF" w:rsidRDefault="001C4D7A" w:rsidP="004D4091">
            <w:pPr>
              <w:ind w:left="360"/>
              <w:contextualSpacing/>
              <w:rPr>
                <w:rFonts w:ascii="Times New Roman" w:eastAsia="Calibri" w:hAnsi="Times New Roman" w:cs="Times New Roman"/>
                <w:b/>
                <w:bCs/>
                <w:sz w:val="24"/>
                <w:szCs w:val="24"/>
              </w:rPr>
            </w:pPr>
          </w:p>
          <w:p w14:paraId="3699AAC3" w14:textId="77777777" w:rsidR="001C4D7A" w:rsidRPr="00940ECF" w:rsidRDefault="001C4D7A" w:rsidP="00907314">
            <w:pPr>
              <w:numPr>
                <w:ilvl w:val="0"/>
                <w:numId w:val="20"/>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Ciklus (razred)</w:t>
            </w:r>
          </w:p>
          <w:p w14:paraId="4038CC4A" w14:textId="77777777" w:rsidR="001C4D7A" w:rsidRPr="00940ECF" w:rsidRDefault="001C4D7A" w:rsidP="004D4091">
            <w:pPr>
              <w:ind w:left="360"/>
              <w:rPr>
                <w:rFonts w:ascii="Times New Roman" w:eastAsia="Calibri" w:hAnsi="Times New Roman" w:cs="Times New Roman"/>
                <w:b/>
                <w:bCs/>
                <w:sz w:val="24"/>
                <w:szCs w:val="24"/>
              </w:rPr>
            </w:pPr>
          </w:p>
        </w:tc>
        <w:tc>
          <w:tcPr>
            <w:tcW w:w="6975" w:type="dxa"/>
          </w:tcPr>
          <w:p w14:paraId="5E01F75E" w14:textId="6235B6FC" w:rsidR="001C4D7A" w:rsidRPr="00940ECF" w:rsidRDefault="00BC558E" w:rsidP="004D4091">
            <w:pPr>
              <w:rPr>
                <w:rFonts w:ascii="Times New Roman" w:hAnsi="Times New Roman" w:cs="Times New Roman"/>
                <w:sz w:val="24"/>
                <w:szCs w:val="24"/>
              </w:rPr>
            </w:pPr>
            <w:r>
              <w:rPr>
                <w:rFonts w:ascii="Times New Roman" w:hAnsi="Times New Roman" w:cs="Times New Roman"/>
                <w:sz w:val="24"/>
                <w:szCs w:val="24"/>
              </w:rPr>
              <w:t>I</w:t>
            </w:r>
            <w:r w:rsidR="00873718" w:rsidRPr="00940ECF">
              <w:rPr>
                <w:rFonts w:ascii="Times New Roman" w:hAnsi="Times New Roman" w:cs="Times New Roman"/>
                <w:sz w:val="24"/>
                <w:szCs w:val="24"/>
              </w:rPr>
              <w:t>I</w:t>
            </w:r>
            <w:r w:rsidR="00F54707" w:rsidRPr="00940ECF">
              <w:rPr>
                <w:rFonts w:ascii="Times New Roman" w:hAnsi="Times New Roman" w:cs="Times New Roman"/>
                <w:sz w:val="24"/>
                <w:szCs w:val="24"/>
              </w:rPr>
              <w:t>. c</w:t>
            </w:r>
            <w:r w:rsidR="001C4D7A" w:rsidRPr="00940ECF">
              <w:rPr>
                <w:rFonts w:ascii="Times New Roman" w:hAnsi="Times New Roman" w:cs="Times New Roman"/>
                <w:sz w:val="24"/>
                <w:szCs w:val="24"/>
              </w:rPr>
              <w:t>iklus</w:t>
            </w:r>
            <w:r w:rsidR="00F54707" w:rsidRPr="00940ECF">
              <w:rPr>
                <w:rFonts w:ascii="Times New Roman" w:hAnsi="Times New Roman" w:cs="Times New Roman"/>
                <w:sz w:val="24"/>
                <w:szCs w:val="24"/>
              </w:rPr>
              <w:t xml:space="preserve"> </w:t>
            </w:r>
            <w:r w:rsidR="001C4D7A" w:rsidRPr="00940ECF">
              <w:rPr>
                <w:rFonts w:ascii="Times New Roman" w:hAnsi="Times New Roman" w:cs="Times New Roman"/>
                <w:sz w:val="24"/>
                <w:szCs w:val="24"/>
              </w:rPr>
              <w:t>(</w:t>
            </w:r>
            <w:r>
              <w:rPr>
                <w:rFonts w:ascii="Times New Roman" w:hAnsi="Times New Roman" w:cs="Times New Roman"/>
                <w:sz w:val="24"/>
                <w:szCs w:val="24"/>
              </w:rPr>
              <w:t>5</w:t>
            </w:r>
            <w:r w:rsidR="001C4D7A" w:rsidRPr="00940ECF">
              <w:rPr>
                <w:rFonts w:ascii="Times New Roman" w:hAnsi="Times New Roman" w:cs="Times New Roman"/>
                <w:sz w:val="24"/>
                <w:szCs w:val="24"/>
              </w:rPr>
              <w:t>.</w:t>
            </w:r>
            <w:r w:rsidR="00AB6FE6" w:rsidRPr="00940ECF">
              <w:rPr>
                <w:rFonts w:ascii="Times New Roman" w:hAnsi="Times New Roman" w:cs="Times New Roman"/>
                <w:sz w:val="24"/>
                <w:szCs w:val="24"/>
              </w:rPr>
              <w:t xml:space="preserve"> </w:t>
            </w:r>
            <w:r w:rsidR="001C4D7A" w:rsidRPr="00940ECF">
              <w:rPr>
                <w:rFonts w:ascii="Times New Roman" w:hAnsi="Times New Roman" w:cs="Times New Roman"/>
                <w:sz w:val="24"/>
                <w:szCs w:val="24"/>
              </w:rPr>
              <w:t>razred)</w:t>
            </w:r>
          </w:p>
        </w:tc>
      </w:tr>
      <w:tr w:rsidR="006502A2" w:rsidRPr="00940ECF" w14:paraId="6B81FBCF" w14:textId="77777777" w:rsidTr="00873718">
        <w:trPr>
          <w:trHeight w:val="1121"/>
        </w:trPr>
        <w:tc>
          <w:tcPr>
            <w:tcW w:w="2807" w:type="dxa"/>
          </w:tcPr>
          <w:p w14:paraId="7F783C49" w14:textId="77777777" w:rsidR="001C4D7A" w:rsidRPr="00940ECF" w:rsidRDefault="001C4D7A" w:rsidP="00907314">
            <w:pPr>
              <w:numPr>
                <w:ilvl w:val="0"/>
                <w:numId w:val="20"/>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Cilj</w:t>
            </w:r>
          </w:p>
        </w:tc>
        <w:tc>
          <w:tcPr>
            <w:tcW w:w="6975" w:type="dxa"/>
          </w:tcPr>
          <w:p w14:paraId="42ADB96D" w14:textId="77777777" w:rsidR="001C4D7A" w:rsidRPr="00940ECF" w:rsidRDefault="001C4D7A" w:rsidP="004D4091">
            <w:pPr>
              <w:pStyle w:val="t-9-8-bez-uvl"/>
            </w:pPr>
            <w:r w:rsidRPr="00940ECF">
              <w:t>Razvoj socijalne i građanske kompetencije</w:t>
            </w:r>
          </w:p>
          <w:p w14:paraId="1DAF5CA6" w14:textId="77777777" w:rsidR="001C4D7A" w:rsidRPr="00940ECF" w:rsidRDefault="001C4D7A" w:rsidP="004D4091">
            <w:pPr>
              <w:pStyle w:val="t-9-8-bez-uvl"/>
              <w:ind w:left="1080"/>
            </w:pPr>
          </w:p>
        </w:tc>
      </w:tr>
      <w:tr w:rsidR="006502A2" w:rsidRPr="00940ECF" w14:paraId="72E38136" w14:textId="77777777" w:rsidTr="00873718">
        <w:trPr>
          <w:trHeight w:val="1121"/>
        </w:trPr>
        <w:tc>
          <w:tcPr>
            <w:tcW w:w="2807" w:type="dxa"/>
          </w:tcPr>
          <w:p w14:paraId="74A6142E" w14:textId="77777777" w:rsidR="001C4D7A" w:rsidRPr="00940ECF" w:rsidRDefault="001C4D7A" w:rsidP="00907314">
            <w:pPr>
              <w:numPr>
                <w:ilvl w:val="0"/>
                <w:numId w:val="20"/>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Obrazloženje cilja</w:t>
            </w:r>
          </w:p>
        </w:tc>
        <w:tc>
          <w:tcPr>
            <w:tcW w:w="6975" w:type="dxa"/>
          </w:tcPr>
          <w:p w14:paraId="22611CC7" w14:textId="1285E171" w:rsidR="001C4D7A" w:rsidRPr="00940ECF" w:rsidRDefault="001C4D7A" w:rsidP="004D4091">
            <w:pPr>
              <w:rPr>
                <w:rFonts w:ascii="Times New Roman" w:hAnsi="Times New Roman" w:cs="Times New Roman"/>
                <w:sz w:val="24"/>
                <w:szCs w:val="24"/>
              </w:rPr>
            </w:pPr>
            <w:r w:rsidRPr="00940ECF">
              <w:rPr>
                <w:rFonts w:ascii="Times New Roman" w:hAnsi="Times New Roman" w:cs="Times New Roman"/>
                <w:sz w:val="24"/>
                <w:szCs w:val="24"/>
              </w:rPr>
              <w:t>-</w:t>
            </w:r>
            <w:r w:rsidR="00F54707" w:rsidRPr="00940ECF">
              <w:rPr>
                <w:rFonts w:ascii="Times New Roman" w:hAnsi="Times New Roman" w:cs="Times New Roman"/>
                <w:sz w:val="24"/>
                <w:szCs w:val="24"/>
              </w:rPr>
              <w:t xml:space="preserve"> </w:t>
            </w:r>
            <w:r w:rsidRPr="00940ECF">
              <w:rPr>
                <w:rFonts w:ascii="Times New Roman" w:hAnsi="Times New Roman" w:cs="Times New Roman"/>
                <w:sz w:val="24"/>
                <w:szCs w:val="24"/>
              </w:rPr>
              <w:t>osposobljavanje za odgovorno ponašanje i međuljudsku suradnju, uzajamno pomaganje, te djelovanje na načelima pravednosti i humanosti</w:t>
            </w:r>
          </w:p>
          <w:p w14:paraId="0299BFB6" w14:textId="77777777" w:rsidR="001C4D7A" w:rsidRPr="00940ECF" w:rsidRDefault="001C4D7A" w:rsidP="004D4091">
            <w:pPr>
              <w:rPr>
                <w:rFonts w:ascii="Times New Roman" w:hAnsi="Times New Roman" w:cs="Times New Roman"/>
                <w:sz w:val="24"/>
                <w:szCs w:val="24"/>
              </w:rPr>
            </w:pPr>
            <w:r w:rsidRPr="00940ECF">
              <w:rPr>
                <w:rFonts w:ascii="Times New Roman" w:hAnsi="Times New Roman" w:cs="Times New Roman"/>
                <w:sz w:val="24"/>
                <w:szCs w:val="24"/>
              </w:rPr>
              <w:t xml:space="preserve">- osposobljavanje za primjenu prirodoslovnog znanja  kao odgovor na potrebe pojedinca  </w:t>
            </w:r>
          </w:p>
          <w:p w14:paraId="5F5C4C2F" w14:textId="77777777" w:rsidR="001C4D7A" w:rsidRPr="00940ECF" w:rsidRDefault="001C4D7A" w:rsidP="004D4091">
            <w:pPr>
              <w:rPr>
                <w:rFonts w:ascii="Times New Roman" w:hAnsi="Times New Roman" w:cs="Times New Roman"/>
                <w:sz w:val="24"/>
                <w:szCs w:val="24"/>
              </w:rPr>
            </w:pPr>
          </w:p>
        </w:tc>
      </w:tr>
      <w:tr w:rsidR="006502A2" w:rsidRPr="00940ECF" w14:paraId="73F0D382" w14:textId="77777777" w:rsidTr="00873718">
        <w:trPr>
          <w:trHeight w:val="1278"/>
        </w:trPr>
        <w:tc>
          <w:tcPr>
            <w:tcW w:w="2807" w:type="dxa"/>
          </w:tcPr>
          <w:p w14:paraId="1CE0F92B" w14:textId="77777777" w:rsidR="001C4D7A" w:rsidRPr="00940ECF" w:rsidRDefault="001C4D7A" w:rsidP="00907314">
            <w:pPr>
              <w:numPr>
                <w:ilvl w:val="0"/>
                <w:numId w:val="20"/>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Očekivani ishodi/postignuća</w:t>
            </w:r>
          </w:p>
        </w:tc>
        <w:tc>
          <w:tcPr>
            <w:tcW w:w="6975" w:type="dxa"/>
          </w:tcPr>
          <w:p w14:paraId="7DC3A688" w14:textId="35265663" w:rsidR="001C4D7A" w:rsidRPr="00940ECF" w:rsidRDefault="001C4D7A" w:rsidP="004D4091">
            <w:pPr>
              <w:rPr>
                <w:rFonts w:ascii="Times New Roman" w:hAnsi="Times New Roman" w:cs="Times New Roman"/>
                <w:sz w:val="24"/>
                <w:szCs w:val="24"/>
              </w:rPr>
            </w:pPr>
            <w:r w:rsidRPr="00940ECF">
              <w:rPr>
                <w:rFonts w:ascii="Times New Roman" w:hAnsi="Times New Roman" w:cs="Times New Roman"/>
                <w:sz w:val="24"/>
                <w:szCs w:val="24"/>
              </w:rPr>
              <w:t>-</w:t>
            </w:r>
            <w:r w:rsidR="00F54707" w:rsidRPr="00940ECF">
              <w:rPr>
                <w:rFonts w:ascii="Times New Roman" w:hAnsi="Times New Roman" w:cs="Times New Roman"/>
                <w:sz w:val="24"/>
                <w:szCs w:val="24"/>
              </w:rPr>
              <w:t xml:space="preserve"> </w:t>
            </w:r>
            <w:r w:rsidRPr="00940ECF">
              <w:rPr>
                <w:rFonts w:ascii="Times New Roman" w:hAnsi="Times New Roman" w:cs="Times New Roman"/>
                <w:sz w:val="24"/>
                <w:szCs w:val="24"/>
              </w:rPr>
              <w:t>iskazati otvorenost za temeljne vrijednosti kao što su pravednost, jednakost, solidarnost, ljudska prava</w:t>
            </w:r>
          </w:p>
          <w:p w14:paraId="55D8AD49" w14:textId="1ACCDF7F" w:rsidR="001C4D7A" w:rsidRPr="00940ECF" w:rsidRDefault="001C4D7A" w:rsidP="004D4091">
            <w:pPr>
              <w:rPr>
                <w:rFonts w:ascii="Times New Roman" w:hAnsi="Times New Roman" w:cs="Times New Roman"/>
                <w:sz w:val="24"/>
                <w:szCs w:val="24"/>
              </w:rPr>
            </w:pPr>
            <w:r w:rsidRPr="00940ECF">
              <w:rPr>
                <w:rFonts w:ascii="Times New Roman" w:hAnsi="Times New Roman" w:cs="Times New Roman"/>
                <w:sz w:val="24"/>
                <w:szCs w:val="24"/>
              </w:rPr>
              <w:t>-</w:t>
            </w:r>
            <w:r w:rsidR="00F54707" w:rsidRPr="00940ECF">
              <w:rPr>
                <w:rFonts w:ascii="Times New Roman" w:hAnsi="Times New Roman" w:cs="Times New Roman"/>
                <w:sz w:val="24"/>
                <w:szCs w:val="24"/>
              </w:rPr>
              <w:t xml:space="preserve"> </w:t>
            </w:r>
            <w:r w:rsidRPr="00940ECF">
              <w:rPr>
                <w:rFonts w:ascii="Times New Roman" w:hAnsi="Times New Roman" w:cs="Times New Roman"/>
                <w:sz w:val="24"/>
                <w:szCs w:val="24"/>
              </w:rPr>
              <w:t>opisati razvoj i djelovanje organizacije Crvenog križa u svijetu i Republici Hrvatskoj</w:t>
            </w:r>
          </w:p>
          <w:p w14:paraId="747CA95A" w14:textId="40A6C236" w:rsidR="001C4D7A" w:rsidRPr="00940ECF" w:rsidRDefault="001C4D7A" w:rsidP="004D4091">
            <w:pPr>
              <w:rPr>
                <w:rFonts w:ascii="Times New Roman" w:hAnsi="Times New Roman" w:cs="Times New Roman"/>
                <w:sz w:val="24"/>
                <w:szCs w:val="24"/>
              </w:rPr>
            </w:pPr>
            <w:r w:rsidRPr="00940ECF">
              <w:rPr>
                <w:rFonts w:ascii="Times New Roman" w:hAnsi="Times New Roman" w:cs="Times New Roman"/>
                <w:sz w:val="24"/>
                <w:szCs w:val="24"/>
              </w:rPr>
              <w:t>-</w:t>
            </w:r>
            <w:r w:rsidR="00F54707" w:rsidRPr="00940ECF">
              <w:rPr>
                <w:rFonts w:ascii="Times New Roman" w:hAnsi="Times New Roman" w:cs="Times New Roman"/>
                <w:sz w:val="24"/>
                <w:szCs w:val="24"/>
              </w:rPr>
              <w:t xml:space="preserve"> </w:t>
            </w:r>
            <w:r w:rsidRPr="00940ECF">
              <w:rPr>
                <w:rFonts w:ascii="Times New Roman" w:hAnsi="Times New Roman" w:cs="Times New Roman"/>
                <w:sz w:val="24"/>
                <w:szCs w:val="24"/>
              </w:rPr>
              <w:t>usvojiti osnovne postupke pružanja prve pomoći unesrećenoj osobi</w:t>
            </w:r>
          </w:p>
          <w:p w14:paraId="6D79C7BF" w14:textId="77777777" w:rsidR="001C4D7A" w:rsidRPr="00940ECF" w:rsidRDefault="001C4D7A" w:rsidP="004D4091">
            <w:pPr>
              <w:rPr>
                <w:rFonts w:ascii="Times New Roman" w:hAnsi="Times New Roman" w:cs="Times New Roman"/>
                <w:sz w:val="24"/>
                <w:szCs w:val="24"/>
              </w:rPr>
            </w:pPr>
          </w:p>
        </w:tc>
      </w:tr>
      <w:tr w:rsidR="006502A2" w:rsidRPr="00940ECF" w14:paraId="0822B20F" w14:textId="77777777" w:rsidTr="00873718">
        <w:trPr>
          <w:trHeight w:val="560"/>
        </w:trPr>
        <w:tc>
          <w:tcPr>
            <w:tcW w:w="9782" w:type="dxa"/>
            <w:gridSpan w:val="2"/>
          </w:tcPr>
          <w:p w14:paraId="78EF1C6E" w14:textId="77777777" w:rsidR="00D33BC6" w:rsidRPr="00940ECF" w:rsidRDefault="009A77A4" w:rsidP="00907314">
            <w:pPr>
              <w:numPr>
                <w:ilvl w:val="0"/>
                <w:numId w:val="20"/>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Način realizacije</w:t>
            </w:r>
          </w:p>
        </w:tc>
      </w:tr>
      <w:tr w:rsidR="006502A2" w:rsidRPr="00940ECF" w14:paraId="46791914" w14:textId="77777777" w:rsidTr="00873718">
        <w:trPr>
          <w:trHeight w:val="837"/>
        </w:trPr>
        <w:tc>
          <w:tcPr>
            <w:tcW w:w="2807" w:type="dxa"/>
          </w:tcPr>
          <w:p w14:paraId="361593EF" w14:textId="77777777" w:rsidR="001C4D7A" w:rsidRPr="00940ECF" w:rsidRDefault="001C4D7A"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940ECF">
              <w:rPr>
                <w:rFonts w:ascii="Times New Roman" w:eastAsia="Calibri" w:hAnsi="Times New Roman" w:cs="Times New Roman"/>
                <w:b/>
                <w:iCs/>
                <w:sz w:val="24"/>
                <w:szCs w:val="24"/>
              </w:rPr>
              <w:t>Oblik</w:t>
            </w:r>
          </w:p>
        </w:tc>
        <w:tc>
          <w:tcPr>
            <w:tcW w:w="6975" w:type="dxa"/>
          </w:tcPr>
          <w:p w14:paraId="74D91149" w14:textId="77777777" w:rsidR="001C4D7A" w:rsidRPr="00940ECF" w:rsidRDefault="001C4D7A" w:rsidP="004D4091">
            <w:pPr>
              <w:rPr>
                <w:rFonts w:ascii="Times New Roman" w:hAnsi="Times New Roman" w:cs="Times New Roman"/>
                <w:sz w:val="24"/>
                <w:szCs w:val="24"/>
              </w:rPr>
            </w:pPr>
            <w:r w:rsidRPr="00940ECF">
              <w:rPr>
                <w:rFonts w:ascii="Times New Roman" w:hAnsi="Times New Roman" w:cs="Times New Roman"/>
                <w:sz w:val="24"/>
                <w:szCs w:val="24"/>
              </w:rPr>
              <w:t>Školski sat</w:t>
            </w:r>
          </w:p>
        </w:tc>
      </w:tr>
      <w:tr w:rsidR="006502A2" w:rsidRPr="00940ECF" w14:paraId="3823290F" w14:textId="77777777" w:rsidTr="00873718">
        <w:trPr>
          <w:trHeight w:val="837"/>
        </w:trPr>
        <w:tc>
          <w:tcPr>
            <w:tcW w:w="2807" w:type="dxa"/>
          </w:tcPr>
          <w:p w14:paraId="2EC3DBF9" w14:textId="77777777" w:rsidR="001C4D7A" w:rsidRPr="00940ECF" w:rsidRDefault="001C4D7A"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940ECF">
              <w:rPr>
                <w:rFonts w:ascii="Times New Roman" w:eastAsia="Calibri" w:hAnsi="Times New Roman" w:cs="Times New Roman"/>
                <w:b/>
                <w:iCs/>
                <w:sz w:val="24"/>
                <w:szCs w:val="24"/>
              </w:rPr>
              <w:t>Sudionici</w:t>
            </w:r>
          </w:p>
          <w:p w14:paraId="2ADAB2C7" w14:textId="77777777" w:rsidR="001C4D7A" w:rsidRPr="00940ECF" w:rsidRDefault="001C4D7A" w:rsidP="004D4091">
            <w:pPr>
              <w:rPr>
                <w:rFonts w:ascii="Times New Roman" w:eastAsia="Calibri" w:hAnsi="Times New Roman" w:cs="Times New Roman"/>
                <w:b/>
                <w:sz w:val="24"/>
                <w:szCs w:val="24"/>
              </w:rPr>
            </w:pPr>
          </w:p>
        </w:tc>
        <w:tc>
          <w:tcPr>
            <w:tcW w:w="6975" w:type="dxa"/>
          </w:tcPr>
          <w:p w14:paraId="23095589" w14:textId="3601148C" w:rsidR="001C4D7A" w:rsidRPr="00940ECF" w:rsidRDefault="001C4D7A" w:rsidP="004D4091">
            <w:pPr>
              <w:rPr>
                <w:rFonts w:ascii="Times New Roman" w:hAnsi="Times New Roman" w:cs="Times New Roman"/>
                <w:sz w:val="24"/>
                <w:szCs w:val="24"/>
              </w:rPr>
            </w:pPr>
            <w:r w:rsidRPr="00940ECF">
              <w:rPr>
                <w:rFonts w:ascii="Times New Roman" w:hAnsi="Times New Roman" w:cs="Times New Roman"/>
                <w:sz w:val="24"/>
                <w:szCs w:val="24"/>
              </w:rPr>
              <w:t xml:space="preserve">Učenici </w:t>
            </w:r>
            <w:r w:rsidR="00BC558E">
              <w:rPr>
                <w:rFonts w:ascii="Times New Roman" w:hAnsi="Times New Roman" w:cs="Times New Roman"/>
                <w:sz w:val="24"/>
                <w:szCs w:val="24"/>
              </w:rPr>
              <w:t>5</w:t>
            </w:r>
            <w:r w:rsidRPr="00940ECF">
              <w:rPr>
                <w:rFonts w:ascii="Times New Roman" w:hAnsi="Times New Roman" w:cs="Times New Roman"/>
                <w:sz w:val="24"/>
                <w:szCs w:val="24"/>
              </w:rPr>
              <w:t>. razreda</w:t>
            </w:r>
          </w:p>
        </w:tc>
      </w:tr>
      <w:tr w:rsidR="006502A2" w:rsidRPr="00940ECF" w14:paraId="2CBC1055" w14:textId="77777777" w:rsidTr="00873718">
        <w:trPr>
          <w:trHeight w:val="847"/>
        </w:trPr>
        <w:tc>
          <w:tcPr>
            <w:tcW w:w="2807" w:type="dxa"/>
          </w:tcPr>
          <w:p w14:paraId="37EAF872" w14:textId="77777777" w:rsidR="001C4D7A" w:rsidRPr="00940ECF" w:rsidRDefault="001C4D7A"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940ECF">
              <w:rPr>
                <w:rFonts w:ascii="Times New Roman" w:eastAsia="Calibri" w:hAnsi="Times New Roman" w:cs="Times New Roman"/>
                <w:b/>
                <w:iCs/>
                <w:sz w:val="24"/>
                <w:szCs w:val="24"/>
              </w:rPr>
              <w:t>Način učenja</w:t>
            </w:r>
          </w:p>
        </w:tc>
        <w:tc>
          <w:tcPr>
            <w:tcW w:w="6975" w:type="dxa"/>
          </w:tcPr>
          <w:p w14:paraId="4C49F8A4" w14:textId="740FA665" w:rsidR="001C4D7A" w:rsidRPr="00940ECF" w:rsidRDefault="001C4D7A" w:rsidP="004D4091">
            <w:pPr>
              <w:pStyle w:val="Bezproreda1"/>
              <w:rPr>
                <w:rFonts w:ascii="Times New Roman" w:hAnsi="Times New Roman" w:cs="Times New Roman"/>
                <w:sz w:val="24"/>
                <w:szCs w:val="24"/>
              </w:rPr>
            </w:pPr>
            <w:r w:rsidRPr="00940ECF">
              <w:rPr>
                <w:rFonts w:ascii="Times New Roman" w:hAnsi="Times New Roman" w:cs="Times New Roman"/>
                <w:sz w:val="24"/>
                <w:szCs w:val="24"/>
              </w:rPr>
              <w:t>-</w:t>
            </w:r>
            <w:r w:rsidR="00F54707" w:rsidRPr="00940ECF">
              <w:rPr>
                <w:rFonts w:ascii="Times New Roman" w:hAnsi="Times New Roman" w:cs="Times New Roman"/>
                <w:sz w:val="24"/>
                <w:szCs w:val="24"/>
              </w:rPr>
              <w:t xml:space="preserve"> </w:t>
            </w:r>
            <w:r w:rsidRPr="00940ECF">
              <w:rPr>
                <w:rFonts w:ascii="Times New Roman" w:hAnsi="Times New Roman" w:cs="Times New Roman"/>
                <w:sz w:val="24"/>
                <w:szCs w:val="24"/>
              </w:rPr>
              <w:t xml:space="preserve">proučava literaturu vezanu uz temu </w:t>
            </w:r>
          </w:p>
          <w:p w14:paraId="4CD49381" w14:textId="176F7997" w:rsidR="001C4D7A" w:rsidRPr="00940ECF" w:rsidRDefault="001C4D7A" w:rsidP="004D4091">
            <w:pPr>
              <w:pStyle w:val="Bezproreda1"/>
              <w:rPr>
                <w:rFonts w:ascii="Times New Roman" w:hAnsi="Times New Roman" w:cs="Times New Roman"/>
                <w:sz w:val="24"/>
                <w:szCs w:val="24"/>
              </w:rPr>
            </w:pPr>
            <w:r w:rsidRPr="00940ECF">
              <w:rPr>
                <w:rFonts w:ascii="Times New Roman" w:hAnsi="Times New Roman" w:cs="Times New Roman"/>
                <w:sz w:val="24"/>
                <w:szCs w:val="24"/>
              </w:rPr>
              <w:t>-</w:t>
            </w:r>
            <w:r w:rsidR="00F54707" w:rsidRPr="00940ECF">
              <w:rPr>
                <w:rFonts w:ascii="Times New Roman" w:hAnsi="Times New Roman" w:cs="Times New Roman"/>
                <w:sz w:val="24"/>
                <w:szCs w:val="24"/>
              </w:rPr>
              <w:t xml:space="preserve"> </w:t>
            </w:r>
            <w:r w:rsidRPr="00940ECF">
              <w:rPr>
                <w:rFonts w:ascii="Times New Roman" w:hAnsi="Times New Roman" w:cs="Times New Roman"/>
                <w:sz w:val="24"/>
                <w:szCs w:val="24"/>
              </w:rPr>
              <w:t>sluša izlaganja,bilježi, zaključuje</w:t>
            </w:r>
          </w:p>
          <w:p w14:paraId="122B933C" w14:textId="2A9843F0" w:rsidR="001C4D7A" w:rsidRPr="00940ECF" w:rsidRDefault="001C4D7A" w:rsidP="004D4091">
            <w:pPr>
              <w:pStyle w:val="Bezproreda1"/>
              <w:rPr>
                <w:rFonts w:ascii="Times New Roman" w:hAnsi="Times New Roman" w:cs="Times New Roman"/>
                <w:sz w:val="24"/>
                <w:szCs w:val="24"/>
              </w:rPr>
            </w:pPr>
            <w:r w:rsidRPr="00940ECF">
              <w:rPr>
                <w:rFonts w:ascii="Times New Roman" w:hAnsi="Times New Roman" w:cs="Times New Roman"/>
                <w:sz w:val="24"/>
                <w:szCs w:val="24"/>
              </w:rPr>
              <w:t>-</w:t>
            </w:r>
            <w:r w:rsidR="00F54707" w:rsidRPr="00940ECF">
              <w:rPr>
                <w:rFonts w:ascii="Times New Roman" w:hAnsi="Times New Roman" w:cs="Times New Roman"/>
                <w:sz w:val="24"/>
                <w:szCs w:val="24"/>
              </w:rPr>
              <w:t xml:space="preserve"> </w:t>
            </w:r>
            <w:r w:rsidRPr="00940ECF">
              <w:rPr>
                <w:rFonts w:ascii="Times New Roman" w:hAnsi="Times New Roman" w:cs="Times New Roman"/>
                <w:sz w:val="24"/>
                <w:szCs w:val="24"/>
              </w:rPr>
              <w:t xml:space="preserve">uvježbava metode i postupke pružanja prve pomoći  </w:t>
            </w:r>
          </w:p>
        </w:tc>
      </w:tr>
      <w:tr w:rsidR="006502A2" w:rsidRPr="00940ECF" w14:paraId="555E2B4C" w14:textId="77777777" w:rsidTr="00873718">
        <w:trPr>
          <w:trHeight w:val="831"/>
        </w:trPr>
        <w:tc>
          <w:tcPr>
            <w:tcW w:w="2807" w:type="dxa"/>
          </w:tcPr>
          <w:p w14:paraId="45CB54CF" w14:textId="77777777" w:rsidR="001C4D7A" w:rsidRPr="00940ECF" w:rsidRDefault="001C4D7A"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940ECF">
              <w:rPr>
                <w:rFonts w:ascii="Times New Roman" w:eastAsia="Calibri" w:hAnsi="Times New Roman" w:cs="Times New Roman"/>
                <w:b/>
                <w:iCs/>
                <w:sz w:val="24"/>
                <w:szCs w:val="24"/>
              </w:rPr>
              <w:t>Metode podučavanja</w:t>
            </w:r>
          </w:p>
        </w:tc>
        <w:tc>
          <w:tcPr>
            <w:tcW w:w="6975" w:type="dxa"/>
          </w:tcPr>
          <w:p w14:paraId="2481716D" w14:textId="2E731CDD" w:rsidR="001C4D7A" w:rsidRPr="00940ECF" w:rsidRDefault="001C4D7A" w:rsidP="004D4091">
            <w:pPr>
              <w:pStyle w:val="Bezproreda1"/>
              <w:rPr>
                <w:rFonts w:ascii="Times New Roman" w:hAnsi="Times New Roman" w:cs="Times New Roman"/>
                <w:sz w:val="24"/>
                <w:szCs w:val="24"/>
              </w:rPr>
            </w:pPr>
            <w:r w:rsidRPr="00940ECF">
              <w:rPr>
                <w:rFonts w:ascii="Times New Roman" w:hAnsi="Times New Roman" w:cs="Times New Roman"/>
                <w:sz w:val="24"/>
                <w:szCs w:val="24"/>
              </w:rPr>
              <w:t>-</w:t>
            </w:r>
            <w:r w:rsidR="00F54707" w:rsidRPr="00940ECF">
              <w:rPr>
                <w:rFonts w:ascii="Times New Roman" w:hAnsi="Times New Roman" w:cs="Times New Roman"/>
                <w:sz w:val="24"/>
                <w:szCs w:val="24"/>
              </w:rPr>
              <w:t xml:space="preserve"> </w:t>
            </w:r>
            <w:r w:rsidRPr="00940ECF">
              <w:rPr>
                <w:rFonts w:ascii="Times New Roman" w:hAnsi="Times New Roman" w:cs="Times New Roman"/>
                <w:sz w:val="24"/>
                <w:szCs w:val="24"/>
              </w:rPr>
              <w:t xml:space="preserve">pripremam sadržaje i ciljeve </w:t>
            </w:r>
          </w:p>
          <w:p w14:paraId="14E92F7A" w14:textId="1C0CCD87" w:rsidR="001C4D7A" w:rsidRPr="00940ECF" w:rsidRDefault="001C4D7A" w:rsidP="004D4091">
            <w:pPr>
              <w:pStyle w:val="Bezproreda1"/>
              <w:rPr>
                <w:rFonts w:ascii="Times New Roman" w:hAnsi="Times New Roman" w:cs="Times New Roman"/>
                <w:sz w:val="24"/>
                <w:szCs w:val="24"/>
              </w:rPr>
            </w:pPr>
            <w:r w:rsidRPr="00940ECF">
              <w:rPr>
                <w:rFonts w:ascii="Times New Roman" w:hAnsi="Times New Roman" w:cs="Times New Roman"/>
                <w:sz w:val="24"/>
                <w:szCs w:val="24"/>
              </w:rPr>
              <w:t>-</w:t>
            </w:r>
            <w:r w:rsidR="00F54707" w:rsidRPr="00940ECF">
              <w:rPr>
                <w:rFonts w:ascii="Times New Roman" w:hAnsi="Times New Roman" w:cs="Times New Roman"/>
                <w:sz w:val="24"/>
                <w:szCs w:val="24"/>
              </w:rPr>
              <w:t xml:space="preserve"> </w:t>
            </w:r>
            <w:r w:rsidRPr="00940ECF">
              <w:rPr>
                <w:rFonts w:ascii="Times New Roman" w:hAnsi="Times New Roman" w:cs="Times New Roman"/>
                <w:sz w:val="24"/>
                <w:szCs w:val="24"/>
              </w:rPr>
              <w:t>dogovaram praktične vježbe sa suradnicom u projektu višom medicinskom sestrom Karlicom Krulić</w:t>
            </w:r>
          </w:p>
          <w:p w14:paraId="50CF1CBB" w14:textId="3235736F" w:rsidR="001C4D7A" w:rsidRPr="00940ECF" w:rsidRDefault="001C4D7A" w:rsidP="004D4091">
            <w:pPr>
              <w:pStyle w:val="Bezproreda1"/>
              <w:rPr>
                <w:rFonts w:ascii="Times New Roman" w:hAnsi="Times New Roman" w:cs="Times New Roman"/>
                <w:sz w:val="24"/>
                <w:szCs w:val="24"/>
              </w:rPr>
            </w:pPr>
            <w:r w:rsidRPr="00940ECF">
              <w:rPr>
                <w:rFonts w:ascii="Times New Roman" w:hAnsi="Times New Roman" w:cs="Times New Roman"/>
                <w:sz w:val="24"/>
                <w:szCs w:val="24"/>
              </w:rPr>
              <w:t>-</w:t>
            </w:r>
            <w:r w:rsidR="00F54707" w:rsidRPr="00940ECF">
              <w:rPr>
                <w:rFonts w:ascii="Times New Roman" w:hAnsi="Times New Roman" w:cs="Times New Roman"/>
                <w:sz w:val="24"/>
                <w:szCs w:val="24"/>
              </w:rPr>
              <w:t xml:space="preserve"> </w:t>
            </w:r>
            <w:r w:rsidRPr="00940ECF">
              <w:rPr>
                <w:rFonts w:ascii="Times New Roman" w:hAnsi="Times New Roman" w:cs="Times New Roman"/>
                <w:sz w:val="24"/>
                <w:szCs w:val="24"/>
              </w:rPr>
              <w:t>razgovorom usmjeravam učenike na aktivan pristup radu</w:t>
            </w:r>
          </w:p>
          <w:p w14:paraId="348E21BA" w14:textId="479A366D" w:rsidR="001C4D7A" w:rsidRPr="00940ECF" w:rsidRDefault="001C4D7A" w:rsidP="004D4091">
            <w:pPr>
              <w:pStyle w:val="Bezproreda1"/>
              <w:rPr>
                <w:rFonts w:ascii="Times New Roman" w:hAnsi="Times New Roman" w:cs="Times New Roman"/>
                <w:sz w:val="24"/>
                <w:szCs w:val="24"/>
              </w:rPr>
            </w:pPr>
            <w:r w:rsidRPr="00940ECF">
              <w:rPr>
                <w:rFonts w:ascii="Times New Roman" w:hAnsi="Times New Roman" w:cs="Times New Roman"/>
                <w:sz w:val="24"/>
                <w:szCs w:val="24"/>
              </w:rPr>
              <w:t>-</w:t>
            </w:r>
            <w:r w:rsidR="00F54707" w:rsidRPr="00940ECF">
              <w:rPr>
                <w:rFonts w:ascii="Times New Roman" w:hAnsi="Times New Roman" w:cs="Times New Roman"/>
                <w:sz w:val="24"/>
                <w:szCs w:val="24"/>
              </w:rPr>
              <w:t xml:space="preserve"> </w:t>
            </w:r>
            <w:r w:rsidRPr="00940ECF">
              <w:rPr>
                <w:rFonts w:ascii="Times New Roman" w:hAnsi="Times New Roman" w:cs="Times New Roman"/>
                <w:sz w:val="24"/>
                <w:szCs w:val="24"/>
              </w:rPr>
              <w:t>metode: demonstracije, čitanja, pisanja, slušanja, razgovora, praktičnog rada</w:t>
            </w:r>
          </w:p>
          <w:p w14:paraId="4BB0B6B5" w14:textId="77777777" w:rsidR="001C4D7A" w:rsidRPr="00940ECF" w:rsidRDefault="001C4D7A" w:rsidP="004D4091">
            <w:pPr>
              <w:rPr>
                <w:rFonts w:ascii="Times New Roman" w:hAnsi="Times New Roman" w:cs="Times New Roman"/>
                <w:sz w:val="24"/>
                <w:szCs w:val="24"/>
              </w:rPr>
            </w:pPr>
          </w:p>
        </w:tc>
      </w:tr>
      <w:tr w:rsidR="006502A2" w:rsidRPr="00940ECF" w14:paraId="7920D6E5" w14:textId="77777777" w:rsidTr="00873718">
        <w:trPr>
          <w:trHeight w:val="843"/>
        </w:trPr>
        <w:tc>
          <w:tcPr>
            <w:tcW w:w="2807" w:type="dxa"/>
          </w:tcPr>
          <w:p w14:paraId="18AFF1E1" w14:textId="77777777" w:rsidR="001C4D7A" w:rsidRPr="00940ECF" w:rsidRDefault="001C4D7A"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940ECF">
              <w:rPr>
                <w:rFonts w:ascii="Times New Roman" w:eastAsia="Calibri" w:hAnsi="Times New Roman" w:cs="Times New Roman"/>
                <w:b/>
                <w:iCs/>
                <w:sz w:val="24"/>
                <w:szCs w:val="24"/>
              </w:rPr>
              <w:t>Trajanje izvedbe</w:t>
            </w:r>
          </w:p>
        </w:tc>
        <w:tc>
          <w:tcPr>
            <w:tcW w:w="6975" w:type="dxa"/>
          </w:tcPr>
          <w:p w14:paraId="30DF1477" w14:textId="7F9484A0" w:rsidR="001C4D7A" w:rsidRPr="00940ECF" w:rsidRDefault="002B651F" w:rsidP="004D4091">
            <w:pPr>
              <w:rPr>
                <w:rFonts w:ascii="Times New Roman" w:hAnsi="Times New Roman" w:cs="Times New Roman"/>
                <w:sz w:val="24"/>
                <w:szCs w:val="24"/>
              </w:rPr>
            </w:pPr>
            <w:r w:rsidRPr="00940ECF">
              <w:rPr>
                <w:rFonts w:ascii="Times New Roman" w:hAnsi="Times New Roman" w:cs="Times New Roman"/>
                <w:sz w:val="24"/>
                <w:szCs w:val="24"/>
              </w:rPr>
              <w:t>Tijekom školske godine od 1. studenog do 1.</w:t>
            </w:r>
            <w:r w:rsidR="00AB6FE6" w:rsidRPr="00940ECF">
              <w:rPr>
                <w:rFonts w:ascii="Times New Roman" w:hAnsi="Times New Roman" w:cs="Times New Roman"/>
                <w:sz w:val="24"/>
                <w:szCs w:val="24"/>
              </w:rPr>
              <w:t xml:space="preserve"> </w:t>
            </w:r>
            <w:r w:rsidRPr="00940ECF">
              <w:rPr>
                <w:rFonts w:ascii="Times New Roman" w:hAnsi="Times New Roman" w:cs="Times New Roman"/>
                <w:sz w:val="24"/>
                <w:szCs w:val="24"/>
              </w:rPr>
              <w:t>travnja</w:t>
            </w:r>
          </w:p>
        </w:tc>
      </w:tr>
      <w:tr w:rsidR="006502A2" w:rsidRPr="00940ECF" w14:paraId="1A47059C" w14:textId="77777777" w:rsidTr="00873718">
        <w:trPr>
          <w:trHeight w:val="802"/>
        </w:trPr>
        <w:tc>
          <w:tcPr>
            <w:tcW w:w="2807" w:type="dxa"/>
          </w:tcPr>
          <w:p w14:paraId="7BE0FBD6" w14:textId="77777777" w:rsidR="001C4D7A" w:rsidRPr="00940ECF" w:rsidRDefault="001C4D7A" w:rsidP="004D4091">
            <w:pPr>
              <w:ind w:left="360"/>
              <w:contextualSpacing/>
              <w:rPr>
                <w:rFonts w:ascii="Times New Roman" w:eastAsia="Calibri" w:hAnsi="Times New Roman" w:cs="Times New Roman"/>
                <w:b/>
                <w:bCs/>
                <w:sz w:val="24"/>
                <w:szCs w:val="24"/>
              </w:rPr>
            </w:pPr>
          </w:p>
          <w:p w14:paraId="012A2945" w14:textId="77777777" w:rsidR="001C4D7A" w:rsidRPr="00940ECF" w:rsidRDefault="001C4D7A" w:rsidP="00907314">
            <w:pPr>
              <w:numPr>
                <w:ilvl w:val="0"/>
                <w:numId w:val="20"/>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Potrebni resursi</w:t>
            </w:r>
          </w:p>
          <w:p w14:paraId="497DFE87" w14:textId="77777777" w:rsidR="001C4D7A" w:rsidRPr="00940ECF" w:rsidRDefault="001C4D7A" w:rsidP="004D4091">
            <w:pPr>
              <w:rPr>
                <w:rFonts w:ascii="Times New Roman" w:eastAsia="Calibri" w:hAnsi="Times New Roman" w:cs="Times New Roman"/>
                <w:b/>
                <w:iCs/>
                <w:sz w:val="24"/>
                <w:szCs w:val="24"/>
              </w:rPr>
            </w:pPr>
          </w:p>
        </w:tc>
        <w:tc>
          <w:tcPr>
            <w:tcW w:w="6975" w:type="dxa"/>
          </w:tcPr>
          <w:p w14:paraId="019A5F4F" w14:textId="77777777" w:rsidR="001C4D7A" w:rsidRPr="00940ECF" w:rsidRDefault="001C4D7A" w:rsidP="004D4091">
            <w:pPr>
              <w:rPr>
                <w:rFonts w:ascii="Times New Roman" w:hAnsi="Times New Roman" w:cs="Times New Roman"/>
                <w:sz w:val="24"/>
                <w:szCs w:val="24"/>
              </w:rPr>
            </w:pPr>
            <w:r w:rsidRPr="00940ECF">
              <w:rPr>
                <w:rFonts w:ascii="Times New Roman" w:hAnsi="Times New Roman" w:cs="Times New Roman"/>
                <w:sz w:val="24"/>
                <w:szCs w:val="24"/>
              </w:rPr>
              <w:t xml:space="preserve">Materijal za praktične vježbe, priručnici, repetitorij </w:t>
            </w:r>
          </w:p>
        </w:tc>
      </w:tr>
      <w:tr w:rsidR="006502A2" w:rsidRPr="00940ECF" w14:paraId="08903D27" w14:textId="77777777" w:rsidTr="00873718">
        <w:trPr>
          <w:trHeight w:val="976"/>
        </w:trPr>
        <w:tc>
          <w:tcPr>
            <w:tcW w:w="2807" w:type="dxa"/>
          </w:tcPr>
          <w:p w14:paraId="31AEF615" w14:textId="77777777" w:rsidR="001C4D7A" w:rsidRPr="00940ECF" w:rsidRDefault="001C4D7A" w:rsidP="001356A3">
            <w:pPr>
              <w:pStyle w:val="Odlomakpopisa"/>
              <w:numPr>
                <w:ilvl w:val="0"/>
                <w:numId w:val="134"/>
              </w:numPr>
              <w:suppressAutoHyphens w:val="0"/>
              <w:spacing w:after="200" w:line="276" w:lineRule="auto"/>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Moguće teškoće</w:t>
            </w:r>
          </w:p>
        </w:tc>
        <w:tc>
          <w:tcPr>
            <w:tcW w:w="6975" w:type="dxa"/>
          </w:tcPr>
          <w:p w14:paraId="202362C1" w14:textId="77777777" w:rsidR="001C4D7A" w:rsidRPr="00940ECF" w:rsidRDefault="001C4D7A" w:rsidP="004D4091">
            <w:pPr>
              <w:rPr>
                <w:rFonts w:ascii="Times New Roman" w:hAnsi="Times New Roman" w:cs="Times New Roman"/>
                <w:sz w:val="24"/>
                <w:szCs w:val="24"/>
              </w:rPr>
            </w:pPr>
            <w:r w:rsidRPr="00940ECF">
              <w:rPr>
                <w:rFonts w:ascii="Times New Roman" w:hAnsi="Times New Roman" w:cs="Times New Roman"/>
                <w:sz w:val="24"/>
                <w:szCs w:val="24"/>
              </w:rPr>
              <w:t>Važnost dogovora i poštivanja pravila ponašanja, odgovornost prema radu</w:t>
            </w:r>
          </w:p>
        </w:tc>
      </w:tr>
      <w:tr w:rsidR="006502A2" w:rsidRPr="00940ECF" w14:paraId="1FC623EC" w14:textId="77777777" w:rsidTr="00873718">
        <w:trPr>
          <w:trHeight w:val="1453"/>
        </w:trPr>
        <w:tc>
          <w:tcPr>
            <w:tcW w:w="2807" w:type="dxa"/>
          </w:tcPr>
          <w:p w14:paraId="2086B163" w14:textId="77777777" w:rsidR="001C4D7A" w:rsidRPr="00940ECF" w:rsidRDefault="001C4D7A" w:rsidP="00907314">
            <w:pPr>
              <w:numPr>
                <w:ilvl w:val="0"/>
                <w:numId w:val="20"/>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Način praćenja i provjere ishoda/postignuća</w:t>
            </w:r>
          </w:p>
        </w:tc>
        <w:tc>
          <w:tcPr>
            <w:tcW w:w="6975" w:type="dxa"/>
          </w:tcPr>
          <w:p w14:paraId="161A352F" w14:textId="2C6BCB25" w:rsidR="001C4D7A" w:rsidRPr="00940ECF" w:rsidRDefault="001C4D7A" w:rsidP="001356A3">
            <w:pPr>
              <w:pStyle w:val="Odlomakpopisa"/>
              <w:numPr>
                <w:ilvl w:val="0"/>
                <w:numId w:val="134"/>
              </w:numPr>
              <w:rPr>
                <w:rFonts w:ascii="Times New Roman" w:hAnsi="Times New Roman" w:cs="Times New Roman"/>
                <w:sz w:val="24"/>
                <w:szCs w:val="24"/>
              </w:rPr>
            </w:pPr>
            <w:r w:rsidRPr="00940ECF">
              <w:rPr>
                <w:rFonts w:ascii="Times New Roman" w:hAnsi="Times New Roman" w:cs="Times New Roman"/>
                <w:sz w:val="24"/>
                <w:szCs w:val="24"/>
              </w:rPr>
              <w:t>testiranje znanja u poznavanju povijesti i načela Crvenog križa, ljudskih i dječjih prava</w:t>
            </w:r>
          </w:p>
          <w:p w14:paraId="067709F8" w14:textId="5B4C83A4" w:rsidR="001C4D7A" w:rsidRPr="00940ECF" w:rsidRDefault="001C4D7A" w:rsidP="001356A3">
            <w:pPr>
              <w:pStyle w:val="Odlomakpopisa"/>
              <w:numPr>
                <w:ilvl w:val="0"/>
                <w:numId w:val="134"/>
              </w:numPr>
              <w:rPr>
                <w:rFonts w:ascii="Times New Roman" w:hAnsi="Times New Roman" w:cs="Times New Roman"/>
                <w:sz w:val="24"/>
                <w:szCs w:val="24"/>
              </w:rPr>
            </w:pPr>
            <w:r w:rsidRPr="00940ECF">
              <w:rPr>
                <w:rFonts w:ascii="Times New Roman" w:hAnsi="Times New Roman" w:cs="Times New Roman"/>
                <w:sz w:val="24"/>
                <w:szCs w:val="24"/>
              </w:rPr>
              <w:t>natjecanje u pružanju prve pomoći</w:t>
            </w:r>
          </w:p>
        </w:tc>
      </w:tr>
      <w:tr w:rsidR="006502A2" w:rsidRPr="00940ECF" w14:paraId="719FA239" w14:textId="77777777" w:rsidTr="00873718">
        <w:trPr>
          <w:trHeight w:val="969"/>
        </w:trPr>
        <w:tc>
          <w:tcPr>
            <w:tcW w:w="2807" w:type="dxa"/>
          </w:tcPr>
          <w:p w14:paraId="0F5CCA63" w14:textId="77777777" w:rsidR="001C4D7A" w:rsidRPr="00940ECF" w:rsidRDefault="001C4D7A" w:rsidP="00907314">
            <w:pPr>
              <w:numPr>
                <w:ilvl w:val="0"/>
                <w:numId w:val="20"/>
              </w:numPr>
              <w:suppressAutoHyphens w:val="0"/>
              <w:spacing w:after="200" w:line="276" w:lineRule="auto"/>
              <w:contextualSpacing/>
              <w:rPr>
                <w:rFonts w:ascii="Times New Roman" w:eastAsia="Calibri" w:hAnsi="Times New Roman" w:cs="Times New Roman"/>
                <w:b/>
                <w:bCs/>
                <w:sz w:val="24"/>
                <w:szCs w:val="24"/>
              </w:rPr>
            </w:pPr>
            <w:r w:rsidRPr="00940ECF">
              <w:rPr>
                <w:rFonts w:ascii="Times New Roman" w:eastAsia="Calibri" w:hAnsi="Times New Roman" w:cs="Times New Roman"/>
                <w:b/>
                <w:bCs/>
                <w:sz w:val="24"/>
                <w:szCs w:val="24"/>
              </w:rPr>
              <w:t>Odgovorne osobe</w:t>
            </w:r>
          </w:p>
        </w:tc>
        <w:tc>
          <w:tcPr>
            <w:tcW w:w="6975" w:type="dxa"/>
          </w:tcPr>
          <w:p w14:paraId="75CCED89" w14:textId="77777777" w:rsidR="001C4D7A" w:rsidRPr="00940ECF" w:rsidRDefault="001C4D7A" w:rsidP="004D4091">
            <w:pPr>
              <w:rPr>
                <w:rFonts w:ascii="Times New Roman" w:hAnsi="Times New Roman" w:cs="Times New Roman"/>
                <w:sz w:val="24"/>
                <w:szCs w:val="24"/>
              </w:rPr>
            </w:pPr>
            <w:r w:rsidRPr="00940ECF">
              <w:rPr>
                <w:rFonts w:ascii="Times New Roman" w:hAnsi="Times New Roman" w:cs="Times New Roman"/>
                <w:sz w:val="24"/>
                <w:szCs w:val="24"/>
              </w:rPr>
              <w:t>Nataša Lakotić, mag.prim.educ.</w:t>
            </w:r>
          </w:p>
          <w:p w14:paraId="0B8E6AB0" w14:textId="77777777" w:rsidR="001C4D7A" w:rsidRPr="00940ECF" w:rsidRDefault="001C4D7A" w:rsidP="004D4091">
            <w:pPr>
              <w:rPr>
                <w:rFonts w:ascii="Times New Roman" w:hAnsi="Times New Roman" w:cs="Times New Roman"/>
                <w:sz w:val="24"/>
                <w:szCs w:val="24"/>
              </w:rPr>
            </w:pPr>
            <w:r w:rsidRPr="00940ECF">
              <w:rPr>
                <w:rFonts w:ascii="Times New Roman" w:hAnsi="Times New Roman" w:cs="Times New Roman"/>
                <w:sz w:val="24"/>
                <w:szCs w:val="24"/>
              </w:rPr>
              <w:t>Karlica Krulić, viša medicinska sestra</w:t>
            </w:r>
          </w:p>
        </w:tc>
      </w:tr>
    </w:tbl>
    <w:p w14:paraId="141F5F11" w14:textId="3BBEC8BB" w:rsidR="00D33BC6" w:rsidRPr="006502A2" w:rsidRDefault="00D33BC6" w:rsidP="004D4091">
      <w:pPr>
        <w:pStyle w:val="Bezproreda1"/>
        <w:rPr>
          <w:rFonts w:ascii="Times New Roman" w:hAnsi="Times New Roman" w:cs="Times New Roman"/>
          <w:i/>
          <w:color w:val="FF0000"/>
          <w:sz w:val="24"/>
          <w:szCs w:val="24"/>
        </w:rPr>
      </w:pPr>
    </w:p>
    <w:p w14:paraId="21278693" w14:textId="04628AAD" w:rsidR="000B04CE" w:rsidRPr="006502A2" w:rsidRDefault="000B04CE" w:rsidP="004D4091">
      <w:pPr>
        <w:pStyle w:val="Bezproreda1"/>
        <w:rPr>
          <w:rFonts w:ascii="Times New Roman" w:hAnsi="Times New Roman" w:cs="Times New Roman"/>
          <w:i/>
          <w:color w:val="FF0000"/>
          <w:sz w:val="24"/>
          <w:szCs w:val="24"/>
        </w:rPr>
      </w:pPr>
    </w:p>
    <w:p w14:paraId="536EB715" w14:textId="77777777" w:rsidR="000B04CE" w:rsidRPr="006502A2" w:rsidRDefault="000B04CE" w:rsidP="004D4091">
      <w:pPr>
        <w:pStyle w:val="Bezproreda1"/>
        <w:rPr>
          <w:rFonts w:ascii="Times New Roman" w:hAnsi="Times New Roman" w:cs="Times New Roman"/>
          <w:i/>
          <w:color w:val="FF0000"/>
          <w:sz w:val="24"/>
          <w:szCs w:val="24"/>
        </w:rPr>
      </w:pPr>
    </w:p>
    <w:tbl>
      <w:tblPr>
        <w:tblW w:w="9782" w:type="dxa"/>
        <w:tblInd w:w="-289" w:type="dxa"/>
        <w:tblLook w:val="0000" w:firstRow="0" w:lastRow="0" w:firstColumn="0" w:lastColumn="0" w:noHBand="0" w:noVBand="0"/>
      </w:tblPr>
      <w:tblGrid>
        <w:gridCol w:w="2836"/>
        <w:gridCol w:w="6946"/>
      </w:tblGrid>
      <w:tr w:rsidR="006502A2" w:rsidRPr="00BC558E" w14:paraId="606B3DFA" w14:textId="77777777" w:rsidTr="00072EA3">
        <w:trPr>
          <w:trHeight w:val="845"/>
        </w:trPr>
        <w:tc>
          <w:tcPr>
            <w:tcW w:w="283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576A43" w14:textId="77777777" w:rsidR="000B04CE" w:rsidRPr="00BC558E" w:rsidRDefault="000B04CE" w:rsidP="004D4091">
            <w:pPr>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Kurikulumsko područje</w:t>
            </w: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0F146B5A" w14:textId="77777777" w:rsidR="000B04CE" w:rsidRPr="00BC558E" w:rsidRDefault="000B04CE" w:rsidP="004D4091">
            <w:pPr>
              <w:rPr>
                <w:rFonts w:ascii="Times New Roman" w:eastAsia="Calibri" w:hAnsi="Times New Roman" w:cs="Times New Roman"/>
                <w:sz w:val="24"/>
                <w:szCs w:val="24"/>
              </w:rPr>
            </w:pPr>
            <w:r w:rsidRPr="00BC558E">
              <w:rPr>
                <w:rFonts w:ascii="Times New Roman" w:eastAsia="Calibri" w:hAnsi="Times New Roman" w:cs="Times New Roman"/>
                <w:sz w:val="24"/>
                <w:szCs w:val="24"/>
              </w:rPr>
              <w:t>Međupredmetne teme: Zdravlje, sigurnost i zaštita okoliša</w:t>
            </w:r>
          </w:p>
          <w:p w14:paraId="194753EC" w14:textId="38CD2025" w:rsidR="000B04CE" w:rsidRPr="00BC558E" w:rsidRDefault="000B04CE" w:rsidP="004D4091">
            <w:pPr>
              <w:rPr>
                <w:rFonts w:ascii="Times New Roman" w:eastAsia="Calibri" w:hAnsi="Times New Roman" w:cs="Times New Roman"/>
                <w:b/>
                <w:sz w:val="24"/>
                <w:szCs w:val="24"/>
              </w:rPr>
            </w:pPr>
            <w:r w:rsidRPr="00BC558E">
              <w:rPr>
                <w:rFonts w:ascii="Times New Roman" w:eastAsia="Calibri" w:hAnsi="Times New Roman" w:cs="Times New Roman"/>
                <w:b/>
                <w:sz w:val="24"/>
                <w:szCs w:val="24"/>
              </w:rPr>
              <w:t>SIG</w:t>
            </w:r>
            <w:r w:rsidR="002D396C" w:rsidRPr="00BC558E">
              <w:rPr>
                <w:rFonts w:ascii="Times New Roman" w:eastAsia="Calibri" w:hAnsi="Times New Roman" w:cs="Times New Roman"/>
                <w:b/>
                <w:sz w:val="24"/>
                <w:szCs w:val="24"/>
              </w:rPr>
              <w:t>URNOSTI NA VODI: Škola plivanja</w:t>
            </w:r>
          </w:p>
        </w:tc>
      </w:tr>
      <w:tr w:rsidR="006502A2" w:rsidRPr="00BC558E" w14:paraId="0F5CC6CC" w14:textId="77777777" w:rsidTr="00072EA3">
        <w:trPr>
          <w:trHeight w:val="770"/>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359756" w14:textId="77777777" w:rsidR="000B04CE" w:rsidRPr="00BC558E" w:rsidRDefault="000B04CE" w:rsidP="004D4091">
            <w:pPr>
              <w:ind w:left="360"/>
              <w:contextualSpacing/>
              <w:rPr>
                <w:rFonts w:ascii="Times New Roman" w:eastAsia="Calibri" w:hAnsi="Times New Roman" w:cs="Times New Roman"/>
                <w:b/>
                <w:bCs/>
                <w:sz w:val="24"/>
                <w:szCs w:val="24"/>
              </w:rPr>
            </w:pPr>
          </w:p>
          <w:p w14:paraId="5BFB66DA" w14:textId="77777777" w:rsidR="000B04CE" w:rsidRPr="00BC558E" w:rsidRDefault="000B04CE" w:rsidP="00907314">
            <w:pPr>
              <w:numPr>
                <w:ilvl w:val="0"/>
                <w:numId w:val="42"/>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Ciklus (razred)</w:t>
            </w:r>
          </w:p>
          <w:p w14:paraId="56A5A444" w14:textId="77777777" w:rsidR="000B04CE" w:rsidRPr="00BC558E" w:rsidRDefault="000B04CE" w:rsidP="004D4091">
            <w:pPr>
              <w:ind w:left="360"/>
              <w:rPr>
                <w:rFonts w:ascii="Times New Roman" w:eastAsia="Calibri" w:hAnsi="Times New Roman" w:cs="Times New Roman"/>
                <w:b/>
                <w:b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9BB433" w14:textId="77777777" w:rsidR="000B04CE" w:rsidRPr="00BC558E" w:rsidRDefault="000B04CE"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II. ciklus (4. razred)</w:t>
            </w:r>
          </w:p>
        </w:tc>
      </w:tr>
      <w:tr w:rsidR="006502A2" w:rsidRPr="00BC558E" w14:paraId="3C1F9ACA" w14:textId="77777777" w:rsidTr="00072EA3">
        <w:trPr>
          <w:trHeight w:val="112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433169" w14:textId="77777777" w:rsidR="000B04CE" w:rsidRPr="00BC558E" w:rsidRDefault="000B04CE" w:rsidP="00907314">
            <w:pPr>
              <w:numPr>
                <w:ilvl w:val="0"/>
                <w:numId w:val="42"/>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Cilj</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622054" w14:textId="77777777" w:rsidR="000B04CE" w:rsidRPr="00BC558E" w:rsidRDefault="000B04CE" w:rsidP="00907314">
            <w:pPr>
              <w:numPr>
                <w:ilvl w:val="0"/>
                <w:numId w:val="73"/>
              </w:numPr>
              <w:suppressAutoHyphens w:val="0"/>
              <w:contextualSpacing/>
              <w:rPr>
                <w:rFonts w:ascii="Times New Roman" w:hAnsi="Times New Roman" w:cs="Times New Roman"/>
                <w:sz w:val="24"/>
                <w:szCs w:val="24"/>
              </w:rPr>
            </w:pPr>
            <w:r w:rsidRPr="00BC558E">
              <w:rPr>
                <w:rFonts w:ascii="Times New Roman" w:hAnsi="Times New Roman" w:cs="Times New Roman"/>
                <w:sz w:val="24"/>
                <w:szCs w:val="24"/>
              </w:rPr>
              <w:t xml:space="preserve">usvajanje i poboljšavanj  plivačkih vještina </w:t>
            </w:r>
          </w:p>
          <w:p w14:paraId="647F057D" w14:textId="77777777" w:rsidR="000B04CE" w:rsidRPr="00BC558E" w:rsidRDefault="000B04CE" w:rsidP="00907314">
            <w:pPr>
              <w:numPr>
                <w:ilvl w:val="0"/>
                <w:numId w:val="73"/>
              </w:numPr>
              <w:suppressAutoHyphens w:val="0"/>
              <w:contextualSpacing/>
              <w:rPr>
                <w:rFonts w:ascii="Times New Roman" w:hAnsi="Times New Roman" w:cs="Times New Roman"/>
                <w:sz w:val="24"/>
                <w:szCs w:val="24"/>
              </w:rPr>
            </w:pPr>
            <w:r w:rsidRPr="00BC558E">
              <w:rPr>
                <w:rFonts w:ascii="Times New Roman" w:hAnsi="Times New Roman" w:cs="Times New Roman"/>
                <w:sz w:val="24"/>
                <w:szCs w:val="24"/>
              </w:rPr>
              <w:t xml:space="preserve">naučiti tehnike plivanja, ronjenja, </w:t>
            </w:r>
          </w:p>
          <w:p w14:paraId="61C0CA59" w14:textId="7802777B" w:rsidR="000B04CE" w:rsidRPr="00BC558E" w:rsidRDefault="000B04CE" w:rsidP="00907314">
            <w:pPr>
              <w:numPr>
                <w:ilvl w:val="0"/>
                <w:numId w:val="73"/>
              </w:numPr>
              <w:suppressAutoHyphens w:val="0"/>
              <w:contextualSpacing/>
              <w:rPr>
                <w:rFonts w:ascii="Times New Roman" w:hAnsi="Times New Roman" w:cs="Times New Roman"/>
                <w:sz w:val="24"/>
                <w:szCs w:val="24"/>
              </w:rPr>
            </w:pPr>
            <w:r w:rsidRPr="00BC558E">
              <w:rPr>
                <w:rFonts w:ascii="Times New Roman" w:hAnsi="Times New Roman" w:cs="Times New Roman"/>
                <w:sz w:val="24"/>
                <w:szCs w:val="24"/>
              </w:rPr>
              <w:t>steći znannja o pravilnom disanju kod plivanja</w:t>
            </w:r>
          </w:p>
        </w:tc>
      </w:tr>
      <w:tr w:rsidR="006502A2" w:rsidRPr="00BC558E" w14:paraId="5FAB180D" w14:textId="77777777" w:rsidTr="00072EA3">
        <w:trPr>
          <w:trHeight w:val="112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8204C9" w14:textId="77777777" w:rsidR="000B04CE" w:rsidRPr="00BC558E" w:rsidRDefault="000B04CE" w:rsidP="00907314">
            <w:pPr>
              <w:numPr>
                <w:ilvl w:val="0"/>
                <w:numId w:val="42"/>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Obrazloženje cilja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897DC7" w14:textId="1D773863" w:rsidR="000B04CE" w:rsidRPr="00BC558E" w:rsidRDefault="000B04CE" w:rsidP="004D4091">
            <w:pPr>
              <w:pStyle w:val="Odlomakpopisa"/>
              <w:spacing w:line="276" w:lineRule="auto"/>
              <w:rPr>
                <w:rFonts w:ascii="Times New Roman" w:hAnsi="Times New Roman" w:cs="Times New Roman"/>
                <w:sz w:val="24"/>
                <w:szCs w:val="24"/>
              </w:rPr>
            </w:pPr>
            <w:r w:rsidRPr="00BC558E">
              <w:rPr>
                <w:rFonts w:ascii="Times New Roman" w:hAnsi="Times New Roman" w:cs="Times New Roman"/>
                <w:sz w:val="24"/>
                <w:szCs w:val="24"/>
              </w:rPr>
              <w:t xml:space="preserve"> </w:t>
            </w:r>
          </w:p>
        </w:tc>
      </w:tr>
      <w:tr w:rsidR="006502A2" w:rsidRPr="00BC558E" w14:paraId="029E6C14" w14:textId="77777777" w:rsidTr="00072EA3">
        <w:trPr>
          <w:trHeight w:val="1278"/>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C6A5FB" w14:textId="77777777" w:rsidR="000B04CE" w:rsidRPr="00BC558E" w:rsidRDefault="000B04CE" w:rsidP="00907314">
            <w:pPr>
              <w:numPr>
                <w:ilvl w:val="0"/>
                <w:numId w:val="42"/>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Očekivani ishodi/postignuća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8B9D73" w14:textId="77777777" w:rsidR="00614428" w:rsidRPr="00BC558E" w:rsidRDefault="00614428" w:rsidP="001356A3">
            <w:pPr>
              <w:pStyle w:val="Odlomakpopisa"/>
              <w:numPr>
                <w:ilvl w:val="0"/>
                <w:numId w:val="131"/>
              </w:numPr>
              <w:suppressAutoHyphens w:val="0"/>
              <w:rPr>
                <w:rStyle w:val="Bodytext17"/>
                <w:rFonts w:ascii="Times New Roman" w:hAnsi="Times New Roman" w:cs="Times New Roman"/>
                <w:b w:val="0"/>
                <w:bCs w:val="0"/>
                <w:sz w:val="24"/>
                <w:szCs w:val="24"/>
              </w:rPr>
            </w:pPr>
            <w:r w:rsidRPr="00BC558E">
              <w:rPr>
                <w:rStyle w:val="Bodytext17"/>
                <w:rFonts w:ascii="Times New Roman" w:hAnsi="Times New Roman" w:cs="Times New Roman"/>
                <w:b w:val="0"/>
                <w:bCs w:val="0"/>
                <w:sz w:val="24"/>
                <w:szCs w:val="24"/>
              </w:rPr>
              <w:t xml:space="preserve">znati će osnovne tehnike plivanja, ronjenja, </w:t>
            </w:r>
          </w:p>
          <w:p w14:paraId="57240F2E" w14:textId="77777777" w:rsidR="00614428" w:rsidRPr="00BC558E" w:rsidRDefault="00614428" w:rsidP="001356A3">
            <w:pPr>
              <w:pStyle w:val="Odlomakpopisa"/>
              <w:numPr>
                <w:ilvl w:val="0"/>
                <w:numId w:val="131"/>
              </w:numPr>
              <w:suppressAutoHyphens w:val="0"/>
              <w:rPr>
                <w:rStyle w:val="Bodytext17"/>
                <w:rFonts w:ascii="Times New Roman" w:hAnsi="Times New Roman" w:cs="Times New Roman"/>
                <w:b w:val="0"/>
                <w:bCs w:val="0"/>
                <w:sz w:val="24"/>
                <w:szCs w:val="24"/>
              </w:rPr>
            </w:pPr>
            <w:r w:rsidRPr="00BC558E">
              <w:rPr>
                <w:rStyle w:val="Bodytext17"/>
                <w:rFonts w:ascii="Times New Roman" w:hAnsi="Times New Roman" w:cs="Times New Roman"/>
                <w:b w:val="0"/>
                <w:bCs w:val="0"/>
                <w:sz w:val="24"/>
                <w:szCs w:val="24"/>
              </w:rPr>
              <w:t>znati će pravilno disati tijekom plivanja</w:t>
            </w:r>
          </w:p>
          <w:p w14:paraId="7433CF23" w14:textId="74EDCF36" w:rsidR="000B04CE" w:rsidRPr="00BC558E" w:rsidRDefault="00614428" w:rsidP="001356A3">
            <w:pPr>
              <w:pStyle w:val="Odlomakpopisa"/>
              <w:numPr>
                <w:ilvl w:val="0"/>
                <w:numId w:val="131"/>
              </w:numPr>
              <w:rPr>
                <w:rFonts w:ascii="Times New Roman" w:hAnsi="Times New Roman" w:cs="Times New Roman"/>
                <w:sz w:val="24"/>
                <w:szCs w:val="24"/>
              </w:rPr>
            </w:pPr>
            <w:r w:rsidRPr="00BC558E">
              <w:rPr>
                <w:rStyle w:val="Bodytext17"/>
                <w:rFonts w:ascii="Times New Roman" w:hAnsi="Times New Roman" w:cs="Times New Roman"/>
                <w:b w:val="0"/>
                <w:bCs w:val="0"/>
                <w:sz w:val="24"/>
                <w:szCs w:val="24"/>
              </w:rPr>
              <w:t xml:space="preserve">usavršiti svoje plivačke sposobnosti </w:t>
            </w:r>
          </w:p>
        </w:tc>
      </w:tr>
      <w:tr w:rsidR="006502A2" w:rsidRPr="00BC558E" w14:paraId="5A3A19C9" w14:textId="77777777" w:rsidTr="00072EA3">
        <w:trPr>
          <w:trHeight w:val="560"/>
        </w:trPr>
        <w:tc>
          <w:tcPr>
            <w:tcW w:w="978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2A4E035" w14:textId="77777777" w:rsidR="000B04CE" w:rsidRPr="00BC558E" w:rsidRDefault="000B04CE" w:rsidP="00907314">
            <w:pPr>
              <w:numPr>
                <w:ilvl w:val="0"/>
                <w:numId w:val="42"/>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Način realizacije</w:t>
            </w:r>
          </w:p>
        </w:tc>
      </w:tr>
      <w:tr w:rsidR="006502A2" w:rsidRPr="00BC558E" w14:paraId="2139D991" w14:textId="77777777" w:rsidTr="00072EA3">
        <w:trPr>
          <w:trHeight w:val="83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FC1E46" w14:textId="77777777" w:rsidR="000B04CE" w:rsidRPr="00BC558E" w:rsidRDefault="000B04CE"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Oblik</w:t>
            </w:r>
          </w:p>
        </w:tc>
        <w:tc>
          <w:tcPr>
            <w:tcW w:w="6946" w:type="dxa"/>
            <w:tcBorders>
              <w:top w:val="single" w:sz="4" w:space="0" w:color="auto"/>
              <w:left w:val="single" w:sz="4" w:space="0" w:color="auto"/>
              <w:bottom w:val="single" w:sz="4" w:space="0" w:color="auto"/>
              <w:right w:val="single" w:sz="4" w:space="0" w:color="auto"/>
            </w:tcBorders>
          </w:tcPr>
          <w:p w14:paraId="15F281C9" w14:textId="1A70923D" w:rsidR="00614428" w:rsidRPr="00BC558E" w:rsidRDefault="00614428" w:rsidP="004D4091">
            <w:pPr>
              <w:pStyle w:val="Bodytext1"/>
              <w:shd w:val="clear" w:color="auto" w:fill="auto"/>
              <w:spacing w:before="0" w:after="0" w:line="240" w:lineRule="auto"/>
              <w:rPr>
                <w:rFonts w:ascii="Times New Roman" w:hAnsi="Times New Roman" w:cs="Times New Roman"/>
                <w:sz w:val="24"/>
                <w:szCs w:val="24"/>
              </w:rPr>
            </w:pPr>
            <w:r w:rsidRPr="00BC558E">
              <w:rPr>
                <w:rFonts w:ascii="Times New Roman" w:hAnsi="Times New Roman" w:cs="Times New Roman"/>
                <w:sz w:val="24"/>
                <w:szCs w:val="24"/>
              </w:rPr>
              <w:t>Predavanja i praktična nastava</w:t>
            </w:r>
          </w:p>
          <w:p w14:paraId="598A144E" w14:textId="77777777" w:rsidR="000B04CE" w:rsidRPr="00BC558E" w:rsidRDefault="000B04CE" w:rsidP="004D4091">
            <w:pPr>
              <w:pStyle w:val="Bodytext1"/>
              <w:shd w:val="clear" w:color="auto" w:fill="auto"/>
              <w:spacing w:before="0" w:after="0" w:line="240" w:lineRule="auto"/>
              <w:ind w:left="113"/>
              <w:rPr>
                <w:rFonts w:ascii="Times New Roman" w:hAnsi="Times New Roman" w:cs="Times New Roman"/>
                <w:sz w:val="24"/>
                <w:szCs w:val="24"/>
              </w:rPr>
            </w:pPr>
          </w:p>
        </w:tc>
      </w:tr>
      <w:tr w:rsidR="006502A2" w:rsidRPr="00BC558E" w14:paraId="3128D7FF" w14:textId="77777777" w:rsidTr="00072EA3">
        <w:trPr>
          <w:trHeight w:val="83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5C525D" w14:textId="77777777" w:rsidR="000B04CE" w:rsidRPr="00BC558E" w:rsidRDefault="000B04CE"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Sudionici</w:t>
            </w:r>
          </w:p>
          <w:p w14:paraId="47D08696" w14:textId="77777777" w:rsidR="000B04CE" w:rsidRPr="00BC558E" w:rsidRDefault="000B04CE" w:rsidP="004D4091">
            <w:pPr>
              <w:rPr>
                <w:rFonts w:ascii="Times New Roman" w:eastAsia="Calibri" w:hAnsi="Times New Roman" w:cs="Times New Roman"/>
                <w:b/>
                <w:sz w:val="24"/>
                <w:szCs w:val="24"/>
              </w:rPr>
            </w:pPr>
          </w:p>
        </w:tc>
        <w:tc>
          <w:tcPr>
            <w:tcW w:w="6946" w:type="dxa"/>
            <w:tcBorders>
              <w:top w:val="single" w:sz="4" w:space="0" w:color="auto"/>
              <w:left w:val="single" w:sz="4" w:space="0" w:color="auto"/>
              <w:bottom w:val="single" w:sz="4" w:space="0" w:color="auto"/>
              <w:right w:val="single" w:sz="4" w:space="0" w:color="auto"/>
            </w:tcBorders>
          </w:tcPr>
          <w:p w14:paraId="23CF86DC" w14:textId="22A4CC34" w:rsidR="00614428" w:rsidRPr="00BC558E" w:rsidRDefault="00614428" w:rsidP="001356A3">
            <w:pPr>
              <w:pStyle w:val="Odlomakpopisa"/>
              <w:numPr>
                <w:ilvl w:val="0"/>
                <w:numId w:val="131"/>
              </w:numPr>
              <w:suppressAutoHyphens w:val="0"/>
              <w:rPr>
                <w:rStyle w:val="Bodytext17"/>
                <w:rFonts w:ascii="Times New Roman" w:hAnsi="Times New Roman" w:cs="Times New Roman"/>
                <w:b w:val="0"/>
                <w:bCs w:val="0"/>
                <w:sz w:val="24"/>
                <w:szCs w:val="24"/>
              </w:rPr>
            </w:pPr>
            <w:r w:rsidRPr="00BC558E">
              <w:rPr>
                <w:rStyle w:val="Bodytext17"/>
                <w:rFonts w:ascii="Times New Roman" w:hAnsi="Times New Roman" w:cs="Times New Roman"/>
                <w:b w:val="0"/>
                <w:bCs w:val="0"/>
                <w:sz w:val="24"/>
                <w:szCs w:val="24"/>
              </w:rPr>
              <w:t>učitelji TZK osnovnih škola</w:t>
            </w:r>
          </w:p>
          <w:p w14:paraId="7833D862" w14:textId="77777777" w:rsidR="00614428" w:rsidRPr="00BC558E" w:rsidRDefault="00614428" w:rsidP="001356A3">
            <w:pPr>
              <w:pStyle w:val="Odlomakpopisa"/>
              <w:numPr>
                <w:ilvl w:val="0"/>
                <w:numId w:val="131"/>
              </w:numPr>
              <w:suppressAutoHyphens w:val="0"/>
              <w:rPr>
                <w:rStyle w:val="Bodytext17"/>
                <w:rFonts w:ascii="Times New Roman" w:hAnsi="Times New Roman" w:cs="Times New Roman"/>
                <w:b w:val="0"/>
                <w:bCs w:val="0"/>
                <w:sz w:val="24"/>
                <w:szCs w:val="24"/>
              </w:rPr>
            </w:pPr>
            <w:r w:rsidRPr="00BC558E">
              <w:rPr>
                <w:rStyle w:val="Bodytext17"/>
                <w:rFonts w:ascii="Times New Roman" w:hAnsi="Times New Roman" w:cs="Times New Roman"/>
                <w:b w:val="0"/>
                <w:bCs w:val="0"/>
                <w:sz w:val="24"/>
                <w:szCs w:val="24"/>
              </w:rPr>
              <w:t>osnovne škole Gorskog kotara</w:t>
            </w:r>
          </w:p>
          <w:p w14:paraId="6FAFD21D" w14:textId="090AA3A0" w:rsidR="000B04CE" w:rsidRPr="00BC558E" w:rsidRDefault="00614428" w:rsidP="001356A3">
            <w:pPr>
              <w:pStyle w:val="Odlomakpopisa"/>
              <w:numPr>
                <w:ilvl w:val="0"/>
                <w:numId w:val="131"/>
              </w:numPr>
              <w:suppressAutoHyphens w:val="0"/>
              <w:rPr>
                <w:rStyle w:val="Bodytext17"/>
                <w:rFonts w:ascii="Times New Roman" w:hAnsi="Times New Roman" w:cs="Times New Roman"/>
                <w:b w:val="0"/>
                <w:bCs w:val="0"/>
                <w:sz w:val="24"/>
                <w:szCs w:val="24"/>
              </w:rPr>
            </w:pPr>
            <w:r w:rsidRPr="00BC558E">
              <w:rPr>
                <w:rStyle w:val="Bodytext17"/>
                <w:rFonts w:ascii="Times New Roman" w:hAnsi="Times New Roman" w:cs="Times New Roman"/>
                <w:b w:val="0"/>
                <w:bCs w:val="0"/>
                <w:sz w:val="24"/>
                <w:szCs w:val="24"/>
              </w:rPr>
              <w:t>4. razred osnovne škole</w:t>
            </w:r>
          </w:p>
          <w:p w14:paraId="471CA669" w14:textId="77777777" w:rsidR="000B04CE" w:rsidRPr="00BC558E" w:rsidRDefault="000B04CE" w:rsidP="004D4091">
            <w:pPr>
              <w:pStyle w:val="Bodytext1"/>
              <w:shd w:val="clear" w:color="auto" w:fill="auto"/>
              <w:spacing w:before="0" w:after="0" w:line="240" w:lineRule="auto"/>
              <w:ind w:left="473"/>
              <w:rPr>
                <w:rFonts w:ascii="Times New Roman" w:hAnsi="Times New Roman" w:cs="Times New Roman"/>
                <w:sz w:val="24"/>
                <w:szCs w:val="24"/>
              </w:rPr>
            </w:pPr>
          </w:p>
        </w:tc>
      </w:tr>
      <w:tr w:rsidR="006502A2" w:rsidRPr="00BC558E" w14:paraId="0701F325" w14:textId="77777777" w:rsidTr="00072EA3">
        <w:trPr>
          <w:trHeight w:val="84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F320EA" w14:textId="77777777" w:rsidR="000B04CE" w:rsidRPr="00BC558E" w:rsidRDefault="000B04CE"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Način učenja</w:t>
            </w:r>
          </w:p>
        </w:tc>
        <w:tc>
          <w:tcPr>
            <w:tcW w:w="6946" w:type="dxa"/>
            <w:tcBorders>
              <w:top w:val="single" w:sz="4" w:space="0" w:color="auto"/>
              <w:left w:val="single" w:sz="4" w:space="0" w:color="auto"/>
              <w:bottom w:val="single" w:sz="4" w:space="0" w:color="auto"/>
              <w:right w:val="single" w:sz="4" w:space="0" w:color="auto"/>
            </w:tcBorders>
          </w:tcPr>
          <w:p w14:paraId="38426B3A" w14:textId="77777777" w:rsidR="000B04CE" w:rsidRPr="00BC558E" w:rsidRDefault="000B04CE" w:rsidP="00907314">
            <w:pPr>
              <w:pStyle w:val="Bodytext1"/>
              <w:numPr>
                <w:ilvl w:val="0"/>
                <w:numId w:val="74"/>
              </w:numPr>
              <w:spacing w:before="0" w:after="0"/>
              <w:rPr>
                <w:rFonts w:ascii="Times New Roman" w:hAnsi="Times New Roman" w:cs="Times New Roman"/>
                <w:sz w:val="24"/>
                <w:szCs w:val="24"/>
              </w:rPr>
            </w:pPr>
            <w:r w:rsidRPr="00BC558E">
              <w:rPr>
                <w:rFonts w:ascii="Times New Roman" w:hAnsi="Times New Roman" w:cs="Times New Roman"/>
                <w:sz w:val="24"/>
                <w:szCs w:val="24"/>
              </w:rPr>
              <w:t xml:space="preserve">memoriranje </w:t>
            </w:r>
          </w:p>
          <w:p w14:paraId="67186F14" w14:textId="77777777" w:rsidR="000B04CE" w:rsidRPr="00BC558E" w:rsidRDefault="000B04CE" w:rsidP="00907314">
            <w:pPr>
              <w:pStyle w:val="Bodytext1"/>
              <w:numPr>
                <w:ilvl w:val="0"/>
                <w:numId w:val="74"/>
              </w:numPr>
              <w:spacing w:before="0" w:after="0"/>
              <w:rPr>
                <w:rFonts w:ascii="Times New Roman" w:hAnsi="Times New Roman" w:cs="Times New Roman"/>
                <w:sz w:val="24"/>
                <w:szCs w:val="24"/>
              </w:rPr>
            </w:pPr>
            <w:r w:rsidRPr="00BC558E">
              <w:rPr>
                <w:rFonts w:ascii="Times New Roman" w:hAnsi="Times New Roman" w:cs="Times New Roman"/>
                <w:sz w:val="24"/>
                <w:szCs w:val="24"/>
              </w:rPr>
              <w:t>učenje imitacijom</w:t>
            </w:r>
          </w:p>
          <w:p w14:paraId="2F6A3865" w14:textId="77777777" w:rsidR="000B04CE" w:rsidRPr="00BC558E" w:rsidRDefault="000B04CE" w:rsidP="00907314">
            <w:pPr>
              <w:pStyle w:val="Bodytext1"/>
              <w:numPr>
                <w:ilvl w:val="0"/>
                <w:numId w:val="74"/>
              </w:numPr>
              <w:shd w:val="clear" w:color="auto" w:fill="auto"/>
              <w:spacing w:before="0" w:after="0" w:line="240" w:lineRule="auto"/>
              <w:rPr>
                <w:rFonts w:ascii="Times New Roman" w:hAnsi="Times New Roman" w:cs="Times New Roman"/>
                <w:sz w:val="24"/>
                <w:szCs w:val="24"/>
              </w:rPr>
            </w:pPr>
            <w:r w:rsidRPr="00BC558E">
              <w:rPr>
                <w:rFonts w:ascii="Times New Roman" w:hAnsi="Times New Roman" w:cs="Times New Roman"/>
                <w:sz w:val="24"/>
                <w:szCs w:val="24"/>
              </w:rPr>
              <w:t>učenje promatranjem i uočavanjem (povezivanje)</w:t>
            </w:r>
          </w:p>
          <w:p w14:paraId="19024446" w14:textId="77777777" w:rsidR="000B04CE" w:rsidRPr="00BC558E" w:rsidRDefault="000B04CE" w:rsidP="004D4091">
            <w:pPr>
              <w:pStyle w:val="Bodytext1"/>
              <w:shd w:val="clear" w:color="auto" w:fill="auto"/>
              <w:spacing w:before="0" w:after="0" w:line="240" w:lineRule="auto"/>
              <w:ind w:left="473"/>
              <w:rPr>
                <w:rFonts w:ascii="Times New Roman" w:hAnsi="Times New Roman" w:cs="Times New Roman"/>
                <w:sz w:val="24"/>
                <w:szCs w:val="24"/>
              </w:rPr>
            </w:pPr>
          </w:p>
        </w:tc>
      </w:tr>
      <w:tr w:rsidR="006502A2" w:rsidRPr="00BC558E" w14:paraId="6613520C" w14:textId="77777777" w:rsidTr="00072EA3">
        <w:trPr>
          <w:trHeight w:val="83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D99161" w14:textId="77777777" w:rsidR="000B04CE" w:rsidRPr="00BC558E" w:rsidRDefault="000B04CE"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lastRenderedPageBreak/>
              <w:t>Metode podučavanja</w:t>
            </w:r>
          </w:p>
        </w:tc>
        <w:tc>
          <w:tcPr>
            <w:tcW w:w="6946" w:type="dxa"/>
            <w:tcBorders>
              <w:top w:val="single" w:sz="4" w:space="0" w:color="auto"/>
              <w:left w:val="single" w:sz="4" w:space="0" w:color="auto"/>
              <w:bottom w:val="single" w:sz="4" w:space="0" w:color="auto"/>
              <w:right w:val="single" w:sz="4" w:space="0" w:color="auto"/>
            </w:tcBorders>
          </w:tcPr>
          <w:p w14:paraId="65AB2641" w14:textId="77777777" w:rsidR="000B04CE" w:rsidRPr="00BC558E" w:rsidRDefault="000B04CE" w:rsidP="00907314">
            <w:pPr>
              <w:pStyle w:val="Odlomakpopisa"/>
              <w:numPr>
                <w:ilvl w:val="0"/>
                <w:numId w:val="74"/>
              </w:numPr>
              <w:suppressAutoHyphens w:val="0"/>
              <w:rPr>
                <w:rFonts w:ascii="Times New Roman" w:hAnsi="Times New Roman" w:cs="Times New Roman"/>
                <w:sz w:val="24"/>
                <w:szCs w:val="24"/>
              </w:rPr>
            </w:pPr>
            <w:r w:rsidRPr="00BC558E">
              <w:rPr>
                <w:rFonts w:ascii="Times New Roman" w:hAnsi="Times New Roman" w:cs="Times New Roman"/>
                <w:sz w:val="24"/>
                <w:szCs w:val="24"/>
              </w:rPr>
              <w:t>dijaloška,</w:t>
            </w:r>
          </w:p>
          <w:p w14:paraId="71E77ABB" w14:textId="77777777" w:rsidR="000B04CE" w:rsidRPr="00BC558E" w:rsidRDefault="000B04CE" w:rsidP="00907314">
            <w:pPr>
              <w:pStyle w:val="Odlomakpopisa"/>
              <w:numPr>
                <w:ilvl w:val="0"/>
                <w:numId w:val="74"/>
              </w:numPr>
              <w:suppressAutoHyphens w:val="0"/>
              <w:rPr>
                <w:rFonts w:ascii="Times New Roman" w:hAnsi="Times New Roman" w:cs="Times New Roman"/>
                <w:sz w:val="24"/>
                <w:szCs w:val="24"/>
              </w:rPr>
            </w:pPr>
            <w:r w:rsidRPr="00BC558E">
              <w:rPr>
                <w:rFonts w:ascii="Times New Roman" w:hAnsi="Times New Roman" w:cs="Times New Roman"/>
                <w:sz w:val="24"/>
                <w:szCs w:val="24"/>
              </w:rPr>
              <w:t>učenje putem rješavanja problema,</w:t>
            </w:r>
          </w:p>
          <w:p w14:paraId="585C4015" w14:textId="77777777" w:rsidR="000B04CE" w:rsidRPr="00BC558E" w:rsidRDefault="000B04CE" w:rsidP="00907314">
            <w:pPr>
              <w:pStyle w:val="Odlomakpopisa"/>
              <w:numPr>
                <w:ilvl w:val="0"/>
                <w:numId w:val="74"/>
              </w:numPr>
              <w:suppressAutoHyphens w:val="0"/>
              <w:rPr>
                <w:rFonts w:ascii="Times New Roman" w:hAnsi="Times New Roman" w:cs="Times New Roman"/>
                <w:sz w:val="24"/>
                <w:szCs w:val="24"/>
              </w:rPr>
            </w:pPr>
            <w:r w:rsidRPr="00BC558E">
              <w:rPr>
                <w:rFonts w:ascii="Times New Roman" w:hAnsi="Times New Roman" w:cs="Times New Roman"/>
                <w:sz w:val="24"/>
                <w:szCs w:val="24"/>
              </w:rPr>
              <w:t>simuliranje</w:t>
            </w:r>
          </w:p>
        </w:tc>
      </w:tr>
      <w:tr w:rsidR="006502A2" w:rsidRPr="00BC558E" w14:paraId="3E6AA7F9" w14:textId="77777777" w:rsidTr="00072EA3">
        <w:trPr>
          <w:trHeight w:val="843"/>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3F9032" w14:textId="77777777" w:rsidR="000B04CE" w:rsidRPr="00BC558E" w:rsidRDefault="000B04CE"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Trajanje izvedbe</w:t>
            </w:r>
          </w:p>
        </w:tc>
        <w:tc>
          <w:tcPr>
            <w:tcW w:w="6946" w:type="dxa"/>
            <w:tcBorders>
              <w:top w:val="single" w:sz="4" w:space="0" w:color="auto"/>
              <w:left w:val="single" w:sz="4" w:space="0" w:color="auto"/>
              <w:bottom w:val="single" w:sz="4" w:space="0" w:color="auto"/>
              <w:right w:val="single" w:sz="4" w:space="0" w:color="auto"/>
            </w:tcBorders>
          </w:tcPr>
          <w:p w14:paraId="598797F5" w14:textId="77777777" w:rsidR="00614428" w:rsidRPr="00BC558E" w:rsidRDefault="00614428" w:rsidP="00907314">
            <w:pPr>
              <w:pStyle w:val="Odlomakpopisa"/>
              <w:numPr>
                <w:ilvl w:val="0"/>
                <w:numId w:val="74"/>
              </w:numPr>
              <w:suppressAutoHyphens w:val="0"/>
              <w:rPr>
                <w:rFonts w:ascii="Times New Roman" w:hAnsi="Times New Roman" w:cs="Times New Roman"/>
                <w:sz w:val="24"/>
                <w:szCs w:val="24"/>
              </w:rPr>
            </w:pPr>
            <w:r w:rsidRPr="00BC558E">
              <w:rPr>
                <w:rFonts w:ascii="Times New Roman" w:hAnsi="Times New Roman" w:cs="Times New Roman"/>
                <w:sz w:val="24"/>
                <w:szCs w:val="24"/>
              </w:rPr>
              <w:t>5 dana, ½ sata, 30 minuta, 45 min</w:t>
            </w:r>
          </w:p>
          <w:p w14:paraId="41DD6506" w14:textId="77777777" w:rsidR="00614428" w:rsidRPr="00BC558E" w:rsidRDefault="00614428" w:rsidP="00907314">
            <w:pPr>
              <w:pStyle w:val="Odlomakpopisa"/>
              <w:numPr>
                <w:ilvl w:val="0"/>
                <w:numId w:val="74"/>
              </w:numPr>
              <w:suppressAutoHyphens w:val="0"/>
              <w:rPr>
                <w:rFonts w:ascii="Times New Roman" w:hAnsi="Times New Roman" w:cs="Times New Roman"/>
                <w:sz w:val="24"/>
                <w:szCs w:val="24"/>
              </w:rPr>
            </w:pPr>
            <w:r w:rsidRPr="00BC558E">
              <w:rPr>
                <w:rFonts w:ascii="Times New Roman" w:hAnsi="Times New Roman" w:cs="Times New Roman"/>
                <w:sz w:val="24"/>
                <w:szCs w:val="24"/>
              </w:rPr>
              <w:t>Sukladno kalendaru Škole</w:t>
            </w:r>
          </w:p>
          <w:p w14:paraId="0B650B2E" w14:textId="463082FA" w:rsidR="000B04CE" w:rsidRPr="00BC558E" w:rsidRDefault="00614428" w:rsidP="00907314">
            <w:pPr>
              <w:pStyle w:val="Odlomakpopisa"/>
              <w:numPr>
                <w:ilvl w:val="0"/>
                <w:numId w:val="74"/>
              </w:numPr>
              <w:suppressAutoHyphens w:val="0"/>
              <w:rPr>
                <w:rFonts w:ascii="Times New Roman" w:hAnsi="Times New Roman" w:cs="Times New Roman"/>
                <w:sz w:val="24"/>
                <w:szCs w:val="24"/>
              </w:rPr>
            </w:pPr>
            <w:r w:rsidRPr="00BC558E">
              <w:rPr>
                <w:rFonts w:ascii="Times New Roman" w:hAnsi="Times New Roman" w:cs="Times New Roman"/>
                <w:sz w:val="24"/>
                <w:szCs w:val="24"/>
              </w:rPr>
              <w:t xml:space="preserve">Tijekom školske </w:t>
            </w:r>
            <w:r w:rsidR="00C361A6" w:rsidRPr="00BC558E">
              <w:rPr>
                <w:rFonts w:ascii="Times New Roman" w:hAnsi="Times New Roman" w:cs="Times New Roman"/>
                <w:sz w:val="24"/>
                <w:szCs w:val="24"/>
              </w:rPr>
              <w:t>2025</w:t>
            </w:r>
            <w:r w:rsidR="00337DE4" w:rsidRPr="00BC558E">
              <w:rPr>
                <w:rFonts w:ascii="Times New Roman" w:hAnsi="Times New Roman" w:cs="Times New Roman"/>
                <w:sz w:val="24"/>
                <w:szCs w:val="24"/>
              </w:rPr>
              <w:t>.</w:t>
            </w:r>
            <w:r w:rsidR="002466CD" w:rsidRPr="00BC558E">
              <w:rPr>
                <w:rFonts w:ascii="Times New Roman" w:hAnsi="Times New Roman" w:cs="Times New Roman"/>
                <w:sz w:val="24"/>
                <w:szCs w:val="24"/>
              </w:rPr>
              <w:t>/</w:t>
            </w:r>
            <w:r w:rsidR="00C361A6" w:rsidRPr="00BC558E">
              <w:rPr>
                <w:rFonts w:ascii="Times New Roman" w:hAnsi="Times New Roman" w:cs="Times New Roman"/>
                <w:sz w:val="24"/>
                <w:szCs w:val="24"/>
              </w:rPr>
              <w:t>2025</w:t>
            </w:r>
            <w:r w:rsidRPr="00BC558E">
              <w:rPr>
                <w:rFonts w:ascii="Times New Roman" w:hAnsi="Times New Roman" w:cs="Times New Roman"/>
                <w:sz w:val="24"/>
                <w:szCs w:val="24"/>
              </w:rPr>
              <w:t xml:space="preserve"> godine</w:t>
            </w:r>
          </w:p>
        </w:tc>
      </w:tr>
      <w:tr w:rsidR="006502A2" w:rsidRPr="00BC558E" w14:paraId="5D2AEE88" w14:textId="77777777" w:rsidTr="00072EA3">
        <w:trPr>
          <w:trHeight w:val="802"/>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BAC125" w14:textId="77777777" w:rsidR="000B04CE" w:rsidRPr="00BC558E" w:rsidRDefault="000B04CE" w:rsidP="004D4091">
            <w:pPr>
              <w:ind w:left="360"/>
              <w:contextualSpacing/>
              <w:rPr>
                <w:rFonts w:ascii="Times New Roman" w:eastAsia="Calibri" w:hAnsi="Times New Roman" w:cs="Times New Roman"/>
                <w:b/>
                <w:bCs/>
                <w:sz w:val="24"/>
                <w:szCs w:val="24"/>
              </w:rPr>
            </w:pPr>
          </w:p>
          <w:p w14:paraId="43905912" w14:textId="77777777" w:rsidR="000B04CE" w:rsidRPr="00BC558E" w:rsidRDefault="000B04CE" w:rsidP="00907314">
            <w:pPr>
              <w:numPr>
                <w:ilvl w:val="0"/>
                <w:numId w:val="42"/>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Potrebni resursi</w:t>
            </w:r>
          </w:p>
          <w:p w14:paraId="13B5DCF6" w14:textId="77777777" w:rsidR="000B04CE" w:rsidRPr="00BC558E" w:rsidRDefault="000B04CE" w:rsidP="004D4091">
            <w:pPr>
              <w:rPr>
                <w:rFonts w:ascii="Times New Roman" w:eastAsia="Calibri" w:hAnsi="Times New Roman" w:cs="Times New Roman"/>
                <w:b/>
                <w:iCs/>
                <w:sz w:val="24"/>
                <w:szCs w:val="24"/>
              </w:rPr>
            </w:pPr>
          </w:p>
        </w:tc>
        <w:tc>
          <w:tcPr>
            <w:tcW w:w="6946" w:type="dxa"/>
            <w:tcBorders>
              <w:top w:val="single" w:sz="4" w:space="0" w:color="auto"/>
              <w:left w:val="single" w:sz="4" w:space="0" w:color="auto"/>
              <w:bottom w:val="single" w:sz="4" w:space="0" w:color="auto"/>
              <w:right w:val="single" w:sz="4" w:space="0" w:color="auto"/>
            </w:tcBorders>
          </w:tcPr>
          <w:p w14:paraId="4D6F1105" w14:textId="77777777" w:rsidR="00802D9B" w:rsidRPr="00BC558E" w:rsidRDefault="00802D9B" w:rsidP="004D4091">
            <w:pPr>
              <w:ind w:left="113"/>
              <w:rPr>
                <w:rFonts w:ascii="Times New Roman" w:hAnsi="Times New Roman" w:cs="Times New Roman"/>
                <w:sz w:val="24"/>
                <w:szCs w:val="24"/>
              </w:rPr>
            </w:pPr>
            <w:r w:rsidRPr="00BC558E">
              <w:rPr>
                <w:rFonts w:ascii="Times New Roman" w:hAnsi="Times New Roman" w:cs="Times New Roman"/>
                <w:sz w:val="24"/>
                <w:szCs w:val="24"/>
              </w:rPr>
              <w:t>Bazen, oprema za plivanje</w:t>
            </w:r>
          </w:p>
          <w:p w14:paraId="392BB77C" w14:textId="38ECCCCD" w:rsidR="000B04CE" w:rsidRPr="00BC558E" w:rsidRDefault="00802D9B" w:rsidP="004D4091">
            <w:pPr>
              <w:ind w:left="113"/>
              <w:rPr>
                <w:rFonts w:ascii="Times New Roman" w:hAnsi="Times New Roman" w:cs="Times New Roman"/>
                <w:sz w:val="24"/>
                <w:szCs w:val="24"/>
              </w:rPr>
            </w:pPr>
            <w:r w:rsidRPr="00BC558E">
              <w:rPr>
                <w:rFonts w:ascii="Times New Roman" w:hAnsi="Times New Roman" w:cs="Times New Roman"/>
                <w:sz w:val="24"/>
                <w:szCs w:val="24"/>
              </w:rPr>
              <w:t>Troškove kororištenja bazena snosi GDCK Delnice, provedba prema dogovoru</w:t>
            </w:r>
          </w:p>
        </w:tc>
      </w:tr>
      <w:tr w:rsidR="006502A2" w:rsidRPr="00BC558E" w14:paraId="6551919A" w14:textId="77777777" w:rsidTr="00072EA3">
        <w:trPr>
          <w:trHeight w:val="976"/>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0DB31E" w14:textId="77777777" w:rsidR="000B04CE" w:rsidRPr="00BC558E" w:rsidRDefault="000B04CE" w:rsidP="001356A3">
            <w:pPr>
              <w:pStyle w:val="Odlomakpopisa"/>
              <w:numPr>
                <w:ilvl w:val="0"/>
                <w:numId w:val="134"/>
              </w:numPr>
              <w:suppressAutoHyphens w:val="0"/>
              <w:spacing w:after="200" w:line="276" w:lineRule="auto"/>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Moguće teškoće</w:t>
            </w:r>
          </w:p>
        </w:tc>
        <w:tc>
          <w:tcPr>
            <w:tcW w:w="6946" w:type="dxa"/>
            <w:tcBorders>
              <w:top w:val="single" w:sz="4" w:space="0" w:color="auto"/>
              <w:left w:val="single" w:sz="4" w:space="0" w:color="auto"/>
              <w:bottom w:val="single" w:sz="4" w:space="0" w:color="auto"/>
              <w:right w:val="single" w:sz="4" w:space="0" w:color="auto"/>
            </w:tcBorders>
          </w:tcPr>
          <w:p w14:paraId="4F9D6C53" w14:textId="37F9F986" w:rsidR="000B04CE" w:rsidRPr="00BC558E" w:rsidRDefault="000B04CE" w:rsidP="004D4091">
            <w:pPr>
              <w:ind w:left="113"/>
              <w:rPr>
                <w:rFonts w:ascii="Times New Roman" w:hAnsi="Times New Roman" w:cs="Times New Roman"/>
                <w:spacing w:val="4"/>
                <w:sz w:val="24"/>
                <w:szCs w:val="24"/>
              </w:rPr>
            </w:pPr>
          </w:p>
        </w:tc>
      </w:tr>
      <w:tr w:rsidR="006502A2" w:rsidRPr="00BC558E" w14:paraId="6ECA0BA6" w14:textId="77777777" w:rsidTr="00072EA3">
        <w:trPr>
          <w:trHeight w:val="1453"/>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4BBEE7" w14:textId="77777777" w:rsidR="000B04CE" w:rsidRPr="00BC558E" w:rsidRDefault="000B04CE" w:rsidP="00907314">
            <w:pPr>
              <w:numPr>
                <w:ilvl w:val="0"/>
                <w:numId w:val="42"/>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Način praćenja i provjere ishoda/postignuća</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tcPr>
          <w:p w14:paraId="5901D8FD" w14:textId="1FF546AD" w:rsidR="000B04CE" w:rsidRPr="00BC558E" w:rsidRDefault="00802D9B" w:rsidP="004D4091">
            <w:pPr>
              <w:pStyle w:val="Bodytext1"/>
              <w:shd w:val="clear" w:color="auto" w:fill="auto"/>
              <w:spacing w:before="0" w:after="0" w:line="240" w:lineRule="auto"/>
              <w:ind w:left="113"/>
              <w:rPr>
                <w:rFonts w:ascii="Times New Roman" w:hAnsi="Times New Roman" w:cs="Times New Roman"/>
                <w:sz w:val="24"/>
                <w:szCs w:val="24"/>
              </w:rPr>
            </w:pPr>
            <w:r w:rsidRPr="00BC558E">
              <w:rPr>
                <w:rFonts w:ascii="Times New Roman" w:hAnsi="Times New Roman" w:cs="Times New Roman"/>
                <w:sz w:val="24"/>
                <w:szCs w:val="24"/>
              </w:rPr>
              <w:t>Provjera znanja i vještina – praktična provjera</w:t>
            </w:r>
          </w:p>
          <w:p w14:paraId="36EE4B43" w14:textId="77777777" w:rsidR="000B04CE" w:rsidRPr="00BC558E" w:rsidRDefault="000B04CE" w:rsidP="004D4091">
            <w:pPr>
              <w:pStyle w:val="Bodytext1"/>
              <w:shd w:val="clear" w:color="auto" w:fill="auto"/>
              <w:spacing w:before="0" w:after="0" w:line="240" w:lineRule="auto"/>
              <w:ind w:left="113"/>
              <w:rPr>
                <w:rFonts w:ascii="Times New Roman" w:hAnsi="Times New Roman" w:cs="Times New Roman"/>
                <w:sz w:val="24"/>
                <w:szCs w:val="24"/>
              </w:rPr>
            </w:pPr>
          </w:p>
        </w:tc>
      </w:tr>
      <w:tr w:rsidR="006502A2" w:rsidRPr="00BC558E" w14:paraId="0E24FB06" w14:textId="77777777" w:rsidTr="00072EA3">
        <w:trPr>
          <w:trHeight w:val="969"/>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2DD5FD" w14:textId="77777777" w:rsidR="000B04CE" w:rsidRPr="00BC558E" w:rsidRDefault="000B04CE" w:rsidP="00907314">
            <w:pPr>
              <w:numPr>
                <w:ilvl w:val="0"/>
                <w:numId w:val="42"/>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Odgovorne osobe</w:t>
            </w:r>
          </w:p>
        </w:tc>
        <w:tc>
          <w:tcPr>
            <w:tcW w:w="6946" w:type="dxa"/>
            <w:tcBorders>
              <w:top w:val="single" w:sz="4" w:space="0" w:color="auto"/>
              <w:left w:val="single" w:sz="4" w:space="0" w:color="auto"/>
              <w:bottom w:val="single" w:sz="4" w:space="0" w:color="auto"/>
              <w:right w:val="single" w:sz="4" w:space="0" w:color="auto"/>
            </w:tcBorders>
            <w:vAlign w:val="center"/>
          </w:tcPr>
          <w:p w14:paraId="71774052" w14:textId="170928E3" w:rsidR="000B04CE" w:rsidRPr="00BC558E" w:rsidRDefault="000B04CE" w:rsidP="004D4091">
            <w:pPr>
              <w:ind w:left="113"/>
              <w:rPr>
                <w:rFonts w:ascii="Times New Roman" w:hAnsi="Times New Roman" w:cs="Times New Roman"/>
                <w:sz w:val="24"/>
                <w:szCs w:val="24"/>
              </w:rPr>
            </w:pPr>
            <w:r w:rsidRPr="00BC558E">
              <w:rPr>
                <w:rFonts w:ascii="Times New Roman" w:hAnsi="Times New Roman" w:cs="Times New Roman"/>
                <w:sz w:val="24"/>
                <w:szCs w:val="24"/>
              </w:rPr>
              <w:t>GDCK Delnice</w:t>
            </w:r>
          </w:p>
          <w:p w14:paraId="06EB7BD5" w14:textId="77777777" w:rsidR="000B04CE" w:rsidRPr="00BC558E" w:rsidRDefault="000B04CE" w:rsidP="004D4091">
            <w:pPr>
              <w:ind w:left="113"/>
              <w:rPr>
                <w:rFonts w:ascii="Times New Roman" w:hAnsi="Times New Roman" w:cs="Times New Roman"/>
                <w:sz w:val="24"/>
                <w:szCs w:val="24"/>
              </w:rPr>
            </w:pPr>
            <w:r w:rsidRPr="00BC558E">
              <w:rPr>
                <w:rFonts w:ascii="Times New Roman" w:hAnsi="Times New Roman" w:cs="Times New Roman"/>
                <w:sz w:val="24"/>
                <w:szCs w:val="24"/>
              </w:rPr>
              <w:t>Spasilačka služba HCK</w:t>
            </w:r>
          </w:p>
          <w:p w14:paraId="12FA5F8A" w14:textId="70A774F5" w:rsidR="000B04CE" w:rsidRPr="00BC558E" w:rsidRDefault="00802D9B" w:rsidP="004D4091">
            <w:pPr>
              <w:ind w:left="113"/>
              <w:rPr>
                <w:rFonts w:ascii="Times New Roman" w:hAnsi="Times New Roman" w:cs="Times New Roman"/>
                <w:sz w:val="24"/>
                <w:szCs w:val="24"/>
              </w:rPr>
            </w:pPr>
            <w:r w:rsidRPr="00BC558E">
              <w:rPr>
                <w:rFonts w:ascii="Times New Roman" w:hAnsi="Times New Roman" w:cs="Times New Roman"/>
                <w:sz w:val="24"/>
                <w:szCs w:val="24"/>
              </w:rPr>
              <w:t>Zoran Skender, mag. cin.</w:t>
            </w:r>
          </w:p>
          <w:p w14:paraId="2A2FFDB6" w14:textId="77777777" w:rsidR="000B04CE" w:rsidRPr="00BC558E" w:rsidRDefault="000B04CE" w:rsidP="004D4091">
            <w:pPr>
              <w:ind w:left="113"/>
              <w:rPr>
                <w:rFonts w:ascii="Times New Roman" w:hAnsi="Times New Roman" w:cs="Times New Roman"/>
                <w:sz w:val="24"/>
                <w:szCs w:val="24"/>
              </w:rPr>
            </w:pPr>
          </w:p>
        </w:tc>
      </w:tr>
    </w:tbl>
    <w:p w14:paraId="128EDA7B" w14:textId="77777777" w:rsidR="00397C61" w:rsidRPr="006502A2" w:rsidRDefault="00397C61" w:rsidP="004D4091">
      <w:pPr>
        <w:pStyle w:val="Bezproreda1"/>
        <w:rPr>
          <w:rFonts w:ascii="Times New Roman" w:hAnsi="Times New Roman" w:cs="Times New Roman"/>
          <w:i/>
          <w:color w:val="FF0000"/>
          <w:sz w:val="24"/>
          <w:szCs w:val="24"/>
        </w:rPr>
      </w:pPr>
    </w:p>
    <w:p w14:paraId="177A2158" w14:textId="59728F39" w:rsidR="00D33BC6" w:rsidRPr="006502A2" w:rsidRDefault="00D33BC6" w:rsidP="004D4091">
      <w:pPr>
        <w:pStyle w:val="Bezproreda1"/>
        <w:ind w:left="720"/>
        <w:rPr>
          <w:rFonts w:ascii="Times New Roman" w:hAnsi="Times New Roman" w:cs="Times New Roman"/>
          <w:i/>
          <w:color w:val="FF0000"/>
          <w:sz w:val="24"/>
          <w:szCs w:val="24"/>
        </w:rPr>
      </w:pPr>
    </w:p>
    <w:p w14:paraId="1AED5B72" w14:textId="77777777" w:rsidR="000B04CE" w:rsidRPr="006502A2" w:rsidRDefault="000B04CE" w:rsidP="004D4091">
      <w:pPr>
        <w:pStyle w:val="Bezproreda1"/>
        <w:ind w:left="720"/>
        <w:rPr>
          <w:rFonts w:ascii="Times New Roman" w:hAnsi="Times New Roman" w:cs="Times New Roman"/>
          <w:i/>
          <w:color w:val="FF0000"/>
          <w:sz w:val="24"/>
          <w:szCs w:val="24"/>
        </w:rPr>
      </w:pPr>
    </w:p>
    <w:tbl>
      <w:tblPr>
        <w:tblW w:w="9782" w:type="dxa"/>
        <w:tblInd w:w="-289" w:type="dxa"/>
        <w:tblLook w:val="0000" w:firstRow="0" w:lastRow="0" w:firstColumn="0" w:lastColumn="0" w:noHBand="0" w:noVBand="0"/>
      </w:tblPr>
      <w:tblGrid>
        <w:gridCol w:w="2836"/>
        <w:gridCol w:w="6946"/>
      </w:tblGrid>
      <w:tr w:rsidR="006502A2" w:rsidRPr="00BC558E" w14:paraId="15DB8767" w14:textId="77777777" w:rsidTr="00072EA3">
        <w:trPr>
          <w:trHeight w:val="845"/>
        </w:trPr>
        <w:tc>
          <w:tcPr>
            <w:tcW w:w="283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5DF161" w14:textId="77777777" w:rsidR="00D33BC6" w:rsidRPr="00BC558E" w:rsidRDefault="009A77A4" w:rsidP="004D4091">
            <w:pPr>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Kurikulumsko područje</w:t>
            </w: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12756BAD" w14:textId="77777777" w:rsidR="00D33BC6" w:rsidRPr="00BC558E" w:rsidRDefault="009A77A4" w:rsidP="004D4091">
            <w:pPr>
              <w:rPr>
                <w:rFonts w:ascii="Times New Roman" w:eastAsia="Calibri" w:hAnsi="Times New Roman" w:cs="Times New Roman"/>
                <w:sz w:val="24"/>
                <w:szCs w:val="24"/>
              </w:rPr>
            </w:pPr>
            <w:r w:rsidRPr="00BC558E">
              <w:rPr>
                <w:rFonts w:ascii="Times New Roman" w:eastAsia="Calibri" w:hAnsi="Times New Roman" w:cs="Times New Roman"/>
                <w:sz w:val="24"/>
                <w:szCs w:val="24"/>
              </w:rPr>
              <w:t>Međupredmetne teme: Zdravlje, sigurnost i zaštita okoliša</w:t>
            </w:r>
          </w:p>
          <w:p w14:paraId="36848B29" w14:textId="5585A7CF" w:rsidR="00D33BC6" w:rsidRPr="00BC558E" w:rsidRDefault="009A77A4" w:rsidP="004D4091">
            <w:pPr>
              <w:rPr>
                <w:rFonts w:ascii="Times New Roman" w:eastAsia="Calibri" w:hAnsi="Times New Roman" w:cs="Times New Roman"/>
                <w:b/>
                <w:sz w:val="24"/>
                <w:szCs w:val="24"/>
              </w:rPr>
            </w:pPr>
            <w:r w:rsidRPr="00BC558E">
              <w:rPr>
                <w:rFonts w:ascii="Times New Roman" w:eastAsia="Calibri" w:hAnsi="Times New Roman" w:cs="Times New Roman"/>
                <w:b/>
                <w:sz w:val="24"/>
                <w:szCs w:val="24"/>
              </w:rPr>
              <w:t>KODOVI SIGURNOSTI NA VODI</w:t>
            </w:r>
          </w:p>
        </w:tc>
      </w:tr>
      <w:tr w:rsidR="006502A2" w:rsidRPr="00BC558E" w14:paraId="773522FB" w14:textId="77777777" w:rsidTr="00072EA3">
        <w:trPr>
          <w:trHeight w:val="770"/>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E6364A" w14:textId="77777777" w:rsidR="00D33BC6" w:rsidRPr="00BC558E" w:rsidRDefault="00D33BC6" w:rsidP="004D4091">
            <w:pPr>
              <w:ind w:left="360"/>
              <w:contextualSpacing/>
              <w:rPr>
                <w:rFonts w:ascii="Times New Roman" w:eastAsia="Calibri" w:hAnsi="Times New Roman" w:cs="Times New Roman"/>
                <w:b/>
                <w:bCs/>
                <w:sz w:val="24"/>
                <w:szCs w:val="24"/>
              </w:rPr>
            </w:pPr>
          </w:p>
          <w:p w14:paraId="17BD6D62" w14:textId="77777777" w:rsidR="00D33BC6" w:rsidRPr="00BC558E" w:rsidRDefault="009A77A4" w:rsidP="001356A3">
            <w:pPr>
              <w:numPr>
                <w:ilvl w:val="0"/>
                <w:numId w:val="130"/>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Ciklus (razred)</w:t>
            </w:r>
          </w:p>
          <w:p w14:paraId="5919FA6D" w14:textId="77777777" w:rsidR="00D33BC6" w:rsidRPr="00BC558E" w:rsidRDefault="00D33BC6" w:rsidP="004D4091">
            <w:pPr>
              <w:ind w:left="360"/>
              <w:rPr>
                <w:rFonts w:ascii="Times New Roman" w:eastAsia="Calibri" w:hAnsi="Times New Roman" w:cs="Times New Roman"/>
                <w:b/>
                <w:b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A91FC8" w14:textId="4208907D" w:rsidR="00D33BC6" w:rsidRPr="00BC558E" w:rsidRDefault="009A77A4"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II. ciklus (4. razred)</w:t>
            </w:r>
          </w:p>
        </w:tc>
      </w:tr>
      <w:tr w:rsidR="006502A2" w:rsidRPr="00BC558E" w14:paraId="684D1C30" w14:textId="77777777" w:rsidTr="00072EA3">
        <w:trPr>
          <w:trHeight w:val="112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8BE388" w14:textId="77777777" w:rsidR="00D33BC6" w:rsidRPr="00BC558E" w:rsidRDefault="009A77A4" w:rsidP="001356A3">
            <w:pPr>
              <w:numPr>
                <w:ilvl w:val="0"/>
                <w:numId w:val="130"/>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Cilj</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A4A50F" w14:textId="77777777" w:rsidR="001C4D7A" w:rsidRPr="00BC558E" w:rsidRDefault="001C4D7A" w:rsidP="00907314">
            <w:pPr>
              <w:numPr>
                <w:ilvl w:val="0"/>
                <w:numId w:val="73"/>
              </w:numPr>
              <w:suppressAutoHyphens w:val="0"/>
              <w:ind w:left="455"/>
              <w:contextualSpacing/>
              <w:rPr>
                <w:rFonts w:ascii="Times New Roman" w:hAnsi="Times New Roman" w:cs="Times New Roman"/>
                <w:sz w:val="24"/>
                <w:szCs w:val="24"/>
              </w:rPr>
            </w:pPr>
            <w:r w:rsidRPr="00BC558E">
              <w:rPr>
                <w:rFonts w:ascii="Times New Roman" w:hAnsi="Times New Roman" w:cs="Times New Roman"/>
                <w:sz w:val="24"/>
                <w:szCs w:val="24"/>
              </w:rPr>
              <w:t xml:space="preserve">upoznaju se sa opasnostima tijekom kupanja </w:t>
            </w:r>
          </w:p>
          <w:p w14:paraId="205D0352" w14:textId="77777777" w:rsidR="001C4D7A" w:rsidRPr="00BC558E" w:rsidRDefault="001C4D7A" w:rsidP="00907314">
            <w:pPr>
              <w:numPr>
                <w:ilvl w:val="0"/>
                <w:numId w:val="73"/>
              </w:numPr>
              <w:suppressAutoHyphens w:val="0"/>
              <w:ind w:left="455"/>
              <w:contextualSpacing/>
              <w:rPr>
                <w:rFonts w:ascii="Times New Roman" w:hAnsi="Times New Roman" w:cs="Times New Roman"/>
                <w:sz w:val="24"/>
                <w:szCs w:val="24"/>
              </w:rPr>
            </w:pPr>
            <w:r w:rsidRPr="00BC558E">
              <w:rPr>
                <w:rFonts w:ascii="Times New Roman" w:hAnsi="Times New Roman" w:cs="Times New Roman"/>
                <w:sz w:val="24"/>
                <w:szCs w:val="24"/>
              </w:rPr>
              <w:t>upoznaju se pravilnim ponašanjem tijekom kupanja</w:t>
            </w:r>
          </w:p>
          <w:p w14:paraId="2B553695" w14:textId="77777777" w:rsidR="001C4D7A" w:rsidRPr="00BC558E" w:rsidRDefault="001C4D7A" w:rsidP="00907314">
            <w:pPr>
              <w:numPr>
                <w:ilvl w:val="0"/>
                <w:numId w:val="73"/>
              </w:numPr>
              <w:suppressAutoHyphens w:val="0"/>
              <w:ind w:left="455"/>
              <w:contextualSpacing/>
              <w:rPr>
                <w:rFonts w:ascii="Times New Roman" w:hAnsi="Times New Roman" w:cs="Times New Roman"/>
                <w:sz w:val="24"/>
                <w:szCs w:val="24"/>
              </w:rPr>
            </w:pPr>
            <w:r w:rsidRPr="00BC558E">
              <w:rPr>
                <w:rFonts w:ascii="Times New Roman" w:hAnsi="Times New Roman" w:cs="Times New Roman"/>
                <w:sz w:val="24"/>
                <w:szCs w:val="24"/>
              </w:rPr>
              <w:t>upoznavanje s vještinama spasilaca na vodi</w:t>
            </w:r>
          </w:p>
          <w:p w14:paraId="7F1BCB24" w14:textId="77777777" w:rsidR="00D33BC6" w:rsidRPr="00BC558E" w:rsidRDefault="001C4D7A" w:rsidP="00907314">
            <w:pPr>
              <w:numPr>
                <w:ilvl w:val="0"/>
                <w:numId w:val="73"/>
              </w:numPr>
              <w:suppressAutoHyphens w:val="0"/>
              <w:ind w:left="455"/>
              <w:contextualSpacing/>
              <w:rPr>
                <w:rFonts w:ascii="Times New Roman" w:hAnsi="Times New Roman" w:cs="Times New Roman"/>
                <w:sz w:val="24"/>
                <w:szCs w:val="24"/>
              </w:rPr>
            </w:pPr>
            <w:r w:rsidRPr="00BC558E">
              <w:rPr>
                <w:rFonts w:ascii="Times New Roman" w:hAnsi="Times New Roman" w:cs="Times New Roman"/>
                <w:sz w:val="24"/>
                <w:szCs w:val="24"/>
              </w:rPr>
              <w:t>upoznavanje snačinima traženja pomoći</w:t>
            </w:r>
          </w:p>
        </w:tc>
      </w:tr>
      <w:tr w:rsidR="006502A2" w:rsidRPr="00BC558E" w14:paraId="755F1992" w14:textId="77777777" w:rsidTr="00072EA3">
        <w:trPr>
          <w:trHeight w:val="112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3F3DDE" w14:textId="77777777" w:rsidR="00D33BC6" w:rsidRPr="00BC558E" w:rsidRDefault="009A77A4" w:rsidP="001356A3">
            <w:pPr>
              <w:numPr>
                <w:ilvl w:val="0"/>
                <w:numId w:val="130"/>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Obrazloženje cilja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356516" w14:textId="77777777" w:rsidR="00D33BC6" w:rsidRPr="00BC558E" w:rsidRDefault="009A77A4"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 upoznavanje sa opasnostima tijekom kupanja te razvijanje navika odgovornog ponašanja u vodi</w:t>
            </w:r>
          </w:p>
          <w:p w14:paraId="7573C525" w14:textId="77777777" w:rsidR="00D33BC6" w:rsidRPr="00BC558E" w:rsidRDefault="009A77A4"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 xml:space="preserve">- osposobljavanje za primjenu znanja  </w:t>
            </w:r>
          </w:p>
        </w:tc>
      </w:tr>
      <w:tr w:rsidR="006502A2" w:rsidRPr="00BC558E" w14:paraId="19B74C7C" w14:textId="77777777" w:rsidTr="00072EA3">
        <w:trPr>
          <w:trHeight w:val="1278"/>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64DD10" w14:textId="77777777" w:rsidR="00D33BC6" w:rsidRPr="00BC558E" w:rsidRDefault="009A77A4" w:rsidP="001356A3">
            <w:pPr>
              <w:numPr>
                <w:ilvl w:val="0"/>
                <w:numId w:val="130"/>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Očekivani ishodi/postignuća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81A5BA" w14:textId="77777777" w:rsidR="001C4D7A" w:rsidRPr="00BC558E" w:rsidRDefault="001C4D7A" w:rsidP="00907314">
            <w:pPr>
              <w:pStyle w:val="Odlomakpopisa"/>
              <w:numPr>
                <w:ilvl w:val="0"/>
                <w:numId w:val="74"/>
              </w:numPr>
              <w:suppressAutoHyphens w:val="0"/>
              <w:rPr>
                <w:rStyle w:val="Bodytext17"/>
                <w:rFonts w:ascii="Times New Roman" w:hAnsi="Times New Roman" w:cs="Times New Roman"/>
                <w:b w:val="0"/>
                <w:bCs w:val="0"/>
                <w:sz w:val="24"/>
                <w:szCs w:val="24"/>
              </w:rPr>
            </w:pPr>
            <w:r w:rsidRPr="00BC558E">
              <w:rPr>
                <w:rStyle w:val="Bodytext17"/>
                <w:rFonts w:ascii="Times New Roman" w:hAnsi="Times New Roman" w:cs="Times New Roman"/>
                <w:b w:val="0"/>
                <w:bCs w:val="0"/>
                <w:sz w:val="24"/>
                <w:szCs w:val="24"/>
              </w:rPr>
              <w:t>Prepoznati znak hrvatskog Crvenog križa i Službe spašavanja</w:t>
            </w:r>
          </w:p>
          <w:p w14:paraId="1CBF8E2A" w14:textId="77777777" w:rsidR="001C4D7A" w:rsidRPr="00BC558E" w:rsidRDefault="001C4D7A" w:rsidP="00907314">
            <w:pPr>
              <w:pStyle w:val="Odlomakpopisa"/>
              <w:numPr>
                <w:ilvl w:val="0"/>
                <w:numId w:val="74"/>
              </w:numPr>
              <w:suppressAutoHyphens w:val="0"/>
              <w:rPr>
                <w:rStyle w:val="Bodytext17"/>
                <w:rFonts w:ascii="Times New Roman" w:hAnsi="Times New Roman" w:cs="Times New Roman"/>
                <w:b w:val="0"/>
                <w:bCs w:val="0"/>
                <w:sz w:val="24"/>
                <w:szCs w:val="24"/>
              </w:rPr>
            </w:pPr>
            <w:r w:rsidRPr="00BC558E">
              <w:rPr>
                <w:rStyle w:val="Bodytext17"/>
                <w:rFonts w:ascii="Times New Roman" w:hAnsi="Times New Roman" w:cs="Times New Roman"/>
                <w:b w:val="0"/>
                <w:bCs w:val="0"/>
                <w:sz w:val="24"/>
                <w:szCs w:val="24"/>
              </w:rPr>
              <w:t>Primjeniti pravilno ponašanje uz i pri vodi, u prirodi</w:t>
            </w:r>
          </w:p>
          <w:p w14:paraId="7BBDA092" w14:textId="77777777" w:rsidR="001C4D7A" w:rsidRPr="00BC558E" w:rsidRDefault="001C4D7A" w:rsidP="00907314">
            <w:pPr>
              <w:pStyle w:val="Odlomakpopisa"/>
              <w:numPr>
                <w:ilvl w:val="0"/>
                <w:numId w:val="74"/>
              </w:numPr>
              <w:suppressAutoHyphens w:val="0"/>
              <w:rPr>
                <w:rStyle w:val="Bodytext17"/>
                <w:rFonts w:ascii="Times New Roman" w:hAnsi="Times New Roman" w:cs="Times New Roman"/>
                <w:b w:val="0"/>
                <w:bCs w:val="0"/>
                <w:sz w:val="24"/>
                <w:szCs w:val="24"/>
              </w:rPr>
            </w:pPr>
            <w:r w:rsidRPr="00BC558E">
              <w:rPr>
                <w:rStyle w:val="Bodytext17"/>
                <w:rFonts w:ascii="Times New Roman" w:hAnsi="Times New Roman" w:cs="Times New Roman"/>
                <w:b w:val="0"/>
                <w:bCs w:val="0"/>
                <w:sz w:val="24"/>
                <w:szCs w:val="24"/>
              </w:rPr>
              <w:t>Znati potražiti pomoć u opasnosti</w:t>
            </w:r>
          </w:p>
          <w:p w14:paraId="34C5ED89" w14:textId="77777777" w:rsidR="001C4D7A" w:rsidRPr="00BC558E" w:rsidRDefault="001C4D7A" w:rsidP="00907314">
            <w:pPr>
              <w:pStyle w:val="Odlomakpopisa"/>
              <w:numPr>
                <w:ilvl w:val="0"/>
                <w:numId w:val="74"/>
              </w:numPr>
              <w:suppressAutoHyphens w:val="0"/>
              <w:rPr>
                <w:rStyle w:val="Bodytext17"/>
                <w:rFonts w:ascii="Times New Roman" w:hAnsi="Times New Roman" w:cs="Times New Roman"/>
                <w:b w:val="0"/>
                <w:bCs w:val="0"/>
                <w:sz w:val="24"/>
                <w:szCs w:val="24"/>
              </w:rPr>
            </w:pPr>
            <w:r w:rsidRPr="00BC558E">
              <w:rPr>
                <w:rStyle w:val="Bodytext17"/>
                <w:rFonts w:ascii="Times New Roman" w:hAnsi="Times New Roman" w:cs="Times New Roman"/>
                <w:b w:val="0"/>
                <w:bCs w:val="0"/>
                <w:sz w:val="24"/>
                <w:szCs w:val="24"/>
              </w:rPr>
              <w:t>Prepoznati spasilaca na vodi</w:t>
            </w:r>
          </w:p>
          <w:p w14:paraId="28367B36" w14:textId="77777777" w:rsidR="001C4D7A" w:rsidRPr="00BC558E" w:rsidRDefault="001C4D7A" w:rsidP="00907314">
            <w:pPr>
              <w:pStyle w:val="Odlomakpopisa"/>
              <w:numPr>
                <w:ilvl w:val="0"/>
                <w:numId w:val="74"/>
              </w:numPr>
              <w:suppressAutoHyphens w:val="0"/>
              <w:rPr>
                <w:rStyle w:val="Bodytext17"/>
                <w:rFonts w:ascii="Times New Roman" w:hAnsi="Times New Roman" w:cs="Times New Roman"/>
                <w:b w:val="0"/>
                <w:bCs w:val="0"/>
                <w:sz w:val="24"/>
                <w:szCs w:val="24"/>
              </w:rPr>
            </w:pPr>
            <w:r w:rsidRPr="00BC558E">
              <w:rPr>
                <w:rStyle w:val="Bodytext17"/>
                <w:rFonts w:ascii="Times New Roman" w:hAnsi="Times New Roman" w:cs="Times New Roman"/>
                <w:b w:val="0"/>
                <w:bCs w:val="0"/>
                <w:sz w:val="24"/>
                <w:szCs w:val="24"/>
              </w:rPr>
              <w:t>Znati prepoznati namjenu opreme spasilaca</w:t>
            </w:r>
          </w:p>
          <w:p w14:paraId="4D21834F" w14:textId="77777777" w:rsidR="00D33BC6" w:rsidRPr="00BC558E" w:rsidRDefault="00D33BC6" w:rsidP="004D4091">
            <w:pPr>
              <w:rPr>
                <w:rFonts w:ascii="Times New Roman" w:hAnsi="Times New Roman" w:cs="Times New Roman"/>
                <w:sz w:val="24"/>
                <w:szCs w:val="24"/>
              </w:rPr>
            </w:pPr>
          </w:p>
        </w:tc>
      </w:tr>
      <w:tr w:rsidR="006502A2" w:rsidRPr="00BC558E" w14:paraId="56A9E702" w14:textId="77777777" w:rsidTr="00072EA3">
        <w:trPr>
          <w:trHeight w:val="560"/>
        </w:trPr>
        <w:tc>
          <w:tcPr>
            <w:tcW w:w="978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7FE0245" w14:textId="77777777" w:rsidR="00D33BC6" w:rsidRPr="00BC558E" w:rsidRDefault="009A77A4" w:rsidP="001356A3">
            <w:pPr>
              <w:numPr>
                <w:ilvl w:val="0"/>
                <w:numId w:val="130"/>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lastRenderedPageBreak/>
              <w:t>Način realizacije</w:t>
            </w:r>
          </w:p>
        </w:tc>
      </w:tr>
      <w:tr w:rsidR="006502A2" w:rsidRPr="00BC558E" w14:paraId="3E1736A7" w14:textId="77777777" w:rsidTr="00072EA3">
        <w:trPr>
          <w:trHeight w:val="83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101EAD" w14:textId="77777777" w:rsidR="001C4D7A" w:rsidRPr="00BC558E" w:rsidRDefault="001C4D7A"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Oblik</w:t>
            </w:r>
          </w:p>
        </w:tc>
        <w:tc>
          <w:tcPr>
            <w:tcW w:w="6946" w:type="dxa"/>
            <w:tcBorders>
              <w:top w:val="single" w:sz="4" w:space="0" w:color="auto"/>
              <w:left w:val="single" w:sz="4" w:space="0" w:color="auto"/>
              <w:bottom w:val="single" w:sz="4" w:space="0" w:color="auto"/>
              <w:right w:val="single" w:sz="4" w:space="0" w:color="auto"/>
            </w:tcBorders>
          </w:tcPr>
          <w:p w14:paraId="3875C2B7" w14:textId="77777777" w:rsidR="001C4D7A" w:rsidRPr="00BC558E" w:rsidRDefault="001C4D7A" w:rsidP="00907314">
            <w:pPr>
              <w:pStyle w:val="Bodytext1"/>
              <w:numPr>
                <w:ilvl w:val="0"/>
                <w:numId w:val="74"/>
              </w:numPr>
              <w:shd w:val="clear" w:color="auto" w:fill="auto"/>
              <w:spacing w:before="0" w:after="0" w:line="240" w:lineRule="auto"/>
              <w:rPr>
                <w:rFonts w:ascii="Times New Roman" w:hAnsi="Times New Roman" w:cs="Times New Roman"/>
                <w:sz w:val="24"/>
                <w:szCs w:val="24"/>
              </w:rPr>
            </w:pPr>
            <w:r w:rsidRPr="00BC558E">
              <w:rPr>
                <w:rFonts w:ascii="Times New Roman" w:hAnsi="Times New Roman" w:cs="Times New Roman"/>
                <w:sz w:val="24"/>
                <w:szCs w:val="24"/>
              </w:rPr>
              <w:t>Predavanja,</w:t>
            </w:r>
          </w:p>
          <w:p w14:paraId="18BBC797" w14:textId="77777777" w:rsidR="001C4D7A" w:rsidRPr="00BC558E" w:rsidRDefault="001C4D7A" w:rsidP="00907314">
            <w:pPr>
              <w:pStyle w:val="Bodytext1"/>
              <w:numPr>
                <w:ilvl w:val="0"/>
                <w:numId w:val="74"/>
              </w:numPr>
              <w:shd w:val="clear" w:color="auto" w:fill="auto"/>
              <w:spacing w:before="0" w:after="0" w:line="240" w:lineRule="auto"/>
              <w:rPr>
                <w:rFonts w:ascii="Times New Roman" w:hAnsi="Times New Roman" w:cs="Times New Roman"/>
                <w:sz w:val="24"/>
                <w:szCs w:val="24"/>
              </w:rPr>
            </w:pPr>
            <w:r w:rsidRPr="00BC558E">
              <w:rPr>
                <w:rFonts w:ascii="Times New Roman" w:hAnsi="Times New Roman" w:cs="Times New Roman"/>
                <w:sz w:val="24"/>
                <w:szCs w:val="24"/>
              </w:rPr>
              <w:t>projekcija</w:t>
            </w:r>
          </w:p>
          <w:p w14:paraId="76E4AEEA" w14:textId="77777777" w:rsidR="001C4D7A" w:rsidRPr="00BC558E" w:rsidRDefault="001C4D7A" w:rsidP="004D4091">
            <w:pPr>
              <w:pStyle w:val="Bodytext1"/>
              <w:shd w:val="clear" w:color="auto" w:fill="auto"/>
              <w:spacing w:before="0" w:after="0" w:line="240" w:lineRule="auto"/>
              <w:ind w:left="113"/>
              <w:rPr>
                <w:rFonts w:ascii="Times New Roman" w:hAnsi="Times New Roman" w:cs="Times New Roman"/>
                <w:sz w:val="24"/>
                <w:szCs w:val="24"/>
              </w:rPr>
            </w:pPr>
          </w:p>
        </w:tc>
      </w:tr>
      <w:tr w:rsidR="006502A2" w:rsidRPr="00BC558E" w14:paraId="787715FC" w14:textId="77777777" w:rsidTr="00072EA3">
        <w:trPr>
          <w:trHeight w:val="83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987106" w14:textId="77777777" w:rsidR="001C4D7A" w:rsidRPr="00BC558E" w:rsidRDefault="001C4D7A"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Sudionici</w:t>
            </w:r>
          </w:p>
          <w:p w14:paraId="4234AA2D" w14:textId="77777777" w:rsidR="001C4D7A" w:rsidRPr="00BC558E" w:rsidRDefault="001C4D7A" w:rsidP="004D4091">
            <w:pPr>
              <w:rPr>
                <w:rFonts w:ascii="Times New Roman" w:eastAsia="Calibri" w:hAnsi="Times New Roman" w:cs="Times New Roman"/>
                <w:b/>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971669F" w14:textId="77777777" w:rsidR="001C4D7A" w:rsidRPr="00BC558E" w:rsidRDefault="001C4D7A" w:rsidP="00907314">
            <w:pPr>
              <w:pStyle w:val="Bodytext1"/>
              <w:numPr>
                <w:ilvl w:val="0"/>
                <w:numId w:val="74"/>
              </w:numPr>
              <w:shd w:val="clear" w:color="auto" w:fill="auto"/>
              <w:spacing w:before="0" w:after="0" w:line="240" w:lineRule="auto"/>
              <w:rPr>
                <w:rFonts w:ascii="Times New Roman" w:hAnsi="Times New Roman" w:cs="Times New Roman"/>
                <w:sz w:val="24"/>
                <w:szCs w:val="24"/>
              </w:rPr>
            </w:pPr>
            <w:r w:rsidRPr="00BC558E">
              <w:rPr>
                <w:rFonts w:ascii="Times New Roman" w:hAnsi="Times New Roman" w:cs="Times New Roman"/>
                <w:sz w:val="24"/>
                <w:szCs w:val="24"/>
              </w:rPr>
              <w:t>Instruktori Spasilačke službe HCK</w:t>
            </w:r>
          </w:p>
          <w:p w14:paraId="0E7ADFA5" w14:textId="77777777" w:rsidR="001C4D7A" w:rsidRPr="00BC558E" w:rsidRDefault="001C4D7A" w:rsidP="00907314">
            <w:pPr>
              <w:pStyle w:val="Bodytext1"/>
              <w:numPr>
                <w:ilvl w:val="0"/>
                <w:numId w:val="74"/>
              </w:numPr>
              <w:shd w:val="clear" w:color="auto" w:fill="auto"/>
              <w:spacing w:before="0" w:after="0" w:line="240" w:lineRule="auto"/>
              <w:rPr>
                <w:rFonts w:ascii="Times New Roman" w:hAnsi="Times New Roman" w:cs="Times New Roman"/>
                <w:sz w:val="24"/>
                <w:szCs w:val="24"/>
              </w:rPr>
            </w:pPr>
            <w:r w:rsidRPr="00BC558E">
              <w:rPr>
                <w:rFonts w:ascii="Times New Roman" w:hAnsi="Times New Roman" w:cs="Times New Roman"/>
                <w:sz w:val="24"/>
                <w:szCs w:val="24"/>
              </w:rPr>
              <w:t>Stučno osoblje GDCK Delnice</w:t>
            </w:r>
          </w:p>
          <w:p w14:paraId="1AE2766A" w14:textId="77777777" w:rsidR="001C4D7A" w:rsidRPr="00BC558E" w:rsidRDefault="001C4D7A" w:rsidP="00907314">
            <w:pPr>
              <w:pStyle w:val="Bodytext1"/>
              <w:numPr>
                <w:ilvl w:val="0"/>
                <w:numId w:val="74"/>
              </w:numPr>
              <w:shd w:val="clear" w:color="auto" w:fill="auto"/>
              <w:spacing w:before="0" w:after="0" w:line="240" w:lineRule="auto"/>
              <w:rPr>
                <w:rFonts w:ascii="Times New Roman" w:hAnsi="Times New Roman" w:cs="Times New Roman"/>
                <w:sz w:val="24"/>
                <w:szCs w:val="24"/>
              </w:rPr>
            </w:pPr>
            <w:r w:rsidRPr="00BC558E">
              <w:rPr>
                <w:rFonts w:ascii="Times New Roman" w:hAnsi="Times New Roman" w:cs="Times New Roman"/>
                <w:sz w:val="24"/>
                <w:szCs w:val="24"/>
              </w:rPr>
              <w:t>Osnovne škole Gorskog kotara</w:t>
            </w:r>
          </w:p>
          <w:p w14:paraId="7CE58032" w14:textId="77777777" w:rsidR="001C4D7A" w:rsidRPr="00BC558E" w:rsidRDefault="001C4D7A" w:rsidP="00907314">
            <w:pPr>
              <w:pStyle w:val="Bodytext1"/>
              <w:numPr>
                <w:ilvl w:val="0"/>
                <w:numId w:val="74"/>
              </w:numPr>
              <w:shd w:val="clear" w:color="auto" w:fill="auto"/>
              <w:spacing w:before="0" w:after="0" w:line="240" w:lineRule="auto"/>
              <w:rPr>
                <w:rFonts w:ascii="Times New Roman" w:hAnsi="Times New Roman" w:cs="Times New Roman"/>
                <w:sz w:val="24"/>
                <w:szCs w:val="24"/>
              </w:rPr>
            </w:pPr>
            <w:r w:rsidRPr="00BC558E">
              <w:rPr>
                <w:rFonts w:ascii="Times New Roman" w:hAnsi="Times New Roman" w:cs="Times New Roman"/>
                <w:sz w:val="24"/>
                <w:szCs w:val="24"/>
              </w:rPr>
              <w:t>4. razred osnovne škole</w:t>
            </w:r>
          </w:p>
          <w:p w14:paraId="0B73E724" w14:textId="77777777" w:rsidR="001C4D7A" w:rsidRPr="00BC558E" w:rsidRDefault="001C4D7A" w:rsidP="004D4091">
            <w:pPr>
              <w:pStyle w:val="Bodytext1"/>
              <w:shd w:val="clear" w:color="auto" w:fill="auto"/>
              <w:spacing w:before="0" w:after="0" w:line="240" w:lineRule="auto"/>
              <w:ind w:left="473"/>
              <w:rPr>
                <w:rFonts w:ascii="Times New Roman" w:hAnsi="Times New Roman" w:cs="Times New Roman"/>
                <w:sz w:val="24"/>
                <w:szCs w:val="24"/>
              </w:rPr>
            </w:pPr>
          </w:p>
        </w:tc>
      </w:tr>
      <w:tr w:rsidR="006502A2" w:rsidRPr="00BC558E" w14:paraId="690F46FA" w14:textId="77777777" w:rsidTr="00072EA3">
        <w:trPr>
          <w:trHeight w:val="84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935072" w14:textId="77777777" w:rsidR="001C4D7A" w:rsidRPr="00BC558E" w:rsidRDefault="001C4D7A"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Način učenja</w:t>
            </w:r>
          </w:p>
        </w:tc>
        <w:tc>
          <w:tcPr>
            <w:tcW w:w="6946" w:type="dxa"/>
            <w:tcBorders>
              <w:top w:val="single" w:sz="4" w:space="0" w:color="auto"/>
              <w:left w:val="single" w:sz="4" w:space="0" w:color="auto"/>
              <w:bottom w:val="single" w:sz="4" w:space="0" w:color="auto"/>
              <w:right w:val="single" w:sz="4" w:space="0" w:color="auto"/>
            </w:tcBorders>
          </w:tcPr>
          <w:p w14:paraId="2D81EE78" w14:textId="77777777" w:rsidR="001C4D7A" w:rsidRPr="00BC558E" w:rsidRDefault="001C4D7A" w:rsidP="00907314">
            <w:pPr>
              <w:pStyle w:val="Bodytext1"/>
              <w:numPr>
                <w:ilvl w:val="0"/>
                <w:numId w:val="74"/>
              </w:numPr>
              <w:spacing w:before="0" w:after="0"/>
              <w:rPr>
                <w:rFonts w:ascii="Times New Roman" w:hAnsi="Times New Roman" w:cs="Times New Roman"/>
                <w:sz w:val="24"/>
                <w:szCs w:val="24"/>
              </w:rPr>
            </w:pPr>
            <w:r w:rsidRPr="00BC558E">
              <w:rPr>
                <w:rFonts w:ascii="Times New Roman" w:hAnsi="Times New Roman" w:cs="Times New Roman"/>
                <w:sz w:val="24"/>
                <w:szCs w:val="24"/>
              </w:rPr>
              <w:t xml:space="preserve">memoriranje </w:t>
            </w:r>
          </w:p>
          <w:p w14:paraId="6CA64F40" w14:textId="77777777" w:rsidR="001C4D7A" w:rsidRPr="00BC558E" w:rsidRDefault="001C4D7A" w:rsidP="00907314">
            <w:pPr>
              <w:pStyle w:val="Bodytext1"/>
              <w:numPr>
                <w:ilvl w:val="0"/>
                <w:numId w:val="74"/>
              </w:numPr>
              <w:spacing w:before="0" w:after="0"/>
              <w:rPr>
                <w:rFonts w:ascii="Times New Roman" w:hAnsi="Times New Roman" w:cs="Times New Roman"/>
                <w:sz w:val="24"/>
                <w:szCs w:val="24"/>
              </w:rPr>
            </w:pPr>
            <w:r w:rsidRPr="00BC558E">
              <w:rPr>
                <w:rFonts w:ascii="Times New Roman" w:hAnsi="Times New Roman" w:cs="Times New Roman"/>
                <w:sz w:val="24"/>
                <w:szCs w:val="24"/>
              </w:rPr>
              <w:t>učenje imitacijom</w:t>
            </w:r>
          </w:p>
          <w:p w14:paraId="433B4C67" w14:textId="77777777" w:rsidR="001C4D7A" w:rsidRPr="00BC558E" w:rsidRDefault="001C4D7A" w:rsidP="00907314">
            <w:pPr>
              <w:pStyle w:val="Bodytext1"/>
              <w:numPr>
                <w:ilvl w:val="0"/>
                <w:numId w:val="74"/>
              </w:numPr>
              <w:shd w:val="clear" w:color="auto" w:fill="auto"/>
              <w:spacing w:before="0" w:after="0" w:line="240" w:lineRule="auto"/>
              <w:rPr>
                <w:rFonts w:ascii="Times New Roman" w:hAnsi="Times New Roman" w:cs="Times New Roman"/>
                <w:sz w:val="24"/>
                <w:szCs w:val="24"/>
              </w:rPr>
            </w:pPr>
            <w:r w:rsidRPr="00BC558E">
              <w:rPr>
                <w:rFonts w:ascii="Times New Roman" w:hAnsi="Times New Roman" w:cs="Times New Roman"/>
                <w:sz w:val="24"/>
                <w:szCs w:val="24"/>
              </w:rPr>
              <w:t>učenje promatranjem i uočavanjem (povezivanje)</w:t>
            </w:r>
          </w:p>
          <w:p w14:paraId="54EED286" w14:textId="77777777" w:rsidR="001C4D7A" w:rsidRPr="00BC558E" w:rsidRDefault="001C4D7A" w:rsidP="004D4091">
            <w:pPr>
              <w:pStyle w:val="Bodytext1"/>
              <w:shd w:val="clear" w:color="auto" w:fill="auto"/>
              <w:spacing w:before="0" w:after="0" w:line="240" w:lineRule="auto"/>
              <w:ind w:left="473"/>
              <w:rPr>
                <w:rFonts w:ascii="Times New Roman" w:hAnsi="Times New Roman" w:cs="Times New Roman"/>
                <w:sz w:val="24"/>
                <w:szCs w:val="24"/>
              </w:rPr>
            </w:pPr>
          </w:p>
        </w:tc>
      </w:tr>
      <w:tr w:rsidR="006502A2" w:rsidRPr="00BC558E" w14:paraId="127644F3" w14:textId="77777777" w:rsidTr="00072EA3">
        <w:trPr>
          <w:trHeight w:val="83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22DF08" w14:textId="77777777" w:rsidR="001C4D7A" w:rsidRPr="00BC558E" w:rsidRDefault="001C4D7A"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Metode podučavanja</w:t>
            </w:r>
          </w:p>
        </w:tc>
        <w:tc>
          <w:tcPr>
            <w:tcW w:w="6946" w:type="dxa"/>
            <w:tcBorders>
              <w:top w:val="single" w:sz="4" w:space="0" w:color="auto"/>
              <w:left w:val="single" w:sz="4" w:space="0" w:color="auto"/>
              <w:bottom w:val="single" w:sz="4" w:space="0" w:color="auto"/>
              <w:right w:val="single" w:sz="4" w:space="0" w:color="auto"/>
            </w:tcBorders>
          </w:tcPr>
          <w:p w14:paraId="76D2F332" w14:textId="77777777" w:rsidR="001C4D7A" w:rsidRPr="00BC558E" w:rsidRDefault="001C4D7A" w:rsidP="00907314">
            <w:pPr>
              <w:pStyle w:val="Odlomakpopisa"/>
              <w:numPr>
                <w:ilvl w:val="0"/>
                <w:numId w:val="74"/>
              </w:numPr>
              <w:suppressAutoHyphens w:val="0"/>
              <w:rPr>
                <w:rFonts w:ascii="Times New Roman" w:hAnsi="Times New Roman" w:cs="Times New Roman"/>
                <w:sz w:val="24"/>
                <w:szCs w:val="24"/>
              </w:rPr>
            </w:pPr>
            <w:r w:rsidRPr="00BC558E">
              <w:rPr>
                <w:rFonts w:ascii="Times New Roman" w:hAnsi="Times New Roman" w:cs="Times New Roman"/>
                <w:sz w:val="24"/>
                <w:szCs w:val="24"/>
              </w:rPr>
              <w:t>dijaloška,</w:t>
            </w:r>
          </w:p>
          <w:p w14:paraId="15C8B556" w14:textId="77777777" w:rsidR="001C4D7A" w:rsidRPr="00BC558E" w:rsidRDefault="001C4D7A" w:rsidP="00907314">
            <w:pPr>
              <w:pStyle w:val="Odlomakpopisa"/>
              <w:numPr>
                <w:ilvl w:val="0"/>
                <w:numId w:val="74"/>
              </w:numPr>
              <w:suppressAutoHyphens w:val="0"/>
              <w:rPr>
                <w:rFonts w:ascii="Times New Roman" w:hAnsi="Times New Roman" w:cs="Times New Roman"/>
                <w:sz w:val="24"/>
                <w:szCs w:val="24"/>
              </w:rPr>
            </w:pPr>
            <w:r w:rsidRPr="00BC558E">
              <w:rPr>
                <w:rFonts w:ascii="Times New Roman" w:hAnsi="Times New Roman" w:cs="Times New Roman"/>
                <w:sz w:val="24"/>
                <w:szCs w:val="24"/>
              </w:rPr>
              <w:t>učenje putem rješavanja problema,</w:t>
            </w:r>
          </w:p>
          <w:p w14:paraId="4FE15492" w14:textId="77777777" w:rsidR="001C4D7A" w:rsidRPr="00BC558E" w:rsidRDefault="001C4D7A" w:rsidP="00907314">
            <w:pPr>
              <w:pStyle w:val="Odlomakpopisa"/>
              <w:numPr>
                <w:ilvl w:val="0"/>
                <w:numId w:val="74"/>
              </w:numPr>
              <w:suppressAutoHyphens w:val="0"/>
              <w:rPr>
                <w:rFonts w:ascii="Times New Roman" w:hAnsi="Times New Roman" w:cs="Times New Roman"/>
                <w:sz w:val="24"/>
                <w:szCs w:val="24"/>
              </w:rPr>
            </w:pPr>
            <w:r w:rsidRPr="00BC558E">
              <w:rPr>
                <w:rFonts w:ascii="Times New Roman" w:hAnsi="Times New Roman" w:cs="Times New Roman"/>
                <w:sz w:val="24"/>
                <w:szCs w:val="24"/>
              </w:rPr>
              <w:t>simuliranje</w:t>
            </w:r>
          </w:p>
        </w:tc>
      </w:tr>
      <w:tr w:rsidR="006502A2" w:rsidRPr="00BC558E" w14:paraId="114A92BB" w14:textId="77777777" w:rsidTr="00072EA3">
        <w:trPr>
          <w:trHeight w:val="843"/>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3FE4EF" w14:textId="77777777" w:rsidR="001C4D7A" w:rsidRPr="00BC558E" w:rsidRDefault="001C4D7A"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Trajanje izvedbe</w:t>
            </w:r>
          </w:p>
        </w:tc>
        <w:tc>
          <w:tcPr>
            <w:tcW w:w="6946" w:type="dxa"/>
            <w:tcBorders>
              <w:top w:val="single" w:sz="4" w:space="0" w:color="auto"/>
              <w:left w:val="single" w:sz="4" w:space="0" w:color="auto"/>
              <w:bottom w:val="single" w:sz="4" w:space="0" w:color="auto"/>
              <w:right w:val="single" w:sz="4" w:space="0" w:color="auto"/>
            </w:tcBorders>
          </w:tcPr>
          <w:p w14:paraId="43AE5047" w14:textId="707BE0B5" w:rsidR="001C4D7A" w:rsidRPr="00BC558E" w:rsidRDefault="001C4D7A" w:rsidP="001356A3">
            <w:pPr>
              <w:pStyle w:val="Bodytext1"/>
              <w:numPr>
                <w:ilvl w:val="0"/>
                <w:numId w:val="140"/>
              </w:numPr>
              <w:shd w:val="clear" w:color="auto" w:fill="auto"/>
              <w:tabs>
                <w:tab w:val="left" w:leader="dot" w:pos="543"/>
                <w:tab w:val="left" w:leader="dot" w:pos="577"/>
                <w:tab w:val="left" w:leader="dot" w:pos="903"/>
                <w:tab w:val="left" w:leader="dot" w:pos="937"/>
                <w:tab w:val="left" w:leader="dot" w:pos="1868"/>
                <w:tab w:val="left" w:leader="dot" w:pos="1906"/>
                <w:tab w:val="left" w:leader="dot" w:pos="2564"/>
              </w:tabs>
              <w:spacing w:before="0" w:after="0" w:line="240" w:lineRule="auto"/>
              <w:rPr>
                <w:rFonts w:ascii="Times New Roman" w:hAnsi="Times New Roman" w:cs="Times New Roman"/>
                <w:sz w:val="24"/>
                <w:szCs w:val="24"/>
              </w:rPr>
            </w:pPr>
            <w:r w:rsidRPr="00BC558E">
              <w:rPr>
                <w:rFonts w:ascii="Times New Roman" w:hAnsi="Times New Roman" w:cs="Times New Roman"/>
                <w:sz w:val="24"/>
                <w:szCs w:val="24"/>
              </w:rPr>
              <w:t>1 školski sat</w:t>
            </w:r>
          </w:p>
        </w:tc>
      </w:tr>
      <w:tr w:rsidR="006502A2" w:rsidRPr="00BC558E" w14:paraId="5127D7C5" w14:textId="77777777" w:rsidTr="00072EA3">
        <w:trPr>
          <w:trHeight w:val="802"/>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EBC8BA" w14:textId="77777777" w:rsidR="001C4D7A" w:rsidRPr="00BC558E" w:rsidRDefault="001C4D7A" w:rsidP="004D4091">
            <w:pPr>
              <w:ind w:left="360"/>
              <w:contextualSpacing/>
              <w:rPr>
                <w:rFonts w:ascii="Times New Roman" w:eastAsia="Calibri" w:hAnsi="Times New Roman" w:cs="Times New Roman"/>
                <w:b/>
                <w:bCs/>
                <w:sz w:val="24"/>
                <w:szCs w:val="24"/>
              </w:rPr>
            </w:pPr>
          </w:p>
          <w:p w14:paraId="14807BA3" w14:textId="77777777" w:rsidR="001C4D7A" w:rsidRPr="00BC558E" w:rsidRDefault="001C4D7A" w:rsidP="001356A3">
            <w:pPr>
              <w:numPr>
                <w:ilvl w:val="0"/>
                <w:numId w:val="130"/>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Potrebni resursi</w:t>
            </w:r>
          </w:p>
          <w:p w14:paraId="2013DDA1" w14:textId="77777777" w:rsidR="001C4D7A" w:rsidRPr="00BC558E" w:rsidRDefault="001C4D7A" w:rsidP="004D4091">
            <w:pPr>
              <w:rPr>
                <w:rFonts w:ascii="Times New Roman" w:eastAsia="Calibri" w:hAnsi="Times New Roman" w:cs="Times New Roman"/>
                <w:b/>
                <w:iCs/>
                <w:sz w:val="24"/>
                <w:szCs w:val="24"/>
              </w:rPr>
            </w:pPr>
          </w:p>
        </w:tc>
        <w:tc>
          <w:tcPr>
            <w:tcW w:w="6946" w:type="dxa"/>
            <w:tcBorders>
              <w:top w:val="single" w:sz="4" w:space="0" w:color="auto"/>
              <w:left w:val="single" w:sz="4" w:space="0" w:color="auto"/>
              <w:bottom w:val="single" w:sz="4" w:space="0" w:color="auto"/>
              <w:right w:val="single" w:sz="4" w:space="0" w:color="auto"/>
            </w:tcBorders>
          </w:tcPr>
          <w:p w14:paraId="352A32EB" w14:textId="77777777" w:rsidR="001C4D7A" w:rsidRPr="00BC558E" w:rsidRDefault="001C4D7A" w:rsidP="004D4091">
            <w:pPr>
              <w:ind w:left="113"/>
              <w:rPr>
                <w:rFonts w:ascii="Times New Roman" w:hAnsi="Times New Roman" w:cs="Times New Roman"/>
                <w:sz w:val="24"/>
                <w:szCs w:val="24"/>
              </w:rPr>
            </w:pPr>
            <w:r w:rsidRPr="00BC558E">
              <w:rPr>
                <w:rFonts w:ascii="Times New Roman" w:hAnsi="Times New Roman" w:cs="Times New Roman"/>
                <w:sz w:val="24"/>
                <w:szCs w:val="24"/>
              </w:rPr>
              <w:t>Učionica s osiguranom tehnologijom (projektor, PC)</w:t>
            </w:r>
          </w:p>
          <w:p w14:paraId="2EF03B83" w14:textId="77777777" w:rsidR="001C4D7A" w:rsidRPr="00BC558E" w:rsidRDefault="001C4D7A" w:rsidP="004D4091">
            <w:pPr>
              <w:ind w:left="113"/>
              <w:rPr>
                <w:rFonts w:ascii="Times New Roman" w:hAnsi="Times New Roman" w:cs="Times New Roman"/>
                <w:sz w:val="24"/>
                <w:szCs w:val="24"/>
              </w:rPr>
            </w:pPr>
            <w:r w:rsidRPr="00BC558E">
              <w:rPr>
                <w:rFonts w:ascii="Times New Roman" w:hAnsi="Times New Roman" w:cs="Times New Roman"/>
                <w:sz w:val="24"/>
                <w:szCs w:val="24"/>
              </w:rPr>
              <w:t>Spasilačka oprema</w:t>
            </w:r>
          </w:p>
        </w:tc>
      </w:tr>
      <w:tr w:rsidR="006502A2" w:rsidRPr="00BC558E" w14:paraId="468ABD43" w14:textId="77777777" w:rsidTr="00072EA3">
        <w:trPr>
          <w:trHeight w:val="976"/>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8D8FD7" w14:textId="77777777" w:rsidR="001C4D7A" w:rsidRPr="00BC558E" w:rsidRDefault="001C4D7A" w:rsidP="001356A3">
            <w:pPr>
              <w:pStyle w:val="Odlomakpopisa"/>
              <w:numPr>
                <w:ilvl w:val="0"/>
                <w:numId w:val="134"/>
              </w:numPr>
              <w:suppressAutoHyphens w:val="0"/>
              <w:spacing w:after="200" w:line="276" w:lineRule="auto"/>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Moguće teškoće</w:t>
            </w:r>
          </w:p>
        </w:tc>
        <w:tc>
          <w:tcPr>
            <w:tcW w:w="6946" w:type="dxa"/>
            <w:tcBorders>
              <w:top w:val="single" w:sz="4" w:space="0" w:color="auto"/>
              <w:left w:val="single" w:sz="4" w:space="0" w:color="auto"/>
              <w:bottom w:val="single" w:sz="4" w:space="0" w:color="auto"/>
              <w:right w:val="single" w:sz="4" w:space="0" w:color="auto"/>
            </w:tcBorders>
          </w:tcPr>
          <w:p w14:paraId="51D3D477" w14:textId="0BE65BF4" w:rsidR="001C4D7A" w:rsidRPr="00BC558E" w:rsidRDefault="001C4D7A" w:rsidP="004D4091">
            <w:pPr>
              <w:ind w:left="113"/>
              <w:rPr>
                <w:rFonts w:ascii="Times New Roman" w:hAnsi="Times New Roman" w:cs="Times New Roman"/>
                <w:spacing w:val="4"/>
                <w:sz w:val="24"/>
                <w:szCs w:val="24"/>
              </w:rPr>
            </w:pPr>
          </w:p>
        </w:tc>
      </w:tr>
      <w:tr w:rsidR="006502A2" w:rsidRPr="00BC558E" w14:paraId="3BF53767" w14:textId="77777777" w:rsidTr="00072EA3">
        <w:trPr>
          <w:trHeight w:val="1453"/>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8B8516" w14:textId="77777777" w:rsidR="001C4D7A" w:rsidRPr="00BC558E" w:rsidRDefault="001C4D7A" w:rsidP="001356A3">
            <w:pPr>
              <w:numPr>
                <w:ilvl w:val="0"/>
                <w:numId w:val="130"/>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Način praćenja i provjere ishoda/postignuća</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tcPr>
          <w:p w14:paraId="2A7D7D5A" w14:textId="77777777" w:rsidR="001C4D7A" w:rsidRPr="00BC558E" w:rsidRDefault="001C4D7A" w:rsidP="004D4091">
            <w:pPr>
              <w:pStyle w:val="Bodytext1"/>
              <w:shd w:val="clear" w:color="auto" w:fill="auto"/>
              <w:spacing w:before="0" w:after="0" w:line="240" w:lineRule="auto"/>
              <w:ind w:left="113"/>
              <w:rPr>
                <w:rFonts w:ascii="Times New Roman" w:hAnsi="Times New Roman" w:cs="Times New Roman"/>
                <w:sz w:val="24"/>
                <w:szCs w:val="24"/>
              </w:rPr>
            </w:pPr>
            <w:r w:rsidRPr="00BC558E">
              <w:rPr>
                <w:rFonts w:ascii="Times New Roman" w:hAnsi="Times New Roman" w:cs="Times New Roman"/>
                <w:sz w:val="24"/>
                <w:szCs w:val="24"/>
              </w:rPr>
              <w:t>Usmena provjera znanja</w:t>
            </w:r>
          </w:p>
          <w:p w14:paraId="2B3EAFCD" w14:textId="77777777" w:rsidR="001C4D7A" w:rsidRPr="00BC558E" w:rsidRDefault="001C4D7A" w:rsidP="004D4091">
            <w:pPr>
              <w:pStyle w:val="Bodytext1"/>
              <w:shd w:val="clear" w:color="auto" w:fill="auto"/>
              <w:spacing w:before="0" w:after="0" w:line="240" w:lineRule="auto"/>
              <w:ind w:left="113"/>
              <w:rPr>
                <w:rFonts w:ascii="Times New Roman" w:hAnsi="Times New Roman" w:cs="Times New Roman"/>
                <w:sz w:val="24"/>
                <w:szCs w:val="24"/>
              </w:rPr>
            </w:pPr>
            <w:r w:rsidRPr="00BC558E">
              <w:rPr>
                <w:rFonts w:ascii="Times New Roman" w:hAnsi="Times New Roman" w:cs="Times New Roman"/>
                <w:sz w:val="24"/>
                <w:szCs w:val="24"/>
              </w:rPr>
              <w:t>dijalog</w:t>
            </w:r>
          </w:p>
          <w:p w14:paraId="1EEB179A" w14:textId="77777777" w:rsidR="001C4D7A" w:rsidRPr="00BC558E" w:rsidRDefault="001C4D7A" w:rsidP="004D4091">
            <w:pPr>
              <w:pStyle w:val="Bodytext1"/>
              <w:shd w:val="clear" w:color="auto" w:fill="auto"/>
              <w:spacing w:before="0" w:after="0" w:line="240" w:lineRule="auto"/>
              <w:ind w:left="113"/>
              <w:rPr>
                <w:rFonts w:ascii="Times New Roman" w:hAnsi="Times New Roman" w:cs="Times New Roman"/>
                <w:sz w:val="24"/>
                <w:szCs w:val="24"/>
              </w:rPr>
            </w:pPr>
          </w:p>
        </w:tc>
      </w:tr>
      <w:tr w:rsidR="006502A2" w:rsidRPr="00BC558E" w14:paraId="4389500A" w14:textId="77777777" w:rsidTr="00072EA3">
        <w:trPr>
          <w:trHeight w:val="969"/>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5B36B2" w14:textId="77777777" w:rsidR="001C4D7A" w:rsidRPr="00BC558E" w:rsidRDefault="001C4D7A" w:rsidP="001356A3">
            <w:pPr>
              <w:numPr>
                <w:ilvl w:val="0"/>
                <w:numId w:val="130"/>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Odgovorne osobe</w:t>
            </w:r>
          </w:p>
        </w:tc>
        <w:tc>
          <w:tcPr>
            <w:tcW w:w="6946" w:type="dxa"/>
            <w:tcBorders>
              <w:top w:val="single" w:sz="4" w:space="0" w:color="auto"/>
              <w:left w:val="single" w:sz="4" w:space="0" w:color="auto"/>
              <w:bottom w:val="single" w:sz="4" w:space="0" w:color="auto"/>
              <w:right w:val="single" w:sz="4" w:space="0" w:color="auto"/>
            </w:tcBorders>
            <w:vAlign w:val="center"/>
          </w:tcPr>
          <w:p w14:paraId="4B4E210E" w14:textId="77BA43D0" w:rsidR="001C4D7A" w:rsidRPr="00BC558E" w:rsidRDefault="001C4D7A" w:rsidP="004D4091">
            <w:pPr>
              <w:ind w:left="113"/>
              <w:rPr>
                <w:rFonts w:ascii="Times New Roman" w:hAnsi="Times New Roman" w:cs="Times New Roman"/>
                <w:sz w:val="24"/>
                <w:szCs w:val="24"/>
              </w:rPr>
            </w:pPr>
            <w:r w:rsidRPr="00BC558E">
              <w:rPr>
                <w:rFonts w:ascii="Times New Roman" w:hAnsi="Times New Roman" w:cs="Times New Roman"/>
                <w:sz w:val="24"/>
                <w:szCs w:val="24"/>
              </w:rPr>
              <w:t>GDCK Delnice</w:t>
            </w:r>
          </w:p>
          <w:p w14:paraId="0F57007D" w14:textId="77777777" w:rsidR="001C4D7A" w:rsidRPr="00BC558E" w:rsidRDefault="001C4D7A" w:rsidP="004D4091">
            <w:pPr>
              <w:ind w:left="113"/>
              <w:rPr>
                <w:rFonts w:ascii="Times New Roman" w:hAnsi="Times New Roman" w:cs="Times New Roman"/>
                <w:sz w:val="24"/>
                <w:szCs w:val="24"/>
              </w:rPr>
            </w:pPr>
            <w:r w:rsidRPr="00BC558E">
              <w:rPr>
                <w:rFonts w:ascii="Times New Roman" w:hAnsi="Times New Roman" w:cs="Times New Roman"/>
                <w:sz w:val="24"/>
                <w:szCs w:val="24"/>
              </w:rPr>
              <w:t>Spasilačka služba HCK</w:t>
            </w:r>
          </w:p>
          <w:p w14:paraId="17BA6C31" w14:textId="6C59AC20" w:rsidR="001C4D7A" w:rsidRPr="00BC558E" w:rsidRDefault="00940ECF" w:rsidP="004D4091">
            <w:pPr>
              <w:ind w:left="113"/>
              <w:rPr>
                <w:rFonts w:ascii="Times New Roman" w:hAnsi="Times New Roman" w:cs="Times New Roman"/>
                <w:sz w:val="24"/>
                <w:szCs w:val="24"/>
              </w:rPr>
            </w:pPr>
            <w:r w:rsidRPr="00BC558E">
              <w:rPr>
                <w:rFonts w:ascii="Times New Roman" w:hAnsi="Times New Roman" w:cs="Times New Roman"/>
                <w:sz w:val="24"/>
                <w:szCs w:val="24"/>
              </w:rPr>
              <w:t>Jadranka Pintar</w:t>
            </w:r>
            <w:r w:rsidR="001C4D7A" w:rsidRPr="00BC558E">
              <w:rPr>
                <w:rFonts w:ascii="Times New Roman" w:hAnsi="Times New Roman" w:cs="Times New Roman"/>
                <w:sz w:val="24"/>
                <w:szCs w:val="24"/>
              </w:rPr>
              <w:t xml:space="preserve">, učiteljica 4. </w:t>
            </w:r>
            <w:r w:rsidR="00D731FE" w:rsidRPr="00BC558E">
              <w:rPr>
                <w:rFonts w:ascii="Times New Roman" w:hAnsi="Times New Roman" w:cs="Times New Roman"/>
                <w:sz w:val="24"/>
                <w:szCs w:val="24"/>
              </w:rPr>
              <w:t>r</w:t>
            </w:r>
            <w:r w:rsidR="001C4D7A" w:rsidRPr="00BC558E">
              <w:rPr>
                <w:rFonts w:ascii="Times New Roman" w:hAnsi="Times New Roman" w:cs="Times New Roman"/>
                <w:sz w:val="24"/>
                <w:szCs w:val="24"/>
              </w:rPr>
              <w:t>azreda</w:t>
            </w:r>
          </w:p>
          <w:p w14:paraId="65D550CA" w14:textId="77777777" w:rsidR="001C4D7A" w:rsidRPr="00BC558E" w:rsidRDefault="001C4D7A" w:rsidP="004D4091">
            <w:pPr>
              <w:ind w:left="113"/>
              <w:rPr>
                <w:rFonts w:ascii="Times New Roman" w:hAnsi="Times New Roman" w:cs="Times New Roman"/>
                <w:sz w:val="24"/>
                <w:szCs w:val="24"/>
              </w:rPr>
            </w:pPr>
          </w:p>
        </w:tc>
      </w:tr>
    </w:tbl>
    <w:p w14:paraId="092E9ADF" w14:textId="424D7DCA" w:rsidR="007B5C8A" w:rsidRPr="006502A2" w:rsidRDefault="007B5C8A" w:rsidP="004D4091">
      <w:pPr>
        <w:rPr>
          <w:rFonts w:ascii="Times New Roman" w:hAnsi="Times New Roman" w:cs="Times New Roman"/>
          <w:color w:val="FF0000"/>
          <w:sz w:val="24"/>
          <w:szCs w:val="24"/>
        </w:rPr>
      </w:pPr>
    </w:p>
    <w:p w14:paraId="31DF733E" w14:textId="6026C3EE" w:rsidR="007B5C8A" w:rsidRPr="006502A2" w:rsidRDefault="007B5C8A" w:rsidP="004D4091">
      <w:pPr>
        <w:rPr>
          <w:rFonts w:ascii="Times New Roman" w:hAnsi="Times New Roman" w:cs="Times New Roman"/>
          <w:color w:val="FF0000"/>
          <w:sz w:val="24"/>
          <w:szCs w:val="24"/>
        </w:rPr>
      </w:pPr>
    </w:p>
    <w:p w14:paraId="4A377779" w14:textId="77777777" w:rsidR="007B5C8A" w:rsidRPr="006502A2" w:rsidRDefault="007B5C8A" w:rsidP="004D4091">
      <w:pPr>
        <w:rPr>
          <w:rFonts w:ascii="Times New Roman" w:hAnsi="Times New Roman" w:cs="Times New Roman"/>
          <w:color w:val="FF0000"/>
          <w:sz w:val="24"/>
          <w:szCs w:val="24"/>
        </w:rPr>
      </w:pPr>
    </w:p>
    <w:tbl>
      <w:tblPr>
        <w:tblW w:w="9782" w:type="dxa"/>
        <w:tblInd w:w="-289" w:type="dxa"/>
        <w:tblLook w:val="0000" w:firstRow="0" w:lastRow="0" w:firstColumn="0" w:lastColumn="0" w:noHBand="0" w:noVBand="0"/>
      </w:tblPr>
      <w:tblGrid>
        <w:gridCol w:w="2836"/>
        <w:gridCol w:w="6946"/>
      </w:tblGrid>
      <w:tr w:rsidR="006502A2" w:rsidRPr="00BC558E" w14:paraId="27EBBAB9" w14:textId="77777777" w:rsidTr="00072EA3">
        <w:trPr>
          <w:trHeight w:val="845"/>
        </w:trPr>
        <w:tc>
          <w:tcPr>
            <w:tcW w:w="283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4BE887" w14:textId="77777777" w:rsidR="00D33BC6" w:rsidRPr="00BC558E" w:rsidRDefault="009A77A4" w:rsidP="004D4091">
            <w:pPr>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Kurikulumsko područje</w:t>
            </w: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12BF01CC" w14:textId="3ACF37D7" w:rsidR="00D33BC6" w:rsidRPr="00BC558E" w:rsidRDefault="009A77A4" w:rsidP="004D4091">
            <w:pPr>
              <w:rPr>
                <w:rFonts w:ascii="Times New Roman" w:eastAsia="Calibri" w:hAnsi="Times New Roman" w:cs="Times New Roman"/>
                <w:sz w:val="24"/>
                <w:szCs w:val="24"/>
              </w:rPr>
            </w:pPr>
            <w:r w:rsidRPr="00BC558E">
              <w:rPr>
                <w:rFonts w:ascii="Times New Roman" w:eastAsia="Calibri" w:hAnsi="Times New Roman" w:cs="Times New Roman"/>
                <w:sz w:val="24"/>
                <w:szCs w:val="24"/>
              </w:rPr>
              <w:t>Međupredmetne teme: Zdravlje, sigurnost i zaštita okoliša</w:t>
            </w:r>
          </w:p>
          <w:p w14:paraId="64158066" w14:textId="6F86F3B9" w:rsidR="00D33BC6" w:rsidRPr="00BC558E" w:rsidRDefault="009A77A4" w:rsidP="004D4091">
            <w:pPr>
              <w:rPr>
                <w:rFonts w:ascii="Times New Roman" w:eastAsia="Calibri" w:hAnsi="Times New Roman" w:cs="Times New Roman"/>
                <w:b/>
                <w:sz w:val="24"/>
                <w:szCs w:val="24"/>
              </w:rPr>
            </w:pPr>
            <w:r w:rsidRPr="00BC558E">
              <w:rPr>
                <w:rFonts w:ascii="Times New Roman" w:eastAsia="Calibri" w:hAnsi="Times New Roman" w:cs="Times New Roman"/>
                <w:b/>
                <w:sz w:val="24"/>
                <w:szCs w:val="24"/>
              </w:rPr>
              <w:t>JUNIOR SPASILAC</w:t>
            </w:r>
          </w:p>
        </w:tc>
      </w:tr>
      <w:tr w:rsidR="006502A2" w:rsidRPr="00BC558E" w14:paraId="29CF0B42" w14:textId="77777777" w:rsidTr="00072EA3">
        <w:trPr>
          <w:trHeight w:val="770"/>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6713BE" w14:textId="77777777" w:rsidR="00D33BC6" w:rsidRPr="00BC558E" w:rsidRDefault="00D33BC6" w:rsidP="004D4091">
            <w:pPr>
              <w:ind w:left="360"/>
              <w:contextualSpacing/>
              <w:rPr>
                <w:rFonts w:ascii="Times New Roman" w:eastAsia="Calibri" w:hAnsi="Times New Roman" w:cs="Times New Roman"/>
                <w:b/>
                <w:bCs/>
                <w:sz w:val="24"/>
                <w:szCs w:val="24"/>
              </w:rPr>
            </w:pPr>
          </w:p>
          <w:p w14:paraId="226D0CE8" w14:textId="77777777" w:rsidR="00D33BC6" w:rsidRPr="00BC558E" w:rsidRDefault="009A77A4" w:rsidP="00907314">
            <w:pPr>
              <w:numPr>
                <w:ilvl w:val="0"/>
                <w:numId w:val="43"/>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Ciklus (razred)</w:t>
            </w:r>
          </w:p>
          <w:p w14:paraId="4C94F28D" w14:textId="77777777" w:rsidR="00D33BC6" w:rsidRPr="00BC558E" w:rsidRDefault="00D33BC6" w:rsidP="004D4091">
            <w:pPr>
              <w:ind w:left="360"/>
              <w:rPr>
                <w:rFonts w:ascii="Times New Roman" w:eastAsia="Calibri" w:hAnsi="Times New Roman" w:cs="Times New Roman"/>
                <w:b/>
                <w:b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29F600" w14:textId="77777777" w:rsidR="00D33BC6" w:rsidRPr="00BC558E" w:rsidRDefault="009A77A4"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III. ciklus (7. i 8. razred)</w:t>
            </w:r>
          </w:p>
        </w:tc>
      </w:tr>
      <w:tr w:rsidR="006502A2" w:rsidRPr="00BC558E" w14:paraId="4883D5AC" w14:textId="77777777" w:rsidTr="00072EA3">
        <w:trPr>
          <w:trHeight w:val="112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EFB1BB" w14:textId="77777777" w:rsidR="00D33BC6" w:rsidRPr="00BC558E" w:rsidRDefault="009A77A4" w:rsidP="00907314">
            <w:pPr>
              <w:numPr>
                <w:ilvl w:val="0"/>
                <w:numId w:val="43"/>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Cilj</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8202BD" w14:textId="77777777" w:rsidR="00D33BC6" w:rsidRPr="00BC558E" w:rsidRDefault="009A77A4" w:rsidP="004D4091">
            <w:pPr>
              <w:pStyle w:val="Tijeloteksta2"/>
              <w:tabs>
                <w:tab w:val="left" w:pos="540"/>
              </w:tabs>
              <w:spacing w:after="0" w:line="240" w:lineRule="auto"/>
              <w:rPr>
                <w:rFonts w:ascii="Times New Roman" w:hAnsi="Times New Roman" w:cs="Times New Roman"/>
                <w:sz w:val="24"/>
                <w:szCs w:val="24"/>
              </w:rPr>
            </w:pPr>
            <w:r w:rsidRPr="00BC558E">
              <w:rPr>
                <w:rFonts w:ascii="Times New Roman" w:hAnsi="Times New Roman" w:cs="Times New Roman"/>
                <w:sz w:val="24"/>
                <w:szCs w:val="24"/>
              </w:rPr>
              <w:t>Motiviranje i poticanje mladih  za spasilačku službu</w:t>
            </w:r>
          </w:p>
          <w:p w14:paraId="7AAFE226" w14:textId="77777777" w:rsidR="00D33BC6" w:rsidRPr="00BC558E" w:rsidRDefault="009A77A4" w:rsidP="004D4091">
            <w:pPr>
              <w:pStyle w:val="Tijeloteksta2"/>
              <w:tabs>
                <w:tab w:val="left" w:pos="540"/>
              </w:tabs>
              <w:spacing w:after="0" w:line="240" w:lineRule="auto"/>
              <w:rPr>
                <w:rFonts w:ascii="Times New Roman" w:hAnsi="Times New Roman" w:cs="Times New Roman"/>
                <w:sz w:val="24"/>
                <w:szCs w:val="24"/>
              </w:rPr>
            </w:pPr>
            <w:r w:rsidRPr="00BC558E">
              <w:rPr>
                <w:rFonts w:ascii="Times New Roman" w:hAnsi="Times New Roman" w:cs="Times New Roman"/>
                <w:sz w:val="24"/>
                <w:szCs w:val="24"/>
              </w:rPr>
              <w:t>Usvajanje spasilačkih znanja i vještina, usvajnje znanja iz laičke prve pomoći</w:t>
            </w:r>
          </w:p>
        </w:tc>
      </w:tr>
      <w:tr w:rsidR="006502A2" w:rsidRPr="00BC558E" w14:paraId="1F3C31CC" w14:textId="77777777" w:rsidTr="00072EA3">
        <w:trPr>
          <w:trHeight w:val="112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A909B8" w14:textId="77777777" w:rsidR="00D33BC6" w:rsidRPr="00BC558E" w:rsidRDefault="009A77A4" w:rsidP="00907314">
            <w:pPr>
              <w:numPr>
                <w:ilvl w:val="0"/>
                <w:numId w:val="43"/>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lastRenderedPageBreak/>
              <w:t>Obrazloženje cilja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E69056" w14:textId="77777777" w:rsidR="00D33BC6" w:rsidRPr="00BC558E" w:rsidRDefault="009A77A4"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Sudionici savladavaju vještine u vodi, vještine izvan vode i osnove pružanja prve pomoći.</w:t>
            </w:r>
          </w:p>
        </w:tc>
      </w:tr>
      <w:tr w:rsidR="006502A2" w:rsidRPr="00BC558E" w14:paraId="7A46C1BE" w14:textId="77777777" w:rsidTr="00072EA3">
        <w:trPr>
          <w:trHeight w:val="1278"/>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4F30EE" w14:textId="77777777" w:rsidR="00D33BC6" w:rsidRPr="00BC558E" w:rsidRDefault="009A77A4" w:rsidP="00907314">
            <w:pPr>
              <w:numPr>
                <w:ilvl w:val="0"/>
                <w:numId w:val="43"/>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Očekivani ishodi/postignuća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1501C9" w14:textId="77777777" w:rsidR="00D33BC6" w:rsidRPr="00BC558E" w:rsidRDefault="00C0463B" w:rsidP="00907314">
            <w:pPr>
              <w:pStyle w:val="Odlomakpopisa"/>
              <w:numPr>
                <w:ilvl w:val="0"/>
                <w:numId w:val="69"/>
              </w:numPr>
              <w:rPr>
                <w:rFonts w:ascii="Times New Roman" w:hAnsi="Times New Roman" w:cs="Times New Roman"/>
                <w:sz w:val="24"/>
                <w:szCs w:val="24"/>
              </w:rPr>
            </w:pPr>
            <w:r w:rsidRPr="00BC558E">
              <w:rPr>
                <w:rFonts w:ascii="Times New Roman" w:hAnsi="Times New Roman" w:cs="Times New Roman"/>
                <w:sz w:val="24"/>
                <w:szCs w:val="24"/>
              </w:rPr>
              <w:t>Prepoznati programe koje provodi Hrvatski Crveni križ</w:t>
            </w:r>
          </w:p>
          <w:p w14:paraId="70F2685D" w14:textId="77777777" w:rsidR="00C0463B" w:rsidRPr="00BC558E" w:rsidRDefault="00C0463B" w:rsidP="00907314">
            <w:pPr>
              <w:pStyle w:val="Odlomakpopisa"/>
              <w:numPr>
                <w:ilvl w:val="0"/>
                <w:numId w:val="69"/>
              </w:numPr>
              <w:rPr>
                <w:rFonts w:ascii="Times New Roman" w:hAnsi="Times New Roman" w:cs="Times New Roman"/>
                <w:sz w:val="24"/>
                <w:szCs w:val="24"/>
              </w:rPr>
            </w:pPr>
            <w:r w:rsidRPr="00BC558E">
              <w:rPr>
                <w:rFonts w:ascii="Times New Roman" w:hAnsi="Times New Roman" w:cs="Times New Roman"/>
                <w:sz w:val="24"/>
                <w:szCs w:val="24"/>
              </w:rPr>
              <w:t>Primijeniti osnove prve pomoći</w:t>
            </w:r>
          </w:p>
          <w:p w14:paraId="1E9AAACD" w14:textId="77777777" w:rsidR="00C0463B" w:rsidRPr="00BC558E" w:rsidRDefault="00C0463B" w:rsidP="00907314">
            <w:pPr>
              <w:pStyle w:val="Odlomakpopisa"/>
              <w:numPr>
                <w:ilvl w:val="0"/>
                <w:numId w:val="69"/>
              </w:numPr>
              <w:rPr>
                <w:rFonts w:ascii="Times New Roman" w:hAnsi="Times New Roman" w:cs="Times New Roman"/>
                <w:sz w:val="24"/>
                <w:szCs w:val="24"/>
              </w:rPr>
            </w:pPr>
            <w:r w:rsidRPr="00BC558E">
              <w:rPr>
                <w:rFonts w:ascii="Times New Roman" w:hAnsi="Times New Roman" w:cs="Times New Roman"/>
                <w:sz w:val="24"/>
                <w:szCs w:val="24"/>
              </w:rPr>
              <w:t>Pravovremeno i pravilno reagirati pri spašavanju čovjeka</w:t>
            </w:r>
          </w:p>
          <w:p w14:paraId="2E974D6B" w14:textId="77777777" w:rsidR="00C0463B" w:rsidRPr="00BC558E" w:rsidRDefault="00C0463B" w:rsidP="00907314">
            <w:pPr>
              <w:pStyle w:val="Odlomakpopisa"/>
              <w:numPr>
                <w:ilvl w:val="0"/>
                <w:numId w:val="69"/>
              </w:numPr>
              <w:rPr>
                <w:rFonts w:ascii="Times New Roman" w:hAnsi="Times New Roman" w:cs="Times New Roman"/>
                <w:sz w:val="24"/>
                <w:szCs w:val="24"/>
              </w:rPr>
            </w:pPr>
            <w:r w:rsidRPr="00BC558E">
              <w:rPr>
                <w:rFonts w:ascii="Times New Roman" w:hAnsi="Times New Roman" w:cs="Times New Roman"/>
                <w:sz w:val="24"/>
                <w:szCs w:val="24"/>
              </w:rPr>
              <w:t>Usavršiti svoje plivačke sposobnosti</w:t>
            </w:r>
          </w:p>
          <w:p w14:paraId="7D81DEA1" w14:textId="77777777" w:rsidR="00D33BC6" w:rsidRPr="00BC558E" w:rsidRDefault="00D33BC6" w:rsidP="004D4091">
            <w:pPr>
              <w:rPr>
                <w:rFonts w:ascii="Times New Roman" w:hAnsi="Times New Roman" w:cs="Times New Roman"/>
                <w:sz w:val="24"/>
                <w:szCs w:val="24"/>
              </w:rPr>
            </w:pPr>
          </w:p>
        </w:tc>
      </w:tr>
      <w:tr w:rsidR="006502A2" w:rsidRPr="00BC558E" w14:paraId="5D01CE02" w14:textId="77777777" w:rsidTr="00072EA3">
        <w:trPr>
          <w:trHeight w:val="560"/>
        </w:trPr>
        <w:tc>
          <w:tcPr>
            <w:tcW w:w="978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7838E96" w14:textId="77777777" w:rsidR="00D33BC6" w:rsidRPr="00BC558E" w:rsidRDefault="009A77A4" w:rsidP="00907314">
            <w:pPr>
              <w:numPr>
                <w:ilvl w:val="0"/>
                <w:numId w:val="43"/>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Način realizacije</w:t>
            </w:r>
          </w:p>
        </w:tc>
      </w:tr>
      <w:tr w:rsidR="006502A2" w:rsidRPr="00BC558E" w14:paraId="67A9CA9D" w14:textId="77777777" w:rsidTr="00072EA3">
        <w:trPr>
          <w:trHeight w:val="83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490170" w14:textId="77777777" w:rsidR="00D33BC6" w:rsidRPr="00BC558E" w:rsidRDefault="009A77A4"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Oblik</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C8EFF0" w14:textId="77777777" w:rsidR="00D33BC6" w:rsidRPr="00BC558E" w:rsidRDefault="00C0463B"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Predavanja, radionice</w:t>
            </w:r>
            <w:r w:rsidR="009A77A4" w:rsidRPr="00BC558E">
              <w:rPr>
                <w:rFonts w:ascii="Times New Roman" w:hAnsi="Times New Roman" w:cs="Times New Roman"/>
                <w:sz w:val="24"/>
                <w:szCs w:val="24"/>
              </w:rPr>
              <w:t xml:space="preserve"> i praktične vježbe</w:t>
            </w:r>
          </w:p>
        </w:tc>
      </w:tr>
      <w:tr w:rsidR="006502A2" w:rsidRPr="00BC558E" w14:paraId="5AECD96D" w14:textId="77777777" w:rsidTr="00072EA3">
        <w:trPr>
          <w:trHeight w:val="83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CECFC2" w14:textId="77777777" w:rsidR="00D33BC6" w:rsidRPr="00BC558E" w:rsidRDefault="009A77A4"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Sudionici</w:t>
            </w:r>
          </w:p>
          <w:p w14:paraId="540546CD" w14:textId="77777777" w:rsidR="00D33BC6" w:rsidRPr="00BC558E" w:rsidRDefault="00D33BC6" w:rsidP="004D4091">
            <w:pPr>
              <w:rPr>
                <w:rFonts w:ascii="Times New Roman" w:eastAsia="Calibri"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7A1417" w14:textId="77777777" w:rsidR="00C0463B" w:rsidRPr="00BC558E" w:rsidRDefault="00C0463B" w:rsidP="00907314">
            <w:pPr>
              <w:pStyle w:val="Odlomakpopisa"/>
              <w:numPr>
                <w:ilvl w:val="0"/>
                <w:numId w:val="75"/>
              </w:numPr>
              <w:spacing w:line="276" w:lineRule="auto"/>
              <w:rPr>
                <w:rFonts w:ascii="Times New Roman" w:hAnsi="Times New Roman" w:cs="Times New Roman"/>
                <w:sz w:val="24"/>
                <w:szCs w:val="24"/>
              </w:rPr>
            </w:pPr>
            <w:r w:rsidRPr="00BC558E">
              <w:rPr>
                <w:rFonts w:ascii="Times New Roman" w:hAnsi="Times New Roman" w:cs="Times New Roman"/>
                <w:sz w:val="24"/>
                <w:szCs w:val="24"/>
              </w:rPr>
              <w:t>Instruktori Spasilačke službe HCK</w:t>
            </w:r>
          </w:p>
          <w:p w14:paraId="0B61AC99" w14:textId="77777777" w:rsidR="00C0463B" w:rsidRPr="00BC558E" w:rsidRDefault="00C0463B" w:rsidP="00907314">
            <w:pPr>
              <w:pStyle w:val="Odlomakpopisa"/>
              <w:numPr>
                <w:ilvl w:val="0"/>
                <w:numId w:val="75"/>
              </w:numPr>
              <w:spacing w:line="276" w:lineRule="auto"/>
              <w:rPr>
                <w:rFonts w:ascii="Times New Roman" w:hAnsi="Times New Roman" w:cs="Times New Roman"/>
                <w:sz w:val="24"/>
                <w:szCs w:val="24"/>
              </w:rPr>
            </w:pPr>
            <w:r w:rsidRPr="00BC558E">
              <w:rPr>
                <w:rFonts w:ascii="Times New Roman" w:hAnsi="Times New Roman" w:cs="Times New Roman"/>
                <w:sz w:val="24"/>
                <w:szCs w:val="24"/>
              </w:rPr>
              <w:t>Stručno medicinsko osoblje GDCK Delnice</w:t>
            </w:r>
          </w:p>
          <w:p w14:paraId="3D270ED2" w14:textId="77777777" w:rsidR="00C0463B" w:rsidRPr="00BC558E" w:rsidRDefault="00C0463B" w:rsidP="00907314">
            <w:pPr>
              <w:pStyle w:val="Odlomakpopisa"/>
              <w:numPr>
                <w:ilvl w:val="0"/>
                <w:numId w:val="75"/>
              </w:numPr>
              <w:spacing w:line="276" w:lineRule="auto"/>
              <w:rPr>
                <w:rFonts w:ascii="Times New Roman" w:hAnsi="Times New Roman" w:cs="Times New Roman"/>
                <w:sz w:val="24"/>
                <w:szCs w:val="24"/>
              </w:rPr>
            </w:pPr>
            <w:r w:rsidRPr="00BC558E">
              <w:rPr>
                <w:rFonts w:ascii="Times New Roman" w:hAnsi="Times New Roman" w:cs="Times New Roman"/>
                <w:sz w:val="24"/>
                <w:szCs w:val="24"/>
              </w:rPr>
              <w:t>Osnovne škole Gorskog kotara</w:t>
            </w:r>
          </w:p>
          <w:p w14:paraId="1E7072B2" w14:textId="77777777" w:rsidR="00D33BC6" w:rsidRPr="00BC558E" w:rsidRDefault="00C0463B" w:rsidP="00907314">
            <w:pPr>
              <w:pStyle w:val="Odlomakpopisa"/>
              <w:numPr>
                <w:ilvl w:val="0"/>
                <w:numId w:val="75"/>
              </w:numPr>
              <w:spacing w:line="276" w:lineRule="auto"/>
              <w:rPr>
                <w:rFonts w:ascii="Times New Roman" w:hAnsi="Times New Roman" w:cs="Times New Roman"/>
                <w:sz w:val="24"/>
                <w:szCs w:val="24"/>
              </w:rPr>
            </w:pPr>
            <w:r w:rsidRPr="00BC558E">
              <w:rPr>
                <w:rFonts w:ascii="Times New Roman" w:hAnsi="Times New Roman" w:cs="Times New Roman"/>
                <w:sz w:val="24"/>
                <w:szCs w:val="24"/>
              </w:rPr>
              <w:t xml:space="preserve">Učenici </w:t>
            </w:r>
            <w:r w:rsidR="009A77A4" w:rsidRPr="00BC558E">
              <w:rPr>
                <w:rFonts w:ascii="Times New Roman" w:hAnsi="Times New Roman" w:cs="Times New Roman"/>
                <w:sz w:val="24"/>
                <w:szCs w:val="24"/>
              </w:rPr>
              <w:t>8. razreda</w:t>
            </w:r>
          </w:p>
        </w:tc>
      </w:tr>
      <w:tr w:rsidR="006502A2" w:rsidRPr="00BC558E" w14:paraId="28FAD940" w14:textId="77777777" w:rsidTr="00072EA3">
        <w:trPr>
          <w:trHeight w:val="84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5DFE5E" w14:textId="77777777" w:rsidR="00D33BC6" w:rsidRPr="00BC558E" w:rsidRDefault="009A77A4"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Način učenja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F438D5" w14:textId="77777777" w:rsidR="00D33BC6" w:rsidRPr="00BC558E" w:rsidRDefault="009A77A4" w:rsidP="00907314">
            <w:pPr>
              <w:pStyle w:val="Odlomakpopisa"/>
              <w:numPr>
                <w:ilvl w:val="0"/>
                <w:numId w:val="76"/>
              </w:numPr>
              <w:rPr>
                <w:rFonts w:ascii="Times New Roman" w:hAnsi="Times New Roman" w:cs="Times New Roman"/>
                <w:sz w:val="24"/>
                <w:szCs w:val="24"/>
              </w:rPr>
            </w:pPr>
            <w:r w:rsidRPr="00BC558E">
              <w:rPr>
                <w:rFonts w:ascii="Times New Roman" w:hAnsi="Times New Roman" w:cs="Times New Roman"/>
                <w:sz w:val="24"/>
                <w:szCs w:val="24"/>
              </w:rPr>
              <w:t>učenici slušaju izlaganja, bilježe, zaključuju</w:t>
            </w:r>
          </w:p>
          <w:p w14:paraId="073537AC" w14:textId="77777777" w:rsidR="00D33BC6" w:rsidRPr="00BC558E" w:rsidRDefault="009A77A4" w:rsidP="00907314">
            <w:pPr>
              <w:pStyle w:val="Odlomakpopisa"/>
              <w:numPr>
                <w:ilvl w:val="0"/>
                <w:numId w:val="76"/>
              </w:numPr>
              <w:rPr>
                <w:rFonts w:ascii="Times New Roman" w:hAnsi="Times New Roman" w:cs="Times New Roman"/>
                <w:sz w:val="24"/>
                <w:szCs w:val="24"/>
              </w:rPr>
            </w:pPr>
            <w:r w:rsidRPr="00BC558E">
              <w:rPr>
                <w:rFonts w:ascii="Times New Roman" w:hAnsi="Times New Roman" w:cs="Times New Roman"/>
                <w:sz w:val="24"/>
                <w:szCs w:val="24"/>
              </w:rPr>
              <w:t xml:space="preserve">uvježbava metode i postupke </w:t>
            </w:r>
          </w:p>
          <w:p w14:paraId="1FA5715E" w14:textId="77777777" w:rsidR="00D33BC6" w:rsidRPr="00BC558E" w:rsidRDefault="009A77A4" w:rsidP="00907314">
            <w:pPr>
              <w:pStyle w:val="Odlomakpopisa"/>
              <w:numPr>
                <w:ilvl w:val="0"/>
                <w:numId w:val="76"/>
              </w:numPr>
              <w:rPr>
                <w:rFonts w:ascii="Times New Roman" w:hAnsi="Times New Roman" w:cs="Times New Roman"/>
                <w:sz w:val="24"/>
                <w:szCs w:val="24"/>
              </w:rPr>
            </w:pPr>
            <w:r w:rsidRPr="00BC558E">
              <w:rPr>
                <w:rFonts w:ascii="Times New Roman" w:hAnsi="Times New Roman" w:cs="Times New Roman"/>
                <w:sz w:val="24"/>
                <w:szCs w:val="24"/>
              </w:rPr>
              <w:t>sudjeluje u aktivnostima napraktičnom dijelu tečaja</w:t>
            </w:r>
          </w:p>
        </w:tc>
      </w:tr>
      <w:tr w:rsidR="006502A2" w:rsidRPr="00BC558E" w14:paraId="4FB00304" w14:textId="77777777" w:rsidTr="00072EA3">
        <w:trPr>
          <w:trHeight w:val="83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6D2545" w14:textId="77777777" w:rsidR="00D33BC6" w:rsidRPr="00BC558E" w:rsidRDefault="009A77A4"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Metode podučavanja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3BAAAD" w14:textId="77777777" w:rsidR="00D33BC6" w:rsidRPr="00BC558E" w:rsidRDefault="009A77A4" w:rsidP="00907314">
            <w:pPr>
              <w:pStyle w:val="Odlomakpopisa"/>
              <w:numPr>
                <w:ilvl w:val="0"/>
                <w:numId w:val="77"/>
              </w:numPr>
              <w:rPr>
                <w:rFonts w:ascii="Times New Roman" w:hAnsi="Times New Roman" w:cs="Times New Roman"/>
                <w:sz w:val="24"/>
                <w:szCs w:val="24"/>
              </w:rPr>
            </w:pPr>
            <w:r w:rsidRPr="00BC558E">
              <w:rPr>
                <w:rFonts w:ascii="Times New Roman" w:hAnsi="Times New Roman" w:cs="Times New Roman"/>
                <w:sz w:val="24"/>
                <w:szCs w:val="24"/>
              </w:rPr>
              <w:t xml:space="preserve">priprema sadržaje i ciljeve </w:t>
            </w:r>
          </w:p>
          <w:p w14:paraId="740F63D2" w14:textId="77777777" w:rsidR="00D33BC6" w:rsidRPr="00BC558E" w:rsidRDefault="009A77A4" w:rsidP="00907314">
            <w:pPr>
              <w:pStyle w:val="Odlomakpopisa"/>
              <w:numPr>
                <w:ilvl w:val="0"/>
                <w:numId w:val="77"/>
              </w:numPr>
              <w:rPr>
                <w:rFonts w:ascii="Times New Roman" w:hAnsi="Times New Roman" w:cs="Times New Roman"/>
                <w:sz w:val="24"/>
                <w:szCs w:val="24"/>
              </w:rPr>
            </w:pPr>
            <w:r w:rsidRPr="00BC558E">
              <w:rPr>
                <w:rFonts w:ascii="Times New Roman" w:hAnsi="Times New Roman" w:cs="Times New Roman"/>
                <w:sz w:val="24"/>
                <w:szCs w:val="24"/>
              </w:rPr>
              <w:t>dogovara aktivnosti u suradnji s Hrvatskim Crvenim križem</w:t>
            </w:r>
          </w:p>
          <w:p w14:paraId="0D75593E" w14:textId="77777777" w:rsidR="00D33BC6" w:rsidRPr="00BC558E" w:rsidRDefault="009A77A4" w:rsidP="00907314">
            <w:pPr>
              <w:pStyle w:val="Odlomakpopisa"/>
              <w:numPr>
                <w:ilvl w:val="0"/>
                <w:numId w:val="77"/>
              </w:numPr>
              <w:rPr>
                <w:rFonts w:ascii="Times New Roman" w:hAnsi="Times New Roman" w:cs="Times New Roman"/>
                <w:sz w:val="24"/>
                <w:szCs w:val="24"/>
              </w:rPr>
            </w:pPr>
            <w:r w:rsidRPr="00BC558E">
              <w:rPr>
                <w:rFonts w:ascii="Times New Roman" w:hAnsi="Times New Roman" w:cs="Times New Roman"/>
                <w:sz w:val="24"/>
                <w:szCs w:val="24"/>
              </w:rPr>
              <w:t>usmjerava učenike na aktivno sudjelovanje</w:t>
            </w:r>
          </w:p>
          <w:p w14:paraId="69ED4D01" w14:textId="77777777" w:rsidR="00D33BC6" w:rsidRPr="00BC558E" w:rsidRDefault="009A77A4" w:rsidP="00907314">
            <w:pPr>
              <w:pStyle w:val="Odlomakpopisa"/>
              <w:numPr>
                <w:ilvl w:val="0"/>
                <w:numId w:val="77"/>
              </w:numPr>
              <w:rPr>
                <w:rFonts w:ascii="Times New Roman" w:hAnsi="Times New Roman" w:cs="Times New Roman"/>
                <w:sz w:val="24"/>
                <w:szCs w:val="24"/>
              </w:rPr>
            </w:pPr>
            <w:r w:rsidRPr="00BC558E">
              <w:rPr>
                <w:rFonts w:ascii="Times New Roman" w:hAnsi="Times New Roman" w:cs="Times New Roman"/>
                <w:sz w:val="24"/>
                <w:szCs w:val="24"/>
              </w:rPr>
              <w:t>metode: demonstracije, čitanja, pisanja, slušanja, razgovora, praktičnog rada</w:t>
            </w:r>
          </w:p>
        </w:tc>
      </w:tr>
      <w:tr w:rsidR="006502A2" w:rsidRPr="00BC558E" w14:paraId="7FF416E3" w14:textId="77777777" w:rsidTr="00072EA3">
        <w:trPr>
          <w:trHeight w:val="843"/>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70A09F" w14:textId="77777777" w:rsidR="00D33BC6" w:rsidRPr="00BC558E" w:rsidRDefault="009A77A4"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Trajanje izvedbe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CECA61" w14:textId="77777777" w:rsidR="00D33BC6" w:rsidRPr="00BC558E" w:rsidRDefault="00FD6620" w:rsidP="00907314">
            <w:pPr>
              <w:pStyle w:val="Odlomakpopisa"/>
              <w:numPr>
                <w:ilvl w:val="0"/>
                <w:numId w:val="78"/>
              </w:numPr>
              <w:spacing w:line="276" w:lineRule="auto"/>
              <w:rPr>
                <w:rFonts w:ascii="Times New Roman" w:hAnsi="Times New Roman" w:cs="Times New Roman"/>
                <w:sz w:val="24"/>
                <w:szCs w:val="24"/>
              </w:rPr>
            </w:pPr>
            <w:r w:rsidRPr="00BC558E">
              <w:rPr>
                <w:rFonts w:ascii="Times New Roman" w:hAnsi="Times New Roman" w:cs="Times New Roman"/>
                <w:sz w:val="24"/>
                <w:szCs w:val="24"/>
              </w:rPr>
              <w:t>tri dana, cjelodnevna nastava</w:t>
            </w:r>
          </w:p>
          <w:p w14:paraId="6536C42D" w14:textId="77777777" w:rsidR="00FD6620" w:rsidRPr="00BC558E" w:rsidRDefault="00FD6620" w:rsidP="00907314">
            <w:pPr>
              <w:pStyle w:val="Odlomakpopisa"/>
              <w:numPr>
                <w:ilvl w:val="0"/>
                <w:numId w:val="78"/>
              </w:numPr>
              <w:spacing w:line="276" w:lineRule="auto"/>
              <w:rPr>
                <w:rFonts w:ascii="Times New Roman" w:hAnsi="Times New Roman" w:cs="Times New Roman"/>
                <w:sz w:val="24"/>
                <w:szCs w:val="24"/>
              </w:rPr>
            </w:pPr>
            <w:r w:rsidRPr="00BC558E">
              <w:rPr>
                <w:rFonts w:ascii="Times New Roman" w:hAnsi="Times New Roman" w:cs="Times New Roman"/>
                <w:sz w:val="24"/>
                <w:szCs w:val="24"/>
              </w:rPr>
              <w:t>od 08:00 do 18:00</w:t>
            </w:r>
          </w:p>
          <w:p w14:paraId="0110E37E" w14:textId="5F1AFE87" w:rsidR="00FD6620" w:rsidRPr="00BC558E" w:rsidRDefault="00FD6620" w:rsidP="00907314">
            <w:pPr>
              <w:pStyle w:val="Odlomakpopisa"/>
              <w:numPr>
                <w:ilvl w:val="0"/>
                <w:numId w:val="78"/>
              </w:numPr>
              <w:spacing w:line="276" w:lineRule="auto"/>
              <w:rPr>
                <w:rFonts w:ascii="Times New Roman" w:hAnsi="Times New Roman" w:cs="Times New Roman"/>
                <w:sz w:val="24"/>
                <w:szCs w:val="24"/>
              </w:rPr>
            </w:pPr>
            <w:r w:rsidRPr="00BC558E">
              <w:rPr>
                <w:rFonts w:ascii="Times New Roman" w:hAnsi="Times New Roman" w:cs="Times New Roman"/>
                <w:sz w:val="24"/>
                <w:szCs w:val="24"/>
              </w:rPr>
              <w:t xml:space="preserve">listopad </w:t>
            </w:r>
            <w:r w:rsidR="00C361A6" w:rsidRPr="00BC558E">
              <w:rPr>
                <w:rFonts w:ascii="Times New Roman" w:hAnsi="Times New Roman" w:cs="Times New Roman"/>
                <w:sz w:val="24"/>
                <w:szCs w:val="24"/>
              </w:rPr>
              <w:t>2025</w:t>
            </w:r>
            <w:r w:rsidR="00337DE4" w:rsidRPr="00BC558E">
              <w:rPr>
                <w:rFonts w:ascii="Times New Roman" w:hAnsi="Times New Roman" w:cs="Times New Roman"/>
                <w:sz w:val="24"/>
                <w:szCs w:val="24"/>
              </w:rPr>
              <w:t>.</w:t>
            </w:r>
          </w:p>
        </w:tc>
      </w:tr>
      <w:tr w:rsidR="006502A2" w:rsidRPr="00BC558E" w14:paraId="14233F34" w14:textId="77777777" w:rsidTr="00072EA3">
        <w:trPr>
          <w:trHeight w:val="802"/>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1EF28F" w14:textId="77777777" w:rsidR="00D33BC6" w:rsidRPr="00BC558E" w:rsidRDefault="00D33BC6" w:rsidP="004D4091">
            <w:pPr>
              <w:ind w:left="360"/>
              <w:contextualSpacing/>
              <w:rPr>
                <w:rFonts w:ascii="Times New Roman" w:eastAsia="Calibri" w:hAnsi="Times New Roman" w:cs="Times New Roman"/>
                <w:b/>
                <w:bCs/>
                <w:sz w:val="24"/>
                <w:szCs w:val="24"/>
              </w:rPr>
            </w:pPr>
          </w:p>
          <w:p w14:paraId="084C3324" w14:textId="77777777" w:rsidR="00D33BC6" w:rsidRPr="00BC558E" w:rsidRDefault="009A77A4" w:rsidP="00907314">
            <w:pPr>
              <w:numPr>
                <w:ilvl w:val="0"/>
                <w:numId w:val="43"/>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Potrebni resursi</w:t>
            </w:r>
          </w:p>
          <w:p w14:paraId="6E52A1B9" w14:textId="77777777" w:rsidR="00D33BC6" w:rsidRPr="00BC558E" w:rsidRDefault="00D33BC6" w:rsidP="004D4091">
            <w:pPr>
              <w:rPr>
                <w:rFonts w:ascii="Times New Roman" w:eastAsia="Calibri" w:hAnsi="Times New Roman" w:cs="Times New Roman"/>
                <w:b/>
                <w:i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3133881" w14:textId="77777777" w:rsidR="00D33BC6" w:rsidRPr="00BC558E" w:rsidRDefault="009A77A4" w:rsidP="004D4091">
            <w:pPr>
              <w:pStyle w:val="Tijeloteksta2"/>
              <w:tabs>
                <w:tab w:val="left" w:pos="540"/>
              </w:tabs>
              <w:spacing w:line="240" w:lineRule="auto"/>
              <w:rPr>
                <w:rFonts w:ascii="Times New Roman" w:hAnsi="Times New Roman" w:cs="Times New Roman"/>
                <w:sz w:val="24"/>
                <w:szCs w:val="24"/>
              </w:rPr>
            </w:pPr>
            <w:r w:rsidRPr="00BC558E">
              <w:rPr>
                <w:rFonts w:ascii="Times New Roman" w:hAnsi="Times New Roman" w:cs="Times New Roman"/>
                <w:sz w:val="24"/>
                <w:szCs w:val="24"/>
              </w:rPr>
              <w:t>prostorija za održavanje teoretskog predavanja, unutarnji bazen za praktične vježbe i  ručak za sve sudionike, prijevoz školskim kombi vozilom</w:t>
            </w:r>
          </w:p>
          <w:p w14:paraId="436BA845" w14:textId="77777777" w:rsidR="00D33BC6" w:rsidRPr="00BC558E" w:rsidRDefault="00D33BC6" w:rsidP="004D4091">
            <w:pPr>
              <w:spacing w:line="276" w:lineRule="auto"/>
              <w:rPr>
                <w:rFonts w:ascii="Times New Roman" w:hAnsi="Times New Roman" w:cs="Times New Roman"/>
                <w:sz w:val="24"/>
                <w:szCs w:val="24"/>
              </w:rPr>
            </w:pPr>
          </w:p>
        </w:tc>
      </w:tr>
      <w:tr w:rsidR="006502A2" w:rsidRPr="00BC558E" w14:paraId="1B94E92B" w14:textId="77777777" w:rsidTr="00072EA3">
        <w:trPr>
          <w:trHeight w:val="976"/>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3C6317" w14:textId="77777777" w:rsidR="00D33BC6" w:rsidRPr="00BC558E" w:rsidRDefault="009A77A4" w:rsidP="001356A3">
            <w:pPr>
              <w:pStyle w:val="Odlomakpopisa"/>
              <w:numPr>
                <w:ilvl w:val="0"/>
                <w:numId w:val="134"/>
              </w:numPr>
              <w:suppressAutoHyphens w:val="0"/>
              <w:spacing w:after="200" w:line="276" w:lineRule="auto"/>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Moguće teškoće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B241D8" w14:textId="1F62640D" w:rsidR="00D33BC6" w:rsidRPr="00BC558E" w:rsidRDefault="00D33BC6" w:rsidP="004D4091">
            <w:pPr>
              <w:spacing w:line="276" w:lineRule="auto"/>
              <w:rPr>
                <w:rFonts w:ascii="Times New Roman" w:hAnsi="Times New Roman" w:cs="Times New Roman"/>
                <w:sz w:val="24"/>
                <w:szCs w:val="24"/>
              </w:rPr>
            </w:pPr>
          </w:p>
        </w:tc>
      </w:tr>
      <w:tr w:rsidR="006502A2" w:rsidRPr="00BC558E" w14:paraId="14D723E1" w14:textId="77777777" w:rsidTr="00072EA3">
        <w:trPr>
          <w:trHeight w:val="1453"/>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C1C71A" w14:textId="77777777" w:rsidR="00D33BC6" w:rsidRPr="00BC558E" w:rsidRDefault="009A77A4" w:rsidP="00907314">
            <w:pPr>
              <w:numPr>
                <w:ilvl w:val="0"/>
                <w:numId w:val="43"/>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Način praćenja i provjere ishoda/postignuća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FFF7EE" w14:textId="77777777" w:rsidR="00D33BC6" w:rsidRPr="00BC558E" w:rsidRDefault="009A77A4" w:rsidP="004D4091">
            <w:pPr>
              <w:spacing w:line="276" w:lineRule="auto"/>
              <w:rPr>
                <w:rFonts w:ascii="Times New Roman" w:hAnsi="Times New Roman" w:cs="Times New Roman"/>
                <w:sz w:val="24"/>
                <w:szCs w:val="24"/>
                <w:lang w:val="de-DE" w:eastAsia="en-GB"/>
              </w:rPr>
            </w:pPr>
            <w:r w:rsidRPr="00BC558E">
              <w:rPr>
                <w:rFonts w:ascii="Times New Roman" w:hAnsi="Times New Roman" w:cs="Times New Roman"/>
                <w:sz w:val="24"/>
                <w:szCs w:val="24"/>
                <w:lang w:val="de-DE" w:eastAsia="en-GB"/>
              </w:rPr>
              <w:t>Promatranje, analiza i razgovor o provedenoj aktivnosti, ispitne aktivnosti</w:t>
            </w:r>
          </w:p>
        </w:tc>
      </w:tr>
      <w:tr w:rsidR="006502A2" w:rsidRPr="00BC558E" w14:paraId="7931F5E3" w14:textId="77777777" w:rsidTr="00072EA3">
        <w:trPr>
          <w:trHeight w:val="969"/>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882DFB" w14:textId="77777777" w:rsidR="00D33BC6" w:rsidRPr="00BC558E" w:rsidRDefault="009A77A4" w:rsidP="00907314">
            <w:pPr>
              <w:numPr>
                <w:ilvl w:val="0"/>
                <w:numId w:val="43"/>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Odgovorne osobe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58B559" w14:textId="77777777" w:rsidR="00D33BC6" w:rsidRPr="00BC558E" w:rsidRDefault="00FD65AE"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GDCK Delnice</w:t>
            </w:r>
            <w:r w:rsidRPr="00BC558E">
              <w:rPr>
                <w:rFonts w:ascii="Times New Roman" w:hAnsi="Times New Roman" w:cs="Times New Roman"/>
                <w:sz w:val="24"/>
                <w:szCs w:val="24"/>
              </w:rPr>
              <w:br/>
              <w:t>Spasilačka služba HCK</w:t>
            </w:r>
          </w:p>
        </w:tc>
      </w:tr>
    </w:tbl>
    <w:p w14:paraId="0CB30E83" w14:textId="7658B4DB" w:rsidR="00D33BC6" w:rsidRPr="006502A2" w:rsidRDefault="00D33BC6" w:rsidP="004D4091">
      <w:pPr>
        <w:pStyle w:val="Bezproreda1"/>
        <w:rPr>
          <w:rFonts w:ascii="Times New Roman" w:hAnsi="Times New Roman" w:cs="Times New Roman"/>
          <w:i/>
          <w:color w:val="FF0000"/>
          <w:sz w:val="24"/>
          <w:szCs w:val="24"/>
        </w:rPr>
      </w:pPr>
    </w:p>
    <w:p w14:paraId="2F7978B1" w14:textId="21168B97" w:rsidR="004F1CEF" w:rsidRPr="006502A2" w:rsidRDefault="004F1CEF" w:rsidP="004D4091">
      <w:pPr>
        <w:pStyle w:val="Bezproreda1"/>
        <w:rPr>
          <w:rFonts w:ascii="Times New Roman" w:hAnsi="Times New Roman" w:cs="Times New Roman"/>
          <w:i/>
          <w:color w:val="FF0000"/>
          <w:sz w:val="24"/>
          <w:szCs w:val="24"/>
        </w:rPr>
      </w:pPr>
    </w:p>
    <w:p w14:paraId="099F3D86" w14:textId="579A198E" w:rsidR="00BF6911" w:rsidRPr="006502A2" w:rsidRDefault="00BF6911" w:rsidP="004D4091">
      <w:pPr>
        <w:pStyle w:val="Bezproreda1"/>
        <w:rPr>
          <w:rFonts w:ascii="Times New Roman" w:hAnsi="Times New Roman" w:cs="Times New Roman"/>
          <w:i/>
          <w:color w:val="FF0000"/>
          <w:sz w:val="24"/>
          <w:szCs w:val="24"/>
        </w:rPr>
      </w:pPr>
    </w:p>
    <w:tbl>
      <w:tblPr>
        <w:tblW w:w="9782" w:type="dxa"/>
        <w:tblInd w:w="-289" w:type="dxa"/>
        <w:tblLook w:val="0000" w:firstRow="0" w:lastRow="0" w:firstColumn="0" w:lastColumn="0" w:noHBand="0" w:noVBand="0"/>
      </w:tblPr>
      <w:tblGrid>
        <w:gridCol w:w="2836"/>
        <w:gridCol w:w="6946"/>
      </w:tblGrid>
      <w:tr w:rsidR="006502A2" w:rsidRPr="00BC558E" w14:paraId="4035C613" w14:textId="77777777" w:rsidTr="00072EA3">
        <w:trPr>
          <w:trHeight w:val="845"/>
        </w:trPr>
        <w:tc>
          <w:tcPr>
            <w:tcW w:w="283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17E70E" w14:textId="77777777" w:rsidR="00D349D7" w:rsidRPr="00BC558E" w:rsidRDefault="00D349D7" w:rsidP="004D4091">
            <w:pPr>
              <w:rPr>
                <w:rFonts w:ascii="Times New Roman" w:hAnsi="Times New Roman" w:cs="Times New Roman"/>
                <w:b/>
                <w:bCs/>
                <w:sz w:val="24"/>
                <w:szCs w:val="24"/>
              </w:rPr>
            </w:pPr>
            <w:r w:rsidRPr="00BC558E">
              <w:rPr>
                <w:rFonts w:ascii="Times New Roman" w:hAnsi="Times New Roman" w:cs="Times New Roman"/>
                <w:b/>
                <w:bCs/>
                <w:sz w:val="24"/>
                <w:szCs w:val="24"/>
              </w:rPr>
              <w:t>Kurikulumsko područje</w:t>
            </w: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4A07EC3C" w14:textId="77777777" w:rsidR="00D349D7" w:rsidRPr="00BC558E" w:rsidRDefault="00D349D7" w:rsidP="004D4091">
            <w:pPr>
              <w:rPr>
                <w:rFonts w:ascii="Times New Roman" w:eastAsia="Calibri" w:hAnsi="Times New Roman" w:cs="Times New Roman"/>
                <w:b/>
                <w:sz w:val="24"/>
                <w:szCs w:val="24"/>
              </w:rPr>
            </w:pPr>
            <w:r w:rsidRPr="00BC558E">
              <w:rPr>
                <w:rFonts w:ascii="Times New Roman" w:eastAsia="Calibri" w:hAnsi="Times New Roman" w:cs="Times New Roman"/>
                <w:sz w:val="24"/>
                <w:szCs w:val="24"/>
              </w:rPr>
              <w:t>Međupredmetne teme: Zdravlje, sigurnost i zaštita okoliša</w:t>
            </w:r>
            <w:r w:rsidRPr="00BC558E">
              <w:rPr>
                <w:rFonts w:ascii="Times New Roman" w:eastAsia="Calibri" w:hAnsi="Times New Roman" w:cs="Times New Roman"/>
                <w:b/>
                <w:sz w:val="24"/>
                <w:szCs w:val="24"/>
              </w:rPr>
              <w:t xml:space="preserve"> </w:t>
            </w:r>
          </w:p>
          <w:p w14:paraId="2CFEA612" w14:textId="6C27AF4A" w:rsidR="00D349D7" w:rsidRPr="00BC558E" w:rsidRDefault="00D349D7" w:rsidP="004D4091">
            <w:pPr>
              <w:rPr>
                <w:rFonts w:ascii="Times New Roman" w:hAnsi="Times New Roman" w:cs="Times New Roman"/>
                <w:b/>
                <w:sz w:val="24"/>
                <w:szCs w:val="24"/>
              </w:rPr>
            </w:pPr>
            <w:r w:rsidRPr="00BC558E">
              <w:rPr>
                <w:rFonts w:ascii="Times New Roman" w:eastAsia="Calibri" w:hAnsi="Times New Roman" w:cs="Times New Roman"/>
                <w:b/>
                <w:sz w:val="24"/>
                <w:szCs w:val="24"/>
              </w:rPr>
              <w:t>SOLIDARNOST NA DJELU</w:t>
            </w:r>
          </w:p>
        </w:tc>
      </w:tr>
      <w:tr w:rsidR="006502A2" w:rsidRPr="00BC558E" w14:paraId="46438929" w14:textId="77777777" w:rsidTr="00072EA3">
        <w:trPr>
          <w:trHeight w:val="770"/>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FC8FF5" w14:textId="77777777" w:rsidR="00D349D7" w:rsidRPr="00BC558E" w:rsidRDefault="00D349D7" w:rsidP="004D4091">
            <w:pPr>
              <w:ind w:left="720"/>
              <w:contextualSpacing/>
              <w:rPr>
                <w:rFonts w:ascii="Times New Roman" w:hAnsi="Times New Roman" w:cs="Times New Roman"/>
                <w:b/>
                <w:bCs/>
                <w:sz w:val="24"/>
                <w:szCs w:val="24"/>
              </w:rPr>
            </w:pPr>
          </w:p>
          <w:p w14:paraId="192B87AB" w14:textId="77777777" w:rsidR="00D349D7" w:rsidRPr="00BC558E" w:rsidRDefault="00D349D7" w:rsidP="00907314">
            <w:pPr>
              <w:numPr>
                <w:ilvl w:val="0"/>
                <w:numId w:val="86"/>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Ciklus (razred)</w:t>
            </w:r>
          </w:p>
          <w:p w14:paraId="3600608C" w14:textId="77777777" w:rsidR="00D349D7" w:rsidRPr="00BC558E" w:rsidRDefault="00D349D7" w:rsidP="004D4091">
            <w:pPr>
              <w:ind w:left="360"/>
              <w:rPr>
                <w:rFonts w:ascii="Times New Roman" w:hAnsi="Times New Roman" w:cs="Times New Roman"/>
                <w:b/>
                <w:b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84A1E4" w14:textId="16D4C087" w:rsidR="00D349D7" w:rsidRPr="00BC558E" w:rsidRDefault="00D349D7"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 xml:space="preserve">II. i III. </w:t>
            </w:r>
            <w:r w:rsidR="00EC4C3F" w:rsidRPr="00BC558E">
              <w:rPr>
                <w:rFonts w:ascii="Times New Roman" w:hAnsi="Times New Roman" w:cs="Times New Roman"/>
                <w:sz w:val="24"/>
                <w:szCs w:val="24"/>
              </w:rPr>
              <w:t>c</w:t>
            </w:r>
            <w:r w:rsidRPr="00BC558E">
              <w:rPr>
                <w:rFonts w:ascii="Times New Roman" w:hAnsi="Times New Roman" w:cs="Times New Roman"/>
                <w:sz w:val="24"/>
                <w:szCs w:val="24"/>
              </w:rPr>
              <w:t>iklus (5. – 8- razred)</w:t>
            </w:r>
          </w:p>
        </w:tc>
      </w:tr>
      <w:tr w:rsidR="006502A2" w:rsidRPr="00BC558E" w14:paraId="5240C275" w14:textId="77777777" w:rsidTr="00072EA3">
        <w:trPr>
          <w:trHeight w:val="112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F1C1DD" w14:textId="77777777" w:rsidR="00D349D7" w:rsidRPr="00BC558E" w:rsidRDefault="00D349D7" w:rsidP="00907314">
            <w:pPr>
              <w:numPr>
                <w:ilvl w:val="0"/>
                <w:numId w:val="86"/>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Cilj</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A6F835" w14:textId="77777777" w:rsidR="00D349D7" w:rsidRPr="00BC558E" w:rsidRDefault="00D349D7" w:rsidP="00907314">
            <w:pPr>
              <w:numPr>
                <w:ilvl w:val="0"/>
                <w:numId w:val="80"/>
              </w:numPr>
              <w:contextualSpacing/>
              <w:rPr>
                <w:rFonts w:ascii="Times New Roman" w:hAnsi="Times New Roman" w:cs="Times New Roman"/>
                <w:sz w:val="24"/>
                <w:szCs w:val="24"/>
              </w:rPr>
            </w:pPr>
            <w:r w:rsidRPr="00BC558E">
              <w:rPr>
                <w:rFonts w:ascii="Times New Roman" w:hAnsi="Times New Roman" w:cs="Times New Roman"/>
                <w:sz w:val="24"/>
                <w:szCs w:val="24"/>
              </w:rPr>
              <w:t>upoznati se humaniranim radom Crvenog križa</w:t>
            </w:r>
          </w:p>
          <w:p w14:paraId="208CB038" w14:textId="77777777" w:rsidR="00D349D7" w:rsidRPr="00BC558E" w:rsidRDefault="00D349D7" w:rsidP="00907314">
            <w:pPr>
              <w:numPr>
                <w:ilvl w:val="0"/>
                <w:numId w:val="80"/>
              </w:numPr>
              <w:contextualSpacing/>
              <w:rPr>
                <w:rFonts w:ascii="Times New Roman" w:hAnsi="Times New Roman" w:cs="Times New Roman"/>
                <w:sz w:val="24"/>
                <w:szCs w:val="24"/>
              </w:rPr>
            </w:pPr>
            <w:r w:rsidRPr="00BC558E">
              <w:rPr>
                <w:rFonts w:ascii="Times New Roman" w:hAnsi="Times New Roman" w:cs="Times New Roman"/>
                <w:sz w:val="24"/>
                <w:szCs w:val="24"/>
              </w:rPr>
              <w:t>upoznati se s načinom organiziranjanja i prikupljanja humanitarne pomoći</w:t>
            </w:r>
          </w:p>
          <w:p w14:paraId="50511934" w14:textId="77777777" w:rsidR="00D349D7" w:rsidRPr="00BC558E" w:rsidRDefault="00D349D7" w:rsidP="00907314">
            <w:pPr>
              <w:numPr>
                <w:ilvl w:val="0"/>
                <w:numId w:val="80"/>
              </w:numPr>
              <w:contextualSpacing/>
              <w:rPr>
                <w:rFonts w:ascii="Times New Roman" w:hAnsi="Times New Roman" w:cs="Times New Roman"/>
                <w:sz w:val="24"/>
                <w:szCs w:val="24"/>
              </w:rPr>
            </w:pPr>
            <w:r w:rsidRPr="00BC558E">
              <w:rPr>
                <w:rFonts w:ascii="Times New Roman" w:hAnsi="Times New Roman" w:cs="Times New Roman"/>
                <w:sz w:val="24"/>
                <w:szCs w:val="24"/>
              </w:rPr>
              <w:t>upoznati se s mogućnostima volontiranja</w:t>
            </w:r>
          </w:p>
        </w:tc>
      </w:tr>
      <w:tr w:rsidR="006502A2" w:rsidRPr="00BC558E" w14:paraId="64C33EED" w14:textId="77777777" w:rsidTr="00072EA3">
        <w:trPr>
          <w:trHeight w:val="112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70ED81" w14:textId="77777777" w:rsidR="00D349D7" w:rsidRPr="00BC558E" w:rsidRDefault="00D349D7" w:rsidP="00907314">
            <w:pPr>
              <w:numPr>
                <w:ilvl w:val="0"/>
                <w:numId w:val="86"/>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Obrazloženje cilja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543007" w14:textId="77777777" w:rsidR="00D349D7" w:rsidRPr="00BC558E" w:rsidRDefault="00D349D7" w:rsidP="004D4091">
            <w:pPr>
              <w:rPr>
                <w:rFonts w:ascii="Times New Roman" w:hAnsi="Times New Roman" w:cs="Times New Roman"/>
                <w:sz w:val="24"/>
                <w:szCs w:val="24"/>
              </w:rPr>
            </w:pPr>
            <w:r w:rsidRPr="00BC558E">
              <w:rPr>
                <w:rFonts w:ascii="Times New Roman" w:hAnsi="Times New Roman" w:cs="Times New Roman"/>
                <w:sz w:val="24"/>
                <w:szCs w:val="24"/>
              </w:rPr>
              <w:t>Učenici če se upoznati s vrijednostima volontiranja.</w:t>
            </w:r>
          </w:p>
        </w:tc>
      </w:tr>
      <w:tr w:rsidR="006502A2" w:rsidRPr="00BC558E" w14:paraId="56C2B1BA" w14:textId="77777777" w:rsidTr="00072EA3">
        <w:trPr>
          <w:trHeight w:val="1278"/>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5207C1" w14:textId="77777777" w:rsidR="00D349D7" w:rsidRPr="00BC558E" w:rsidRDefault="00D349D7" w:rsidP="00907314">
            <w:pPr>
              <w:numPr>
                <w:ilvl w:val="0"/>
                <w:numId w:val="86"/>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Očekivani ishodi/postignuća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00420B" w14:textId="77777777" w:rsidR="00D349D7" w:rsidRPr="00BC558E" w:rsidRDefault="00D349D7" w:rsidP="00907314">
            <w:pPr>
              <w:numPr>
                <w:ilvl w:val="0"/>
                <w:numId w:val="81"/>
              </w:numPr>
              <w:contextualSpacing/>
              <w:rPr>
                <w:rFonts w:ascii="Times New Roman" w:hAnsi="Times New Roman" w:cs="Times New Roman"/>
                <w:sz w:val="24"/>
                <w:szCs w:val="24"/>
              </w:rPr>
            </w:pPr>
            <w:r w:rsidRPr="00BC558E">
              <w:rPr>
                <w:rFonts w:ascii="Times New Roman" w:hAnsi="Times New Roman" w:cs="Times New Roman"/>
                <w:sz w:val="24"/>
                <w:szCs w:val="24"/>
              </w:rPr>
              <w:t xml:space="preserve">Prepoznati znak Hrvatskog Crvenog križa </w:t>
            </w:r>
          </w:p>
          <w:p w14:paraId="2BF26C0D" w14:textId="77777777" w:rsidR="00D349D7" w:rsidRPr="00BC558E" w:rsidRDefault="00D349D7" w:rsidP="00907314">
            <w:pPr>
              <w:numPr>
                <w:ilvl w:val="0"/>
                <w:numId w:val="81"/>
              </w:numPr>
              <w:contextualSpacing/>
              <w:rPr>
                <w:rFonts w:ascii="Times New Roman" w:hAnsi="Times New Roman" w:cs="Times New Roman"/>
                <w:sz w:val="24"/>
                <w:szCs w:val="24"/>
              </w:rPr>
            </w:pPr>
            <w:r w:rsidRPr="00BC558E">
              <w:rPr>
                <w:rFonts w:ascii="Times New Roman" w:hAnsi="Times New Roman" w:cs="Times New Roman"/>
                <w:sz w:val="24"/>
                <w:szCs w:val="24"/>
              </w:rPr>
              <w:t>Znati svrhu i djelatnost Crvenog križa</w:t>
            </w:r>
          </w:p>
          <w:p w14:paraId="0E27F037" w14:textId="77777777" w:rsidR="00D349D7" w:rsidRPr="00BC558E" w:rsidRDefault="00D349D7" w:rsidP="00907314">
            <w:pPr>
              <w:numPr>
                <w:ilvl w:val="0"/>
                <w:numId w:val="81"/>
              </w:numPr>
              <w:contextualSpacing/>
              <w:rPr>
                <w:rFonts w:ascii="Times New Roman" w:hAnsi="Times New Roman" w:cs="Times New Roman"/>
                <w:sz w:val="24"/>
                <w:szCs w:val="24"/>
              </w:rPr>
            </w:pPr>
            <w:r w:rsidRPr="00BC558E">
              <w:rPr>
                <w:rFonts w:ascii="Times New Roman" w:hAnsi="Times New Roman" w:cs="Times New Roman"/>
                <w:sz w:val="24"/>
                <w:szCs w:val="24"/>
              </w:rPr>
              <w:t>Prepoznati volonterske aktivnosti</w:t>
            </w:r>
          </w:p>
          <w:p w14:paraId="2D371804" w14:textId="77777777" w:rsidR="00D349D7" w:rsidRPr="00BC558E" w:rsidRDefault="00D349D7" w:rsidP="00907314">
            <w:pPr>
              <w:numPr>
                <w:ilvl w:val="0"/>
                <w:numId w:val="81"/>
              </w:numPr>
              <w:contextualSpacing/>
              <w:rPr>
                <w:rFonts w:ascii="Times New Roman" w:hAnsi="Times New Roman" w:cs="Times New Roman"/>
                <w:sz w:val="24"/>
                <w:szCs w:val="24"/>
              </w:rPr>
            </w:pPr>
            <w:r w:rsidRPr="00BC558E">
              <w:rPr>
                <w:rFonts w:ascii="Times New Roman" w:hAnsi="Times New Roman" w:cs="Times New Roman"/>
                <w:sz w:val="24"/>
                <w:szCs w:val="24"/>
              </w:rPr>
              <w:t>Znati načine prikupljanja humanitarne pomoći</w:t>
            </w:r>
          </w:p>
          <w:p w14:paraId="35A12779" w14:textId="77777777" w:rsidR="00D349D7" w:rsidRPr="00BC558E" w:rsidRDefault="00D349D7" w:rsidP="00907314">
            <w:pPr>
              <w:numPr>
                <w:ilvl w:val="0"/>
                <w:numId w:val="81"/>
              </w:numPr>
              <w:contextualSpacing/>
              <w:rPr>
                <w:rFonts w:ascii="Times New Roman" w:hAnsi="Times New Roman" w:cs="Times New Roman"/>
                <w:sz w:val="24"/>
                <w:szCs w:val="24"/>
              </w:rPr>
            </w:pPr>
            <w:r w:rsidRPr="00BC558E">
              <w:rPr>
                <w:rFonts w:ascii="Times New Roman" w:hAnsi="Times New Roman" w:cs="Times New Roman"/>
                <w:sz w:val="24"/>
                <w:szCs w:val="24"/>
              </w:rPr>
              <w:t>Znati organizirati pružanje humanitarne pomoći</w:t>
            </w:r>
          </w:p>
          <w:p w14:paraId="02741485" w14:textId="77777777" w:rsidR="00D349D7" w:rsidRPr="00BC558E" w:rsidRDefault="00D349D7" w:rsidP="00907314">
            <w:pPr>
              <w:numPr>
                <w:ilvl w:val="0"/>
                <w:numId w:val="81"/>
              </w:numPr>
              <w:contextualSpacing/>
              <w:rPr>
                <w:rFonts w:ascii="Times New Roman" w:hAnsi="Times New Roman" w:cs="Times New Roman"/>
                <w:sz w:val="24"/>
                <w:szCs w:val="24"/>
              </w:rPr>
            </w:pPr>
            <w:r w:rsidRPr="00BC558E">
              <w:rPr>
                <w:rFonts w:ascii="Times New Roman" w:hAnsi="Times New Roman" w:cs="Times New Roman"/>
                <w:sz w:val="24"/>
                <w:szCs w:val="24"/>
              </w:rPr>
              <w:t>Uključiti se u volonterske aktivnosti</w:t>
            </w:r>
          </w:p>
          <w:p w14:paraId="3A43D156" w14:textId="77777777" w:rsidR="00D349D7" w:rsidRPr="00BC558E" w:rsidRDefault="00D349D7" w:rsidP="00907314">
            <w:pPr>
              <w:numPr>
                <w:ilvl w:val="0"/>
                <w:numId w:val="81"/>
              </w:numPr>
              <w:contextualSpacing/>
              <w:rPr>
                <w:rFonts w:ascii="Times New Roman" w:hAnsi="Times New Roman" w:cs="Times New Roman"/>
                <w:sz w:val="24"/>
                <w:szCs w:val="24"/>
              </w:rPr>
            </w:pPr>
            <w:r w:rsidRPr="00BC558E">
              <w:rPr>
                <w:rFonts w:ascii="Times New Roman" w:hAnsi="Times New Roman" w:cs="Times New Roman"/>
                <w:sz w:val="24"/>
                <w:szCs w:val="24"/>
              </w:rPr>
              <w:t>Znati prava i obveze volontera</w:t>
            </w:r>
          </w:p>
        </w:tc>
      </w:tr>
      <w:tr w:rsidR="006502A2" w:rsidRPr="00BC558E" w14:paraId="6E694181" w14:textId="77777777" w:rsidTr="00072EA3">
        <w:trPr>
          <w:trHeight w:val="560"/>
        </w:trPr>
        <w:tc>
          <w:tcPr>
            <w:tcW w:w="978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629031E" w14:textId="77777777" w:rsidR="00D349D7" w:rsidRPr="00BC558E" w:rsidRDefault="00D349D7" w:rsidP="00907314">
            <w:pPr>
              <w:numPr>
                <w:ilvl w:val="0"/>
                <w:numId w:val="86"/>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Način realizacije</w:t>
            </w:r>
          </w:p>
        </w:tc>
      </w:tr>
      <w:tr w:rsidR="006502A2" w:rsidRPr="00BC558E" w14:paraId="331CEA38" w14:textId="77777777" w:rsidTr="00072EA3">
        <w:trPr>
          <w:trHeight w:val="83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02E720" w14:textId="77777777" w:rsidR="00D349D7" w:rsidRPr="00BC558E" w:rsidRDefault="00D349D7" w:rsidP="00907314">
            <w:pPr>
              <w:numPr>
                <w:ilvl w:val="0"/>
                <w:numId w:val="79"/>
              </w:numPr>
              <w:contextualSpacing/>
              <w:rPr>
                <w:rFonts w:ascii="Times New Roman" w:hAnsi="Times New Roman" w:cs="Times New Roman"/>
                <w:b/>
                <w:iCs/>
                <w:sz w:val="24"/>
                <w:szCs w:val="24"/>
              </w:rPr>
            </w:pPr>
            <w:r w:rsidRPr="00BC558E">
              <w:rPr>
                <w:rFonts w:ascii="Times New Roman" w:hAnsi="Times New Roman" w:cs="Times New Roman"/>
                <w:b/>
                <w:iCs/>
                <w:sz w:val="24"/>
                <w:szCs w:val="24"/>
              </w:rPr>
              <w:t>Oblik</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699ACE" w14:textId="77777777" w:rsidR="00D349D7" w:rsidRPr="00BC558E" w:rsidRDefault="00D349D7" w:rsidP="00907314">
            <w:pPr>
              <w:numPr>
                <w:ilvl w:val="0"/>
                <w:numId w:val="82"/>
              </w:numPr>
              <w:contextualSpacing/>
              <w:rPr>
                <w:rFonts w:ascii="Times New Roman" w:hAnsi="Times New Roman" w:cs="Times New Roman"/>
                <w:sz w:val="24"/>
                <w:szCs w:val="24"/>
              </w:rPr>
            </w:pPr>
            <w:r w:rsidRPr="00BC558E">
              <w:rPr>
                <w:rFonts w:ascii="Times New Roman" w:hAnsi="Times New Roman" w:cs="Times New Roman"/>
                <w:sz w:val="24"/>
                <w:szCs w:val="24"/>
              </w:rPr>
              <w:t>Prikupljanje humanitarne pomoći unutar školske ustanove</w:t>
            </w:r>
          </w:p>
          <w:p w14:paraId="5F64A50E" w14:textId="77777777" w:rsidR="00D349D7" w:rsidRPr="00BC558E" w:rsidRDefault="00D349D7" w:rsidP="00907314">
            <w:pPr>
              <w:numPr>
                <w:ilvl w:val="0"/>
                <w:numId w:val="82"/>
              </w:numPr>
              <w:contextualSpacing/>
              <w:rPr>
                <w:rFonts w:ascii="Times New Roman" w:hAnsi="Times New Roman" w:cs="Times New Roman"/>
                <w:sz w:val="24"/>
                <w:szCs w:val="24"/>
              </w:rPr>
            </w:pPr>
            <w:r w:rsidRPr="00BC558E">
              <w:rPr>
                <w:rFonts w:ascii="Times New Roman" w:hAnsi="Times New Roman" w:cs="Times New Roman"/>
                <w:sz w:val="24"/>
                <w:szCs w:val="24"/>
              </w:rPr>
              <w:t>Prodaja bonova u apoenima od 5,00 kuna</w:t>
            </w:r>
          </w:p>
        </w:tc>
      </w:tr>
      <w:tr w:rsidR="006502A2" w:rsidRPr="00BC558E" w14:paraId="4F123791" w14:textId="77777777" w:rsidTr="00072EA3">
        <w:trPr>
          <w:trHeight w:val="83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5241E7" w14:textId="77777777" w:rsidR="00D349D7" w:rsidRPr="00BC558E" w:rsidRDefault="00D349D7" w:rsidP="00907314">
            <w:pPr>
              <w:numPr>
                <w:ilvl w:val="0"/>
                <w:numId w:val="79"/>
              </w:numPr>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Sudionici</w:t>
            </w:r>
          </w:p>
          <w:p w14:paraId="29B739C6" w14:textId="77777777" w:rsidR="00D349D7" w:rsidRPr="00BC558E" w:rsidRDefault="00D349D7"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302855" w14:textId="77777777" w:rsidR="00D349D7" w:rsidRPr="00BC558E" w:rsidRDefault="00D349D7" w:rsidP="00907314">
            <w:pPr>
              <w:widowControl w:val="0"/>
              <w:numPr>
                <w:ilvl w:val="0"/>
                <w:numId w:val="83"/>
              </w:num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volonteri GDCK Delnice</w:t>
            </w:r>
          </w:p>
          <w:p w14:paraId="5388490D" w14:textId="77777777" w:rsidR="00D349D7" w:rsidRPr="00BC558E" w:rsidRDefault="00D349D7" w:rsidP="00907314">
            <w:pPr>
              <w:widowControl w:val="0"/>
              <w:numPr>
                <w:ilvl w:val="0"/>
                <w:numId w:val="83"/>
              </w:num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Osnovne škole Gorskog kotara</w:t>
            </w:r>
          </w:p>
          <w:p w14:paraId="2E676173" w14:textId="77777777" w:rsidR="00D349D7" w:rsidRPr="00BC558E" w:rsidRDefault="00D349D7" w:rsidP="00907314">
            <w:pPr>
              <w:widowControl w:val="0"/>
              <w:numPr>
                <w:ilvl w:val="0"/>
                <w:numId w:val="83"/>
              </w:num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Učenici osnovne škole</w:t>
            </w:r>
          </w:p>
        </w:tc>
      </w:tr>
      <w:tr w:rsidR="006502A2" w:rsidRPr="00BC558E" w14:paraId="27779F7C" w14:textId="77777777" w:rsidTr="00072EA3">
        <w:trPr>
          <w:trHeight w:val="84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EA97C3" w14:textId="77777777" w:rsidR="00D349D7" w:rsidRPr="00BC558E" w:rsidRDefault="00D349D7" w:rsidP="00907314">
            <w:pPr>
              <w:numPr>
                <w:ilvl w:val="0"/>
                <w:numId w:val="79"/>
              </w:numPr>
              <w:contextualSpacing/>
              <w:rPr>
                <w:rFonts w:ascii="Times New Roman" w:hAnsi="Times New Roman" w:cs="Times New Roman"/>
                <w:b/>
                <w:iCs/>
                <w:sz w:val="24"/>
                <w:szCs w:val="24"/>
              </w:rPr>
            </w:pPr>
            <w:r w:rsidRPr="00BC558E">
              <w:rPr>
                <w:rFonts w:ascii="Times New Roman" w:hAnsi="Times New Roman" w:cs="Times New Roman"/>
                <w:b/>
                <w:iCs/>
                <w:sz w:val="24"/>
                <w:szCs w:val="24"/>
              </w:rPr>
              <w:t>Način učenja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CCBE67" w14:textId="77777777" w:rsidR="00D349D7" w:rsidRPr="00BC558E" w:rsidRDefault="00D349D7" w:rsidP="00907314">
            <w:pPr>
              <w:numPr>
                <w:ilvl w:val="0"/>
                <w:numId w:val="84"/>
              </w:numPr>
              <w:contextualSpacing/>
              <w:rPr>
                <w:rFonts w:ascii="Times New Roman" w:hAnsi="Times New Roman" w:cs="Times New Roman"/>
                <w:sz w:val="24"/>
                <w:szCs w:val="24"/>
              </w:rPr>
            </w:pPr>
            <w:r w:rsidRPr="00BC558E">
              <w:rPr>
                <w:rFonts w:ascii="Times New Roman" w:hAnsi="Times New Roman" w:cs="Times New Roman"/>
                <w:sz w:val="24"/>
                <w:szCs w:val="24"/>
              </w:rPr>
              <w:t xml:space="preserve">memoriranje </w:t>
            </w:r>
          </w:p>
          <w:p w14:paraId="0BB12F7E" w14:textId="77777777" w:rsidR="00D349D7" w:rsidRPr="00BC558E" w:rsidRDefault="00D349D7" w:rsidP="00907314">
            <w:pPr>
              <w:numPr>
                <w:ilvl w:val="0"/>
                <w:numId w:val="84"/>
              </w:numPr>
              <w:contextualSpacing/>
              <w:rPr>
                <w:rFonts w:ascii="Times New Roman" w:hAnsi="Times New Roman" w:cs="Times New Roman"/>
                <w:sz w:val="24"/>
                <w:szCs w:val="24"/>
              </w:rPr>
            </w:pPr>
            <w:r w:rsidRPr="00BC558E">
              <w:rPr>
                <w:rFonts w:ascii="Times New Roman" w:hAnsi="Times New Roman" w:cs="Times New Roman"/>
                <w:sz w:val="24"/>
                <w:szCs w:val="24"/>
              </w:rPr>
              <w:t>učenje promatranjem i uočavanjem (povezivanje)</w:t>
            </w:r>
          </w:p>
        </w:tc>
      </w:tr>
      <w:tr w:rsidR="006502A2" w:rsidRPr="00BC558E" w14:paraId="4B752433" w14:textId="77777777" w:rsidTr="00072EA3">
        <w:trPr>
          <w:trHeight w:val="83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2E200E" w14:textId="77777777" w:rsidR="00D349D7" w:rsidRPr="00BC558E" w:rsidRDefault="00D349D7" w:rsidP="00907314">
            <w:pPr>
              <w:numPr>
                <w:ilvl w:val="0"/>
                <w:numId w:val="79"/>
              </w:numPr>
              <w:contextualSpacing/>
              <w:rPr>
                <w:rFonts w:ascii="Times New Roman" w:hAnsi="Times New Roman" w:cs="Times New Roman"/>
                <w:b/>
                <w:iCs/>
                <w:sz w:val="24"/>
                <w:szCs w:val="24"/>
              </w:rPr>
            </w:pPr>
            <w:r w:rsidRPr="00BC558E">
              <w:rPr>
                <w:rFonts w:ascii="Times New Roman" w:hAnsi="Times New Roman" w:cs="Times New Roman"/>
                <w:b/>
                <w:iCs/>
                <w:sz w:val="24"/>
                <w:szCs w:val="24"/>
              </w:rPr>
              <w:t>Metode podučavanja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9081EB" w14:textId="77777777" w:rsidR="00D349D7" w:rsidRPr="00BC558E" w:rsidRDefault="00D349D7" w:rsidP="00907314">
            <w:pPr>
              <w:numPr>
                <w:ilvl w:val="0"/>
                <w:numId w:val="85"/>
              </w:numPr>
              <w:contextualSpacing/>
              <w:rPr>
                <w:rFonts w:ascii="Times New Roman" w:hAnsi="Times New Roman" w:cs="Times New Roman"/>
                <w:sz w:val="24"/>
                <w:szCs w:val="24"/>
              </w:rPr>
            </w:pPr>
            <w:r w:rsidRPr="00BC558E">
              <w:rPr>
                <w:rFonts w:ascii="Times New Roman" w:hAnsi="Times New Roman" w:cs="Times New Roman"/>
                <w:sz w:val="24"/>
                <w:szCs w:val="24"/>
              </w:rPr>
              <w:t>dijaloška,</w:t>
            </w:r>
          </w:p>
          <w:p w14:paraId="41D4DD20" w14:textId="77777777" w:rsidR="00D349D7" w:rsidRPr="00BC558E" w:rsidRDefault="00D349D7" w:rsidP="00907314">
            <w:pPr>
              <w:numPr>
                <w:ilvl w:val="0"/>
                <w:numId w:val="85"/>
              </w:numPr>
              <w:contextualSpacing/>
              <w:rPr>
                <w:rFonts w:ascii="Times New Roman" w:hAnsi="Times New Roman" w:cs="Times New Roman"/>
                <w:sz w:val="24"/>
                <w:szCs w:val="24"/>
              </w:rPr>
            </w:pPr>
            <w:r w:rsidRPr="00BC558E">
              <w:rPr>
                <w:rFonts w:ascii="Times New Roman" w:hAnsi="Times New Roman" w:cs="Times New Roman"/>
                <w:sz w:val="24"/>
                <w:szCs w:val="24"/>
              </w:rPr>
              <w:t>učenje putem rješavanja problema,</w:t>
            </w:r>
          </w:p>
          <w:p w14:paraId="1E33FCC7" w14:textId="77777777" w:rsidR="00D349D7" w:rsidRPr="00BC558E" w:rsidRDefault="00D349D7" w:rsidP="00907314">
            <w:pPr>
              <w:numPr>
                <w:ilvl w:val="0"/>
                <w:numId w:val="85"/>
              </w:numPr>
              <w:contextualSpacing/>
              <w:rPr>
                <w:rFonts w:ascii="Times New Roman" w:hAnsi="Times New Roman" w:cs="Times New Roman"/>
                <w:sz w:val="24"/>
                <w:szCs w:val="24"/>
              </w:rPr>
            </w:pPr>
            <w:r w:rsidRPr="00BC558E">
              <w:rPr>
                <w:rFonts w:ascii="Times New Roman" w:hAnsi="Times New Roman" w:cs="Times New Roman"/>
                <w:sz w:val="24"/>
                <w:szCs w:val="24"/>
              </w:rPr>
              <w:t>simuliranje</w:t>
            </w:r>
          </w:p>
        </w:tc>
      </w:tr>
      <w:tr w:rsidR="006502A2" w:rsidRPr="00BC558E" w14:paraId="520C8E54" w14:textId="77777777" w:rsidTr="00072EA3">
        <w:trPr>
          <w:trHeight w:val="843"/>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FAA46C" w14:textId="77777777" w:rsidR="00D349D7" w:rsidRPr="00BC558E" w:rsidRDefault="00D349D7" w:rsidP="00907314">
            <w:pPr>
              <w:numPr>
                <w:ilvl w:val="0"/>
                <w:numId w:val="79"/>
              </w:numPr>
              <w:contextualSpacing/>
              <w:rPr>
                <w:rFonts w:ascii="Times New Roman" w:hAnsi="Times New Roman" w:cs="Times New Roman"/>
                <w:b/>
                <w:iCs/>
                <w:sz w:val="24"/>
                <w:szCs w:val="24"/>
              </w:rPr>
            </w:pPr>
            <w:r w:rsidRPr="00BC558E">
              <w:rPr>
                <w:rFonts w:ascii="Times New Roman" w:hAnsi="Times New Roman" w:cs="Times New Roman"/>
                <w:b/>
                <w:iCs/>
                <w:sz w:val="24"/>
                <w:szCs w:val="24"/>
              </w:rPr>
              <w:t>Trajanje izvedbe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82B2A8" w14:textId="000CA64A" w:rsidR="00D349D7" w:rsidRPr="00BC558E" w:rsidRDefault="00D349D7" w:rsidP="004D4091">
            <w:pPr>
              <w:rPr>
                <w:rFonts w:ascii="Times New Roman" w:hAnsi="Times New Roman" w:cs="Times New Roman"/>
                <w:sz w:val="24"/>
                <w:szCs w:val="24"/>
              </w:rPr>
            </w:pPr>
            <w:r w:rsidRPr="00BC558E">
              <w:rPr>
                <w:rFonts w:ascii="Times New Roman" w:hAnsi="Times New Roman" w:cs="Times New Roman"/>
                <w:sz w:val="24"/>
                <w:szCs w:val="24"/>
              </w:rPr>
              <w:t xml:space="preserve">Od 8. do 15. listopada </w:t>
            </w:r>
            <w:r w:rsidR="00C361A6" w:rsidRPr="00BC558E">
              <w:rPr>
                <w:rFonts w:ascii="Times New Roman" w:hAnsi="Times New Roman" w:cs="Times New Roman"/>
                <w:sz w:val="24"/>
                <w:szCs w:val="24"/>
              </w:rPr>
              <w:t>2025</w:t>
            </w:r>
            <w:r w:rsidR="00337DE4" w:rsidRPr="00BC558E">
              <w:rPr>
                <w:rFonts w:ascii="Times New Roman" w:hAnsi="Times New Roman" w:cs="Times New Roman"/>
                <w:sz w:val="24"/>
                <w:szCs w:val="24"/>
              </w:rPr>
              <w:t>.</w:t>
            </w:r>
          </w:p>
        </w:tc>
      </w:tr>
      <w:tr w:rsidR="006502A2" w:rsidRPr="00BC558E" w14:paraId="1B6AFB96" w14:textId="77777777" w:rsidTr="00072EA3">
        <w:trPr>
          <w:trHeight w:val="802"/>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BD084D" w14:textId="77777777" w:rsidR="00D349D7" w:rsidRPr="00BC558E" w:rsidRDefault="00D349D7" w:rsidP="004D4091">
            <w:pPr>
              <w:ind w:left="720"/>
              <w:contextualSpacing/>
              <w:rPr>
                <w:rFonts w:ascii="Times New Roman" w:hAnsi="Times New Roman" w:cs="Times New Roman"/>
                <w:b/>
                <w:bCs/>
                <w:sz w:val="24"/>
                <w:szCs w:val="24"/>
              </w:rPr>
            </w:pPr>
          </w:p>
          <w:p w14:paraId="5CF45F5E" w14:textId="77777777" w:rsidR="00D349D7" w:rsidRPr="00BC558E" w:rsidRDefault="00D349D7" w:rsidP="00907314">
            <w:pPr>
              <w:numPr>
                <w:ilvl w:val="0"/>
                <w:numId w:val="86"/>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Potrebni resursi</w:t>
            </w:r>
          </w:p>
          <w:p w14:paraId="25FB7A7B" w14:textId="77777777" w:rsidR="00D349D7" w:rsidRPr="00BC558E" w:rsidRDefault="00D349D7" w:rsidP="004D4091">
            <w:pPr>
              <w:rPr>
                <w:rFonts w:ascii="Times New Roman" w:hAnsi="Times New Roman" w:cs="Times New Roman"/>
                <w:b/>
                <w:i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9698A6" w14:textId="77777777" w:rsidR="00D349D7" w:rsidRPr="00BC558E" w:rsidRDefault="00D349D7" w:rsidP="004D4091">
            <w:pPr>
              <w:rPr>
                <w:rFonts w:ascii="Times New Roman" w:hAnsi="Times New Roman" w:cs="Times New Roman"/>
                <w:sz w:val="24"/>
                <w:szCs w:val="24"/>
              </w:rPr>
            </w:pPr>
            <w:r w:rsidRPr="00BC558E">
              <w:rPr>
                <w:rFonts w:ascii="Times New Roman" w:hAnsi="Times New Roman" w:cs="Times New Roman"/>
                <w:sz w:val="24"/>
                <w:szCs w:val="24"/>
              </w:rPr>
              <w:t>Učenici volonteri</w:t>
            </w:r>
          </w:p>
        </w:tc>
      </w:tr>
      <w:tr w:rsidR="006502A2" w:rsidRPr="00BC558E" w14:paraId="5C7F57F2" w14:textId="77777777" w:rsidTr="00072EA3">
        <w:trPr>
          <w:trHeight w:val="976"/>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4276D1" w14:textId="77777777" w:rsidR="00D349D7" w:rsidRPr="00BC558E" w:rsidRDefault="00D349D7" w:rsidP="00907314">
            <w:pPr>
              <w:numPr>
                <w:ilvl w:val="0"/>
                <w:numId w:val="79"/>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Moguće teškoće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D51B25" w14:textId="04F070B9" w:rsidR="00D349D7" w:rsidRPr="00BC558E" w:rsidRDefault="00D349D7" w:rsidP="004D4091">
            <w:pPr>
              <w:rPr>
                <w:rFonts w:ascii="Times New Roman" w:hAnsi="Times New Roman" w:cs="Times New Roman"/>
                <w:sz w:val="24"/>
                <w:szCs w:val="24"/>
              </w:rPr>
            </w:pPr>
          </w:p>
        </w:tc>
      </w:tr>
      <w:tr w:rsidR="006502A2" w:rsidRPr="00BC558E" w14:paraId="0D050B6B" w14:textId="77777777" w:rsidTr="00072EA3">
        <w:trPr>
          <w:trHeight w:val="1453"/>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5DC259" w14:textId="77777777" w:rsidR="00D349D7" w:rsidRPr="00BC558E" w:rsidRDefault="00D349D7" w:rsidP="00907314">
            <w:pPr>
              <w:numPr>
                <w:ilvl w:val="0"/>
                <w:numId w:val="86"/>
              </w:numPr>
              <w:contextualSpacing/>
              <w:rPr>
                <w:rFonts w:ascii="Times New Roman" w:hAnsi="Times New Roman" w:cs="Times New Roman"/>
                <w:b/>
                <w:bCs/>
                <w:sz w:val="24"/>
                <w:szCs w:val="24"/>
              </w:rPr>
            </w:pPr>
            <w:r w:rsidRPr="00BC558E">
              <w:rPr>
                <w:rFonts w:ascii="Times New Roman" w:hAnsi="Times New Roman" w:cs="Times New Roman"/>
                <w:b/>
                <w:bCs/>
                <w:sz w:val="24"/>
                <w:szCs w:val="24"/>
              </w:rPr>
              <w:lastRenderedPageBreak/>
              <w:t>Način praćenja i provjere ishoda/postignuća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F5853B" w14:textId="77777777" w:rsidR="00D349D7" w:rsidRPr="00BC558E" w:rsidRDefault="00D349D7" w:rsidP="004D4091">
            <w:pPr>
              <w:rPr>
                <w:rFonts w:ascii="Times New Roman" w:hAnsi="Times New Roman" w:cs="Times New Roman"/>
                <w:sz w:val="24"/>
                <w:szCs w:val="24"/>
              </w:rPr>
            </w:pPr>
            <w:r w:rsidRPr="00BC558E">
              <w:rPr>
                <w:rFonts w:ascii="Times New Roman" w:hAnsi="Times New Roman" w:cs="Times New Roman"/>
                <w:sz w:val="24"/>
                <w:szCs w:val="24"/>
              </w:rPr>
              <w:t>Dijalog</w:t>
            </w:r>
          </w:p>
        </w:tc>
      </w:tr>
      <w:tr w:rsidR="006502A2" w:rsidRPr="00BC558E" w14:paraId="3B1D2FB5" w14:textId="77777777" w:rsidTr="00072EA3">
        <w:trPr>
          <w:trHeight w:val="969"/>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93B954" w14:textId="77777777" w:rsidR="00D349D7" w:rsidRPr="00BC558E" w:rsidRDefault="00D349D7" w:rsidP="00907314">
            <w:pPr>
              <w:numPr>
                <w:ilvl w:val="0"/>
                <w:numId w:val="86"/>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Odgovorne osobe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397A7E" w14:textId="77777777" w:rsidR="00D349D7" w:rsidRPr="00BC558E" w:rsidRDefault="00D349D7" w:rsidP="004D4091">
            <w:pPr>
              <w:rPr>
                <w:rFonts w:ascii="Times New Roman" w:hAnsi="Times New Roman" w:cs="Times New Roman"/>
                <w:sz w:val="24"/>
                <w:szCs w:val="24"/>
              </w:rPr>
            </w:pPr>
            <w:r w:rsidRPr="00BC558E">
              <w:rPr>
                <w:rFonts w:ascii="Times New Roman" w:hAnsi="Times New Roman" w:cs="Times New Roman"/>
                <w:sz w:val="24"/>
                <w:szCs w:val="24"/>
              </w:rPr>
              <w:t>GDCK Delnice</w:t>
            </w:r>
          </w:p>
        </w:tc>
      </w:tr>
    </w:tbl>
    <w:p w14:paraId="538F5419" w14:textId="39002BD3" w:rsidR="00D349D7" w:rsidRPr="006502A2" w:rsidRDefault="00D349D7" w:rsidP="004D4091">
      <w:pPr>
        <w:pStyle w:val="Bezproreda1"/>
        <w:rPr>
          <w:rFonts w:ascii="Times New Roman" w:hAnsi="Times New Roman" w:cs="Times New Roman"/>
          <w:i/>
          <w:color w:val="FF0000"/>
          <w:sz w:val="24"/>
          <w:szCs w:val="24"/>
        </w:rPr>
      </w:pPr>
    </w:p>
    <w:p w14:paraId="764871EA" w14:textId="77777777" w:rsidR="00EF4693" w:rsidRPr="006502A2" w:rsidRDefault="00EF4693" w:rsidP="004D4091">
      <w:pPr>
        <w:pStyle w:val="Bezproreda1"/>
        <w:rPr>
          <w:rFonts w:ascii="Times New Roman" w:hAnsi="Times New Roman" w:cs="Times New Roman"/>
          <w:i/>
          <w:color w:val="FF0000"/>
          <w:sz w:val="24"/>
          <w:szCs w:val="24"/>
        </w:rPr>
      </w:pPr>
    </w:p>
    <w:p w14:paraId="3C9A13C8" w14:textId="77777777" w:rsidR="00397C61" w:rsidRPr="006502A2" w:rsidRDefault="00397C61" w:rsidP="004D4091">
      <w:pPr>
        <w:pStyle w:val="Bezproreda1"/>
        <w:rPr>
          <w:rFonts w:ascii="Times New Roman" w:hAnsi="Times New Roman" w:cs="Times New Roman"/>
          <w:i/>
          <w:color w:val="FF0000"/>
          <w:sz w:val="24"/>
          <w:szCs w:val="24"/>
        </w:rPr>
      </w:pPr>
    </w:p>
    <w:tbl>
      <w:tblPr>
        <w:tblW w:w="9782" w:type="dxa"/>
        <w:tblInd w:w="-289" w:type="dxa"/>
        <w:tblLook w:val="0000" w:firstRow="0" w:lastRow="0" w:firstColumn="0" w:lastColumn="0" w:noHBand="0" w:noVBand="0"/>
      </w:tblPr>
      <w:tblGrid>
        <w:gridCol w:w="2836"/>
        <w:gridCol w:w="6946"/>
      </w:tblGrid>
      <w:tr w:rsidR="006502A2" w:rsidRPr="00BC558E" w14:paraId="13FFEC3D" w14:textId="77777777" w:rsidTr="00072EA3">
        <w:trPr>
          <w:trHeight w:val="845"/>
        </w:trPr>
        <w:tc>
          <w:tcPr>
            <w:tcW w:w="283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3F6A1B" w14:textId="77777777" w:rsidR="00EF4693" w:rsidRPr="00BC558E" w:rsidRDefault="00EF4693" w:rsidP="004D4091">
            <w:pPr>
              <w:rPr>
                <w:rFonts w:ascii="Times New Roman" w:hAnsi="Times New Roman" w:cs="Times New Roman"/>
                <w:b/>
                <w:bCs/>
                <w:sz w:val="24"/>
                <w:szCs w:val="24"/>
              </w:rPr>
            </w:pPr>
            <w:r w:rsidRPr="00BC558E">
              <w:rPr>
                <w:rFonts w:ascii="Times New Roman" w:hAnsi="Times New Roman" w:cs="Times New Roman"/>
                <w:b/>
                <w:bCs/>
                <w:sz w:val="24"/>
                <w:szCs w:val="24"/>
              </w:rPr>
              <w:t>Kurikulumsko područje</w:t>
            </w: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2DD65ECF" w14:textId="77777777" w:rsidR="00EF4693" w:rsidRPr="00BC558E" w:rsidRDefault="00EF4693" w:rsidP="004D4091">
            <w:pPr>
              <w:pStyle w:val="Bodytext1"/>
              <w:shd w:val="clear" w:color="auto" w:fill="auto"/>
              <w:spacing w:before="0" w:after="0" w:line="250" w:lineRule="exact"/>
              <w:rPr>
                <w:rFonts w:ascii="Times New Roman" w:hAnsi="Times New Roman" w:cs="Times New Roman"/>
                <w:b/>
                <w:sz w:val="24"/>
                <w:szCs w:val="24"/>
              </w:rPr>
            </w:pPr>
            <w:r w:rsidRPr="00BC558E">
              <w:rPr>
                <w:rFonts w:ascii="Times New Roman" w:eastAsia="Calibri" w:hAnsi="Times New Roman" w:cs="Times New Roman"/>
                <w:sz w:val="24"/>
                <w:szCs w:val="24"/>
              </w:rPr>
              <w:t>Međupredmetne teme: Zdravlje, sigurnost i zaštita okoliša</w:t>
            </w:r>
            <w:r w:rsidRPr="00BC558E">
              <w:rPr>
                <w:rFonts w:ascii="Times New Roman" w:hAnsi="Times New Roman" w:cs="Times New Roman"/>
                <w:b/>
                <w:sz w:val="24"/>
                <w:szCs w:val="24"/>
              </w:rPr>
              <w:t xml:space="preserve"> TRGOVANJE LJUDIMA</w:t>
            </w:r>
          </w:p>
        </w:tc>
      </w:tr>
      <w:tr w:rsidR="006502A2" w:rsidRPr="00BC558E" w14:paraId="3FAA551A" w14:textId="77777777" w:rsidTr="00072EA3">
        <w:trPr>
          <w:trHeight w:val="770"/>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16AD1C" w14:textId="77777777" w:rsidR="00EF4693" w:rsidRPr="00BC558E" w:rsidRDefault="00EF4693" w:rsidP="004D4091">
            <w:pPr>
              <w:pStyle w:val="Odlomakpopisa"/>
              <w:rPr>
                <w:rFonts w:ascii="Times New Roman" w:hAnsi="Times New Roman" w:cs="Times New Roman"/>
                <w:b/>
                <w:bCs/>
                <w:sz w:val="24"/>
                <w:szCs w:val="24"/>
              </w:rPr>
            </w:pPr>
          </w:p>
          <w:p w14:paraId="6CFBF9EA" w14:textId="77777777" w:rsidR="00EF4693" w:rsidRPr="00BC558E" w:rsidRDefault="00EF4693" w:rsidP="001356A3">
            <w:pPr>
              <w:pStyle w:val="Odlomakpopisa"/>
              <w:numPr>
                <w:ilvl w:val="0"/>
                <w:numId w:val="132"/>
              </w:numPr>
              <w:rPr>
                <w:rFonts w:ascii="Times New Roman" w:hAnsi="Times New Roman" w:cs="Times New Roman"/>
                <w:b/>
                <w:bCs/>
                <w:sz w:val="24"/>
                <w:szCs w:val="24"/>
              </w:rPr>
            </w:pPr>
            <w:r w:rsidRPr="00BC558E">
              <w:rPr>
                <w:rFonts w:ascii="Times New Roman" w:hAnsi="Times New Roman" w:cs="Times New Roman"/>
                <w:b/>
                <w:bCs/>
                <w:sz w:val="24"/>
                <w:szCs w:val="24"/>
              </w:rPr>
              <w:t>Ciklus (razred)</w:t>
            </w:r>
          </w:p>
          <w:p w14:paraId="19AF71AF" w14:textId="77777777" w:rsidR="00EF4693" w:rsidRPr="00BC558E" w:rsidRDefault="00EF4693" w:rsidP="004D4091">
            <w:pPr>
              <w:ind w:left="360"/>
              <w:rPr>
                <w:rFonts w:ascii="Times New Roman" w:hAnsi="Times New Roman" w:cs="Times New Roman"/>
                <w:b/>
                <w:b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A8FACC" w14:textId="77777777" w:rsidR="00EF4693" w:rsidRPr="00BC558E" w:rsidRDefault="00EF4693"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III. ciklus (8. razred)</w:t>
            </w:r>
          </w:p>
        </w:tc>
      </w:tr>
      <w:tr w:rsidR="006502A2" w:rsidRPr="00BC558E" w14:paraId="19138BB5" w14:textId="77777777" w:rsidTr="00072EA3">
        <w:trPr>
          <w:trHeight w:val="112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8F9CFE" w14:textId="77777777" w:rsidR="00EF4693" w:rsidRPr="00BC558E" w:rsidRDefault="00EF4693" w:rsidP="001356A3">
            <w:pPr>
              <w:pStyle w:val="Odlomakpopisa"/>
              <w:numPr>
                <w:ilvl w:val="0"/>
                <w:numId w:val="132"/>
              </w:numPr>
              <w:rPr>
                <w:rFonts w:ascii="Times New Roman" w:hAnsi="Times New Roman" w:cs="Times New Roman"/>
                <w:b/>
                <w:bCs/>
                <w:sz w:val="24"/>
                <w:szCs w:val="24"/>
              </w:rPr>
            </w:pPr>
            <w:r w:rsidRPr="00BC558E">
              <w:rPr>
                <w:rFonts w:ascii="Times New Roman" w:hAnsi="Times New Roman" w:cs="Times New Roman"/>
                <w:b/>
                <w:bCs/>
                <w:sz w:val="24"/>
                <w:szCs w:val="24"/>
              </w:rPr>
              <w:t>Cilj</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8667E2" w14:textId="77777777" w:rsidR="00EF4693" w:rsidRPr="00BC558E" w:rsidRDefault="00EF4693" w:rsidP="001356A3">
            <w:pPr>
              <w:pStyle w:val="Odlomakpopisa"/>
              <w:numPr>
                <w:ilvl w:val="0"/>
                <w:numId w:val="87"/>
              </w:numPr>
              <w:rPr>
                <w:rFonts w:ascii="Times New Roman" w:hAnsi="Times New Roman" w:cs="Times New Roman"/>
                <w:sz w:val="24"/>
                <w:szCs w:val="24"/>
              </w:rPr>
            </w:pPr>
            <w:r w:rsidRPr="00BC558E">
              <w:rPr>
                <w:rFonts w:ascii="Times New Roman" w:hAnsi="Times New Roman" w:cs="Times New Roman"/>
                <w:sz w:val="24"/>
                <w:szCs w:val="24"/>
              </w:rPr>
              <w:t>upoznati se „Što je trgovanje ljudima“</w:t>
            </w:r>
          </w:p>
          <w:p w14:paraId="034C1801" w14:textId="77777777" w:rsidR="00EF4693" w:rsidRPr="00BC558E" w:rsidRDefault="00EF4693" w:rsidP="001356A3">
            <w:pPr>
              <w:pStyle w:val="Odlomakpopisa"/>
              <w:numPr>
                <w:ilvl w:val="0"/>
                <w:numId w:val="87"/>
              </w:numPr>
              <w:rPr>
                <w:rFonts w:ascii="Times New Roman" w:hAnsi="Times New Roman" w:cs="Times New Roman"/>
                <w:sz w:val="24"/>
                <w:szCs w:val="24"/>
              </w:rPr>
            </w:pPr>
            <w:r w:rsidRPr="00BC558E">
              <w:rPr>
                <w:rFonts w:ascii="Times New Roman" w:hAnsi="Times New Roman" w:cs="Times New Roman"/>
                <w:sz w:val="24"/>
                <w:szCs w:val="24"/>
              </w:rPr>
              <w:t>Kako prepoznati trgovanje ljudima?</w:t>
            </w:r>
          </w:p>
          <w:p w14:paraId="19419C1B" w14:textId="77777777" w:rsidR="00EF4693" w:rsidRPr="00BC558E" w:rsidRDefault="00EF4693" w:rsidP="001356A3">
            <w:pPr>
              <w:pStyle w:val="Odlomakpopisa"/>
              <w:numPr>
                <w:ilvl w:val="0"/>
                <w:numId w:val="87"/>
              </w:numPr>
              <w:rPr>
                <w:rFonts w:ascii="Times New Roman" w:hAnsi="Times New Roman" w:cs="Times New Roman"/>
                <w:sz w:val="24"/>
                <w:szCs w:val="24"/>
              </w:rPr>
            </w:pPr>
            <w:r w:rsidRPr="00BC558E">
              <w:rPr>
                <w:rFonts w:ascii="Times New Roman" w:hAnsi="Times New Roman" w:cs="Times New Roman"/>
                <w:sz w:val="24"/>
                <w:szCs w:val="24"/>
              </w:rPr>
              <w:t>Koga kontaktirati u slučaju sumnje u trgovanje ljudima?</w:t>
            </w:r>
          </w:p>
          <w:p w14:paraId="050E8511" w14:textId="77777777" w:rsidR="00EF4693" w:rsidRPr="00BC558E" w:rsidRDefault="00EF4693" w:rsidP="001356A3">
            <w:pPr>
              <w:pStyle w:val="Odlomakpopisa"/>
              <w:numPr>
                <w:ilvl w:val="0"/>
                <w:numId w:val="87"/>
              </w:numPr>
              <w:rPr>
                <w:rFonts w:ascii="Times New Roman" w:hAnsi="Times New Roman" w:cs="Times New Roman"/>
                <w:sz w:val="24"/>
                <w:szCs w:val="24"/>
              </w:rPr>
            </w:pPr>
            <w:r w:rsidRPr="00BC558E">
              <w:rPr>
                <w:rFonts w:ascii="Times New Roman" w:hAnsi="Times New Roman" w:cs="Times New Roman"/>
                <w:sz w:val="24"/>
                <w:szCs w:val="24"/>
              </w:rPr>
              <w:t>Koja prava imaju žrtve trgovanja ljudima i kako ih mogu ostvariti?</w:t>
            </w:r>
          </w:p>
        </w:tc>
      </w:tr>
      <w:tr w:rsidR="006502A2" w:rsidRPr="00BC558E" w14:paraId="5089D97B" w14:textId="77777777" w:rsidTr="00072EA3">
        <w:trPr>
          <w:trHeight w:val="112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E370E1" w14:textId="77777777" w:rsidR="00EF4693" w:rsidRPr="00BC558E" w:rsidRDefault="00EF4693" w:rsidP="001356A3">
            <w:pPr>
              <w:pStyle w:val="Odlomakpopisa"/>
              <w:numPr>
                <w:ilvl w:val="0"/>
                <w:numId w:val="132"/>
              </w:numPr>
              <w:rPr>
                <w:rFonts w:ascii="Times New Roman" w:hAnsi="Times New Roman" w:cs="Times New Roman"/>
                <w:b/>
                <w:bCs/>
                <w:sz w:val="24"/>
                <w:szCs w:val="24"/>
              </w:rPr>
            </w:pPr>
            <w:r w:rsidRPr="00BC558E">
              <w:rPr>
                <w:rFonts w:ascii="Times New Roman" w:hAnsi="Times New Roman" w:cs="Times New Roman"/>
                <w:b/>
                <w:bCs/>
                <w:sz w:val="24"/>
                <w:szCs w:val="24"/>
              </w:rPr>
              <w:t>Obrazloženje cilja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6E1E36" w14:textId="77777777" w:rsidR="00EF4693" w:rsidRPr="00BC558E" w:rsidRDefault="00EF4693" w:rsidP="004D4091">
            <w:pPr>
              <w:rPr>
                <w:rFonts w:ascii="Times New Roman" w:hAnsi="Times New Roman" w:cs="Times New Roman"/>
                <w:sz w:val="24"/>
                <w:szCs w:val="24"/>
              </w:rPr>
            </w:pPr>
            <w:r w:rsidRPr="00BC558E">
              <w:rPr>
                <w:rFonts w:ascii="Times New Roman" w:hAnsi="Times New Roman" w:cs="Times New Roman"/>
                <w:sz w:val="24"/>
                <w:szCs w:val="24"/>
              </w:rPr>
              <w:t>Ukazati učenicima na problem trgovanja ljudima.</w:t>
            </w:r>
          </w:p>
        </w:tc>
      </w:tr>
      <w:tr w:rsidR="006502A2" w:rsidRPr="00BC558E" w14:paraId="310A74FC" w14:textId="77777777" w:rsidTr="00072EA3">
        <w:trPr>
          <w:trHeight w:val="1278"/>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6911AF" w14:textId="77777777" w:rsidR="00EF4693" w:rsidRPr="00BC558E" w:rsidRDefault="00EF4693" w:rsidP="001356A3">
            <w:pPr>
              <w:pStyle w:val="Odlomakpopisa"/>
              <w:numPr>
                <w:ilvl w:val="0"/>
                <w:numId w:val="132"/>
              </w:numPr>
              <w:rPr>
                <w:rFonts w:ascii="Times New Roman" w:hAnsi="Times New Roman" w:cs="Times New Roman"/>
                <w:b/>
                <w:bCs/>
                <w:sz w:val="24"/>
                <w:szCs w:val="24"/>
              </w:rPr>
            </w:pPr>
            <w:r w:rsidRPr="00BC558E">
              <w:rPr>
                <w:rFonts w:ascii="Times New Roman" w:hAnsi="Times New Roman" w:cs="Times New Roman"/>
                <w:b/>
                <w:bCs/>
                <w:sz w:val="24"/>
                <w:szCs w:val="24"/>
              </w:rPr>
              <w:t>Očekivani ishodi/postignuća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D843CA" w14:textId="77777777" w:rsidR="00EF4693" w:rsidRPr="00BC558E" w:rsidRDefault="00EF4693" w:rsidP="001356A3">
            <w:pPr>
              <w:pStyle w:val="Odlomakpopisa"/>
              <w:numPr>
                <w:ilvl w:val="0"/>
                <w:numId w:val="88"/>
              </w:numPr>
              <w:rPr>
                <w:rFonts w:ascii="Times New Roman" w:hAnsi="Times New Roman" w:cs="Times New Roman"/>
                <w:sz w:val="24"/>
                <w:szCs w:val="24"/>
              </w:rPr>
            </w:pPr>
            <w:r w:rsidRPr="00BC558E">
              <w:rPr>
                <w:rFonts w:ascii="Times New Roman" w:hAnsi="Times New Roman" w:cs="Times New Roman"/>
                <w:sz w:val="24"/>
                <w:szCs w:val="24"/>
              </w:rPr>
              <w:t>Znati tko sve može biti žrtva trgovanja ljudima,</w:t>
            </w:r>
          </w:p>
          <w:p w14:paraId="03AD4E5D" w14:textId="77777777" w:rsidR="00EF4693" w:rsidRPr="00BC558E" w:rsidRDefault="00EF4693" w:rsidP="001356A3">
            <w:pPr>
              <w:pStyle w:val="Odlomakpopisa"/>
              <w:numPr>
                <w:ilvl w:val="0"/>
                <w:numId w:val="88"/>
              </w:numPr>
              <w:rPr>
                <w:rFonts w:ascii="Times New Roman" w:hAnsi="Times New Roman" w:cs="Times New Roman"/>
                <w:sz w:val="24"/>
                <w:szCs w:val="24"/>
              </w:rPr>
            </w:pPr>
            <w:r w:rsidRPr="00BC558E">
              <w:rPr>
                <w:rFonts w:ascii="Times New Roman" w:hAnsi="Times New Roman" w:cs="Times New Roman"/>
                <w:sz w:val="24"/>
                <w:szCs w:val="24"/>
              </w:rPr>
              <w:t>Prepoznati znakove koji mogu upućivati na potencijalni slučaj trgovanja ljudima,</w:t>
            </w:r>
          </w:p>
          <w:p w14:paraId="2AA3FF2F" w14:textId="77777777" w:rsidR="00EF4693" w:rsidRPr="00BC558E" w:rsidRDefault="00EF4693" w:rsidP="001356A3">
            <w:pPr>
              <w:pStyle w:val="Odlomakpopisa"/>
              <w:numPr>
                <w:ilvl w:val="0"/>
                <w:numId w:val="88"/>
              </w:numPr>
              <w:rPr>
                <w:rFonts w:ascii="Times New Roman" w:hAnsi="Times New Roman" w:cs="Times New Roman"/>
                <w:sz w:val="24"/>
                <w:szCs w:val="24"/>
              </w:rPr>
            </w:pPr>
            <w:r w:rsidRPr="00BC558E">
              <w:rPr>
                <w:rFonts w:ascii="Times New Roman" w:hAnsi="Times New Roman" w:cs="Times New Roman"/>
                <w:sz w:val="24"/>
                <w:szCs w:val="24"/>
              </w:rPr>
              <w:t>Znati koga kontaktirati u slučaju sumnje u trgovanje ljudima,</w:t>
            </w:r>
          </w:p>
          <w:p w14:paraId="7081724A" w14:textId="77777777" w:rsidR="00EF4693" w:rsidRPr="00BC558E" w:rsidRDefault="00EF4693" w:rsidP="001356A3">
            <w:pPr>
              <w:pStyle w:val="Odlomakpopisa"/>
              <w:numPr>
                <w:ilvl w:val="0"/>
                <w:numId w:val="88"/>
              </w:numPr>
              <w:rPr>
                <w:rFonts w:ascii="Times New Roman" w:hAnsi="Times New Roman" w:cs="Times New Roman"/>
                <w:sz w:val="24"/>
                <w:szCs w:val="24"/>
              </w:rPr>
            </w:pPr>
            <w:r w:rsidRPr="00BC558E">
              <w:rPr>
                <w:rFonts w:ascii="Times New Roman" w:hAnsi="Times New Roman" w:cs="Times New Roman"/>
                <w:sz w:val="24"/>
                <w:szCs w:val="24"/>
              </w:rPr>
              <w:t>Znati prava imaju žrtve trgovanja ljudima i kako ih mogu ostvariti</w:t>
            </w:r>
          </w:p>
        </w:tc>
      </w:tr>
      <w:tr w:rsidR="006502A2" w:rsidRPr="00BC558E" w14:paraId="4460C7BE" w14:textId="77777777" w:rsidTr="00072EA3">
        <w:trPr>
          <w:trHeight w:val="560"/>
        </w:trPr>
        <w:tc>
          <w:tcPr>
            <w:tcW w:w="978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7936BF96" w14:textId="77777777" w:rsidR="00EF4693" w:rsidRPr="00BC558E" w:rsidRDefault="00EF4693" w:rsidP="001356A3">
            <w:pPr>
              <w:pStyle w:val="Odlomakpopisa"/>
              <w:numPr>
                <w:ilvl w:val="0"/>
                <w:numId w:val="132"/>
              </w:numPr>
              <w:rPr>
                <w:rFonts w:ascii="Times New Roman" w:hAnsi="Times New Roman" w:cs="Times New Roman"/>
                <w:b/>
                <w:bCs/>
                <w:sz w:val="24"/>
                <w:szCs w:val="24"/>
              </w:rPr>
            </w:pPr>
            <w:r w:rsidRPr="00BC558E">
              <w:rPr>
                <w:rFonts w:ascii="Times New Roman" w:hAnsi="Times New Roman" w:cs="Times New Roman"/>
                <w:b/>
                <w:bCs/>
                <w:sz w:val="24"/>
                <w:szCs w:val="24"/>
              </w:rPr>
              <w:t>Način realizacije</w:t>
            </w:r>
          </w:p>
        </w:tc>
      </w:tr>
      <w:tr w:rsidR="006502A2" w:rsidRPr="00BC558E" w14:paraId="1C5E0C4F" w14:textId="77777777" w:rsidTr="00072EA3">
        <w:trPr>
          <w:trHeight w:val="83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DB8D61" w14:textId="77777777" w:rsidR="00EF4693" w:rsidRPr="00BC558E" w:rsidRDefault="00EF4693" w:rsidP="00907314">
            <w:pPr>
              <w:pStyle w:val="Odlomakpopisa"/>
              <w:numPr>
                <w:ilvl w:val="0"/>
                <w:numId w:val="79"/>
              </w:numPr>
              <w:rPr>
                <w:rFonts w:ascii="Times New Roman" w:hAnsi="Times New Roman" w:cs="Times New Roman"/>
                <w:b/>
                <w:iCs/>
                <w:sz w:val="24"/>
                <w:szCs w:val="24"/>
              </w:rPr>
            </w:pPr>
            <w:r w:rsidRPr="00BC558E">
              <w:rPr>
                <w:rFonts w:ascii="Times New Roman" w:hAnsi="Times New Roman" w:cs="Times New Roman"/>
                <w:b/>
                <w:iCs/>
                <w:sz w:val="24"/>
                <w:szCs w:val="24"/>
              </w:rPr>
              <w:t>Oblik</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CB9569" w14:textId="77777777" w:rsidR="00EF4693" w:rsidRPr="00BC558E" w:rsidRDefault="00EF4693" w:rsidP="001356A3">
            <w:pPr>
              <w:pStyle w:val="Odlomakpopisa"/>
              <w:numPr>
                <w:ilvl w:val="0"/>
                <w:numId w:val="89"/>
              </w:numPr>
              <w:rPr>
                <w:rFonts w:ascii="Times New Roman" w:hAnsi="Times New Roman" w:cs="Times New Roman"/>
                <w:sz w:val="24"/>
                <w:szCs w:val="24"/>
              </w:rPr>
            </w:pPr>
            <w:r w:rsidRPr="00BC558E">
              <w:rPr>
                <w:rFonts w:ascii="Times New Roman" w:hAnsi="Times New Roman" w:cs="Times New Roman"/>
                <w:sz w:val="24"/>
                <w:szCs w:val="24"/>
              </w:rPr>
              <w:t>Predavanja,</w:t>
            </w:r>
          </w:p>
          <w:p w14:paraId="012FA874" w14:textId="77777777" w:rsidR="00EF4693" w:rsidRPr="00BC558E" w:rsidRDefault="00EF4693" w:rsidP="001356A3">
            <w:pPr>
              <w:pStyle w:val="Odlomakpopisa"/>
              <w:numPr>
                <w:ilvl w:val="0"/>
                <w:numId w:val="89"/>
              </w:numPr>
              <w:rPr>
                <w:rFonts w:ascii="Times New Roman" w:hAnsi="Times New Roman" w:cs="Times New Roman"/>
                <w:sz w:val="24"/>
                <w:szCs w:val="24"/>
              </w:rPr>
            </w:pPr>
            <w:r w:rsidRPr="00BC558E">
              <w:rPr>
                <w:rFonts w:ascii="Times New Roman" w:hAnsi="Times New Roman" w:cs="Times New Roman"/>
                <w:sz w:val="24"/>
                <w:szCs w:val="24"/>
              </w:rPr>
              <w:t>projekcija</w:t>
            </w:r>
          </w:p>
        </w:tc>
      </w:tr>
      <w:tr w:rsidR="006502A2" w:rsidRPr="00BC558E" w14:paraId="5C3BE409" w14:textId="77777777" w:rsidTr="00072EA3">
        <w:trPr>
          <w:trHeight w:val="83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0B05F2" w14:textId="77777777" w:rsidR="00EF4693" w:rsidRPr="00BC558E" w:rsidRDefault="00EF4693" w:rsidP="00907314">
            <w:pPr>
              <w:pStyle w:val="Bezproreda1"/>
              <w:numPr>
                <w:ilvl w:val="0"/>
                <w:numId w:val="79"/>
              </w:numPr>
              <w:rPr>
                <w:rFonts w:ascii="Times New Roman" w:hAnsi="Times New Roman" w:cs="Times New Roman"/>
                <w:b/>
                <w:iCs/>
                <w:sz w:val="24"/>
                <w:szCs w:val="24"/>
              </w:rPr>
            </w:pPr>
            <w:r w:rsidRPr="00BC558E">
              <w:rPr>
                <w:rFonts w:ascii="Times New Roman" w:hAnsi="Times New Roman" w:cs="Times New Roman"/>
                <w:b/>
                <w:iCs/>
                <w:sz w:val="24"/>
                <w:szCs w:val="24"/>
              </w:rPr>
              <w:t>Sudionici</w:t>
            </w:r>
          </w:p>
          <w:p w14:paraId="44EFF2B0" w14:textId="77777777" w:rsidR="00EF4693" w:rsidRPr="00BC558E" w:rsidRDefault="00EF4693"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3E1CF5" w14:textId="77777777" w:rsidR="00EF4693" w:rsidRPr="00BC558E" w:rsidRDefault="00EF4693" w:rsidP="001356A3">
            <w:pPr>
              <w:pStyle w:val="Bodytext1"/>
              <w:numPr>
                <w:ilvl w:val="0"/>
                <w:numId w:val="90"/>
              </w:numPr>
              <w:shd w:val="clear" w:color="auto" w:fill="auto"/>
              <w:spacing w:before="0" w:after="0" w:line="240" w:lineRule="auto"/>
              <w:rPr>
                <w:rFonts w:ascii="Times New Roman" w:hAnsi="Times New Roman" w:cs="Times New Roman"/>
                <w:sz w:val="24"/>
                <w:szCs w:val="24"/>
              </w:rPr>
            </w:pPr>
            <w:r w:rsidRPr="00BC558E">
              <w:rPr>
                <w:rFonts w:ascii="Times New Roman" w:hAnsi="Times New Roman" w:cs="Times New Roman"/>
                <w:sz w:val="24"/>
                <w:szCs w:val="24"/>
              </w:rPr>
              <w:t>volonteri GDCK Delnice</w:t>
            </w:r>
          </w:p>
          <w:p w14:paraId="1DE9C6BC" w14:textId="77777777" w:rsidR="00EF4693" w:rsidRPr="00BC558E" w:rsidRDefault="00EF4693" w:rsidP="001356A3">
            <w:pPr>
              <w:pStyle w:val="Bodytext1"/>
              <w:numPr>
                <w:ilvl w:val="0"/>
                <w:numId w:val="90"/>
              </w:numPr>
              <w:shd w:val="clear" w:color="auto" w:fill="auto"/>
              <w:spacing w:before="0" w:after="0" w:line="240" w:lineRule="auto"/>
              <w:rPr>
                <w:rFonts w:ascii="Times New Roman" w:hAnsi="Times New Roman" w:cs="Times New Roman"/>
                <w:sz w:val="24"/>
                <w:szCs w:val="24"/>
              </w:rPr>
            </w:pPr>
            <w:r w:rsidRPr="00BC558E">
              <w:rPr>
                <w:rFonts w:ascii="Times New Roman" w:hAnsi="Times New Roman" w:cs="Times New Roman"/>
                <w:sz w:val="24"/>
                <w:szCs w:val="24"/>
              </w:rPr>
              <w:t>Osnovne škole Gorskog kotara</w:t>
            </w:r>
          </w:p>
          <w:p w14:paraId="2C79EB12" w14:textId="77777777" w:rsidR="00EF4693" w:rsidRPr="00BC558E" w:rsidRDefault="00EF4693" w:rsidP="001356A3">
            <w:pPr>
              <w:pStyle w:val="Bodytext1"/>
              <w:numPr>
                <w:ilvl w:val="0"/>
                <w:numId w:val="90"/>
              </w:numPr>
              <w:shd w:val="clear" w:color="auto" w:fill="auto"/>
              <w:spacing w:before="0" w:after="0" w:line="240" w:lineRule="auto"/>
              <w:rPr>
                <w:rFonts w:ascii="Times New Roman" w:hAnsi="Times New Roman" w:cs="Times New Roman"/>
                <w:sz w:val="24"/>
                <w:szCs w:val="24"/>
              </w:rPr>
            </w:pPr>
            <w:r w:rsidRPr="00BC558E">
              <w:rPr>
                <w:rFonts w:ascii="Times New Roman" w:hAnsi="Times New Roman" w:cs="Times New Roman"/>
                <w:sz w:val="24"/>
                <w:szCs w:val="24"/>
              </w:rPr>
              <w:t>8.  razred osnovne škole</w:t>
            </w:r>
          </w:p>
        </w:tc>
      </w:tr>
      <w:tr w:rsidR="006502A2" w:rsidRPr="00BC558E" w14:paraId="34011931" w14:textId="77777777" w:rsidTr="00072EA3">
        <w:trPr>
          <w:trHeight w:val="84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A80697" w14:textId="77777777" w:rsidR="00EF4693" w:rsidRPr="00BC558E" w:rsidRDefault="00EF4693" w:rsidP="00907314">
            <w:pPr>
              <w:pStyle w:val="Odlomakpopisa"/>
              <w:numPr>
                <w:ilvl w:val="0"/>
                <w:numId w:val="79"/>
              </w:numPr>
              <w:rPr>
                <w:rFonts w:ascii="Times New Roman" w:hAnsi="Times New Roman" w:cs="Times New Roman"/>
                <w:b/>
                <w:iCs/>
                <w:sz w:val="24"/>
                <w:szCs w:val="24"/>
              </w:rPr>
            </w:pPr>
            <w:r w:rsidRPr="00BC558E">
              <w:rPr>
                <w:rFonts w:ascii="Times New Roman" w:hAnsi="Times New Roman" w:cs="Times New Roman"/>
                <w:b/>
                <w:iCs/>
                <w:sz w:val="24"/>
                <w:szCs w:val="24"/>
              </w:rPr>
              <w:t>Način učenja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116FC0" w14:textId="77777777" w:rsidR="00EF4693" w:rsidRPr="00BC558E" w:rsidRDefault="00EF4693" w:rsidP="001356A3">
            <w:pPr>
              <w:pStyle w:val="Odlomakpopisa"/>
              <w:numPr>
                <w:ilvl w:val="0"/>
                <w:numId w:val="91"/>
              </w:numPr>
              <w:rPr>
                <w:rFonts w:ascii="Times New Roman" w:hAnsi="Times New Roman" w:cs="Times New Roman"/>
                <w:sz w:val="24"/>
                <w:szCs w:val="24"/>
              </w:rPr>
            </w:pPr>
            <w:r w:rsidRPr="00BC558E">
              <w:rPr>
                <w:rFonts w:ascii="Times New Roman" w:hAnsi="Times New Roman" w:cs="Times New Roman"/>
                <w:sz w:val="24"/>
                <w:szCs w:val="24"/>
              </w:rPr>
              <w:t xml:space="preserve">memoriranje </w:t>
            </w:r>
          </w:p>
          <w:p w14:paraId="3CF8E8A0" w14:textId="77777777" w:rsidR="00EF4693" w:rsidRPr="00BC558E" w:rsidRDefault="00EF4693" w:rsidP="001356A3">
            <w:pPr>
              <w:pStyle w:val="Odlomakpopisa"/>
              <w:numPr>
                <w:ilvl w:val="0"/>
                <w:numId w:val="91"/>
              </w:numPr>
              <w:rPr>
                <w:rFonts w:ascii="Times New Roman" w:hAnsi="Times New Roman" w:cs="Times New Roman"/>
                <w:sz w:val="24"/>
                <w:szCs w:val="24"/>
              </w:rPr>
            </w:pPr>
            <w:r w:rsidRPr="00BC558E">
              <w:rPr>
                <w:rFonts w:ascii="Times New Roman" w:hAnsi="Times New Roman" w:cs="Times New Roman"/>
                <w:sz w:val="24"/>
                <w:szCs w:val="24"/>
              </w:rPr>
              <w:t>učenje promatranjem i uočavanjem (povezivanje)</w:t>
            </w:r>
          </w:p>
        </w:tc>
      </w:tr>
      <w:tr w:rsidR="006502A2" w:rsidRPr="00BC558E" w14:paraId="15069123" w14:textId="77777777" w:rsidTr="00072EA3">
        <w:trPr>
          <w:trHeight w:val="83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304930" w14:textId="77777777" w:rsidR="00EF4693" w:rsidRPr="00BC558E" w:rsidRDefault="00EF4693" w:rsidP="00907314">
            <w:pPr>
              <w:pStyle w:val="Odlomakpopisa"/>
              <w:numPr>
                <w:ilvl w:val="0"/>
                <w:numId w:val="79"/>
              </w:numPr>
              <w:rPr>
                <w:rFonts w:ascii="Times New Roman" w:hAnsi="Times New Roman" w:cs="Times New Roman"/>
                <w:b/>
                <w:iCs/>
                <w:sz w:val="24"/>
                <w:szCs w:val="24"/>
              </w:rPr>
            </w:pPr>
            <w:r w:rsidRPr="00BC558E">
              <w:rPr>
                <w:rFonts w:ascii="Times New Roman" w:hAnsi="Times New Roman" w:cs="Times New Roman"/>
                <w:b/>
                <w:iCs/>
                <w:sz w:val="24"/>
                <w:szCs w:val="24"/>
              </w:rPr>
              <w:t>Metode podučavanja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748EDA" w14:textId="77777777" w:rsidR="00EF4693" w:rsidRPr="00BC558E" w:rsidRDefault="00EF4693" w:rsidP="001356A3">
            <w:pPr>
              <w:pStyle w:val="Odlomakpopisa"/>
              <w:numPr>
                <w:ilvl w:val="0"/>
                <w:numId w:val="92"/>
              </w:numPr>
              <w:rPr>
                <w:rFonts w:ascii="Times New Roman" w:hAnsi="Times New Roman" w:cs="Times New Roman"/>
                <w:sz w:val="24"/>
                <w:szCs w:val="24"/>
              </w:rPr>
            </w:pPr>
            <w:r w:rsidRPr="00BC558E">
              <w:rPr>
                <w:rFonts w:ascii="Times New Roman" w:hAnsi="Times New Roman" w:cs="Times New Roman"/>
                <w:sz w:val="24"/>
                <w:szCs w:val="24"/>
              </w:rPr>
              <w:t>dijaloška,</w:t>
            </w:r>
          </w:p>
          <w:p w14:paraId="5E9927EC" w14:textId="77777777" w:rsidR="00EF4693" w:rsidRPr="00BC558E" w:rsidRDefault="00EF4693" w:rsidP="001356A3">
            <w:pPr>
              <w:pStyle w:val="Odlomakpopisa"/>
              <w:numPr>
                <w:ilvl w:val="0"/>
                <w:numId w:val="92"/>
              </w:numPr>
              <w:rPr>
                <w:rFonts w:ascii="Times New Roman" w:hAnsi="Times New Roman" w:cs="Times New Roman"/>
                <w:sz w:val="24"/>
                <w:szCs w:val="24"/>
              </w:rPr>
            </w:pPr>
            <w:r w:rsidRPr="00BC558E">
              <w:rPr>
                <w:rFonts w:ascii="Times New Roman" w:hAnsi="Times New Roman" w:cs="Times New Roman"/>
                <w:sz w:val="24"/>
                <w:szCs w:val="24"/>
              </w:rPr>
              <w:t>učenje putem rješavanja problema,</w:t>
            </w:r>
          </w:p>
          <w:p w14:paraId="349D63B3" w14:textId="77777777" w:rsidR="00EF4693" w:rsidRPr="00BC558E" w:rsidRDefault="00EF4693" w:rsidP="001356A3">
            <w:pPr>
              <w:pStyle w:val="Odlomakpopisa"/>
              <w:numPr>
                <w:ilvl w:val="0"/>
                <w:numId w:val="92"/>
              </w:numPr>
              <w:rPr>
                <w:rFonts w:ascii="Times New Roman" w:hAnsi="Times New Roman" w:cs="Times New Roman"/>
                <w:sz w:val="24"/>
                <w:szCs w:val="24"/>
              </w:rPr>
            </w:pPr>
            <w:r w:rsidRPr="00BC558E">
              <w:rPr>
                <w:rFonts w:ascii="Times New Roman" w:hAnsi="Times New Roman" w:cs="Times New Roman"/>
                <w:sz w:val="24"/>
                <w:szCs w:val="24"/>
              </w:rPr>
              <w:t>simuliranje</w:t>
            </w:r>
          </w:p>
        </w:tc>
      </w:tr>
      <w:tr w:rsidR="006502A2" w:rsidRPr="00BC558E" w14:paraId="385C16B1" w14:textId="77777777" w:rsidTr="00072EA3">
        <w:trPr>
          <w:trHeight w:val="843"/>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FAADA7" w14:textId="77777777" w:rsidR="00EF4693" w:rsidRPr="00BC558E" w:rsidRDefault="00EF4693" w:rsidP="00907314">
            <w:pPr>
              <w:pStyle w:val="Odlomakpopisa"/>
              <w:numPr>
                <w:ilvl w:val="0"/>
                <w:numId w:val="79"/>
              </w:numPr>
              <w:rPr>
                <w:rFonts w:ascii="Times New Roman" w:hAnsi="Times New Roman" w:cs="Times New Roman"/>
                <w:b/>
                <w:iCs/>
                <w:sz w:val="24"/>
                <w:szCs w:val="24"/>
              </w:rPr>
            </w:pPr>
            <w:r w:rsidRPr="00BC558E">
              <w:rPr>
                <w:rFonts w:ascii="Times New Roman" w:hAnsi="Times New Roman" w:cs="Times New Roman"/>
                <w:b/>
                <w:iCs/>
                <w:sz w:val="24"/>
                <w:szCs w:val="24"/>
              </w:rPr>
              <w:t>Trajanje izvedbe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C78C3F" w14:textId="40BD8179" w:rsidR="00EF4693" w:rsidRPr="00BC558E" w:rsidRDefault="00EF4693" w:rsidP="001356A3">
            <w:pPr>
              <w:pStyle w:val="Odlomakpopisa"/>
              <w:numPr>
                <w:ilvl w:val="0"/>
                <w:numId w:val="93"/>
              </w:numPr>
              <w:rPr>
                <w:rFonts w:ascii="Times New Roman" w:hAnsi="Times New Roman" w:cs="Times New Roman"/>
                <w:sz w:val="24"/>
                <w:szCs w:val="24"/>
              </w:rPr>
            </w:pPr>
            <w:r w:rsidRPr="00BC558E">
              <w:rPr>
                <w:rFonts w:ascii="Times New Roman" w:hAnsi="Times New Roman" w:cs="Times New Roman"/>
                <w:sz w:val="24"/>
                <w:szCs w:val="24"/>
              </w:rPr>
              <w:t>1 školski sat</w:t>
            </w:r>
          </w:p>
        </w:tc>
      </w:tr>
      <w:tr w:rsidR="006502A2" w:rsidRPr="00BC558E" w14:paraId="3E1238F7" w14:textId="77777777" w:rsidTr="00072EA3">
        <w:trPr>
          <w:trHeight w:val="802"/>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DF5AEB" w14:textId="77777777" w:rsidR="00EF4693" w:rsidRPr="00BC558E" w:rsidRDefault="00EF4693" w:rsidP="004D4091">
            <w:pPr>
              <w:pStyle w:val="Odlomakpopisa"/>
              <w:rPr>
                <w:rFonts w:ascii="Times New Roman" w:hAnsi="Times New Roman" w:cs="Times New Roman"/>
                <w:b/>
                <w:bCs/>
                <w:sz w:val="24"/>
                <w:szCs w:val="24"/>
              </w:rPr>
            </w:pPr>
          </w:p>
          <w:p w14:paraId="76AFC24F" w14:textId="77777777" w:rsidR="00EF4693" w:rsidRPr="00BC558E" w:rsidRDefault="00EF4693" w:rsidP="001356A3">
            <w:pPr>
              <w:pStyle w:val="Odlomakpopisa"/>
              <w:numPr>
                <w:ilvl w:val="0"/>
                <w:numId w:val="132"/>
              </w:numPr>
              <w:rPr>
                <w:rFonts w:ascii="Times New Roman" w:hAnsi="Times New Roman" w:cs="Times New Roman"/>
                <w:b/>
                <w:bCs/>
                <w:sz w:val="24"/>
                <w:szCs w:val="24"/>
              </w:rPr>
            </w:pPr>
            <w:r w:rsidRPr="00BC558E">
              <w:rPr>
                <w:rFonts w:ascii="Times New Roman" w:hAnsi="Times New Roman" w:cs="Times New Roman"/>
                <w:b/>
                <w:bCs/>
                <w:sz w:val="24"/>
                <w:szCs w:val="24"/>
              </w:rPr>
              <w:t>Potrebni resursi</w:t>
            </w:r>
          </w:p>
          <w:p w14:paraId="4FBE41D7" w14:textId="77777777" w:rsidR="00EF4693" w:rsidRPr="00BC558E" w:rsidRDefault="00EF4693" w:rsidP="004D4091">
            <w:pPr>
              <w:rPr>
                <w:rFonts w:ascii="Times New Roman" w:hAnsi="Times New Roman" w:cs="Times New Roman"/>
                <w:b/>
                <w:i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F0B9BC" w14:textId="77777777" w:rsidR="00EF4693" w:rsidRPr="00BC558E" w:rsidRDefault="00EF4693" w:rsidP="001356A3">
            <w:pPr>
              <w:pStyle w:val="Odlomakpopisa"/>
              <w:numPr>
                <w:ilvl w:val="0"/>
                <w:numId w:val="94"/>
              </w:numPr>
              <w:rPr>
                <w:rFonts w:ascii="Times New Roman" w:hAnsi="Times New Roman" w:cs="Times New Roman"/>
                <w:sz w:val="24"/>
                <w:szCs w:val="24"/>
              </w:rPr>
            </w:pPr>
            <w:r w:rsidRPr="00BC558E">
              <w:rPr>
                <w:rFonts w:ascii="Times New Roman" w:hAnsi="Times New Roman" w:cs="Times New Roman"/>
                <w:sz w:val="24"/>
                <w:szCs w:val="24"/>
              </w:rPr>
              <w:t>Učionica s osiguranom tehnologijom (projektor, PC)</w:t>
            </w:r>
          </w:p>
        </w:tc>
      </w:tr>
      <w:tr w:rsidR="006502A2" w:rsidRPr="00BC558E" w14:paraId="4CEFA567" w14:textId="77777777" w:rsidTr="00072EA3">
        <w:trPr>
          <w:trHeight w:val="976"/>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202323" w14:textId="77777777" w:rsidR="00EF4693" w:rsidRPr="00BC558E" w:rsidRDefault="00EF4693" w:rsidP="00907314">
            <w:pPr>
              <w:pStyle w:val="Odlomakpopisa"/>
              <w:numPr>
                <w:ilvl w:val="0"/>
                <w:numId w:val="79"/>
              </w:numPr>
              <w:rPr>
                <w:rFonts w:ascii="Times New Roman" w:hAnsi="Times New Roman" w:cs="Times New Roman"/>
                <w:b/>
                <w:bCs/>
                <w:sz w:val="24"/>
                <w:szCs w:val="24"/>
              </w:rPr>
            </w:pPr>
            <w:r w:rsidRPr="00BC558E">
              <w:rPr>
                <w:rFonts w:ascii="Times New Roman" w:hAnsi="Times New Roman" w:cs="Times New Roman"/>
                <w:b/>
                <w:bCs/>
                <w:sz w:val="24"/>
                <w:szCs w:val="24"/>
              </w:rPr>
              <w:t>Moguće teškoće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F0D386" w14:textId="5EDD2915" w:rsidR="00EF4693" w:rsidRPr="00BC558E" w:rsidRDefault="00EF4693" w:rsidP="004D4091">
            <w:pPr>
              <w:rPr>
                <w:rFonts w:ascii="Times New Roman" w:hAnsi="Times New Roman" w:cs="Times New Roman"/>
                <w:sz w:val="24"/>
                <w:szCs w:val="24"/>
              </w:rPr>
            </w:pPr>
          </w:p>
        </w:tc>
      </w:tr>
      <w:tr w:rsidR="006502A2" w:rsidRPr="00BC558E" w14:paraId="377C7A2F" w14:textId="77777777" w:rsidTr="00072EA3">
        <w:trPr>
          <w:trHeight w:val="1453"/>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A94593" w14:textId="77777777" w:rsidR="00EF4693" w:rsidRPr="00BC558E" w:rsidRDefault="00EF4693" w:rsidP="001356A3">
            <w:pPr>
              <w:pStyle w:val="Odlomakpopisa"/>
              <w:numPr>
                <w:ilvl w:val="0"/>
                <w:numId w:val="132"/>
              </w:numPr>
              <w:rPr>
                <w:rFonts w:ascii="Times New Roman" w:hAnsi="Times New Roman" w:cs="Times New Roman"/>
                <w:b/>
                <w:bCs/>
                <w:sz w:val="24"/>
                <w:szCs w:val="24"/>
              </w:rPr>
            </w:pPr>
            <w:r w:rsidRPr="00BC558E">
              <w:rPr>
                <w:rFonts w:ascii="Times New Roman" w:hAnsi="Times New Roman" w:cs="Times New Roman"/>
                <w:b/>
                <w:bCs/>
                <w:sz w:val="24"/>
                <w:szCs w:val="24"/>
              </w:rPr>
              <w:t>Način praćenja i provjere ishoda/postignuća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DED41F" w14:textId="77777777" w:rsidR="00EF4693" w:rsidRPr="00BC558E" w:rsidRDefault="00EF4693" w:rsidP="004D4091">
            <w:pPr>
              <w:pStyle w:val="Bodytext1"/>
              <w:rPr>
                <w:rFonts w:ascii="Times New Roman" w:hAnsi="Times New Roman" w:cs="Times New Roman"/>
                <w:sz w:val="24"/>
                <w:szCs w:val="24"/>
              </w:rPr>
            </w:pPr>
            <w:r w:rsidRPr="00BC558E">
              <w:rPr>
                <w:rFonts w:ascii="Times New Roman" w:hAnsi="Times New Roman" w:cs="Times New Roman"/>
                <w:sz w:val="24"/>
                <w:szCs w:val="24"/>
              </w:rPr>
              <w:t>Usmena provjera znanja i dijalog</w:t>
            </w:r>
            <w:r w:rsidRPr="00BC558E">
              <w:rPr>
                <w:rFonts w:ascii="Times New Roman" w:hAnsi="Times New Roman" w:cs="Times New Roman"/>
                <w:sz w:val="24"/>
                <w:szCs w:val="24"/>
              </w:rPr>
              <w:br/>
            </w:r>
          </w:p>
        </w:tc>
      </w:tr>
      <w:tr w:rsidR="006502A2" w:rsidRPr="00BC558E" w14:paraId="6FFCD2FA" w14:textId="77777777" w:rsidTr="00072EA3">
        <w:trPr>
          <w:trHeight w:val="969"/>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683D82" w14:textId="77777777" w:rsidR="00EF4693" w:rsidRPr="00BC558E" w:rsidRDefault="00EF4693" w:rsidP="001356A3">
            <w:pPr>
              <w:pStyle w:val="Odlomakpopisa"/>
              <w:numPr>
                <w:ilvl w:val="0"/>
                <w:numId w:val="132"/>
              </w:numPr>
              <w:rPr>
                <w:rFonts w:ascii="Times New Roman" w:hAnsi="Times New Roman" w:cs="Times New Roman"/>
                <w:b/>
                <w:bCs/>
                <w:sz w:val="24"/>
                <w:szCs w:val="24"/>
              </w:rPr>
            </w:pPr>
            <w:r w:rsidRPr="00BC558E">
              <w:rPr>
                <w:rFonts w:ascii="Times New Roman" w:hAnsi="Times New Roman" w:cs="Times New Roman"/>
                <w:b/>
                <w:bCs/>
                <w:sz w:val="24"/>
                <w:szCs w:val="24"/>
              </w:rPr>
              <w:t>Odgovorne osobe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0C754C" w14:textId="77777777" w:rsidR="00EF4693" w:rsidRPr="00BC558E" w:rsidRDefault="00EF4693" w:rsidP="004D4091">
            <w:pPr>
              <w:rPr>
                <w:rFonts w:ascii="Times New Roman" w:hAnsi="Times New Roman" w:cs="Times New Roman"/>
                <w:sz w:val="24"/>
                <w:szCs w:val="24"/>
              </w:rPr>
            </w:pPr>
            <w:r w:rsidRPr="00BC558E">
              <w:rPr>
                <w:rFonts w:ascii="Times New Roman" w:hAnsi="Times New Roman" w:cs="Times New Roman"/>
                <w:sz w:val="24"/>
                <w:szCs w:val="24"/>
              </w:rPr>
              <w:t>GDCK Delnice</w:t>
            </w:r>
            <w:r w:rsidRPr="00BC558E">
              <w:rPr>
                <w:rFonts w:ascii="Times New Roman" w:hAnsi="Times New Roman" w:cs="Times New Roman"/>
                <w:sz w:val="24"/>
                <w:szCs w:val="24"/>
              </w:rPr>
              <w:br/>
              <w:t>Osnovne škole Gorskog kotara</w:t>
            </w:r>
          </w:p>
        </w:tc>
      </w:tr>
    </w:tbl>
    <w:p w14:paraId="7DF5AB2E" w14:textId="0D059460" w:rsidR="00397C61" w:rsidRPr="006502A2" w:rsidRDefault="00397C61" w:rsidP="004D4091">
      <w:pPr>
        <w:pStyle w:val="Bezproreda1"/>
        <w:rPr>
          <w:rFonts w:ascii="Times New Roman" w:hAnsi="Times New Roman" w:cs="Times New Roman"/>
          <w:i/>
          <w:color w:val="FF0000"/>
          <w:sz w:val="24"/>
          <w:szCs w:val="24"/>
        </w:rPr>
      </w:pPr>
    </w:p>
    <w:p w14:paraId="2A19DE53" w14:textId="3D72D983" w:rsidR="00EF4693" w:rsidRPr="006502A2" w:rsidRDefault="00EF4693" w:rsidP="004D4091">
      <w:pPr>
        <w:pStyle w:val="Bezproreda1"/>
        <w:rPr>
          <w:rFonts w:ascii="Times New Roman" w:hAnsi="Times New Roman" w:cs="Times New Roman"/>
          <w:i/>
          <w:color w:val="FF0000"/>
          <w:sz w:val="24"/>
          <w:szCs w:val="24"/>
        </w:rPr>
      </w:pPr>
    </w:p>
    <w:p w14:paraId="7A0F5BBD" w14:textId="77777777" w:rsidR="00EF4693" w:rsidRPr="006502A2" w:rsidRDefault="00EF4693" w:rsidP="004D4091">
      <w:pPr>
        <w:pStyle w:val="Bezproreda1"/>
        <w:rPr>
          <w:rFonts w:ascii="Times New Roman" w:hAnsi="Times New Roman" w:cs="Times New Roman"/>
          <w:i/>
          <w:color w:val="FF0000"/>
          <w:sz w:val="24"/>
          <w:szCs w:val="24"/>
        </w:rPr>
      </w:pPr>
    </w:p>
    <w:tbl>
      <w:tblPr>
        <w:tblW w:w="9782" w:type="dxa"/>
        <w:tblInd w:w="-289" w:type="dxa"/>
        <w:tblLook w:val="0000" w:firstRow="0" w:lastRow="0" w:firstColumn="0" w:lastColumn="0" w:noHBand="0" w:noVBand="0"/>
      </w:tblPr>
      <w:tblGrid>
        <w:gridCol w:w="2836"/>
        <w:gridCol w:w="6946"/>
      </w:tblGrid>
      <w:tr w:rsidR="006502A2" w:rsidRPr="00BC558E" w14:paraId="26A51C3A" w14:textId="77777777" w:rsidTr="00072EA3">
        <w:trPr>
          <w:trHeight w:val="845"/>
        </w:trPr>
        <w:tc>
          <w:tcPr>
            <w:tcW w:w="283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B50782" w14:textId="77777777" w:rsidR="00D349D7" w:rsidRPr="00BC558E" w:rsidRDefault="00D349D7" w:rsidP="004D4091">
            <w:pPr>
              <w:rPr>
                <w:rFonts w:ascii="Times New Roman" w:hAnsi="Times New Roman" w:cs="Times New Roman"/>
                <w:b/>
                <w:bCs/>
                <w:sz w:val="24"/>
                <w:szCs w:val="24"/>
              </w:rPr>
            </w:pPr>
            <w:r w:rsidRPr="00BC558E">
              <w:rPr>
                <w:rFonts w:ascii="Times New Roman" w:hAnsi="Times New Roman" w:cs="Times New Roman"/>
                <w:b/>
                <w:bCs/>
                <w:sz w:val="24"/>
                <w:szCs w:val="24"/>
              </w:rPr>
              <w:t>Kurikulumsko područje</w:t>
            </w: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3FEDF38C" w14:textId="77777777" w:rsidR="00D349D7" w:rsidRPr="00BC558E" w:rsidRDefault="00D349D7" w:rsidP="004D4091">
            <w:pPr>
              <w:widowControl w:val="0"/>
              <w:suppressAutoHyphens w:val="0"/>
              <w:spacing w:line="250" w:lineRule="exact"/>
              <w:rPr>
                <w:rFonts w:ascii="Times New Roman" w:eastAsia="Calibri" w:hAnsi="Times New Roman" w:cs="Times New Roman"/>
                <w:b/>
                <w:sz w:val="24"/>
                <w:szCs w:val="24"/>
              </w:rPr>
            </w:pPr>
            <w:r w:rsidRPr="00BC558E">
              <w:rPr>
                <w:rFonts w:ascii="Times New Roman" w:eastAsia="Calibri" w:hAnsi="Times New Roman" w:cs="Times New Roman"/>
                <w:sz w:val="24"/>
                <w:szCs w:val="24"/>
              </w:rPr>
              <w:t>Međupredmetne teme: Zdravlje, sigurnost i zaštita okoliša</w:t>
            </w:r>
            <w:r w:rsidRPr="00BC558E">
              <w:rPr>
                <w:rFonts w:ascii="Times New Roman" w:eastAsia="Calibri" w:hAnsi="Times New Roman" w:cs="Times New Roman"/>
                <w:b/>
                <w:sz w:val="24"/>
                <w:szCs w:val="24"/>
              </w:rPr>
              <w:t xml:space="preserve"> VOLONTIRANJE</w:t>
            </w:r>
          </w:p>
        </w:tc>
      </w:tr>
      <w:tr w:rsidR="006502A2" w:rsidRPr="00BC558E" w14:paraId="2603E211" w14:textId="77777777" w:rsidTr="00072EA3">
        <w:trPr>
          <w:trHeight w:val="770"/>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3892CC" w14:textId="77777777" w:rsidR="00D349D7" w:rsidRPr="00BC558E" w:rsidRDefault="00D349D7" w:rsidP="004D4091">
            <w:pPr>
              <w:ind w:left="720"/>
              <w:contextualSpacing/>
              <w:rPr>
                <w:rFonts w:ascii="Times New Roman" w:hAnsi="Times New Roman" w:cs="Times New Roman"/>
                <w:b/>
                <w:bCs/>
                <w:sz w:val="24"/>
                <w:szCs w:val="24"/>
              </w:rPr>
            </w:pPr>
          </w:p>
          <w:p w14:paraId="406458A7" w14:textId="77777777" w:rsidR="00D349D7" w:rsidRPr="00BC558E" w:rsidRDefault="00D349D7" w:rsidP="001356A3">
            <w:pPr>
              <w:numPr>
                <w:ilvl w:val="0"/>
                <w:numId w:val="99"/>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Ciklus (razred)</w:t>
            </w:r>
          </w:p>
          <w:p w14:paraId="64A9CF84" w14:textId="77777777" w:rsidR="00D349D7" w:rsidRPr="00BC558E" w:rsidRDefault="00D349D7" w:rsidP="004D4091">
            <w:pPr>
              <w:ind w:left="360"/>
              <w:rPr>
                <w:rFonts w:ascii="Times New Roman" w:hAnsi="Times New Roman" w:cs="Times New Roman"/>
                <w:b/>
                <w:b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8AD46A" w14:textId="77777777" w:rsidR="00D349D7" w:rsidRPr="00BC558E" w:rsidRDefault="00D349D7" w:rsidP="004D4091">
            <w:pPr>
              <w:rPr>
                <w:rFonts w:ascii="Times New Roman" w:hAnsi="Times New Roman" w:cs="Times New Roman"/>
                <w:sz w:val="24"/>
                <w:szCs w:val="24"/>
              </w:rPr>
            </w:pPr>
            <w:r w:rsidRPr="00BC558E">
              <w:rPr>
                <w:rFonts w:ascii="Times New Roman" w:hAnsi="Times New Roman" w:cs="Times New Roman"/>
                <w:sz w:val="24"/>
                <w:szCs w:val="24"/>
              </w:rPr>
              <w:t>III. ciklus (7. i 8. razred)</w:t>
            </w:r>
          </w:p>
        </w:tc>
      </w:tr>
      <w:tr w:rsidR="006502A2" w:rsidRPr="00BC558E" w14:paraId="42550854" w14:textId="77777777" w:rsidTr="00072EA3">
        <w:trPr>
          <w:trHeight w:val="112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046DCE" w14:textId="77777777" w:rsidR="00D349D7" w:rsidRPr="00BC558E" w:rsidRDefault="00D349D7" w:rsidP="001356A3">
            <w:pPr>
              <w:numPr>
                <w:ilvl w:val="0"/>
                <w:numId w:val="99"/>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Cilj</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F56A8E" w14:textId="77777777" w:rsidR="00D349D7" w:rsidRPr="00BC558E" w:rsidRDefault="00D349D7" w:rsidP="001356A3">
            <w:pPr>
              <w:numPr>
                <w:ilvl w:val="0"/>
                <w:numId w:val="95"/>
              </w:numPr>
              <w:contextualSpacing/>
              <w:rPr>
                <w:rFonts w:ascii="Times New Roman" w:hAnsi="Times New Roman" w:cs="Times New Roman"/>
                <w:sz w:val="24"/>
                <w:szCs w:val="24"/>
              </w:rPr>
            </w:pPr>
            <w:r w:rsidRPr="00BC558E">
              <w:rPr>
                <w:rFonts w:ascii="Times New Roman" w:hAnsi="Times New Roman" w:cs="Times New Roman"/>
                <w:sz w:val="24"/>
                <w:szCs w:val="24"/>
              </w:rPr>
              <w:t>upoznati se djelatnostima Crvenog križa</w:t>
            </w:r>
          </w:p>
          <w:p w14:paraId="040580AA" w14:textId="77777777" w:rsidR="00D349D7" w:rsidRPr="00BC558E" w:rsidRDefault="00D349D7" w:rsidP="001356A3">
            <w:pPr>
              <w:numPr>
                <w:ilvl w:val="0"/>
                <w:numId w:val="95"/>
              </w:numPr>
              <w:contextualSpacing/>
              <w:rPr>
                <w:rFonts w:ascii="Times New Roman" w:hAnsi="Times New Roman" w:cs="Times New Roman"/>
                <w:sz w:val="24"/>
                <w:szCs w:val="24"/>
              </w:rPr>
            </w:pPr>
            <w:r w:rsidRPr="00BC558E">
              <w:rPr>
                <w:rFonts w:ascii="Times New Roman" w:hAnsi="Times New Roman" w:cs="Times New Roman"/>
                <w:sz w:val="24"/>
                <w:szCs w:val="24"/>
              </w:rPr>
              <w:t>upoznati se načelima Crvenog križa</w:t>
            </w:r>
          </w:p>
          <w:p w14:paraId="62259A46" w14:textId="77777777" w:rsidR="00D349D7" w:rsidRPr="00BC558E" w:rsidRDefault="00D349D7" w:rsidP="001356A3">
            <w:pPr>
              <w:numPr>
                <w:ilvl w:val="0"/>
                <w:numId w:val="95"/>
              </w:numPr>
              <w:contextualSpacing/>
              <w:rPr>
                <w:rFonts w:ascii="Times New Roman" w:hAnsi="Times New Roman" w:cs="Times New Roman"/>
                <w:sz w:val="24"/>
                <w:szCs w:val="24"/>
              </w:rPr>
            </w:pPr>
            <w:r w:rsidRPr="00BC558E">
              <w:rPr>
                <w:rFonts w:ascii="Times New Roman" w:hAnsi="Times New Roman" w:cs="Times New Roman"/>
                <w:sz w:val="24"/>
                <w:szCs w:val="24"/>
              </w:rPr>
              <w:t>upoznati se sa značenjem pojma volonter</w:t>
            </w:r>
          </w:p>
          <w:p w14:paraId="579C6930" w14:textId="77777777" w:rsidR="00D349D7" w:rsidRPr="00BC558E" w:rsidRDefault="00D349D7" w:rsidP="001356A3">
            <w:pPr>
              <w:numPr>
                <w:ilvl w:val="0"/>
                <w:numId w:val="95"/>
              </w:numPr>
              <w:contextualSpacing/>
              <w:rPr>
                <w:rFonts w:ascii="Times New Roman" w:hAnsi="Times New Roman" w:cs="Times New Roman"/>
                <w:sz w:val="24"/>
                <w:szCs w:val="24"/>
              </w:rPr>
            </w:pPr>
            <w:r w:rsidRPr="00BC558E">
              <w:rPr>
                <w:rFonts w:ascii="Times New Roman" w:hAnsi="Times New Roman" w:cs="Times New Roman"/>
                <w:sz w:val="24"/>
                <w:szCs w:val="24"/>
              </w:rPr>
              <w:t>upoznati obveze i prava volontera</w:t>
            </w:r>
          </w:p>
          <w:p w14:paraId="267C36A6" w14:textId="77777777" w:rsidR="00D349D7" w:rsidRPr="00BC558E" w:rsidRDefault="00D349D7" w:rsidP="001356A3">
            <w:pPr>
              <w:numPr>
                <w:ilvl w:val="0"/>
                <w:numId w:val="95"/>
              </w:numPr>
              <w:contextualSpacing/>
              <w:rPr>
                <w:rFonts w:ascii="Times New Roman" w:hAnsi="Times New Roman" w:cs="Times New Roman"/>
                <w:sz w:val="24"/>
                <w:szCs w:val="24"/>
              </w:rPr>
            </w:pPr>
            <w:r w:rsidRPr="00BC558E">
              <w:rPr>
                <w:rFonts w:ascii="Times New Roman" w:hAnsi="Times New Roman" w:cs="Times New Roman"/>
                <w:sz w:val="24"/>
                <w:szCs w:val="24"/>
              </w:rPr>
              <w:t xml:space="preserve">upoznati se s mogućnostima </w:t>
            </w:r>
          </w:p>
          <w:p w14:paraId="06493A7A" w14:textId="77777777" w:rsidR="00D349D7" w:rsidRPr="00BC558E" w:rsidRDefault="00D349D7" w:rsidP="004D4091">
            <w:pPr>
              <w:ind w:left="360"/>
              <w:rPr>
                <w:rFonts w:ascii="Times New Roman" w:hAnsi="Times New Roman" w:cs="Times New Roman"/>
                <w:sz w:val="24"/>
                <w:szCs w:val="24"/>
              </w:rPr>
            </w:pPr>
          </w:p>
        </w:tc>
      </w:tr>
      <w:tr w:rsidR="006502A2" w:rsidRPr="00BC558E" w14:paraId="12FF01C9" w14:textId="77777777" w:rsidTr="00072EA3">
        <w:trPr>
          <w:trHeight w:val="112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2D4639" w14:textId="77777777" w:rsidR="00D349D7" w:rsidRPr="00BC558E" w:rsidRDefault="00D349D7" w:rsidP="001356A3">
            <w:pPr>
              <w:numPr>
                <w:ilvl w:val="0"/>
                <w:numId w:val="99"/>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Obrazloženje cilja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EBCC08" w14:textId="77777777" w:rsidR="00D349D7" w:rsidRPr="00BC558E" w:rsidRDefault="00D349D7" w:rsidP="004D4091">
            <w:pPr>
              <w:rPr>
                <w:rFonts w:ascii="Times New Roman" w:hAnsi="Times New Roman" w:cs="Times New Roman"/>
                <w:sz w:val="24"/>
                <w:szCs w:val="24"/>
              </w:rPr>
            </w:pPr>
            <w:r w:rsidRPr="00BC558E">
              <w:rPr>
                <w:rFonts w:ascii="Times New Roman" w:hAnsi="Times New Roman" w:cs="Times New Roman"/>
                <w:sz w:val="24"/>
                <w:szCs w:val="24"/>
              </w:rPr>
              <w:t>Učenici će upoznati značenje i važnost volontiranja.</w:t>
            </w:r>
          </w:p>
        </w:tc>
      </w:tr>
      <w:tr w:rsidR="006502A2" w:rsidRPr="00BC558E" w14:paraId="251A3623" w14:textId="77777777" w:rsidTr="00072EA3">
        <w:trPr>
          <w:trHeight w:val="1278"/>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F43C4E" w14:textId="77777777" w:rsidR="00D349D7" w:rsidRPr="00BC558E" w:rsidRDefault="00D349D7" w:rsidP="001356A3">
            <w:pPr>
              <w:numPr>
                <w:ilvl w:val="0"/>
                <w:numId w:val="99"/>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Očekivani ishodi/postignuća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BA76B2" w14:textId="77777777" w:rsidR="00D349D7" w:rsidRPr="00BC558E" w:rsidRDefault="00D349D7" w:rsidP="001356A3">
            <w:pPr>
              <w:numPr>
                <w:ilvl w:val="0"/>
                <w:numId w:val="96"/>
              </w:numPr>
              <w:contextualSpacing/>
              <w:rPr>
                <w:rFonts w:ascii="Times New Roman" w:hAnsi="Times New Roman" w:cs="Times New Roman"/>
                <w:sz w:val="24"/>
                <w:szCs w:val="24"/>
              </w:rPr>
            </w:pPr>
            <w:r w:rsidRPr="00BC558E">
              <w:rPr>
                <w:rFonts w:ascii="Times New Roman" w:hAnsi="Times New Roman" w:cs="Times New Roman"/>
                <w:sz w:val="24"/>
                <w:szCs w:val="24"/>
              </w:rPr>
              <w:t xml:space="preserve">Prepoznati znak Hrvatskog Crvenog križa </w:t>
            </w:r>
          </w:p>
          <w:p w14:paraId="636855E4" w14:textId="77777777" w:rsidR="00D349D7" w:rsidRPr="00BC558E" w:rsidRDefault="00D349D7" w:rsidP="001356A3">
            <w:pPr>
              <w:numPr>
                <w:ilvl w:val="0"/>
                <w:numId w:val="96"/>
              </w:numPr>
              <w:contextualSpacing/>
              <w:rPr>
                <w:rFonts w:ascii="Times New Roman" w:hAnsi="Times New Roman" w:cs="Times New Roman"/>
                <w:sz w:val="24"/>
                <w:szCs w:val="24"/>
              </w:rPr>
            </w:pPr>
            <w:r w:rsidRPr="00BC558E">
              <w:rPr>
                <w:rFonts w:ascii="Times New Roman" w:hAnsi="Times New Roman" w:cs="Times New Roman"/>
                <w:sz w:val="24"/>
                <w:szCs w:val="24"/>
              </w:rPr>
              <w:t>Znati svrhu i djelatnost Crvenog križa</w:t>
            </w:r>
          </w:p>
          <w:p w14:paraId="34B3F3C1" w14:textId="77777777" w:rsidR="00D349D7" w:rsidRPr="00BC558E" w:rsidRDefault="00D349D7" w:rsidP="001356A3">
            <w:pPr>
              <w:numPr>
                <w:ilvl w:val="0"/>
                <w:numId w:val="96"/>
              </w:numPr>
              <w:contextualSpacing/>
              <w:rPr>
                <w:rFonts w:ascii="Times New Roman" w:hAnsi="Times New Roman" w:cs="Times New Roman"/>
                <w:sz w:val="24"/>
                <w:szCs w:val="24"/>
              </w:rPr>
            </w:pPr>
            <w:r w:rsidRPr="00BC558E">
              <w:rPr>
                <w:rFonts w:ascii="Times New Roman" w:hAnsi="Times New Roman" w:cs="Times New Roman"/>
                <w:sz w:val="24"/>
                <w:szCs w:val="24"/>
              </w:rPr>
              <w:t>Prepoznati volonterske aktivnosti</w:t>
            </w:r>
          </w:p>
          <w:p w14:paraId="769B0A7A" w14:textId="77777777" w:rsidR="00D349D7" w:rsidRPr="00BC558E" w:rsidRDefault="00D349D7" w:rsidP="001356A3">
            <w:pPr>
              <w:numPr>
                <w:ilvl w:val="0"/>
                <w:numId w:val="96"/>
              </w:numPr>
              <w:contextualSpacing/>
              <w:rPr>
                <w:rFonts w:ascii="Times New Roman" w:hAnsi="Times New Roman" w:cs="Times New Roman"/>
                <w:sz w:val="24"/>
                <w:szCs w:val="24"/>
              </w:rPr>
            </w:pPr>
            <w:r w:rsidRPr="00BC558E">
              <w:rPr>
                <w:rFonts w:ascii="Times New Roman" w:hAnsi="Times New Roman" w:cs="Times New Roman"/>
                <w:sz w:val="24"/>
                <w:szCs w:val="24"/>
              </w:rPr>
              <w:t>Uključiti se u volonterske aktivnosti</w:t>
            </w:r>
          </w:p>
          <w:p w14:paraId="34EDE295" w14:textId="77777777" w:rsidR="00D349D7" w:rsidRPr="00BC558E" w:rsidRDefault="00D349D7" w:rsidP="001356A3">
            <w:pPr>
              <w:numPr>
                <w:ilvl w:val="0"/>
                <w:numId w:val="96"/>
              </w:numPr>
              <w:contextualSpacing/>
              <w:rPr>
                <w:rFonts w:ascii="Times New Roman" w:hAnsi="Times New Roman" w:cs="Times New Roman"/>
                <w:sz w:val="24"/>
                <w:szCs w:val="24"/>
              </w:rPr>
            </w:pPr>
            <w:r w:rsidRPr="00BC558E">
              <w:rPr>
                <w:rFonts w:ascii="Times New Roman" w:hAnsi="Times New Roman" w:cs="Times New Roman"/>
                <w:sz w:val="24"/>
                <w:szCs w:val="24"/>
              </w:rPr>
              <w:t>Znati prava i obveze volontera</w:t>
            </w:r>
          </w:p>
        </w:tc>
      </w:tr>
      <w:tr w:rsidR="006502A2" w:rsidRPr="00BC558E" w14:paraId="632AB49D" w14:textId="77777777" w:rsidTr="00072EA3">
        <w:trPr>
          <w:trHeight w:val="560"/>
        </w:trPr>
        <w:tc>
          <w:tcPr>
            <w:tcW w:w="978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799BA58B" w14:textId="77777777" w:rsidR="00D349D7" w:rsidRPr="00BC558E" w:rsidRDefault="00D349D7" w:rsidP="001356A3">
            <w:pPr>
              <w:numPr>
                <w:ilvl w:val="0"/>
                <w:numId w:val="99"/>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Način realizacije</w:t>
            </w:r>
          </w:p>
        </w:tc>
      </w:tr>
      <w:tr w:rsidR="006502A2" w:rsidRPr="00BC558E" w14:paraId="3FBCFAA6" w14:textId="77777777" w:rsidTr="00072EA3">
        <w:trPr>
          <w:trHeight w:val="83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5FD342" w14:textId="77777777" w:rsidR="00D349D7" w:rsidRPr="00BC558E" w:rsidRDefault="00D349D7" w:rsidP="00907314">
            <w:pPr>
              <w:numPr>
                <w:ilvl w:val="0"/>
                <w:numId w:val="79"/>
              </w:numPr>
              <w:contextualSpacing/>
              <w:rPr>
                <w:rFonts w:ascii="Times New Roman" w:hAnsi="Times New Roman" w:cs="Times New Roman"/>
                <w:b/>
                <w:iCs/>
                <w:sz w:val="24"/>
                <w:szCs w:val="24"/>
              </w:rPr>
            </w:pPr>
            <w:r w:rsidRPr="00BC558E">
              <w:rPr>
                <w:rFonts w:ascii="Times New Roman" w:hAnsi="Times New Roman" w:cs="Times New Roman"/>
                <w:b/>
                <w:iCs/>
                <w:sz w:val="24"/>
                <w:szCs w:val="24"/>
              </w:rPr>
              <w:t>Oblik</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387E38" w14:textId="77777777" w:rsidR="00D349D7" w:rsidRPr="00BC558E" w:rsidRDefault="00D349D7" w:rsidP="001356A3">
            <w:pPr>
              <w:numPr>
                <w:ilvl w:val="0"/>
                <w:numId w:val="122"/>
              </w:numPr>
              <w:contextualSpacing/>
              <w:rPr>
                <w:rFonts w:ascii="Times New Roman" w:hAnsi="Times New Roman" w:cs="Times New Roman"/>
                <w:sz w:val="24"/>
                <w:szCs w:val="24"/>
              </w:rPr>
            </w:pPr>
            <w:r w:rsidRPr="00BC558E">
              <w:rPr>
                <w:rFonts w:ascii="Times New Roman" w:hAnsi="Times New Roman" w:cs="Times New Roman"/>
                <w:sz w:val="24"/>
                <w:szCs w:val="24"/>
              </w:rPr>
              <w:t>Predavanja,</w:t>
            </w:r>
          </w:p>
          <w:p w14:paraId="054EEBE9" w14:textId="77777777" w:rsidR="00D349D7" w:rsidRPr="00BC558E" w:rsidRDefault="00D349D7" w:rsidP="001356A3">
            <w:pPr>
              <w:numPr>
                <w:ilvl w:val="0"/>
                <w:numId w:val="122"/>
              </w:numPr>
              <w:contextualSpacing/>
              <w:rPr>
                <w:rFonts w:ascii="Times New Roman" w:hAnsi="Times New Roman" w:cs="Times New Roman"/>
                <w:sz w:val="24"/>
                <w:szCs w:val="24"/>
              </w:rPr>
            </w:pPr>
            <w:r w:rsidRPr="00BC558E">
              <w:rPr>
                <w:rFonts w:ascii="Times New Roman" w:hAnsi="Times New Roman" w:cs="Times New Roman"/>
                <w:sz w:val="24"/>
                <w:szCs w:val="24"/>
              </w:rPr>
              <w:t>projekcija</w:t>
            </w:r>
          </w:p>
        </w:tc>
      </w:tr>
      <w:tr w:rsidR="006502A2" w:rsidRPr="00BC558E" w14:paraId="4A5F2B40" w14:textId="77777777" w:rsidTr="00072EA3">
        <w:trPr>
          <w:trHeight w:val="83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E88433" w14:textId="77777777" w:rsidR="00D349D7" w:rsidRPr="00BC558E" w:rsidRDefault="00D349D7" w:rsidP="00907314">
            <w:pPr>
              <w:numPr>
                <w:ilvl w:val="0"/>
                <w:numId w:val="79"/>
              </w:numPr>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Sudionici</w:t>
            </w:r>
          </w:p>
          <w:p w14:paraId="262486D3" w14:textId="77777777" w:rsidR="00D349D7" w:rsidRPr="00BC558E" w:rsidRDefault="00D349D7"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550E83" w14:textId="77777777" w:rsidR="00D349D7" w:rsidRPr="00BC558E" w:rsidRDefault="00D349D7" w:rsidP="001356A3">
            <w:pPr>
              <w:widowControl w:val="0"/>
              <w:numPr>
                <w:ilvl w:val="0"/>
                <w:numId w:val="97"/>
              </w:num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volonteri GDCK Delnice</w:t>
            </w:r>
          </w:p>
          <w:p w14:paraId="741AAAD4" w14:textId="77777777" w:rsidR="00D349D7" w:rsidRPr="00BC558E" w:rsidRDefault="00D349D7" w:rsidP="001356A3">
            <w:pPr>
              <w:widowControl w:val="0"/>
              <w:numPr>
                <w:ilvl w:val="0"/>
                <w:numId w:val="97"/>
              </w:num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Osnovne škole Gorskog kotara</w:t>
            </w:r>
          </w:p>
          <w:p w14:paraId="3E186ECB" w14:textId="77777777" w:rsidR="00D349D7" w:rsidRPr="00BC558E" w:rsidRDefault="00D349D7" w:rsidP="001356A3">
            <w:pPr>
              <w:widowControl w:val="0"/>
              <w:numPr>
                <w:ilvl w:val="0"/>
                <w:numId w:val="97"/>
              </w:num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7. i 8.  razred osnovne škole</w:t>
            </w:r>
          </w:p>
        </w:tc>
      </w:tr>
      <w:tr w:rsidR="006502A2" w:rsidRPr="00BC558E" w14:paraId="51D5E7B8" w14:textId="77777777" w:rsidTr="00072EA3">
        <w:trPr>
          <w:trHeight w:val="84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0B175B" w14:textId="77777777" w:rsidR="00D349D7" w:rsidRPr="00BC558E" w:rsidRDefault="00D349D7" w:rsidP="00907314">
            <w:pPr>
              <w:numPr>
                <w:ilvl w:val="0"/>
                <w:numId w:val="79"/>
              </w:numPr>
              <w:contextualSpacing/>
              <w:rPr>
                <w:rFonts w:ascii="Times New Roman" w:hAnsi="Times New Roman" w:cs="Times New Roman"/>
                <w:b/>
                <w:iCs/>
                <w:sz w:val="24"/>
                <w:szCs w:val="24"/>
              </w:rPr>
            </w:pPr>
            <w:r w:rsidRPr="00BC558E">
              <w:rPr>
                <w:rFonts w:ascii="Times New Roman" w:hAnsi="Times New Roman" w:cs="Times New Roman"/>
                <w:b/>
                <w:iCs/>
                <w:sz w:val="24"/>
                <w:szCs w:val="24"/>
              </w:rPr>
              <w:lastRenderedPageBreak/>
              <w:t>Način učenja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8BE77D" w14:textId="77777777" w:rsidR="00D349D7" w:rsidRPr="00BC558E" w:rsidRDefault="00D349D7" w:rsidP="001356A3">
            <w:pPr>
              <w:widowControl w:val="0"/>
              <w:numPr>
                <w:ilvl w:val="0"/>
                <w:numId w:val="123"/>
              </w:numPr>
              <w:shd w:val="clear" w:color="auto" w:fill="FFFFFF"/>
              <w:suppressAutoHyphens w:val="0"/>
              <w:spacing w:line="240" w:lineRule="atLeast"/>
              <w:rPr>
                <w:rFonts w:ascii="Times New Roman" w:eastAsia="Calibri" w:hAnsi="Times New Roman" w:cs="Times New Roman"/>
                <w:sz w:val="24"/>
                <w:szCs w:val="24"/>
              </w:rPr>
            </w:pPr>
            <w:r w:rsidRPr="00BC558E">
              <w:rPr>
                <w:rFonts w:ascii="Times New Roman" w:eastAsia="Calibri" w:hAnsi="Times New Roman" w:cs="Times New Roman"/>
                <w:sz w:val="24"/>
                <w:szCs w:val="24"/>
              </w:rPr>
              <w:t xml:space="preserve">memoriranje </w:t>
            </w:r>
          </w:p>
          <w:p w14:paraId="063C4955" w14:textId="77777777" w:rsidR="00D349D7" w:rsidRPr="00BC558E" w:rsidRDefault="00D349D7" w:rsidP="001356A3">
            <w:pPr>
              <w:widowControl w:val="0"/>
              <w:numPr>
                <w:ilvl w:val="0"/>
                <w:numId w:val="123"/>
              </w:num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učenje promatranjem i uočavanjem (povezivanje)</w:t>
            </w:r>
          </w:p>
        </w:tc>
      </w:tr>
      <w:tr w:rsidR="006502A2" w:rsidRPr="00BC558E" w14:paraId="26CB1D06" w14:textId="77777777" w:rsidTr="00072EA3">
        <w:trPr>
          <w:trHeight w:val="83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274D45" w14:textId="77777777" w:rsidR="00D349D7" w:rsidRPr="00BC558E" w:rsidRDefault="00D349D7" w:rsidP="00907314">
            <w:pPr>
              <w:numPr>
                <w:ilvl w:val="0"/>
                <w:numId w:val="79"/>
              </w:numPr>
              <w:contextualSpacing/>
              <w:rPr>
                <w:rFonts w:ascii="Times New Roman" w:hAnsi="Times New Roman" w:cs="Times New Roman"/>
                <w:b/>
                <w:iCs/>
                <w:sz w:val="24"/>
                <w:szCs w:val="24"/>
              </w:rPr>
            </w:pPr>
            <w:r w:rsidRPr="00BC558E">
              <w:rPr>
                <w:rFonts w:ascii="Times New Roman" w:hAnsi="Times New Roman" w:cs="Times New Roman"/>
                <w:b/>
                <w:iCs/>
                <w:sz w:val="24"/>
                <w:szCs w:val="24"/>
              </w:rPr>
              <w:t>Metode podučavanja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CC1838" w14:textId="77777777" w:rsidR="00D349D7" w:rsidRPr="00BC558E" w:rsidRDefault="00D349D7" w:rsidP="001356A3">
            <w:pPr>
              <w:numPr>
                <w:ilvl w:val="0"/>
                <w:numId w:val="124"/>
              </w:numPr>
              <w:suppressAutoHyphens w:val="0"/>
              <w:contextualSpacing/>
              <w:rPr>
                <w:rFonts w:ascii="Times New Roman" w:hAnsi="Times New Roman" w:cs="Times New Roman"/>
                <w:sz w:val="24"/>
                <w:szCs w:val="24"/>
              </w:rPr>
            </w:pPr>
            <w:r w:rsidRPr="00BC558E">
              <w:rPr>
                <w:rFonts w:ascii="Times New Roman" w:hAnsi="Times New Roman" w:cs="Times New Roman"/>
                <w:sz w:val="24"/>
                <w:szCs w:val="24"/>
              </w:rPr>
              <w:t>dijaloška,</w:t>
            </w:r>
          </w:p>
          <w:p w14:paraId="3CCA1979" w14:textId="77777777" w:rsidR="00D349D7" w:rsidRPr="00BC558E" w:rsidRDefault="00D349D7" w:rsidP="001356A3">
            <w:pPr>
              <w:numPr>
                <w:ilvl w:val="0"/>
                <w:numId w:val="124"/>
              </w:numPr>
              <w:suppressAutoHyphens w:val="0"/>
              <w:contextualSpacing/>
              <w:rPr>
                <w:rFonts w:ascii="Times New Roman" w:hAnsi="Times New Roman" w:cs="Times New Roman"/>
                <w:sz w:val="24"/>
                <w:szCs w:val="24"/>
              </w:rPr>
            </w:pPr>
            <w:r w:rsidRPr="00BC558E">
              <w:rPr>
                <w:rFonts w:ascii="Times New Roman" w:hAnsi="Times New Roman" w:cs="Times New Roman"/>
                <w:sz w:val="24"/>
                <w:szCs w:val="24"/>
              </w:rPr>
              <w:t>učenje putem rješavanja problema,</w:t>
            </w:r>
          </w:p>
          <w:p w14:paraId="30401DFC" w14:textId="77777777" w:rsidR="00D349D7" w:rsidRPr="00BC558E" w:rsidRDefault="00D349D7" w:rsidP="001356A3">
            <w:pPr>
              <w:numPr>
                <w:ilvl w:val="0"/>
                <w:numId w:val="124"/>
              </w:numPr>
              <w:contextualSpacing/>
              <w:rPr>
                <w:rFonts w:ascii="Times New Roman" w:hAnsi="Times New Roman" w:cs="Times New Roman"/>
                <w:sz w:val="24"/>
                <w:szCs w:val="24"/>
              </w:rPr>
            </w:pPr>
            <w:r w:rsidRPr="00BC558E">
              <w:rPr>
                <w:rFonts w:ascii="Times New Roman" w:hAnsi="Times New Roman" w:cs="Times New Roman"/>
                <w:sz w:val="24"/>
                <w:szCs w:val="24"/>
              </w:rPr>
              <w:t>simuliranje</w:t>
            </w:r>
          </w:p>
        </w:tc>
      </w:tr>
      <w:tr w:rsidR="006502A2" w:rsidRPr="00BC558E" w14:paraId="11F75167" w14:textId="77777777" w:rsidTr="00072EA3">
        <w:trPr>
          <w:trHeight w:val="843"/>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2525CD" w14:textId="77777777" w:rsidR="00D349D7" w:rsidRPr="00BC558E" w:rsidRDefault="00D349D7" w:rsidP="00907314">
            <w:pPr>
              <w:numPr>
                <w:ilvl w:val="0"/>
                <w:numId w:val="79"/>
              </w:numPr>
              <w:contextualSpacing/>
              <w:rPr>
                <w:rFonts w:ascii="Times New Roman" w:hAnsi="Times New Roman" w:cs="Times New Roman"/>
                <w:b/>
                <w:iCs/>
                <w:sz w:val="24"/>
                <w:szCs w:val="24"/>
              </w:rPr>
            </w:pPr>
            <w:r w:rsidRPr="00BC558E">
              <w:rPr>
                <w:rFonts w:ascii="Times New Roman" w:hAnsi="Times New Roman" w:cs="Times New Roman"/>
                <w:b/>
                <w:iCs/>
                <w:sz w:val="24"/>
                <w:szCs w:val="24"/>
              </w:rPr>
              <w:t>Trajanje izvedbe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281347" w14:textId="77777777" w:rsidR="00D349D7" w:rsidRPr="00BC558E" w:rsidRDefault="00D349D7" w:rsidP="001356A3">
            <w:pPr>
              <w:numPr>
                <w:ilvl w:val="0"/>
                <w:numId w:val="122"/>
              </w:numPr>
              <w:contextualSpacing/>
              <w:rPr>
                <w:rFonts w:ascii="Times New Roman" w:hAnsi="Times New Roman" w:cs="Times New Roman"/>
                <w:sz w:val="24"/>
                <w:szCs w:val="24"/>
              </w:rPr>
            </w:pPr>
            <w:r w:rsidRPr="00BC558E">
              <w:rPr>
                <w:rFonts w:ascii="Times New Roman" w:hAnsi="Times New Roman" w:cs="Times New Roman"/>
                <w:sz w:val="24"/>
                <w:szCs w:val="24"/>
              </w:rPr>
              <w:t>1 školski sat</w:t>
            </w:r>
          </w:p>
          <w:p w14:paraId="79782A2F" w14:textId="32C4AF4A" w:rsidR="00D349D7" w:rsidRPr="00BC558E" w:rsidRDefault="00D349D7" w:rsidP="001356A3">
            <w:pPr>
              <w:numPr>
                <w:ilvl w:val="0"/>
                <w:numId w:val="122"/>
              </w:numPr>
              <w:contextualSpacing/>
              <w:rPr>
                <w:rFonts w:ascii="Times New Roman" w:eastAsia="Calibri" w:hAnsi="Times New Roman" w:cs="Times New Roman"/>
                <w:sz w:val="24"/>
                <w:szCs w:val="24"/>
              </w:rPr>
            </w:pPr>
            <w:r w:rsidRPr="00BC558E">
              <w:rPr>
                <w:rFonts w:ascii="Times New Roman" w:hAnsi="Times New Roman" w:cs="Times New Roman"/>
                <w:sz w:val="24"/>
                <w:szCs w:val="24"/>
              </w:rPr>
              <w:t xml:space="preserve">prosinac </w:t>
            </w:r>
            <w:r w:rsidR="00C361A6" w:rsidRPr="00BC558E">
              <w:rPr>
                <w:rFonts w:ascii="Times New Roman" w:hAnsi="Times New Roman" w:cs="Times New Roman"/>
                <w:sz w:val="24"/>
                <w:szCs w:val="24"/>
              </w:rPr>
              <w:t>2025</w:t>
            </w:r>
            <w:r w:rsidR="00337DE4" w:rsidRPr="00BC558E">
              <w:rPr>
                <w:rFonts w:ascii="Times New Roman" w:hAnsi="Times New Roman" w:cs="Times New Roman"/>
                <w:sz w:val="24"/>
                <w:szCs w:val="24"/>
              </w:rPr>
              <w:t>.</w:t>
            </w:r>
          </w:p>
        </w:tc>
      </w:tr>
      <w:tr w:rsidR="006502A2" w:rsidRPr="00BC558E" w14:paraId="340A926A" w14:textId="77777777" w:rsidTr="00072EA3">
        <w:trPr>
          <w:trHeight w:val="802"/>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FA92E4" w14:textId="77777777" w:rsidR="00D349D7" w:rsidRPr="00BC558E" w:rsidRDefault="00D349D7" w:rsidP="004D4091">
            <w:pPr>
              <w:ind w:left="720"/>
              <w:contextualSpacing/>
              <w:rPr>
                <w:rFonts w:ascii="Times New Roman" w:hAnsi="Times New Roman" w:cs="Times New Roman"/>
                <w:b/>
                <w:bCs/>
                <w:sz w:val="24"/>
                <w:szCs w:val="24"/>
              </w:rPr>
            </w:pPr>
          </w:p>
          <w:p w14:paraId="42E210B1" w14:textId="77777777" w:rsidR="00D349D7" w:rsidRPr="00BC558E" w:rsidRDefault="00D349D7" w:rsidP="001356A3">
            <w:pPr>
              <w:numPr>
                <w:ilvl w:val="0"/>
                <w:numId w:val="99"/>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Potrebni resursi</w:t>
            </w:r>
          </w:p>
          <w:p w14:paraId="75A7244C" w14:textId="77777777" w:rsidR="00D349D7" w:rsidRPr="00BC558E" w:rsidRDefault="00D349D7" w:rsidP="004D4091">
            <w:pPr>
              <w:rPr>
                <w:rFonts w:ascii="Times New Roman" w:hAnsi="Times New Roman" w:cs="Times New Roman"/>
                <w:b/>
                <w:i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287B2F" w14:textId="77777777" w:rsidR="00D349D7" w:rsidRPr="00BC558E" w:rsidRDefault="00D349D7" w:rsidP="004D4091">
            <w:pPr>
              <w:rPr>
                <w:rFonts w:ascii="Times New Roman" w:hAnsi="Times New Roman" w:cs="Times New Roman"/>
                <w:sz w:val="24"/>
                <w:szCs w:val="24"/>
              </w:rPr>
            </w:pPr>
            <w:r w:rsidRPr="00BC558E">
              <w:rPr>
                <w:rFonts w:ascii="Times New Roman" w:hAnsi="Times New Roman" w:cs="Times New Roman"/>
                <w:sz w:val="24"/>
                <w:szCs w:val="24"/>
              </w:rPr>
              <w:t>Učionica s osiguranom tehnologijom (projektor, PC)</w:t>
            </w:r>
          </w:p>
        </w:tc>
      </w:tr>
      <w:tr w:rsidR="006502A2" w:rsidRPr="00BC558E" w14:paraId="3DD8AB1E" w14:textId="77777777" w:rsidTr="00072EA3">
        <w:trPr>
          <w:trHeight w:val="976"/>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9FCC45" w14:textId="77777777" w:rsidR="00D349D7" w:rsidRPr="00BC558E" w:rsidRDefault="00D349D7" w:rsidP="00907314">
            <w:pPr>
              <w:numPr>
                <w:ilvl w:val="0"/>
                <w:numId w:val="79"/>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Moguće teškoće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6C2BC9" w14:textId="657DE97C" w:rsidR="00D349D7" w:rsidRPr="00BC558E" w:rsidRDefault="00D349D7" w:rsidP="004D4091">
            <w:pPr>
              <w:rPr>
                <w:rFonts w:ascii="Times New Roman" w:hAnsi="Times New Roman" w:cs="Times New Roman"/>
                <w:sz w:val="24"/>
                <w:szCs w:val="24"/>
              </w:rPr>
            </w:pPr>
          </w:p>
        </w:tc>
      </w:tr>
      <w:tr w:rsidR="006502A2" w:rsidRPr="00BC558E" w14:paraId="709746A1" w14:textId="77777777" w:rsidTr="00072EA3">
        <w:trPr>
          <w:trHeight w:val="1453"/>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29635C" w14:textId="77777777" w:rsidR="00D349D7" w:rsidRPr="00BC558E" w:rsidRDefault="00D349D7" w:rsidP="001356A3">
            <w:pPr>
              <w:numPr>
                <w:ilvl w:val="0"/>
                <w:numId w:val="99"/>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Način praćenja i provjere ishoda/postignuća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D58283" w14:textId="77777777" w:rsidR="00D349D7" w:rsidRPr="00BC558E" w:rsidRDefault="00D349D7" w:rsidP="001356A3">
            <w:pPr>
              <w:widowControl w:val="0"/>
              <w:numPr>
                <w:ilvl w:val="0"/>
                <w:numId w:val="98"/>
              </w:num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 xml:space="preserve">Usmena provjera znanja </w:t>
            </w:r>
          </w:p>
          <w:p w14:paraId="0BFC9703" w14:textId="77777777" w:rsidR="00D349D7" w:rsidRPr="00BC558E" w:rsidRDefault="00D349D7" w:rsidP="001356A3">
            <w:pPr>
              <w:widowControl w:val="0"/>
              <w:numPr>
                <w:ilvl w:val="0"/>
                <w:numId w:val="98"/>
              </w:num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Dijalog</w:t>
            </w:r>
          </w:p>
          <w:p w14:paraId="743A0323" w14:textId="77777777" w:rsidR="00D349D7" w:rsidRPr="00BC558E" w:rsidRDefault="00D349D7" w:rsidP="004D4091">
            <w:pPr>
              <w:rPr>
                <w:rFonts w:ascii="Times New Roman" w:hAnsi="Times New Roman" w:cs="Times New Roman"/>
                <w:sz w:val="24"/>
                <w:szCs w:val="24"/>
              </w:rPr>
            </w:pPr>
          </w:p>
        </w:tc>
      </w:tr>
      <w:tr w:rsidR="006502A2" w:rsidRPr="00BC558E" w14:paraId="666BE1A9" w14:textId="77777777" w:rsidTr="00072EA3">
        <w:trPr>
          <w:trHeight w:val="969"/>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7D847F" w14:textId="77777777" w:rsidR="00D349D7" w:rsidRPr="00BC558E" w:rsidRDefault="00D349D7" w:rsidP="001356A3">
            <w:pPr>
              <w:numPr>
                <w:ilvl w:val="0"/>
                <w:numId w:val="99"/>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Odgovorne osobe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50FFA3" w14:textId="77777777" w:rsidR="00D349D7" w:rsidRPr="00BC558E" w:rsidRDefault="00D349D7" w:rsidP="004D4091">
            <w:pPr>
              <w:ind w:left="113"/>
              <w:rPr>
                <w:rFonts w:ascii="Times New Roman" w:hAnsi="Times New Roman" w:cs="Times New Roman"/>
                <w:sz w:val="24"/>
                <w:szCs w:val="24"/>
              </w:rPr>
            </w:pPr>
            <w:r w:rsidRPr="00BC558E">
              <w:rPr>
                <w:rFonts w:ascii="Times New Roman" w:hAnsi="Times New Roman" w:cs="Times New Roman"/>
                <w:sz w:val="24"/>
                <w:szCs w:val="24"/>
              </w:rPr>
              <w:t>GDCK Delnice</w:t>
            </w:r>
          </w:p>
        </w:tc>
      </w:tr>
    </w:tbl>
    <w:p w14:paraId="53BCFB3E" w14:textId="77777777" w:rsidR="00D349D7" w:rsidRPr="006502A2" w:rsidRDefault="00D349D7" w:rsidP="004D4091">
      <w:pPr>
        <w:pStyle w:val="Bezproreda1"/>
        <w:rPr>
          <w:rFonts w:ascii="Times New Roman" w:hAnsi="Times New Roman" w:cs="Times New Roman"/>
          <w:i/>
          <w:color w:val="FF0000"/>
          <w:sz w:val="24"/>
          <w:szCs w:val="24"/>
        </w:rPr>
      </w:pPr>
    </w:p>
    <w:p w14:paraId="13FF541D" w14:textId="2FA68248" w:rsidR="00397C61" w:rsidRDefault="00397C61" w:rsidP="004D4091">
      <w:pPr>
        <w:pStyle w:val="Bezproreda1"/>
        <w:rPr>
          <w:rFonts w:ascii="Times New Roman" w:hAnsi="Times New Roman" w:cs="Times New Roman"/>
          <w:i/>
          <w:color w:val="FF0000"/>
          <w:sz w:val="24"/>
          <w:szCs w:val="24"/>
        </w:rPr>
      </w:pPr>
    </w:p>
    <w:p w14:paraId="21E0CAAA" w14:textId="4DE857C9" w:rsidR="00E34E78" w:rsidRDefault="00E34E78" w:rsidP="004D4091">
      <w:pPr>
        <w:pStyle w:val="Bezproreda1"/>
        <w:rPr>
          <w:rFonts w:ascii="Times New Roman" w:hAnsi="Times New Roman" w:cs="Times New Roman"/>
          <w:i/>
          <w:color w:val="FF0000"/>
          <w:sz w:val="24"/>
          <w:szCs w:val="24"/>
        </w:rPr>
      </w:pPr>
    </w:p>
    <w:tbl>
      <w:tblPr>
        <w:tblStyle w:val="TableGrid1"/>
        <w:tblW w:w="9923" w:type="dxa"/>
        <w:tblInd w:w="-289" w:type="dxa"/>
        <w:tblLook w:val="0000" w:firstRow="0" w:lastRow="0" w:firstColumn="0" w:lastColumn="0" w:noHBand="0" w:noVBand="0"/>
      </w:tblPr>
      <w:tblGrid>
        <w:gridCol w:w="2836"/>
        <w:gridCol w:w="7087"/>
      </w:tblGrid>
      <w:tr w:rsidR="00E34E78" w:rsidRPr="004346BD" w14:paraId="0B561AF9" w14:textId="77777777" w:rsidTr="00E34E78">
        <w:trPr>
          <w:trHeight w:val="845"/>
        </w:trPr>
        <w:tc>
          <w:tcPr>
            <w:tcW w:w="2836" w:type="dxa"/>
          </w:tcPr>
          <w:p w14:paraId="085446A7" w14:textId="77777777" w:rsidR="00E34E78" w:rsidRPr="004346BD" w:rsidRDefault="00E34E78" w:rsidP="00517251">
            <w:pPr>
              <w:rPr>
                <w:rFonts w:ascii="Times New Roman" w:hAnsi="Times New Roman" w:cs="Times New Roman"/>
                <w:b/>
                <w:bCs/>
                <w:sz w:val="24"/>
                <w:szCs w:val="24"/>
              </w:rPr>
            </w:pPr>
            <w:r w:rsidRPr="004346BD">
              <w:rPr>
                <w:rFonts w:ascii="Times New Roman" w:hAnsi="Times New Roman" w:cs="Times New Roman"/>
                <w:b/>
                <w:bCs/>
                <w:sz w:val="24"/>
                <w:szCs w:val="24"/>
              </w:rPr>
              <w:t>Kurikulumsko područje</w:t>
            </w:r>
          </w:p>
        </w:tc>
        <w:tc>
          <w:tcPr>
            <w:tcW w:w="7087" w:type="dxa"/>
            <w:shd w:val="clear" w:color="auto" w:fill="9BBB59"/>
          </w:tcPr>
          <w:p w14:paraId="24271B7C" w14:textId="77777777" w:rsidR="00E34E78" w:rsidRPr="004346BD" w:rsidRDefault="00E34E78" w:rsidP="0051725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4346BD">
              <w:rPr>
                <w:rFonts w:ascii="Times New Roman" w:hAnsi="Times New Roman" w:cs="Times New Roman"/>
                <w:sz w:val="24"/>
                <w:szCs w:val="24"/>
              </w:rPr>
              <w:t>Međupredme tem</w:t>
            </w:r>
            <w:r>
              <w:rPr>
                <w:rFonts w:ascii="Times New Roman" w:hAnsi="Times New Roman" w:cs="Times New Roman"/>
                <w:sz w:val="24"/>
                <w:szCs w:val="24"/>
              </w:rPr>
              <w:t>e: Zdravlje, sigurnost i zaštita okoliša</w:t>
            </w:r>
            <w:r w:rsidRPr="004346BD">
              <w:rPr>
                <w:rFonts w:ascii="Times New Roman" w:hAnsi="Times New Roman" w:cs="Times New Roman"/>
                <w:sz w:val="24"/>
                <w:szCs w:val="24"/>
              </w:rPr>
              <w:br/>
            </w:r>
            <w:r>
              <w:rPr>
                <w:rFonts w:ascii="Times New Roman" w:hAnsi="Times New Roman" w:cs="Times New Roman"/>
                <w:b/>
                <w:sz w:val="24"/>
                <w:szCs w:val="24"/>
              </w:rPr>
              <w:t>Kazališne priče</w:t>
            </w:r>
          </w:p>
        </w:tc>
      </w:tr>
      <w:tr w:rsidR="00E34E78" w:rsidRPr="004346BD" w14:paraId="1464CA8C" w14:textId="77777777" w:rsidTr="00E34E78">
        <w:trPr>
          <w:trHeight w:val="770"/>
        </w:trPr>
        <w:tc>
          <w:tcPr>
            <w:tcW w:w="2836" w:type="dxa"/>
          </w:tcPr>
          <w:p w14:paraId="01557B68" w14:textId="77777777" w:rsidR="00E34E78" w:rsidRPr="004346BD" w:rsidRDefault="00E34E78" w:rsidP="001356A3">
            <w:pPr>
              <w:numPr>
                <w:ilvl w:val="0"/>
                <w:numId w:val="229"/>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Ciklus (razred)</w:t>
            </w:r>
          </w:p>
        </w:tc>
        <w:tc>
          <w:tcPr>
            <w:tcW w:w="7087" w:type="dxa"/>
          </w:tcPr>
          <w:p w14:paraId="476BFA0E" w14:textId="77777777" w:rsidR="00E34E78" w:rsidRPr="004346BD" w:rsidRDefault="00E34E78" w:rsidP="00517251">
            <w:pPr>
              <w:rPr>
                <w:rFonts w:ascii="Times New Roman" w:hAnsi="Times New Roman" w:cs="Times New Roman"/>
                <w:sz w:val="24"/>
                <w:szCs w:val="24"/>
              </w:rPr>
            </w:pPr>
            <w:r w:rsidRPr="004346BD">
              <w:rPr>
                <w:rFonts w:ascii="Times New Roman" w:hAnsi="Times New Roman" w:cs="Times New Roman"/>
                <w:sz w:val="24"/>
                <w:szCs w:val="24"/>
              </w:rPr>
              <w:t>I. – III. ciklus (1. – 8. razred)</w:t>
            </w:r>
          </w:p>
        </w:tc>
      </w:tr>
      <w:tr w:rsidR="00E34E78" w:rsidRPr="004346BD" w14:paraId="40C604C8" w14:textId="77777777" w:rsidTr="00E34E78">
        <w:trPr>
          <w:trHeight w:val="1121"/>
        </w:trPr>
        <w:tc>
          <w:tcPr>
            <w:tcW w:w="2836" w:type="dxa"/>
          </w:tcPr>
          <w:p w14:paraId="79BB2B88" w14:textId="77777777" w:rsidR="00E34E78" w:rsidRPr="004346BD" w:rsidRDefault="00E34E78" w:rsidP="001356A3">
            <w:pPr>
              <w:numPr>
                <w:ilvl w:val="0"/>
                <w:numId w:val="229"/>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Cilj</w:t>
            </w:r>
          </w:p>
        </w:tc>
        <w:tc>
          <w:tcPr>
            <w:tcW w:w="7087" w:type="dxa"/>
          </w:tcPr>
          <w:p w14:paraId="1C81F5F9" w14:textId="77777777" w:rsidR="00E34E78" w:rsidRPr="004346BD"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Prevencija, de stigmatizacija mentalnih poremećaja i unaprjeđenje mentalnog zdravlja djece i mladih kao rizične skupine.</w:t>
            </w:r>
          </w:p>
        </w:tc>
      </w:tr>
      <w:tr w:rsidR="00E34E78" w:rsidRPr="004346BD" w14:paraId="0C4A6BDE" w14:textId="77777777" w:rsidTr="00E34E78">
        <w:trPr>
          <w:trHeight w:val="1121"/>
        </w:trPr>
        <w:tc>
          <w:tcPr>
            <w:tcW w:w="2836" w:type="dxa"/>
          </w:tcPr>
          <w:p w14:paraId="07B256C2" w14:textId="77777777" w:rsidR="00E34E78" w:rsidRPr="004346BD" w:rsidRDefault="00E34E78" w:rsidP="001356A3">
            <w:pPr>
              <w:numPr>
                <w:ilvl w:val="0"/>
                <w:numId w:val="229"/>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Obrazloženje cilja</w:t>
            </w:r>
          </w:p>
        </w:tc>
        <w:tc>
          <w:tcPr>
            <w:tcW w:w="7087" w:type="dxa"/>
          </w:tcPr>
          <w:p w14:paraId="5FB70BBE" w14:textId="77777777" w:rsidR="00E34E78" w:rsidRPr="004346BD"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Multidisciplinarnim pristupom i različitim aktivnostima promovira se zdravlje mladih. Specifični cilj je prevencija mentalnog zdravlja i de stigmatizacija mentalnih poremećaja kod djece i mladih.</w:t>
            </w:r>
          </w:p>
        </w:tc>
      </w:tr>
      <w:tr w:rsidR="00E34E78" w:rsidRPr="004346BD" w14:paraId="19BEAD7F" w14:textId="77777777" w:rsidTr="00E34E78">
        <w:trPr>
          <w:trHeight w:val="1278"/>
        </w:trPr>
        <w:tc>
          <w:tcPr>
            <w:tcW w:w="2836" w:type="dxa"/>
          </w:tcPr>
          <w:p w14:paraId="1E18D015" w14:textId="77777777" w:rsidR="00E34E78" w:rsidRPr="004346BD" w:rsidRDefault="00E34E78" w:rsidP="001356A3">
            <w:pPr>
              <w:numPr>
                <w:ilvl w:val="0"/>
                <w:numId w:val="229"/>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Očekivani ishodi/postignuća</w:t>
            </w:r>
          </w:p>
        </w:tc>
        <w:tc>
          <w:tcPr>
            <w:tcW w:w="7087" w:type="dxa"/>
          </w:tcPr>
          <w:p w14:paraId="38F38474"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 Znanje o mentalnom zdravlju, važnosti prevencije mentalnog zdravlja i pravovremenog traženja stručne pomoći, nepovoljnom utjecaju određenih ponašanja na mentalno zdravlje kao i naučene vještine kao što su asertivnost i kritičko mišljenje kao metode osnaživanja značajno se povećalo kod djece i mladih, roditelja i odgojno-obrazovnih djelatnika;</w:t>
            </w:r>
          </w:p>
          <w:p w14:paraId="712D3346"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lastRenderedPageBreak/>
              <w:t>- djeca i mladi usvojili vještine kritičkog mišljenja, asertivnost, metode  relaksacije i dobre komunikacije kao metode osnaživanja mentalnog zdravlja</w:t>
            </w:r>
          </w:p>
          <w:p w14:paraId="6E14FC2A"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 xml:space="preserve">- djeca i mladi razvili senzibilitet prema mentalnim poremećajima i oboljelima te smanjilo stigmatizaciju </w:t>
            </w:r>
          </w:p>
          <w:p w14:paraId="361ABB4A"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 Smanjila se vjerojatnost upuštanja djece i mladih u rizična ponašanja kao posljedica povećanja znanja o posljedicama rizičnih ponašanja ali i razvojem strategija aktivnog izbora u rizičnim situacijama s ciljem promocije zdravlja;</w:t>
            </w:r>
          </w:p>
          <w:p w14:paraId="3A8FCC3E"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 Povećala se kvaliteta odnosa roditelja i odgojno-obrazovnih djelatnika i djece i mladih kao posljedica usvajanja vještina potrebnih za pružanje podrške djeci i mladima u izboru zdravih životnih navika kroz dijalog i emocionalnu podršku;</w:t>
            </w:r>
          </w:p>
          <w:p w14:paraId="399B2F81"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 Djeca i mladi smanjili stigmu prema mentalnim poremećajima i povećalo senzitivnost.</w:t>
            </w:r>
          </w:p>
          <w:p w14:paraId="117A3E8F" w14:textId="77777777" w:rsidR="00E34E78" w:rsidRPr="004346BD"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 Roditelji, nastavnici i odgajatelji koji rade s djecom i mladima razvili vještine potrebne za pružanje podrške djeci i mladima u usvajanju zdravih životnih navika;</w:t>
            </w:r>
          </w:p>
        </w:tc>
      </w:tr>
      <w:tr w:rsidR="00E34E78" w:rsidRPr="004346BD" w14:paraId="3DBBFB9A" w14:textId="77777777" w:rsidTr="00E34E78">
        <w:trPr>
          <w:trHeight w:val="560"/>
        </w:trPr>
        <w:tc>
          <w:tcPr>
            <w:tcW w:w="9923" w:type="dxa"/>
            <w:gridSpan w:val="2"/>
          </w:tcPr>
          <w:p w14:paraId="4312A7CB" w14:textId="77777777" w:rsidR="00E34E78" w:rsidRPr="004346BD" w:rsidRDefault="00E34E78" w:rsidP="001356A3">
            <w:pPr>
              <w:numPr>
                <w:ilvl w:val="0"/>
                <w:numId w:val="229"/>
              </w:numPr>
              <w:contextualSpacing/>
              <w:rPr>
                <w:rFonts w:ascii="Times New Roman" w:hAnsi="Times New Roman" w:cs="Times New Roman"/>
                <w:b/>
                <w:bCs/>
                <w:sz w:val="24"/>
                <w:szCs w:val="24"/>
              </w:rPr>
            </w:pPr>
          </w:p>
        </w:tc>
      </w:tr>
      <w:tr w:rsidR="00E34E78" w:rsidRPr="004346BD" w14:paraId="1FB9970B" w14:textId="77777777" w:rsidTr="00E34E78">
        <w:trPr>
          <w:trHeight w:val="837"/>
        </w:trPr>
        <w:tc>
          <w:tcPr>
            <w:tcW w:w="2836" w:type="dxa"/>
          </w:tcPr>
          <w:p w14:paraId="6FB00927" w14:textId="77777777" w:rsidR="00E34E78" w:rsidRPr="004346BD" w:rsidRDefault="00E34E78" w:rsidP="00E34E78">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Oblik</w:t>
            </w:r>
          </w:p>
        </w:tc>
        <w:tc>
          <w:tcPr>
            <w:tcW w:w="7087" w:type="dxa"/>
          </w:tcPr>
          <w:p w14:paraId="4F5BFE93"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w:t>
            </w:r>
            <w:r w:rsidRPr="00751DFB">
              <w:rPr>
                <w:rFonts w:ascii="Times New Roman" w:hAnsi="Times New Roman" w:cs="Times New Roman"/>
                <w:sz w:val="24"/>
                <w:szCs w:val="24"/>
              </w:rPr>
              <w:tab/>
              <w:t>Održavanje kazališne predstave MREŽA:</w:t>
            </w:r>
          </w:p>
          <w:p w14:paraId="17422C57"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Edukativna predstava namijenjena je učenicima viših razreda osnovnih škola i učenicima srednjih škola. U predstavi se kroz životne priče nekoliko likova koji pohađaju osnovnu školu prikazuju najčešći problemi s kojima se mladi danas susreću u svojoj socijalnoj okolini (utjecaj medija, društvenih mreža, vršnjačko nasilje, vršnjački pritisak, anksioznost, depresija...). Cilj predstave je pokazati mladima adekvatne i ne adekvatne načine suočavanja s problemima i izazovima te pomoći im razviti životne i socijalne vještine koje će im pomoći u rješavanju istih.</w:t>
            </w:r>
          </w:p>
          <w:p w14:paraId="60ABBE66"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w:t>
            </w:r>
            <w:r w:rsidRPr="00751DFB">
              <w:rPr>
                <w:rFonts w:ascii="Times New Roman" w:hAnsi="Times New Roman" w:cs="Times New Roman"/>
                <w:sz w:val="24"/>
                <w:szCs w:val="24"/>
              </w:rPr>
              <w:tab/>
              <w:t xml:space="preserve">Radionice za djecu i mlade:                                                    </w:t>
            </w:r>
          </w:p>
          <w:p w14:paraId="37B4431F"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metode neformalnog učenja: edukativne igre, prikazi slučaja;  grupni rad; razvoj vještina: kritičkog mišljenja, asertivnosti, komunikacijske vještine</w:t>
            </w:r>
          </w:p>
          <w:p w14:paraId="197FBD9A"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w:t>
            </w:r>
            <w:r w:rsidRPr="00751DFB">
              <w:rPr>
                <w:rFonts w:ascii="Times New Roman" w:hAnsi="Times New Roman" w:cs="Times New Roman"/>
                <w:sz w:val="24"/>
                <w:szCs w:val="24"/>
              </w:rPr>
              <w:tab/>
              <w:t>Radionice za profesore i stručne suradnike:                          Metode neformalnog učenja, igra uloga, grupni rad, razvoj komunikacijskih vještina</w:t>
            </w:r>
          </w:p>
          <w:p w14:paraId="54997F68" w14:textId="77777777" w:rsidR="00E34E78" w:rsidRPr="004346BD"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w:t>
            </w:r>
            <w:r w:rsidRPr="00751DFB">
              <w:rPr>
                <w:rFonts w:ascii="Times New Roman" w:hAnsi="Times New Roman" w:cs="Times New Roman"/>
                <w:sz w:val="24"/>
                <w:szCs w:val="24"/>
              </w:rPr>
              <w:tab/>
              <w:t>Radionice za roditelje: Metode neformalne edukacije, Grupni rad, Igre uloga</w:t>
            </w:r>
          </w:p>
        </w:tc>
      </w:tr>
      <w:tr w:rsidR="00E34E78" w:rsidRPr="004346BD" w14:paraId="53BEB8E6" w14:textId="77777777" w:rsidTr="00E34E78">
        <w:trPr>
          <w:trHeight w:val="837"/>
        </w:trPr>
        <w:tc>
          <w:tcPr>
            <w:tcW w:w="2836" w:type="dxa"/>
          </w:tcPr>
          <w:p w14:paraId="2DE447CE" w14:textId="77777777" w:rsidR="00E34E78" w:rsidRPr="004346BD" w:rsidRDefault="00E34E78" w:rsidP="00E34E78">
            <w:pPr>
              <w:numPr>
                <w:ilvl w:val="0"/>
                <w:numId w:val="7"/>
              </w:numPr>
              <w:rPr>
                <w:rFonts w:ascii="Times New Roman" w:eastAsia="Calibri" w:hAnsi="Times New Roman" w:cs="Times New Roman"/>
                <w:b/>
                <w:iCs/>
                <w:sz w:val="24"/>
                <w:szCs w:val="24"/>
              </w:rPr>
            </w:pPr>
            <w:r w:rsidRPr="004346BD">
              <w:rPr>
                <w:rFonts w:ascii="Times New Roman" w:eastAsia="Calibri" w:hAnsi="Times New Roman" w:cs="Times New Roman"/>
                <w:b/>
                <w:iCs/>
                <w:sz w:val="24"/>
                <w:szCs w:val="24"/>
              </w:rPr>
              <w:t>Sudionici</w:t>
            </w:r>
          </w:p>
          <w:p w14:paraId="29A37644" w14:textId="77777777" w:rsidR="00E34E78" w:rsidRPr="004346BD" w:rsidRDefault="00E34E78" w:rsidP="00517251">
            <w:pPr>
              <w:rPr>
                <w:rFonts w:ascii="Times New Roman" w:hAnsi="Times New Roman" w:cs="Times New Roman"/>
                <w:b/>
                <w:sz w:val="24"/>
                <w:szCs w:val="24"/>
              </w:rPr>
            </w:pPr>
          </w:p>
        </w:tc>
        <w:tc>
          <w:tcPr>
            <w:tcW w:w="7087" w:type="dxa"/>
          </w:tcPr>
          <w:p w14:paraId="7EFCCCAA"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Ciljana populacija su djeca i mladi u dobi od 12 do 19 godina, s naglaskom na učenike viših razreda osnovnih škola i učenike srednjih škola u Primorsko-goranskoj županiji. Program uz gradske sredine, osobitu pažnju nastoji posvetiti djeci i mladima koji žive u ruralnim, otočnim i prometno izoliranim sredinama, poput Raba, Krka, Delnica, Čabra, Moravica, Jelenja, mjestima i općinama (okolica grada Rijeke) s manje mogućnosti, gdje su dostupnost sadržaja i podrške često ograničeni. Uz primarnu ciljnu skupinu, obuhvaćeni su i roditelji, nastavnici, stručni suradnici, volonteri, kao i predstavnici stručnih službi i ustanova koje se bave djecom i mladima – čime se osigurava sustavan, višeslojni pristup prevenciji.</w:t>
            </w:r>
          </w:p>
          <w:p w14:paraId="43449E47"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lastRenderedPageBreak/>
              <w:t>Djeca od 14 do 18 godina s posebnim naglaskom na djecu iz obitelji korisnika sustava socijalne skrbi, djeca s poremećajima u ponašanju i djecu u riziku od socijalne isključenosti, učenici osnovnih i srednjih škola, 700 djece oba spola, obuhvaćeni kroz preventivni program Kazališne priče koji uključuje sljedeće aktivnosti: kazališne predstave, predavanja i radionica te obilježavanje važnih datuma. Ciljna skupina aktivno će sudjelovati i u procesu mjerenja uspješnosti preventivnog programa tijekom jedne do tri školske godine.</w:t>
            </w:r>
          </w:p>
          <w:p w14:paraId="3A78E1D6"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Mladi – opća populacija i mladi s rizičnim oblicima ponašanja od 18 do 30 godina, učenici srednjih škola, 700 učenika oba spola, obuhvaćeni kroz preventivni program Kazališne priče koji uključuje sljedeće aktivnosti: kazališne predstave, predavanja i radionica te obilježavanje važnih datuma. Ciljna skupina aktivno će sudjelovati i u procesu mjerenja uspješnosti preventivnog programa tijekom jedne školske godine.</w:t>
            </w:r>
          </w:p>
          <w:p w14:paraId="4A7C92A0"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Roditelji – 30 roditelja djece i mladih s rizičnim oblicima ponašanja, oba spola, obuhvaćeni kroz preventivni program Kazališne priče koji uključuje sljedeće aktivnosti: kazališne predstave, predavanja i radionice. Ciljna skupina aktivno će sudjelovati i u procesu mjerenja uspješnosti preventivnog programa tijekom jedne školske godine.</w:t>
            </w:r>
          </w:p>
          <w:p w14:paraId="2811F3B2" w14:textId="77777777" w:rsidR="00E34E78" w:rsidRPr="004346BD"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Odgojno-obrazovni djelatnici – 60 odgojno obrazovnih djelatnika škola i domova, oba spola obuhvaćeni kroz preventivni program Kazališne priče koji uključuje sljedeće aktivnosti: kazališne predstave, predavanja i radionice. Ciljna skupina aktivno će sudjelovati i u procesu mjerenja uspješnosti preventivnog programa tijekom jedne školske godine.</w:t>
            </w:r>
          </w:p>
        </w:tc>
      </w:tr>
      <w:tr w:rsidR="00E34E78" w:rsidRPr="004346BD" w14:paraId="2CBF1229" w14:textId="77777777" w:rsidTr="00E34E78">
        <w:trPr>
          <w:trHeight w:val="847"/>
        </w:trPr>
        <w:tc>
          <w:tcPr>
            <w:tcW w:w="2836" w:type="dxa"/>
          </w:tcPr>
          <w:p w14:paraId="56C82319" w14:textId="77777777" w:rsidR="00E34E78" w:rsidRPr="004346BD" w:rsidRDefault="00E34E78" w:rsidP="00E34E78">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lastRenderedPageBreak/>
              <w:t>Način učenja</w:t>
            </w:r>
          </w:p>
        </w:tc>
        <w:tc>
          <w:tcPr>
            <w:tcW w:w="7087" w:type="dxa"/>
          </w:tcPr>
          <w:p w14:paraId="56F7643A"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Gledanje edukativne kazališne predstave „Mreža“ koja govori o utjecaju medija, društvenih mreža, vršnjačkom nasilju, vršnjačkom pritisku, anksioznosti, depresiji.</w:t>
            </w:r>
          </w:p>
          <w:p w14:paraId="6BCCDF5B" w14:textId="77777777" w:rsidR="00E34E78" w:rsidRPr="00751DFB" w:rsidRDefault="00E34E78" w:rsidP="00517251">
            <w:pPr>
              <w:rPr>
                <w:rFonts w:ascii="Times New Roman" w:hAnsi="Times New Roman" w:cs="Times New Roman"/>
                <w:sz w:val="24"/>
                <w:szCs w:val="24"/>
              </w:rPr>
            </w:pPr>
          </w:p>
          <w:p w14:paraId="2DA1A18B" w14:textId="77777777" w:rsidR="00E34E78" w:rsidRPr="004346BD"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Nakon predstave sudjeluju u moguće tri radionice (ovisno o odabiru): „Tko treba psihologa?“, „Ne vjeruj svemu što misliš“ i „Što bi bilo da ne komuniciramo“ odnosno educiranjem o mentalnom zdravlju (važnosti brige o mentalnom zdravlju, prepoznavanjem simptoma narušenog mentalnog zdravlja) i usvajanjem vještina koje doprinose mentalnom zdravlju (vještine kritičkog mišljenja i tehnike opuštanja, komunikacijske vještine i trening asertivnosti) ostvariti će se specifični ciljevi: razvoj i zaštita mentalnog zdravlja djece i mladih, jačanje kapaciteta organizacija i stvaranje mreže podrške mentalnom zdravlju djece i mladih kroz pružanje potrebnih znanja i vještina djeci i mladima, obrazovnim radnicima i drugim obrazovno-odgojnim djelatnicima u OŠ i SŠ, u domovima za djecu i mlade bez odgovarajuće roditeljske skrbi, centrima za odgoj i obrazovanje, OCD-ima i drugim ustanovama, te roditeljima djece i mladih.</w:t>
            </w:r>
          </w:p>
        </w:tc>
      </w:tr>
      <w:tr w:rsidR="00E34E78" w:rsidRPr="004346BD" w14:paraId="057B9DEE" w14:textId="77777777" w:rsidTr="00E34E78">
        <w:trPr>
          <w:trHeight w:val="831"/>
        </w:trPr>
        <w:tc>
          <w:tcPr>
            <w:tcW w:w="2836" w:type="dxa"/>
          </w:tcPr>
          <w:p w14:paraId="39287F5E" w14:textId="77777777" w:rsidR="00E34E78" w:rsidRPr="004346BD" w:rsidRDefault="00E34E78" w:rsidP="00E34E78">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Metode podučavanja</w:t>
            </w:r>
          </w:p>
        </w:tc>
        <w:tc>
          <w:tcPr>
            <w:tcW w:w="7087" w:type="dxa"/>
          </w:tcPr>
          <w:p w14:paraId="61AB1622"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Gledanje edukativne kazališne predstave „Mreža“ koja govori o utjecaju medija, društvenih mreža, vršnjačkom nasilju, vršnjačkom pritisku, anksioznosti, depresiji.</w:t>
            </w:r>
          </w:p>
          <w:p w14:paraId="7B7D0026" w14:textId="77777777" w:rsidR="00E34E78" w:rsidRPr="004346BD"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 xml:space="preserve">Nakon predstave sudjeluju u moguće tri radionice (ovisno o odabiru): „Tko treba psihologa?“, „Ne vjeruj svemu što misliš“ i „Što bi bilo da ne komuniciramo“ odnosno educiranjem o mentalnom zdravlju </w:t>
            </w:r>
            <w:r w:rsidRPr="00751DFB">
              <w:rPr>
                <w:rFonts w:ascii="Times New Roman" w:hAnsi="Times New Roman" w:cs="Times New Roman"/>
                <w:sz w:val="24"/>
                <w:szCs w:val="24"/>
              </w:rPr>
              <w:lastRenderedPageBreak/>
              <w:t>(važnosti brige o mentalnom zdravlju, prepoznavanjem simptoma narušenog mentalnog zdravlja) i usvajanjem vještina koje doprinose mentalnom zdravlju (vještine kritičkog mišljenja i tehnike opuštanja, komunikacijske vještine i trening asertivnosti) ostvariti će se specifični ciljevi: razvoj i zaštita mentalnog zdravlja djece i mladih, jačanje kapaciteta organizacija i stvaranje mreže podrške mentalnom zdravlju djece i mladih kroz pružanje potrebnih znanja i vještina djeci i mladima, obrazovnim radnicima i drugim obrazovno-odgojnim djelatnicima u OŠ i SŠ, u domovima za djecu i mlade bez odgovarajuće roditeljske skrbi, centrima za odgoj i obrazovanje, OCD-ima i drugim ustanovama, te roditeljima djece i mladih.</w:t>
            </w:r>
          </w:p>
        </w:tc>
      </w:tr>
      <w:tr w:rsidR="00E34E78" w:rsidRPr="004346BD" w14:paraId="3DD8C45C" w14:textId="77777777" w:rsidTr="00E34E78">
        <w:trPr>
          <w:trHeight w:val="843"/>
        </w:trPr>
        <w:tc>
          <w:tcPr>
            <w:tcW w:w="2836" w:type="dxa"/>
          </w:tcPr>
          <w:p w14:paraId="72666B21" w14:textId="77777777" w:rsidR="00E34E78" w:rsidRPr="004346BD" w:rsidRDefault="00E34E78" w:rsidP="00E34E78">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lastRenderedPageBreak/>
              <w:t>Trajanje izvedbe</w:t>
            </w:r>
          </w:p>
        </w:tc>
        <w:tc>
          <w:tcPr>
            <w:tcW w:w="7087" w:type="dxa"/>
          </w:tcPr>
          <w:p w14:paraId="5E28CF9E" w14:textId="77777777" w:rsidR="00E34E78" w:rsidRDefault="00E34E78" w:rsidP="00517251">
            <w:pPr>
              <w:pStyle w:val="Bodytext1"/>
              <w:shd w:val="clear" w:color="auto" w:fill="auto"/>
              <w:tabs>
                <w:tab w:val="left" w:leader="dot" w:pos="543"/>
                <w:tab w:val="left" w:leader="dot" w:pos="577"/>
                <w:tab w:val="left" w:leader="dot" w:pos="903"/>
                <w:tab w:val="left" w:leader="dot" w:pos="937"/>
                <w:tab w:val="left" w:leader="dot" w:pos="1868"/>
                <w:tab w:val="left" w:leader="dot" w:pos="1906"/>
                <w:tab w:val="left" w:leader="dot" w:pos="2564"/>
              </w:tabs>
              <w:spacing w:before="0"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Program provodimo u kontinuitetu od 2015. godine.</w:t>
            </w:r>
          </w:p>
          <w:p w14:paraId="5EB1B956" w14:textId="77777777" w:rsidR="00E34E78" w:rsidRDefault="00E34E78" w:rsidP="00517251">
            <w:pPr>
              <w:pStyle w:val="Bodytext1"/>
              <w:shd w:val="clear" w:color="auto" w:fill="auto"/>
              <w:tabs>
                <w:tab w:val="left" w:leader="dot" w:pos="543"/>
                <w:tab w:val="left" w:leader="dot" w:pos="577"/>
                <w:tab w:val="left" w:leader="dot" w:pos="903"/>
                <w:tab w:val="left" w:leader="dot" w:pos="937"/>
                <w:tab w:val="left" w:leader="dot" w:pos="1868"/>
                <w:tab w:val="left" w:leader="dot" w:pos="1906"/>
                <w:tab w:val="left" w:leader="dot" w:pos="2564"/>
              </w:tabs>
              <w:spacing w:before="0"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Edukativna kazališna predstava traje 45 minuta. Ukoliko se izvodi i radionica, traje dodatnih 45 minuta. </w:t>
            </w:r>
          </w:p>
          <w:p w14:paraId="63200962" w14:textId="77777777" w:rsidR="00E34E78" w:rsidRDefault="00E34E78" w:rsidP="00517251">
            <w:pPr>
              <w:pStyle w:val="Bodytext1"/>
              <w:shd w:val="clear" w:color="auto" w:fill="auto"/>
              <w:tabs>
                <w:tab w:val="left" w:leader="dot" w:pos="543"/>
                <w:tab w:val="left" w:leader="dot" w:pos="577"/>
                <w:tab w:val="left" w:leader="dot" w:pos="903"/>
                <w:tab w:val="left" w:leader="dot" w:pos="937"/>
                <w:tab w:val="left" w:leader="dot" w:pos="1868"/>
                <w:tab w:val="left" w:leader="dot" w:pos="1906"/>
                <w:tab w:val="left" w:leader="dot" w:pos="2564"/>
              </w:tabs>
              <w:spacing w:before="0"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Edukativna kazališna predstava može se održati i za više od 100 korisnika (ovisno o prostoru u kojem se održava). </w:t>
            </w:r>
          </w:p>
          <w:p w14:paraId="5F14D914" w14:textId="77777777" w:rsidR="00E34E78" w:rsidRPr="004346BD" w:rsidRDefault="00E34E78" w:rsidP="00517251">
            <w:pPr>
              <w:rPr>
                <w:rFonts w:ascii="Times New Roman" w:hAnsi="Times New Roman" w:cs="Times New Roman"/>
                <w:sz w:val="24"/>
                <w:szCs w:val="24"/>
              </w:rPr>
            </w:pPr>
            <w:r>
              <w:rPr>
                <w:rFonts w:ascii="Times New Roman" w:hAnsi="Times New Roman"/>
                <w:color w:val="000000" w:themeColor="text1"/>
                <w:sz w:val="24"/>
                <w:szCs w:val="24"/>
              </w:rPr>
              <w:t>Radionica je predviđena za najviše 40 korisnika.</w:t>
            </w:r>
          </w:p>
        </w:tc>
      </w:tr>
      <w:tr w:rsidR="00E34E78" w:rsidRPr="004346BD" w14:paraId="55C12C55" w14:textId="77777777" w:rsidTr="00E34E78">
        <w:trPr>
          <w:trHeight w:val="802"/>
        </w:trPr>
        <w:tc>
          <w:tcPr>
            <w:tcW w:w="2836" w:type="dxa"/>
          </w:tcPr>
          <w:p w14:paraId="3FF1CD12" w14:textId="77777777" w:rsidR="00E34E78" w:rsidRPr="004346BD" w:rsidRDefault="00E34E78" w:rsidP="001356A3">
            <w:pPr>
              <w:numPr>
                <w:ilvl w:val="0"/>
                <w:numId w:val="229"/>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Potrebni resursi</w:t>
            </w:r>
          </w:p>
        </w:tc>
        <w:tc>
          <w:tcPr>
            <w:tcW w:w="7087" w:type="dxa"/>
          </w:tcPr>
          <w:p w14:paraId="3A55089A"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Udruga Hepatos Rijeka posjeduje sve potrebne resurse: Edukativno kazalište, opremu za održavanje predstave, stručnjake za izvođenje edukativnih radionica.</w:t>
            </w:r>
          </w:p>
          <w:p w14:paraId="6B37C659" w14:textId="77777777" w:rsidR="00E34E78" w:rsidRPr="004346BD"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Potrebno je osigurati prostor za održavanje aktivnosti.</w:t>
            </w:r>
          </w:p>
        </w:tc>
      </w:tr>
      <w:tr w:rsidR="00E34E78" w:rsidRPr="004346BD" w14:paraId="402068EF" w14:textId="77777777" w:rsidTr="00E34E78">
        <w:trPr>
          <w:trHeight w:val="976"/>
        </w:trPr>
        <w:tc>
          <w:tcPr>
            <w:tcW w:w="2836" w:type="dxa"/>
          </w:tcPr>
          <w:p w14:paraId="6ECE9736" w14:textId="77777777" w:rsidR="00E34E78" w:rsidRPr="004346BD" w:rsidRDefault="00E34E78" w:rsidP="001356A3">
            <w:pPr>
              <w:numPr>
                <w:ilvl w:val="0"/>
                <w:numId w:val="229"/>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Moguće teškoće</w:t>
            </w:r>
          </w:p>
        </w:tc>
        <w:tc>
          <w:tcPr>
            <w:tcW w:w="7087" w:type="dxa"/>
          </w:tcPr>
          <w:p w14:paraId="068BE6C3" w14:textId="77777777" w:rsidR="00E34E78" w:rsidRPr="004346BD"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Ukoliko su na vrijeme dogovorene sve aktivnosti sa sudionicima, neće biti poteškoća u realizaciji programa.</w:t>
            </w:r>
          </w:p>
        </w:tc>
      </w:tr>
      <w:tr w:rsidR="00E34E78" w:rsidRPr="004346BD" w14:paraId="14EB9439" w14:textId="77777777" w:rsidTr="00E34E78">
        <w:trPr>
          <w:trHeight w:val="1453"/>
        </w:trPr>
        <w:tc>
          <w:tcPr>
            <w:tcW w:w="2836" w:type="dxa"/>
          </w:tcPr>
          <w:p w14:paraId="3666651A" w14:textId="77777777" w:rsidR="00E34E78" w:rsidRPr="004346BD" w:rsidRDefault="00E34E78" w:rsidP="00E34E78">
            <w:pPr>
              <w:numPr>
                <w:ilvl w:val="0"/>
                <w:numId w:val="7"/>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Način praćenja i provjere ishoda/postignuća</w:t>
            </w:r>
          </w:p>
        </w:tc>
        <w:tc>
          <w:tcPr>
            <w:tcW w:w="7087" w:type="dxa"/>
          </w:tcPr>
          <w:p w14:paraId="11416CD7" w14:textId="77777777" w:rsidR="00E34E78" w:rsidRPr="00751DFB"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Mjerenje ostvarenja projektnog cilja vršiti će se (1) praćenjem broja djece i mladih koji će sudjelovati u preventivnom programu i njihovim zadovoljstvom organizacijom i provedbom preventivnog programa, (2) analizom promjena u znanju o mentalnom zdravlju i mentalnim poremećajima kod djece i mladih te (3) analizom procjene stavova o stigmatizaciji mentalnih poremećaja i traženja pomoći. Uz djecu i mlade, u mjerenje ostvarenja cilja će se uključiti i odgojno-obrazovni djelatnici koji će procijeniti (1) korisnost provedenog programa za djecu i mlade (2) procijeniti promjene u stavovima i ponašanjima mladih  koji su sudjelovali u preventivnom programu.</w:t>
            </w:r>
          </w:p>
          <w:p w14:paraId="15F93825" w14:textId="77777777" w:rsidR="00E34E78" w:rsidRPr="004346BD" w:rsidRDefault="00E34E78" w:rsidP="00517251">
            <w:pPr>
              <w:rPr>
                <w:rFonts w:ascii="Times New Roman" w:hAnsi="Times New Roman" w:cs="Times New Roman"/>
                <w:sz w:val="24"/>
                <w:szCs w:val="24"/>
              </w:rPr>
            </w:pPr>
            <w:r w:rsidRPr="00751DFB">
              <w:rPr>
                <w:rFonts w:ascii="Times New Roman" w:hAnsi="Times New Roman" w:cs="Times New Roman"/>
                <w:sz w:val="24"/>
                <w:szCs w:val="24"/>
              </w:rPr>
              <w:t>Ankete se provode putem google forms obrazaca.</w:t>
            </w:r>
          </w:p>
        </w:tc>
      </w:tr>
      <w:tr w:rsidR="00E34E78" w:rsidRPr="004346BD" w14:paraId="6AA4C844" w14:textId="77777777" w:rsidTr="00E34E78">
        <w:trPr>
          <w:trHeight w:val="969"/>
        </w:trPr>
        <w:tc>
          <w:tcPr>
            <w:tcW w:w="2836" w:type="dxa"/>
          </w:tcPr>
          <w:p w14:paraId="2CA20BB3" w14:textId="77777777" w:rsidR="00E34E78" w:rsidRPr="004346BD" w:rsidRDefault="00E34E78" w:rsidP="001356A3">
            <w:pPr>
              <w:numPr>
                <w:ilvl w:val="0"/>
                <w:numId w:val="229"/>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Odgovorne osobe</w:t>
            </w:r>
          </w:p>
        </w:tc>
        <w:tc>
          <w:tcPr>
            <w:tcW w:w="7087" w:type="dxa"/>
          </w:tcPr>
          <w:p w14:paraId="5FA7A652" w14:textId="77777777" w:rsidR="00E34E78" w:rsidRPr="0027615E" w:rsidRDefault="00E34E78" w:rsidP="00517251">
            <w:pPr>
              <w:rPr>
                <w:rFonts w:ascii="Times New Roman" w:hAnsi="Times New Roman" w:cs="Times New Roman"/>
                <w:sz w:val="24"/>
                <w:szCs w:val="24"/>
              </w:rPr>
            </w:pPr>
            <w:r w:rsidRPr="0027615E">
              <w:rPr>
                <w:rFonts w:ascii="Times New Roman" w:hAnsi="Times New Roman" w:cs="Times New Roman"/>
                <w:sz w:val="24"/>
                <w:szCs w:val="24"/>
              </w:rPr>
              <w:t>Aleksandra Marković, predsjednica i voditeljica programa</w:t>
            </w:r>
          </w:p>
          <w:p w14:paraId="3DA47EE4" w14:textId="77777777" w:rsidR="00E34E78" w:rsidRPr="004346BD" w:rsidRDefault="00E34E78" w:rsidP="00517251">
            <w:pPr>
              <w:rPr>
                <w:rFonts w:ascii="Times New Roman" w:hAnsi="Times New Roman" w:cs="Times New Roman"/>
                <w:sz w:val="24"/>
                <w:szCs w:val="24"/>
              </w:rPr>
            </w:pPr>
            <w:r w:rsidRPr="0027615E">
              <w:rPr>
                <w:rFonts w:ascii="Times New Roman" w:hAnsi="Times New Roman" w:cs="Times New Roman"/>
                <w:sz w:val="24"/>
                <w:szCs w:val="24"/>
              </w:rPr>
              <w:t>Ana Martinez di Monte Muros, koordinatorica programa</w:t>
            </w:r>
          </w:p>
        </w:tc>
      </w:tr>
    </w:tbl>
    <w:p w14:paraId="657C9E1F" w14:textId="15FB148B" w:rsidR="00E34E78" w:rsidRDefault="00E34E78" w:rsidP="004D4091">
      <w:pPr>
        <w:pStyle w:val="Bezproreda1"/>
        <w:rPr>
          <w:rFonts w:ascii="Times New Roman" w:hAnsi="Times New Roman" w:cs="Times New Roman"/>
          <w:i/>
          <w:color w:val="FF0000"/>
          <w:sz w:val="24"/>
          <w:szCs w:val="24"/>
        </w:rPr>
      </w:pPr>
    </w:p>
    <w:p w14:paraId="41D321D9" w14:textId="0C7B99C8" w:rsidR="00E34E78" w:rsidRPr="006502A2" w:rsidRDefault="00E34E78" w:rsidP="004D4091">
      <w:pPr>
        <w:pStyle w:val="Bezproreda1"/>
        <w:rPr>
          <w:rFonts w:ascii="Times New Roman" w:hAnsi="Times New Roman" w:cs="Times New Roman"/>
          <w:i/>
          <w:color w:val="FF0000"/>
          <w:sz w:val="24"/>
          <w:szCs w:val="24"/>
        </w:rPr>
      </w:pPr>
    </w:p>
    <w:p w14:paraId="5BFBCCCC" w14:textId="77777777" w:rsidR="00397C61" w:rsidRPr="006502A2" w:rsidRDefault="00397C61" w:rsidP="004D4091">
      <w:pPr>
        <w:pStyle w:val="Bezproreda1"/>
        <w:rPr>
          <w:rFonts w:ascii="Times New Roman" w:hAnsi="Times New Roman" w:cs="Times New Roman"/>
          <w:i/>
          <w:color w:val="FF0000"/>
          <w:sz w:val="24"/>
          <w:szCs w:val="24"/>
        </w:rPr>
      </w:pPr>
    </w:p>
    <w:tbl>
      <w:tblPr>
        <w:tblW w:w="9782" w:type="dxa"/>
        <w:tblInd w:w="-289" w:type="dxa"/>
        <w:tblLook w:val="0000" w:firstRow="0" w:lastRow="0" w:firstColumn="0" w:lastColumn="0" w:noHBand="0" w:noVBand="0"/>
      </w:tblPr>
      <w:tblGrid>
        <w:gridCol w:w="2836"/>
        <w:gridCol w:w="6946"/>
      </w:tblGrid>
      <w:tr w:rsidR="006502A2" w:rsidRPr="00BC558E" w14:paraId="4D9E3DDF" w14:textId="77777777" w:rsidTr="00072EA3">
        <w:trPr>
          <w:trHeight w:val="845"/>
        </w:trPr>
        <w:tc>
          <w:tcPr>
            <w:tcW w:w="283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ECA671" w14:textId="77777777" w:rsidR="005D1CF6" w:rsidRPr="00BC558E" w:rsidRDefault="005D1CF6" w:rsidP="004D4091">
            <w:pPr>
              <w:rPr>
                <w:rFonts w:ascii="Times New Roman" w:hAnsi="Times New Roman" w:cs="Times New Roman"/>
                <w:b/>
                <w:bCs/>
                <w:sz w:val="24"/>
                <w:szCs w:val="24"/>
              </w:rPr>
            </w:pPr>
            <w:r w:rsidRPr="00BC558E">
              <w:rPr>
                <w:rFonts w:ascii="Times New Roman" w:hAnsi="Times New Roman" w:cs="Times New Roman"/>
                <w:b/>
                <w:bCs/>
                <w:sz w:val="24"/>
                <w:szCs w:val="24"/>
              </w:rPr>
              <w:t>Kurikulumsko područje</w:t>
            </w: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42BA3250" w14:textId="77777777" w:rsidR="005D1CF6" w:rsidRPr="00BC558E" w:rsidRDefault="005D1CF6" w:rsidP="004D4091">
            <w:pPr>
              <w:rPr>
                <w:rFonts w:ascii="Times New Roman" w:eastAsia="Calibri" w:hAnsi="Times New Roman" w:cs="Times New Roman"/>
                <w:b/>
                <w:sz w:val="24"/>
                <w:szCs w:val="24"/>
              </w:rPr>
            </w:pPr>
            <w:r w:rsidRPr="00BC558E">
              <w:rPr>
                <w:rFonts w:ascii="Times New Roman" w:eastAsia="Calibri" w:hAnsi="Times New Roman" w:cs="Times New Roman"/>
                <w:sz w:val="24"/>
                <w:szCs w:val="24"/>
              </w:rPr>
              <w:t>Međupredmetne teme: Zdravlje, sigurnost i zaštita okoliša</w:t>
            </w:r>
            <w:r w:rsidRPr="00BC558E">
              <w:rPr>
                <w:rFonts w:ascii="Times New Roman" w:eastAsia="Calibri" w:hAnsi="Times New Roman" w:cs="Times New Roman"/>
                <w:b/>
                <w:sz w:val="24"/>
                <w:szCs w:val="24"/>
              </w:rPr>
              <w:t xml:space="preserve"> </w:t>
            </w:r>
          </w:p>
          <w:p w14:paraId="7C290B2A" w14:textId="77777777" w:rsidR="005D1CF6" w:rsidRPr="00BC558E" w:rsidRDefault="005D1CF6" w:rsidP="004D4091">
            <w:pPr>
              <w:rPr>
                <w:rFonts w:ascii="Times New Roman" w:hAnsi="Times New Roman" w:cs="Times New Roman"/>
                <w:b/>
                <w:sz w:val="24"/>
                <w:szCs w:val="24"/>
              </w:rPr>
            </w:pPr>
            <w:r w:rsidRPr="00BC558E">
              <w:rPr>
                <w:rFonts w:ascii="Times New Roman" w:eastAsia="Calibri" w:hAnsi="Times New Roman" w:cs="Times New Roman"/>
                <w:b/>
                <w:sz w:val="24"/>
                <w:szCs w:val="24"/>
              </w:rPr>
              <w:t>SIGURNIJI VRTIĆI I ŠKOLE</w:t>
            </w:r>
          </w:p>
        </w:tc>
      </w:tr>
      <w:tr w:rsidR="006502A2" w:rsidRPr="00BC558E" w14:paraId="0D4E7B56" w14:textId="77777777" w:rsidTr="00072EA3">
        <w:trPr>
          <w:trHeight w:val="770"/>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B87857" w14:textId="77777777" w:rsidR="005D1CF6" w:rsidRPr="00BC558E" w:rsidRDefault="005D1CF6" w:rsidP="004D4091">
            <w:pPr>
              <w:ind w:left="720"/>
              <w:contextualSpacing/>
              <w:rPr>
                <w:rFonts w:ascii="Times New Roman" w:hAnsi="Times New Roman" w:cs="Times New Roman"/>
                <w:b/>
                <w:bCs/>
                <w:sz w:val="24"/>
                <w:szCs w:val="24"/>
              </w:rPr>
            </w:pPr>
          </w:p>
          <w:p w14:paraId="21ED83C4" w14:textId="77777777" w:rsidR="005D1CF6" w:rsidRPr="00BC558E" w:rsidRDefault="005D1CF6" w:rsidP="001356A3">
            <w:pPr>
              <w:numPr>
                <w:ilvl w:val="0"/>
                <w:numId w:val="107"/>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Ciklus (razred)</w:t>
            </w:r>
          </w:p>
          <w:p w14:paraId="2FE4A7BB" w14:textId="77777777" w:rsidR="005D1CF6" w:rsidRPr="00BC558E" w:rsidRDefault="005D1CF6" w:rsidP="004D4091">
            <w:pPr>
              <w:ind w:left="360"/>
              <w:rPr>
                <w:rFonts w:ascii="Times New Roman" w:hAnsi="Times New Roman" w:cs="Times New Roman"/>
                <w:b/>
                <w:b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038D3E" w14:textId="1249CC89" w:rsidR="005D1CF6" w:rsidRPr="00BC558E" w:rsidRDefault="005D1CF6"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 xml:space="preserve">I., II. i III. </w:t>
            </w:r>
            <w:r w:rsidR="00F528E9" w:rsidRPr="00BC558E">
              <w:rPr>
                <w:rFonts w:ascii="Times New Roman" w:hAnsi="Times New Roman" w:cs="Times New Roman"/>
                <w:sz w:val="24"/>
                <w:szCs w:val="24"/>
              </w:rPr>
              <w:t>c</w:t>
            </w:r>
            <w:r w:rsidRPr="00BC558E">
              <w:rPr>
                <w:rFonts w:ascii="Times New Roman" w:hAnsi="Times New Roman" w:cs="Times New Roman"/>
                <w:sz w:val="24"/>
                <w:szCs w:val="24"/>
              </w:rPr>
              <w:t>iklus (1. – 8. razred)</w:t>
            </w:r>
          </w:p>
        </w:tc>
      </w:tr>
      <w:tr w:rsidR="006502A2" w:rsidRPr="00BC558E" w14:paraId="36D0716A" w14:textId="77777777" w:rsidTr="00072EA3">
        <w:trPr>
          <w:trHeight w:val="112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DE56CE" w14:textId="77777777" w:rsidR="005D1CF6" w:rsidRPr="00BC558E" w:rsidRDefault="005D1CF6" w:rsidP="001356A3">
            <w:pPr>
              <w:numPr>
                <w:ilvl w:val="0"/>
                <w:numId w:val="107"/>
              </w:numPr>
              <w:contextualSpacing/>
              <w:rPr>
                <w:rFonts w:ascii="Times New Roman" w:hAnsi="Times New Roman" w:cs="Times New Roman"/>
                <w:b/>
                <w:bCs/>
                <w:sz w:val="24"/>
                <w:szCs w:val="24"/>
              </w:rPr>
            </w:pPr>
            <w:r w:rsidRPr="00BC558E">
              <w:rPr>
                <w:rFonts w:ascii="Times New Roman" w:hAnsi="Times New Roman" w:cs="Times New Roman"/>
                <w:b/>
                <w:bCs/>
                <w:sz w:val="24"/>
                <w:szCs w:val="24"/>
              </w:rPr>
              <w:lastRenderedPageBreak/>
              <w:t>Cilj</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B4D807" w14:textId="77777777" w:rsidR="005D1CF6" w:rsidRPr="00BC558E" w:rsidRDefault="005D1CF6" w:rsidP="00907314">
            <w:pPr>
              <w:numPr>
                <w:ilvl w:val="0"/>
                <w:numId w:val="80"/>
              </w:numPr>
              <w:contextualSpacing/>
              <w:rPr>
                <w:rFonts w:ascii="Times New Roman" w:hAnsi="Times New Roman" w:cs="Times New Roman"/>
                <w:sz w:val="24"/>
                <w:szCs w:val="24"/>
              </w:rPr>
            </w:pPr>
            <w:r w:rsidRPr="00BC558E">
              <w:rPr>
                <w:rFonts w:ascii="Times New Roman" w:hAnsi="Times New Roman" w:cs="Times New Roman"/>
                <w:sz w:val="24"/>
                <w:szCs w:val="24"/>
              </w:rPr>
              <w:t>poboljšati znanja i ojačati kompetencije učenika u osnovnim školama i djece u vrtićima te njihovih učitelja i za teme pripreme za izvanredne situacije, prve pomoći, psihosocijalne podrške i sigurnosti u školama i vrtićima</w:t>
            </w:r>
          </w:p>
        </w:tc>
      </w:tr>
      <w:tr w:rsidR="006502A2" w:rsidRPr="00BC558E" w14:paraId="5A793717" w14:textId="77777777" w:rsidTr="00072EA3">
        <w:trPr>
          <w:trHeight w:val="112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9BC66C" w14:textId="77777777" w:rsidR="005D1CF6" w:rsidRPr="00BC558E" w:rsidRDefault="005D1CF6" w:rsidP="001356A3">
            <w:pPr>
              <w:numPr>
                <w:ilvl w:val="0"/>
                <w:numId w:val="107"/>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Obrazloženje cilja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18120B" w14:textId="77777777" w:rsidR="005D1CF6" w:rsidRPr="00BC558E" w:rsidRDefault="000D3AF7" w:rsidP="00907314">
            <w:pPr>
              <w:pStyle w:val="Odlomakpopisa"/>
              <w:numPr>
                <w:ilvl w:val="0"/>
                <w:numId w:val="80"/>
              </w:numPr>
              <w:rPr>
                <w:rFonts w:ascii="Times New Roman" w:hAnsi="Times New Roman" w:cs="Times New Roman"/>
                <w:sz w:val="24"/>
                <w:szCs w:val="24"/>
              </w:rPr>
            </w:pPr>
            <w:r w:rsidRPr="00BC558E">
              <w:rPr>
                <w:rFonts w:ascii="Times New Roman" w:hAnsi="Times New Roman" w:cs="Times New Roman"/>
                <w:sz w:val="24"/>
                <w:szCs w:val="24"/>
              </w:rPr>
              <w:t xml:space="preserve">učenici će se kroz različite radionice upoznati s načinima zaštite u izvanrednim situacijama i okolnostima, načinima pružanja prve pomoći te kako osigurati sebe i druge u okolnostima koje to zahtijevaju </w:t>
            </w:r>
          </w:p>
        </w:tc>
      </w:tr>
      <w:tr w:rsidR="006502A2" w:rsidRPr="00BC558E" w14:paraId="7585C29B" w14:textId="77777777" w:rsidTr="00072EA3">
        <w:trPr>
          <w:trHeight w:val="1278"/>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435A60" w14:textId="77777777" w:rsidR="005D1CF6" w:rsidRPr="00BC558E" w:rsidRDefault="005D1CF6" w:rsidP="001356A3">
            <w:pPr>
              <w:numPr>
                <w:ilvl w:val="0"/>
                <w:numId w:val="107"/>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Očekivani ishodi/postignuća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EEF9BA" w14:textId="77777777" w:rsidR="005D1CF6" w:rsidRPr="00BC558E" w:rsidRDefault="000D3AF7" w:rsidP="00907314">
            <w:pPr>
              <w:numPr>
                <w:ilvl w:val="0"/>
                <w:numId w:val="81"/>
              </w:numPr>
              <w:contextualSpacing/>
              <w:rPr>
                <w:rFonts w:ascii="Times New Roman" w:hAnsi="Times New Roman" w:cs="Times New Roman"/>
                <w:sz w:val="24"/>
                <w:szCs w:val="24"/>
              </w:rPr>
            </w:pPr>
            <w:r w:rsidRPr="00BC558E">
              <w:rPr>
                <w:rFonts w:ascii="Times New Roman" w:hAnsi="Times New Roman" w:cs="Times New Roman"/>
                <w:sz w:val="24"/>
                <w:szCs w:val="24"/>
              </w:rPr>
              <w:t>prepoznati opasnosti</w:t>
            </w:r>
          </w:p>
          <w:p w14:paraId="03EF414C" w14:textId="77777777" w:rsidR="000D3AF7" w:rsidRPr="00BC558E" w:rsidRDefault="000D3AF7" w:rsidP="00907314">
            <w:pPr>
              <w:numPr>
                <w:ilvl w:val="0"/>
                <w:numId w:val="81"/>
              </w:numPr>
              <w:contextualSpacing/>
              <w:rPr>
                <w:rFonts w:ascii="Times New Roman" w:hAnsi="Times New Roman" w:cs="Times New Roman"/>
                <w:sz w:val="24"/>
                <w:szCs w:val="24"/>
              </w:rPr>
            </w:pPr>
            <w:r w:rsidRPr="00BC558E">
              <w:rPr>
                <w:rFonts w:ascii="Times New Roman" w:hAnsi="Times New Roman" w:cs="Times New Roman"/>
                <w:sz w:val="24"/>
                <w:szCs w:val="24"/>
              </w:rPr>
              <w:t>pružiti pomoć</w:t>
            </w:r>
          </w:p>
          <w:p w14:paraId="0CA8A34E" w14:textId="77777777" w:rsidR="000D3AF7" w:rsidRPr="00BC558E" w:rsidRDefault="000D3AF7" w:rsidP="00907314">
            <w:pPr>
              <w:numPr>
                <w:ilvl w:val="0"/>
                <w:numId w:val="81"/>
              </w:numPr>
              <w:contextualSpacing/>
              <w:rPr>
                <w:rFonts w:ascii="Times New Roman" w:hAnsi="Times New Roman" w:cs="Times New Roman"/>
                <w:sz w:val="24"/>
                <w:szCs w:val="24"/>
              </w:rPr>
            </w:pPr>
            <w:r w:rsidRPr="00BC558E">
              <w:rPr>
                <w:rFonts w:ascii="Times New Roman" w:hAnsi="Times New Roman" w:cs="Times New Roman"/>
                <w:sz w:val="24"/>
                <w:szCs w:val="24"/>
              </w:rPr>
              <w:t>pružiti podršku</w:t>
            </w:r>
          </w:p>
          <w:p w14:paraId="3C8D9EA2" w14:textId="77777777" w:rsidR="000D3AF7" w:rsidRPr="00BC558E" w:rsidRDefault="000D3AF7" w:rsidP="00907314">
            <w:pPr>
              <w:numPr>
                <w:ilvl w:val="0"/>
                <w:numId w:val="81"/>
              </w:numPr>
              <w:contextualSpacing/>
              <w:rPr>
                <w:rFonts w:ascii="Times New Roman" w:hAnsi="Times New Roman" w:cs="Times New Roman"/>
                <w:sz w:val="24"/>
                <w:szCs w:val="24"/>
              </w:rPr>
            </w:pPr>
            <w:r w:rsidRPr="00BC558E">
              <w:rPr>
                <w:rFonts w:ascii="Times New Roman" w:hAnsi="Times New Roman" w:cs="Times New Roman"/>
                <w:sz w:val="24"/>
                <w:szCs w:val="24"/>
              </w:rPr>
              <w:t>naučiti kako biti sigurniji</w:t>
            </w:r>
          </w:p>
          <w:p w14:paraId="200B88A4" w14:textId="77777777" w:rsidR="000D3AF7" w:rsidRPr="00BC558E" w:rsidRDefault="000D3AF7" w:rsidP="00907314">
            <w:pPr>
              <w:numPr>
                <w:ilvl w:val="0"/>
                <w:numId w:val="81"/>
              </w:numPr>
              <w:contextualSpacing/>
              <w:rPr>
                <w:rFonts w:ascii="Times New Roman" w:hAnsi="Times New Roman" w:cs="Times New Roman"/>
                <w:sz w:val="24"/>
                <w:szCs w:val="24"/>
              </w:rPr>
            </w:pPr>
            <w:r w:rsidRPr="00BC558E">
              <w:rPr>
                <w:rFonts w:ascii="Times New Roman" w:hAnsi="Times New Roman" w:cs="Times New Roman"/>
                <w:sz w:val="24"/>
                <w:szCs w:val="24"/>
              </w:rPr>
              <w:t>pronaći sigurno mjesto u izvanrednim okolnostima</w:t>
            </w:r>
          </w:p>
        </w:tc>
      </w:tr>
      <w:tr w:rsidR="006502A2" w:rsidRPr="00BC558E" w14:paraId="1D444A68" w14:textId="77777777" w:rsidTr="00072EA3">
        <w:trPr>
          <w:trHeight w:val="560"/>
        </w:trPr>
        <w:tc>
          <w:tcPr>
            <w:tcW w:w="978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787BC01" w14:textId="77777777" w:rsidR="005D1CF6" w:rsidRPr="00BC558E" w:rsidRDefault="005D1CF6" w:rsidP="001356A3">
            <w:pPr>
              <w:numPr>
                <w:ilvl w:val="0"/>
                <w:numId w:val="107"/>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Način realizacije</w:t>
            </w:r>
          </w:p>
        </w:tc>
      </w:tr>
      <w:tr w:rsidR="006502A2" w:rsidRPr="00BC558E" w14:paraId="38964385" w14:textId="77777777" w:rsidTr="00072EA3">
        <w:trPr>
          <w:trHeight w:val="83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E73BAA" w14:textId="77777777" w:rsidR="005D1CF6" w:rsidRPr="00BC558E" w:rsidRDefault="005D1CF6" w:rsidP="00907314">
            <w:pPr>
              <w:numPr>
                <w:ilvl w:val="0"/>
                <w:numId w:val="79"/>
              </w:numPr>
              <w:contextualSpacing/>
              <w:rPr>
                <w:rFonts w:ascii="Times New Roman" w:hAnsi="Times New Roman" w:cs="Times New Roman"/>
                <w:b/>
                <w:iCs/>
                <w:sz w:val="24"/>
                <w:szCs w:val="24"/>
              </w:rPr>
            </w:pPr>
            <w:r w:rsidRPr="00BC558E">
              <w:rPr>
                <w:rFonts w:ascii="Times New Roman" w:hAnsi="Times New Roman" w:cs="Times New Roman"/>
                <w:b/>
                <w:iCs/>
                <w:sz w:val="24"/>
                <w:szCs w:val="24"/>
              </w:rPr>
              <w:t>Oblik</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E8D853" w14:textId="77777777" w:rsidR="005D1CF6" w:rsidRPr="00BC558E" w:rsidRDefault="000D3AF7" w:rsidP="00907314">
            <w:pPr>
              <w:numPr>
                <w:ilvl w:val="0"/>
                <w:numId w:val="82"/>
              </w:numPr>
              <w:contextualSpacing/>
              <w:rPr>
                <w:rFonts w:ascii="Times New Roman" w:hAnsi="Times New Roman" w:cs="Times New Roman"/>
                <w:sz w:val="24"/>
                <w:szCs w:val="24"/>
              </w:rPr>
            </w:pPr>
            <w:r w:rsidRPr="00BC558E">
              <w:rPr>
                <w:rFonts w:ascii="Times New Roman" w:hAnsi="Times New Roman" w:cs="Times New Roman"/>
                <w:sz w:val="24"/>
                <w:szCs w:val="24"/>
              </w:rPr>
              <w:t>predavanja</w:t>
            </w:r>
          </w:p>
          <w:p w14:paraId="33BFD3C0" w14:textId="77777777" w:rsidR="000D3AF7" w:rsidRPr="00BC558E" w:rsidRDefault="000D3AF7" w:rsidP="00907314">
            <w:pPr>
              <w:numPr>
                <w:ilvl w:val="0"/>
                <w:numId w:val="82"/>
              </w:numPr>
              <w:contextualSpacing/>
              <w:rPr>
                <w:rFonts w:ascii="Times New Roman" w:hAnsi="Times New Roman" w:cs="Times New Roman"/>
                <w:sz w:val="24"/>
                <w:szCs w:val="24"/>
              </w:rPr>
            </w:pPr>
            <w:r w:rsidRPr="00BC558E">
              <w:rPr>
                <w:rFonts w:ascii="Times New Roman" w:hAnsi="Times New Roman" w:cs="Times New Roman"/>
                <w:sz w:val="24"/>
                <w:szCs w:val="24"/>
              </w:rPr>
              <w:t>radionice</w:t>
            </w:r>
          </w:p>
          <w:p w14:paraId="612B404B" w14:textId="77777777" w:rsidR="000D3AF7" w:rsidRPr="00BC558E" w:rsidRDefault="000D3AF7" w:rsidP="00907314">
            <w:pPr>
              <w:numPr>
                <w:ilvl w:val="0"/>
                <w:numId w:val="82"/>
              </w:numPr>
              <w:contextualSpacing/>
              <w:rPr>
                <w:rFonts w:ascii="Times New Roman" w:hAnsi="Times New Roman" w:cs="Times New Roman"/>
                <w:sz w:val="24"/>
                <w:szCs w:val="24"/>
              </w:rPr>
            </w:pPr>
            <w:r w:rsidRPr="00BC558E">
              <w:rPr>
                <w:rFonts w:ascii="Times New Roman" w:hAnsi="Times New Roman" w:cs="Times New Roman"/>
                <w:sz w:val="24"/>
                <w:szCs w:val="24"/>
              </w:rPr>
              <w:t>ispunjavanje radnog materijala</w:t>
            </w:r>
          </w:p>
          <w:p w14:paraId="534E6B64" w14:textId="77777777" w:rsidR="000D3AF7" w:rsidRPr="00BC558E" w:rsidRDefault="000D3AF7" w:rsidP="00907314">
            <w:pPr>
              <w:numPr>
                <w:ilvl w:val="0"/>
                <w:numId w:val="82"/>
              </w:numPr>
              <w:contextualSpacing/>
              <w:rPr>
                <w:rFonts w:ascii="Times New Roman" w:hAnsi="Times New Roman" w:cs="Times New Roman"/>
                <w:sz w:val="24"/>
                <w:szCs w:val="24"/>
              </w:rPr>
            </w:pPr>
            <w:r w:rsidRPr="00BC558E">
              <w:rPr>
                <w:rFonts w:ascii="Times New Roman" w:hAnsi="Times New Roman" w:cs="Times New Roman"/>
                <w:sz w:val="24"/>
                <w:szCs w:val="24"/>
              </w:rPr>
              <w:t>filmovi</w:t>
            </w:r>
          </w:p>
          <w:p w14:paraId="027AB59F" w14:textId="77777777" w:rsidR="000D3AF7" w:rsidRPr="00BC558E" w:rsidRDefault="000D3AF7" w:rsidP="00907314">
            <w:pPr>
              <w:numPr>
                <w:ilvl w:val="0"/>
                <w:numId w:val="82"/>
              </w:numPr>
              <w:contextualSpacing/>
              <w:rPr>
                <w:rFonts w:ascii="Times New Roman" w:hAnsi="Times New Roman" w:cs="Times New Roman"/>
                <w:sz w:val="24"/>
                <w:szCs w:val="24"/>
              </w:rPr>
            </w:pPr>
            <w:r w:rsidRPr="00BC558E">
              <w:rPr>
                <w:rFonts w:ascii="Times New Roman" w:hAnsi="Times New Roman" w:cs="Times New Roman"/>
                <w:sz w:val="24"/>
                <w:szCs w:val="24"/>
              </w:rPr>
              <w:t>razgovor</w:t>
            </w:r>
          </w:p>
        </w:tc>
      </w:tr>
      <w:tr w:rsidR="006502A2" w:rsidRPr="00BC558E" w14:paraId="4514AF8E" w14:textId="77777777" w:rsidTr="00072EA3">
        <w:trPr>
          <w:trHeight w:val="83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A905FB" w14:textId="77777777" w:rsidR="005D1CF6" w:rsidRPr="00BC558E" w:rsidRDefault="005D1CF6" w:rsidP="00907314">
            <w:pPr>
              <w:numPr>
                <w:ilvl w:val="0"/>
                <w:numId w:val="79"/>
              </w:numPr>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Sudionici</w:t>
            </w:r>
          </w:p>
          <w:p w14:paraId="2A5755A9" w14:textId="77777777" w:rsidR="005D1CF6" w:rsidRPr="00BC558E" w:rsidRDefault="005D1CF6" w:rsidP="004D4091">
            <w:pPr>
              <w:rPr>
                <w:rFonts w:ascii="Times New Roman"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37E0863" w14:textId="77777777" w:rsidR="005D1CF6" w:rsidRPr="00BC558E" w:rsidRDefault="000D3AF7" w:rsidP="00907314">
            <w:pPr>
              <w:widowControl w:val="0"/>
              <w:numPr>
                <w:ilvl w:val="0"/>
                <w:numId w:val="83"/>
              </w:num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svi učenici, djelatnici i učitelji u školi</w:t>
            </w:r>
          </w:p>
        </w:tc>
      </w:tr>
      <w:tr w:rsidR="006502A2" w:rsidRPr="00BC558E" w14:paraId="3522CFDA" w14:textId="77777777" w:rsidTr="00072EA3">
        <w:trPr>
          <w:trHeight w:val="84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9FC283" w14:textId="77777777" w:rsidR="005D1CF6" w:rsidRPr="00BC558E" w:rsidRDefault="005D1CF6" w:rsidP="00907314">
            <w:pPr>
              <w:numPr>
                <w:ilvl w:val="0"/>
                <w:numId w:val="79"/>
              </w:numPr>
              <w:contextualSpacing/>
              <w:rPr>
                <w:rFonts w:ascii="Times New Roman" w:hAnsi="Times New Roman" w:cs="Times New Roman"/>
                <w:b/>
                <w:iCs/>
                <w:sz w:val="24"/>
                <w:szCs w:val="24"/>
              </w:rPr>
            </w:pPr>
            <w:r w:rsidRPr="00BC558E">
              <w:rPr>
                <w:rFonts w:ascii="Times New Roman" w:hAnsi="Times New Roman" w:cs="Times New Roman"/>
                <w:b/>
                <w:iCs/>
                <w:sz w:val="24"/>
                <w:szCs w:val="24"/>
              </w:rPr>
              <w:t>Način učenja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F5F2F5" w14:textId="77777777" w:rsidR="005D1CF6" w:rsidRPr="00BC558E" w:rsidRDefault="005D1CF6" w:rsidP="00907314">
            <w:pPr>
              <w:numPr>
                <w:ilvl w:val="0"/>
                <w:numId w:val="84"/>
              </w:numPr>
              <w:contextualSpacing/>
              <w:rPr>
                <w:rFonts w:ascii="Times New Roman" w:hAnsi="Times New Roman" w:cs="Times New Roman"/>
                <w:sz w:val="24"/>
                <w:szCs w:val="24"/>
              </w:rPr>
            </w:pPr>
            <w:r w:rsidRPr="00BC558E">
              <w:rPr>
                <w:rFonts w:ascii="Times New Roman" w:hAnsi="Times New Roman" w:cs="Times New Roman"/>
                <w:sz w:val="24"/>
                <w:szCs w:val="24"/>
              </w:rPr>
              <w:t xml:space="preserve">memoriranje </w:t>
            </w:r>
          </w:p>
          <w:p w14:paraId="227672E7" w14:textId="77777777" w:rsidR="000D3AF7" w:rsidRPr="00BC558E" w:rsidRDefault="005D1CF6" w:rsidP="00907314">
            <w:pPr>
              <w:numPr>
                <w:ilvl w:val="0"/>
                <w:numId w:val="84"/>
              </w:numPr>
              <w:contextualSpacing/>
              <w:rPr>
                <w:rFonts w:ascii="Times New Roman" w:hAnsi="Times New Roman" w:cs="Times New Roman"/>
                <w:sz w:val="24"/>
                <w:szCs w:val="24"/>
              </w:rPr>
            </w:pPr>
            <w:r w:rsidRPr="00BC558E">
              <w:rPr>
                <w:rFonts w:ascii="Times New Roman" w:hAnsi="Times New Roman" w:cs="Times New Roman"/>
                <w:sz w:val="24"/>
                <w:szCs w:val="24"/>
              </w:rPr>
              <w:t>učenje promatranjem i uočavanjem (povezivanje)</w:t>
            </w:r>
          </w:p>
        </w:tc>
      </w:tr>
      <w:tr w:rsidR="006502A2" w:rsidRPr="00BC558E" w14:paraId="48D4F6F7" w14:textId="77777777" w:rsidTr="00072EA3">
        <w:trPr>
          <w:trHeight w:val="83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8CA00F" w14:textId="77777777" w:rsidR="005D1CF6" w:rsidRPr="00BC558E" w:rsidRDefault="005D1CF6" w:rsidP="00907314">
            <w:pPr>
              <w:numPr>
                <w:ilvl w:val="0"/>
                <w:numId w:val="79"/>
              </w:numPr>
              <w:contextualSpacing/>
              <w:rPr>
                <w:rFonts w:ascii="Times New Roman" w:hAnsi="Times New Roman" w:cs="Times New Roman"/>
                <w:b/>
                <w:iCs/>
                <w:sz w:val="24"/>
                <w:szCs w:val="24"/>
              </w:rPr>
            </w:pPr>
            <w:r w:rsidRPr="00BC558E">
              <w:rPr>
                <w:rFonts w:ascii="Times New Roman" w:hAnsi="Times New Roman" w:cs="Times New Roman"/>
                <w:b/>
                <w:iCs/>
                <w:sz w:val="24"/>
                <w:szCs w:val="24"/>
              </w:rPr>
              <w:t>Metode podučavanja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E52C54" w14:textId="77777777" w:rsidR="005D1CF6" w:rsidRPr="00BC558E" w:rsidRDefault="005D1CF6" w:rsidP="00907314">
            <w:pPr>
              <w:numPr>
                <w:ilvl w:val="0"/>
                <w:numId w:val="85"/>
              </w:numPr>
              <w:contextualSpacing/>
              <w:rPr>
                <w:rFonts w:ascii="Times New Roman" w:hAnsi="Times New Roman" w:cs="Times New Roman"/>
                <w:sz w:val="24"/>
                <w:szCs w:val="24"/>
              </w:rPr>
            </w:pPr>
            <w:r w:rsidRPr="00BC558E">
              <w:rPr>
                <w:rFonts w:ascii="Times New Roman" w:hAnsi="Times New Roman" w:cs="Times New Roman"/>
                <w:sz w:val="24"/>
                <w:szCs w:val="24"/>
              </w:rPr>
              <w:t>dijaloška,</w:t>
            </w:r>
          </w:p>
          <w:p w14:paraId="36E253EE" w14:textId="77777777" w:rsidR="005D1CF6" w:rsidRPr="00BC558E" w:rsidRDefault="005D1CF6" w:rsidP="00907314">
            <w:pPr>
              <w:numPr>
                <w:ilvl w:val="0"/>
                <w:numId w:val="85"/>
              </w:numPr>
              <w:contextualSpacing/>
              <w:rPr>
                <w:rFonts w:ascii="Times New Roman" w:hAnsi="Times New Roman" w:cs="Times New Roman"/>
                <w:sz w:val="24"/>
                <w:szCs w:val="24"/>
              </w:rPr>
            </w:pPr>
            <w:r w:rsidRPr="00BC558E">
              <w:rPr>
                <w:rFonts w:ascii="Times New Roman" w:hAnsi="Times New Roman" w:cs="Times New Roman"/>
                <w:sz w:val="24"/>
                <w:szCs w:val="24"/>
              </w:rPr>
              <w:t>učenje putem rješavanja problema,</w:t>
            </w:r>
          </w:p>
          <w:p w14:paraId="23BA9AE5" w14:textId="77777777" w:rsidR="005D1CF6" w:rsidRPr="00BC558E" w:rsidRDefault="005D1CF6" w:rsidP="00907314">
            <w:pPr>
              <w:numPr>
                <w:ilvl w:val="0"/>
                <w:numId w:val="85"/>
              </w:numPr>
              <w:contextualSpacing/>
              <w:rPr>
                <w:rFonts w:ascii="Times New Roman" w:hAnsi="Times New Roman" w:cs="Times New Roman"/>
                <w:sz w:val="24"/>
                <w:szCs w:val="24"/>
              </w:rPr>
            </w:pPr>
            <w:r w:rsidRPr="00BC558E">
              <w:rPr>
                <w:rFonts w:ascii="Times New Roman" w:hAnsi="Times New Roman" w:cs="Times New Roman"/>
                <w:sz w:val="24"/>
                <w:szCs w:val="24"/>
              </w:rPr>
              <w:t>simuliranje</w:t>
            </w:r>
          </w:p>
        </w:tc>
      </w:tr>
      <w:tr w:rsidR="006502A2" w:rsidRPr="00BC558E" w14:paraId="032DE5C1" w14:textId="77777777" w:rsidTr="00072EA3">
        <w:trPr>
          <w:trHeight w:val="843"/>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134F47" w14:textId="77777777" w:rsidR="005D1CF6" w:rsidRPr="00BC558E" w:rsidRDefault="005D1CF6" w:rsidP="00907314">
            <w:pPr>
              <w:numPr>
                <w:ilvl w:val="0"/>
                <w:numId w:val="79"/>
              </w:numPr>
              <w:contextualSpacing/>
              <w:rPr>
                <w:rFonts w:ascii="Times New Roman" w:hAnsi="Times New Roman" w:cs="Times New Roman"/>
                <w:b/>
                <w:iCs/>
                <w:sz w:val="24"/>
                <w:szCs w:val="24"/>
              </w:rPr>
            </w:pPr>
            <w:r w:rsidRPr="00BC558E">
              <w:rPr>
                <w:rFonts w:ascii="Times New Roman" w:hAnsi="Times New Roman" w:cs="Times New Roman"/>
                <w:b/>
                <w:iCs/>
                <w:sz w:val="24"/>
                <w:szCs w:val="24"/>
              </w:rPr>
              <w:t>Trajanje izvedbe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D51FB2" w14:textId="21BD26C3" w:rsidR="005D1CF6" w:rsidRPr="00BC558E" w:rsidRDefault="000D3AF7" w:rsidP="004D4091">
            <w:pPr>
              <w:rPr>
                <w:rFonts w:ascii="Times New Roman" w:hAnsi="Times New Roman" w:cs="Times New Roman"/>
                <w:sz w:val="24"/>
                <w:szCs w:val="24"/>
              </w:rPr>
            </w:pPr>
            <w:r w:rsidRPr="00BC558E">
              <w:rPr>
                <w:rFonts w:ascii="Times New Roman" w:hAnsi="Times New Roman" w:cs="Times New Roman"/>
                <w:sz w:val="24"/>
                <w:szCs w:val="24"/>
              </w:rPr>
              <w:t xml:space="preserve">tijekom školske godine </w:t>
            </w:r>
            <w:r w:rsidR="00C361A6" w:rsidRPr="00BC558E">
              <w:rPr>
                <w:rFonts w:ascii="Times New Roman" w:hAnsi="Times New Roman" w:cs="Times New Roman"/>
                <w:sz w:val="24"/>
                <w:szCs w:val="24"/>
              </w:rPr>
              <w:t>2025</w:t>
            </w:r>
            <w:r w:rsidR="00337DE4" w:rsidRPr="00BC558E">
              <w:rPr>
                <w:rFonts w:ascii="Times New Roman" w:hAnsi="Times New Roman" w:cs="Times New Roman"/>
                <w:sz w:val="24"/>
                <w:szCs w:val="24"/>
              </w:rPr>
              <w:t>.</w:t>
            </w:r>
            <w:r w:rsidR="00A539B3" w:rsidRPr="00BC558E">
              <w:rPr>
                <w:rFonts w:ascii="Times New Roman" w:hAnsi="Times New Roman" w:cs="Times New Roman"/>
                <w:sz w:val="24"/>
                <w:szCs w:val="24"/>
              </w:rPr>
              <w:t>/</w:t>
            </w:r>
            <w:r w:rsidR="00C361A6" w:rsidRPr="00BC558E">
              <w:rPr>
                <w:rFonts w:ascii="Times New Roman" w:hAnsi="Times New Roman" w:cs="Times New Roman"/>
                <w:sz w:val="24"/>
                <w:szCs w:val="24"/>
              </w:rPr>
              <w:t>2026</w:t>
            </w:r>
            <w:r w:rsidR="00A539B3" w:rsidRPr="00BC558E">
              <w:rPr>
                <w:rFonts w:ascii="Times New Roman" w:hAnsi="Times New Roman" w:cs="Times New Roman"/>
                <w:sz w:val="24"/>
                <w:szCs w:val="24"/>
              </w:rPr>
              <w:t>.</w:t>
            </w:r>
          </w:p>
        </w:tc>
      </w:tr>
      <w:tr w:rsidR="006502A2" w:rsidRPr="00BC558E" w14:paraId="0271C199" w14:textId="77777777" w:rsidTr="00072EA3">
        <w:trPr>
          <w:trHeight w:val="802"/>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D3DAC8" w14:textId="77777777" w:rsidR="005D1CF6" w:rsidRPr="00BC558E" w:rsidRDefault="005D1CF6" w:rsidP="004D4091">
            <w:pPr>
              <w:ind w:left="720"/>
              <w:contextualSpacing/>
              <w:rPr>
                <w:rFonts w:ascii="Times New Roman" w:hAnsi="Times New Roman" w:cs="Times New Roman"/>
                <w:b/>
                <w:bCs/>
                <w:sz w:val="24"/>
                <w:szCs w:val="24"/>
              </w:rPr>
            </w:pPr>
          </w:p>
          <w:p w14:paraId="647CF0F0" w14:textId="77777777" w:rsidR="005D1CF6" w:rsidRPr="00BC558E" w:rsidRDefault="005D1CF6" w:rsidP="001356A3">
            <w:pPr>
              <w:numPr>
                <w:ilvl w:val="0"/>
                <w:numId w:val="107"/>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Potrebni resursi</w:t>
            </w:r>
          </w:p>
          <w:p w14:paraId="28342691" w14:textId="77777777" w:rsidR="005D1CF6" w:rsidRPr="00BC558E" w:rsidRDefault="005D1CF6" w:rsidP="004D4091">
            <w:pPr>
              <w:rPr>
                <w:rFonts w:ascii="Times New Roman" w:hAnsi="Times New Roman" w:cs="Times New Roman"/>
                <w:b/>
                <w:i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3B85A6B" w14:textId="77777777" w:rsidR="005D1CF6" w:rsidRPr="00BC558E" w:rsidRDefault="000D3AF7" w:rsidP="004D4091">
            <w:pPr>
              <w:rPr>
                <w:rFonts w:ascii="Times New Roman" w:hAnsi="Times New Roman" w:cs="Times New Roman"/>
                <w:sz w:val="24"/>
                <w:szCs w:val="24"/>
              </w:rPr>
            </w:pPr>
            <w:r w:rsidRPr="00BC558E">
              <w:rPr>
                <w:rFonts w:ascii="Times New Roman" w:hAnsi="Times New Roman" w:cs="Times New Roman"/>
                <w:sz w:val="24"/>
                <w:szCs w:val="24"/>
              </w:rPr>
              <w:t>radni materijal, hamer papiri, papiri, boje, olovke…</w:t>
            </w:r>
          </w:p>
        </w:tc>
      </w:tr>
      <w:tr w:rsidR="006502A2" w:rsidRPr="00BC558E" w14:paraId="4CB1E765" w14:textId="77777777" w:rsidTr="00072EA3">
        <w:trPr>
          <w:trHeight w:val="976"/>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1CAE79" w14:textId="77777777" w:rsidR="005D1CF6" w:rsidRPr="00BC558E" w:rsidRDefault="005D1CF6" w:rsidP="00907314">
            <w:pPr>
              <w:numPr>
                <w:ilvl w:val="0"/>
                <w:numId w:val="79"/>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Moguće teškoće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5E3206" w14:textId="77777777" w:rsidR="005D1CF6" w:rsidRPr="00BC558E" w:rsidRDefault="000D3AF7" w:rsidP="004D4091">
            <w:pPr>
              <w:rPr>
                <w:rFonts w:ascii="Times New Roman" w:hAnsi="Times New Roman" w:cs="Times New Roman"/>
                <w:sz w:val="24"/>
                <w:szCs w:val="24"/>
              </w:rPr>
            </w:pPr>
            <w:r w:rsidRPr="00BC558E">
              <w:rPr>
                <w:rFonts w:ascii="Times New Roman" w:hAnsi="Times New Roman" w:cs="Times New Roman"/>
                <w:sz w:val="24"/>
                <w:szCs w:val="24"/>
              </w:rPr>
              <w:t>Nedostatak vremena</w:t>
            </w:r>
          </w:p>
        </w:tc>
      </w:tr>
      <w:tr w:rsidR="006502A2" w:rsidRPr="00BC558E" w14:paraId="7F2ABE99" w14:textId="77777777" w:rsidTr="00072EA3">
        <w:trPr>
          <w:trHeight w:val="1453"/>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06F803" w14:textId="77777777" w:rsidR="005D1CF6" w:rsidRPr="00BC558E" w:rsidRDefault="005D1CF6" w:rsidP="001356A3">
            <w:pPr>
              <w:numPr>
                <w:ilvl w:val="0"/>
                <w:numId w:val="107"/>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Način praćenja i provjere ishoda/postignuća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6581A1" w14:textId="77777777" w:rsidR="005D1CF6" w:rsidRPr="00BC558E" w:rsidRDefault="005D1CF6" w:rsidP="004D4091">
            <w:pPr>
              <w:rPr>
                <w:rFonts w:ascii="Times New Roman" w:hAnsi="Times New Roman" w:cs="Times New Roman"/>
                <w:sz w:val="24"/>
                <w:szCs w:val="24"/>
              </w:rPr>
            </w:pPr>
            <w:r w:rsidRPr="00BC558E">
              <w:rPr>
                <w:rFonts w:ascii="Times New Roman" w:hAnsi="Times New Roman" w:cs="Times New Roman"/>
                <w:sz w:val="24"/>
                <w:szCs w:val="24"/>
              </w:rPr>
              <w:t>Dijalog</w:t>
            </w:r>
            <w:r w:rsidR="000D3AF7" w:rsidRPr="00BC558E">
              <w:rPr>
                <w:rFonts w:ascii="Times New Roman" w:hAnsi="Times New Roman" w:cs="Times New Roman"/>
                <w:sz w:val="24"/>
                <w:szCs w:val="24"/>
              </w:rPr>
              <w:t>, evaluacijski listići</w:t>
            </w:r>
          </w:p>
        </w:tc>
      </w:tr>
      <w:tr w:rsidR="006502A2" w:rsidRPr="00BC558E" w14:paraId="181B46A9" w14:textId="77777777" w:rsidTr="00072EA3">
        <w:trPr>
          <w:trHeight w:val="969"/>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DEEDDE" w14:textId="77777777" w:rsidR="005D1CF6" w:rsidRPr="00BC558E" w:rsidRDefault="005D1CF6" w:rsidP="001356A3">
            <w:pPr>
              <w:numPr>
                <w:ilvl w:val="0"/>
                <w:numId w:val="107"/>
              </w:numPr>
              <w:contextualSpacing/>
              <w:rPr>
                <w:rFonts w:ascii="Times New Roman" w:hAnsi="Times New Roman" w:cs="Times New Roman"/>
                <w:b/>
                <w:bCs/>
                <w:sz w:val="24"/>
                <w:szCs w:val="24"/>
              </w:rPr>
            </w:pPr>
            <w:r w:rsidRPr="00BC558E">
              <w:rPr>
                <w:rFonts w:ascii="Times New Roman" w:hAnsi="Times New Roman" w:cs="Times New Roman"/>
                <w:b/>
                <w:bCs/>
                <w:sz w:val="24"/>
                <w:szCs w:val="24"/>
              </w:rPr>
              <w:t>Odgovorne osobe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5821E8" w14:textId="7F950B26" w:rsidR="005D1CF6" w:rsidRPr="00BC558E" w:rsidRDefault="0058552E" w:rsidP="004D4091">
            <w:pPr>
              <w:rPr>
                <w:rFonts w:ascii="Times New Roman" w:hAnsi="Times New Roman" w:cs="Times New Roman"/>
                <w:sz w:val="24"/>
                <w:szCs w:val="24"/>
              </w:rPr>
            </w:pPr>
            <w:r w:rsidRPr="00BC558E">
              <w:rPr>
                <w:rFonts w:ascii="Times New Roman" w:hAnsi="Times New Roman" w:cs="Times New Roman"/>
                <w:sz w:val="24"/>
                <w:szCs w:val="24"/>
              </w:rPr>
              <w:t xml:space="preserve">Koordinator </w:t>
            </w:r>
            <w:r w:rsidR="000D3AF7" w:rsidRPr="00BC558E">
              <w:rPr>
                <w:rFonts w:ascii="Times New Roman" w:hAnsi="Times New Roman" w:cs="Times New Roman"/>
                <w:sz w:val="24"/>
                <w:szCs w:val="24"/>
              </w:rPr>
              <w:t xml:space="preserve">Monika Bajt Stepić, </w:t>
            </w:r>
            <w:r w:rsidRPr="00BC558E">
              <w:rPr>
                <w:rFonts w:ascii="Times New Roman" w:hAnsi="Times New Roman" w:cs="Times New Roman"/>
                <w:sz w:val="24"/>
                <w:szCs w:val="24"/>
              </w:rPr>
              <w:t>prof.</w:t>
            </w:r>
          </w:p>
          <w:p w14:paraId="7419AD53" w14:textId="77777777" w:rsidR="000D3AF7" w:rsidRPr="00BC558E" w:rsidRDefault="000D3AF7" w:rsidP="004D4091">
            <w:pPr>
              <w:rPr>
                <w:rFonts w:ascii="Times New Roman" w:hAnsi="Times New Roman" w:cs="Times New Roman"/>
                <w:sz w:val="24"/>
                <w:szCs w:val="24"/>
              </w:rPr>
            </w:pPr>
            <w:r w:rsidRPr="00BC558E">
              <w:rPr>
                <w:rFonts w:ascii="Times New Roman" w:hAnsi="Times New Roman" w:cs="Times New Roman"/>
                <w:sz w:val="24"/>
                <w:szCs w:val="24"/>
              </w:rPr>
              <w:t>učitelji, razrednici</w:t>
            </w:r>
          </w:p>
        </w:tc>
      </w:tr>
    </w:tbl>
    <w:p w14:paraId="69727E75" w14:textId="77777777" w:rsidR="00D349D7" w:rsidRPr="006502A2" w:rsidRDefault="00D349D7" w:rsidP="004D4091">
      <w:pPr>
        <w:pStyle w:val="Bezproreda1"/>
        <w:rPr>
          <w:rFonts w:ascii="Times New Roman" w:hAnsi="Times New Roman" w:cs="Times New Roman"/>
          <w:i/>
          <w:color w:val="FF0000"/>
          <w:sz w:val="24"/>
          <w:szCs w:val="24"/>
        </w:rPr>
      </w:pPr>
    </w:p>
    <w:p w14:paraId="4C1B6CB3" w14:textId="42593B31" w:rsidR="00EA02D3" w:rsidRPr="006502A2" w:rsidRDefault="00EA02D3" w:rsidP="004D4091">
      <w:pPr>
        <w:pStyle w:val="Bezproreda1"/>
        <w:rPr>
          <w:rFonts w:ascii="Times New Roman" w:hAnsi="Times New Roman" w:cs="Times New Roman"/>
          <w:i/>
          <w:color w:val="FF0000"/>
          <w:sz w:val="24"/>
          <w:szCs w:val="24"/>
        </w:rPr>
      </w:pPr>
    </w:p>
    <w:p w14:paraId="74409C71" w14:textId="77777777" w:rsidR="00072EA3" w:rsidRPr="006502A2" w:rsidRDefault="00072EA3" w:rsidP="004D4091">
      <w:pPr>
        <w:pStyle w:val="Bezproreda1"/>
        <w:rPr>
          <w:rFonts w:ascii="Times New Roman" w:hAnsi="Times New Roman" w:cs="Times New Roman"/>
          <w:i/>
          <w:color w:val="FF0000"/>
          <w:sz w:val="24"/>
          <w:szCs w:val="24"/>
        </w:rPr>
      </w:pPr>
    </w:p>
    <w:tbl>
      <w:tblPr>
        <w:tblW w:w="9782" w:type="dxa"/>
        <w:tblInd w:w="-289" w:type="dxa"/>
        <w:tblLook w:val="0000" w:firstRow="0" w:lastRow="0" w:firstColumn="0" w:lastColumn="0" w:noHBand="0" w:noVBand="0"/>
      </w:tblPr>
      <w:tblGrid>
        <w:gridCol w:w="2836"/>
        <w:gridCol w:w="6946"/>
      </w:tblGrid>
      <w:tr w:rsidR="006502A2" w:rsidRPr="00BC558E" w14:paraId="00BB0ADC" w14:textId="77777777" w:rsidTr="00072EA3">
        <w:trPr>
          <w:trHeight w:val="845"/>
        </w:trPr>
        <w:tc>
          <w:tcPr>
            <w:tcW w:w="283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90E4F8" w14:textId="77777777" w:rsidR="00D33BC6" w:rsidRPr="00BC558E" w:rsidRDefault="009A77A4" w:rsidP="004D4091">
            <w:pPr>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Kurikulumsko područje</w:t>
            </w:r>
          </w:p>
        </w:tc>
        <w:tc>
          <w:tcPr>
            <w:tcW w:w="6946"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079720FE" w14:textId="31D167CC" w:rsidR="00D33BC6" w:rsidRPr="00BC558E" w:rsidRDefault="009A77A4" w:rsidP="004D4091">
            <w:pPr>
              <w:rPr>
                <w:rFonts w:ascii="Times New Roman" w:eastAsia="Calibri" w:hAnsi="Times New Roman" w:cs="Times New Roman"/>
                <w:sz w:val="24"/>
                <w:szCs w:val="24"/>
              </w:rPr>
            </w:pPr>
            <w:r w:rsidRPr="00BC558E">
              <w:rPr>
                <w:rFonts w:ascii="Times New Roman" w:eastAsia="Calibri" w:hAnsi="Times New Roman" w:cs="Times New Roman"/>
                <w:sz w:val="24"/>
                <w:szCs w:val="24"/>
              </w:rPr>
              <w:t>Međupredmetne teme: Zdravlje, sigurnost i zaštita okoliša</w:t>
            </w:r>
          </w:p>
          <w:p w14:paraId="6D30B5CA" w14:textId="59231AFE" w:rsidR="00D33BC6" w:rsidRPr="00BC558E" w:rsidRDefault="009A77A4" w:rsidP="004D4091">
            <w:pPr>
              <w:rPr>
                <w:rFonts w:ascii="Times New Roman" w:eastAsia="Calibri" w:hAnsi="Times New Roman" w:cs="Times New Roman"/>
                <w:b/>
                <w:sz w:val="24"/>
                <w:szCs w:val="24"/>
              </w:rPr>
            </w:pPr>
            <w:r w:rsidRPr="00BC558E">
              <w:rPr>
                <w:rFonts w:ascii="Times New Roman" w:eastAsia="Calibri" w:hAnsi="Times New Roman" w:cs="Times New Roman"/>
                <w:b/>
                <w:sz w:val="24"/>
                <w:szCs w:val="24"/>
              </w:rPr>
              <w:t>PRIMANJE UČENIKA 1. RAZREDA U PODMLADAK HRVATSKOG CRVENOG KRIŽA</w:t>
            </w:r>
          </w:p>
        </w:tc>
      </w:tr>
      <w:tr w:rsidR="006502A2" w:rsidRPr="00BC558E" w14:paraId="314A09B1" w14:textId="77777777" w:rsidTr="00072EA3">
        <w:trPr>
          <w:trHeight w:val="770"/>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9C52CB" w14:textId="77777777" w:rsidR="00D33BC6" w:rsidRPr="00BC558E" w:rsidRDefault="00D33BC6" w:rsidP="004D4091">
            <w:pPr>
              <w:ind w:left="360"/>
              <w:contextualSpacing/>
              <w:rPr>
                <w:rFonts w:ascii="Times New Roman" w:eastAsia="Calibri" w:hAnsi="Times New Roman" w:cs="Times New Roman"/>
                <w:b/>
                <w:bCs/>
                <w:sz w:val="24"/>
                <w:szCs w:val="24"/>
              </w:rPr>
            </w:pPr>
          </w:p>
          <w:p w14:paraId="62210A6A" w14:textId="77777777" w:rsidR="00D33BC6" w:rsidRPr="00BC558E" w:rsidRDefault="009A77A4" w:rsidP="00907314">
            <w:pPr>
              <w:numPr>
                <w:ilvl w:val="0"/>
                <w:numId w:val="44"/>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Ciklus (razred)</w:t>
            </w:r>
          </w:p>
          <w:p w14:paraId="28997397" w14:textId="77777777" w:rsidR="00D33BC6" w:rsidRPr="00BC558E" w:rsidRDefault="00D33BC6" w:rsidP="004D4091">
            <w:pPr>
              <w:ind w:left="360"/>
              <w:rPr>
                <w:rFonts w:ascii="Times New Roman" w:eastAsia="Calibri" w:hAnsi="Times New Roman" w:cs="Times New Roman"/>
                <w:b/>
                <w:b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F43961" w14:textId="77777777" w:rsidR="00D33BC6" w:rsidRPr="00BC558E" w:rsidRDefault="009A77A4"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I. ciklus (1. razred)</w:t>
            </w:r>
          </w:p>
        </w:tc>
      </w:tr>
      <w:tr w:rsidR="006502A2" w:rsidRPr="00BC558E" w14:paraId="21608A91" w14:textId="77777777" w:rsidTr="00072EA3">
        <w:trPr>
          <w:trHeight w:val="112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62A1C6" w14:textId="77777777" w:rsidR="00D33BC6" w:rsidRPr="00BC558E" w:rsidRDefault="009A77A4" w:rsidP="00907314">
            <w:pPr>
              <w:numPr>
                <w:ilvl w:val="0"/>
                <w:numId w:val="44"/>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Cilj</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E4CD91" w14:textId="77777777" w:rsidR="00D33BC6" w:rsidRPr="00BC558E" w:rsidRDefault="009A77A4" w:rsidP="004D4091">
            <w:pPr>
              <w:spacing w:after="280" w:line="276" w:lineRule="auto"/>
              <w:rPr>
                <w:rFonts w:ascii="Times New Roman" w:hAnsi="Times New Roman" w:cs="Times New Roman"/>
                <w:sz w:val="24"/>
                <w:szCs w:val="24"/>
              </w:rPr>
            </w:pPr>
            <w:r w:rsidRPr="00BC558E">
              <w:rPr>
                <w:rFonts w:ascii="Times New Roman" w:hAnsi="Times New Roman" w:cs="Times New Roman"/>
                <w:sz w:val="24"/>
                <w:szCs w:val="24"/>
              </w:rPr>
              <w:t>Razvoj socijalne i građanske kompetencije</w:t>
            </w:r>
          </w:p>
          <w:p w14:paraId="7EAF2D0F" w14:textId="77777777" w:rsidR="00D33BC6" w:rsidRPr="00BC558E" w:rsidRDefault="00D33BC6" w:rsidP="004D4091">
            <w:pPr>
              <w:spacing w:after="280" w:line="276" w:lineRule="auto"/>
              <w:ind w:left="1080"/>
              <w:rPr>
                <w:rFonts w:ascii="Times New Roman" w:hAnsi="Times New Roman" w:cs="Times New Roman"/>
                <w:sz w:val="24"/>
                <w:szCs w:val="24"/>
              </w:rPr>
            </w:pPr>
          </w:p>
        </w:tc>
      </w:tr>
      <w:tr w:rsidR="006502A2" w:rsidRPr="00BC558E" w14:paraId="37EDA092" w14:textId="77777777" w:rsidTr="00072EA3">
        <w:trPr>
          <w:trHeight w:val="112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B0A8BB" w14:textId="77777777" w:rsidR="00D33BC6" w:rsidRPr="00BC558E" w:rsidRDefault="009A77A4" w:rsidP="00907314">
            <w:pPr>
              <w:numPr>
                <w:ilvl w:val="0"/>
                <w:numId w:val="44"/>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Obrazloženje cilja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45CF6D" w14:textId="77777777" w:rsidR="00D33BC6" w:rsidRPr="00BC558E" w:rsidRDefault="009A77A4"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-osposobljavanje za odgovorno ponašanje i međuljudsku suradnju, uzajamno pomaganje, te djelovanje na načelima pravednosti i humanosti</w:t>
            </w:r>
          </w:p>
          <w:p w14:paraId="1C3332A3" w14:textId="77777777" w:rsidR="00D33BC6" w:rsidRPr="00BC558E" w:rsidRDefault="009A77A4"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 xml:space="preserve">- osposobljavanje za primjenu prirodoslovnog znanja  kao odgovor na potrebe pojedinca  </w:t>
            </w:r>
          </w:p>
          <w:p w14:paraId="732A46DE" w14:textId="77777777" w:rsidR="00D33BC6" w:rsidRPr="00BC558E" w:rsidRDefault="00D33BC6" w:rsidP="004D4091">
            <w:pPr>
              <w:spacing w:line="276" w:lineRule="auto"/>
              <w:rPr>
                <w:rFonts w:ascii="Times New Roman" w:hAnsi="Times New Roman" w:cs="Times New Roman"/>
                <w:sz w:val="24"/>
                <w:szCs w:val="24"/>
              </w:rPr>
            </w:pPr>
          </w:p>
        </w:tc>
      </w:tr>
      <w:tr w:rsidR="006502A2" w:rsidRPr="00BC558E" w14:paraId="569812D7" w14:textId="77777777" w:rsidTr="00072EA3">
        <w:trPr>
          <w:trHeight w:val="1278"/>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35C680" w14:textId="77777777" w:rsidR="00D33BC6" w:rsidRPr="00BC558E" w:rsidRDefault="009A77A4" w:rsidP="00907314">
            <w:pPr>
              <w:numPr>
                <w:ilvl w:val="0"/>
                <w:numId w:val="44"/>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Očekivani ishodi/postignuća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0CDE96" w14:textId="77777777" w:rsidR="00D33BC6" w:rsidRPr="00BC558E" w:rsidRDefault="009A77A4" w:rsidP="004D4091">
            <w:pPr>
              <w:rPr>
                <w:rFonts w:ascii="Times New Roman" w:hAnsi="Times New Roman" w:cs="Times New Roman"/>
                <w:sz w:val="24"/>
                <w:szCs w:val="24"/>
              </w:rPr>
            </w:pPr>
            <w:r w:rsidRPr="00BC558E">
              <w:rPr>
                <w:rFonts w:ascii="Times New Roman" w:hAnsi="Times New Roman" w:cs="Times New Roman"/>
                <w:sz w:val="24"/>
                <w:szCs w:val="24"/>
              </w:rPr>
              <w:t>-iskazati otvorenost za temeljne vrijednosti kao što su pravednost, jednakost, solidarnost, ljudska prava</w:t>
            </w:r>
          </w:p>
          <w:p w14:paraId="0CC40247" w14:textId="77777777" w:rsidR="00D33BC6" w:rsidRPr="00BC558E" w:rsidRDefault="00D33BC6" w:rsidP="004D4091">
            <w:pPr>
              <w:rPr>
                <w:rFonts w:ascii="Times New Roman" w:hAnsi="Times New Roman" w:cs="Times New Roman"/>
                <w:sz w:val="24"/>
                <w:szCs w:val="24"/>
              </w:rPr>
            </w:pPr>
          </w:p>
        </w:tc>
      </w:tr>
      <w:tr w:rsidR="006502A2" w:rsidRPr="00BC558E" w14:paraId="5F3BBCC1" w14:textId="77777777" w:rsidTr="00072EA3">
        <w:trPr>
          <w:trHeight w:val="560"/>
        </w:trPr>
        <w:tc>
          <w:tcPr>
            <w:tcW w:w="978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317B306" w14:textId="77777777" w:rsidR="00D33BC6" w:rsidRPr="00BC558E" w:rsidRDefault="009A77A4" w:rsidP="00907314">
            <w:pPr>
              <w:numPr>
                <w:ilvl w:val="0"/>
                <w:numId w:val="44"/>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Način realizacije</w:t>
            </w:r>
          </w:p>
        </w:tc>
      </w:tr>
      <w:tr w:rsidR="006502A2" w:rsidRPr="00BC558E" w14:paraId="671C1AEB" w14:textId="77777777" w:rsidTr="00072EA3">
        <w:trPr>
          <w:trHeight w:val="83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C50E36" w14:textId="77777777" w:rsidR="00D33BC6" w:rsidRPr="00BC558E" w:rsidRDefault="009A77A4"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Oblik</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BED5C7" w14:textId="77777777" w:rsidR="00D33BC6" w:rsidRPr="00BC558E" w:rsidRDefault="009A77A4"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Školski sat (45 minuta)</w:t>
            </w:r>
          </w:p>
        </w:tc>
      </w:tr>
      <w:tr w:rsidR="006502A2" w:rsidRPr="00BC558E" w14:paraId="405E815A" w14:textId="77777777" w:rsidTr="00072EA3">
        <w:trPr>
          <w:trHeight w:val="83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418B3A" w14:textId="77777777" w:rsidR="00D33BC6" w:rsidRPr="00BC558E" w:rsidRDefault="009A77A4"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Sudionici</w:t>
            </w:r>
          </w:p>
          <w:p w14:paraId="39871274" w14:textId="77777777" w:rsidR="00D33BC6" w:rsidRPr="00BC558E" w:rsidRDefault="00D33BC6" w:rsidP="004D4091">
            <w:pPr>
              <w:rPr>
                <w:rFonts w:ascii="Times New Roman" w:eastAsia="Calibri" w:hAnsi="Times New Roman" w:cs="Times New Roman"/>
                <w:b/>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DBB294" w14:textId="77777777" w:rsidR="00D33BC6" w:rsidRPr="00BC558E" w:rsidRDefault="009A77A4"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Učenici 1. razreda</w:t>
            </w:r>
          </w:p>
        </w:tc>
      </w:tr>
      <w:tr w:rsidR="006502A2" w:rsidRPr="00BC558E" w14:paraId="235AE19C" w14:textId="77777777" w:rsidTr="00072EA3">
        <w:trPr>
          <w:trHeight w:val="847"/>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952C45" w14:textId="77777777" w:rsidR="00D33BC6" w:rsidRPr="00BC558E" w:rsidRDefault="009A77A4"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Način učenja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D00CFC" w14:textId="77777777" w:rsidR="00D33BC6" w:rsidRPr="00BC558E" w:rsidRDefault="009A77A4" w:rsidP="004D4091">
            <w:pPr>
              <w:rPr>
                <w:rFonts w:ascii="Times New Roman" w:hAnsi="Times New Roman" w:cs="Times New Roman"/>
                <w:sz w:val="24"/>
                <w:szCs w:val="24"/>
              </w:rPr>
            </w:pPr>
            <w:r w:rsidRPr="00BC558E">
              <w:rPr>
                <w:rFonts w:ascii="Times New Roman" w:hAnsi="Times New Roman" w:cs="Times New Roman"/>
                <w:sz w:val="24"/>
                <w:szCs w:val="24"/>
              </w:rPr>
              <w:t>-sluša izlaganja,zaključuje</w:t>
            </w:r>
          </w:p>
          <w:p w14:paraId="6D8F090B" w14:textId="77777777" w:rsidR="00D33BC6" w:rsidRPr="00BC558E" w:rsidRDefault="009A77A4" w:rsidP="004D4091">
            <w:pPr>
              <w:rPr>
                <w:rFonts w:ascii="Times New Roman" w:hAnsi="Times New Roman" w:cs="Times New Roman"/>
                <w:sz w:val="24"/>
                <w:szCs w:val="24"/>
              </w:rPr>
            </w:pPr>
            <w:r w:rsidRPr="00BC558E">
              <w:rPr>
                <w:rFonts w:ascii="Times New Roman" w:hAnsi="Times New Roman" w:cs="Times New Roman"/>
                <w:sz w:val="24"/>
                <w:szCs w:val="24"/>
              </w:rPr>
              <w:t xml:space="preserve">- sudjeluje u aktivnostima </w:t>
            </w:r>
          </w:p>
        </w:tc>
      </w:tr>
      <w:tr w:rsidR="006502A2" w:rsidRPr="00BC558E" w14:paraId="13FA2E54" w14:textId="77777777" w:rsidTr="00072EA3">
        <w:trPr>
          <w:trHeight w:val="831"/>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8DE5D3" w14:textId="77777777" w:rsidR="00D33BC6" w:rsidRPr="00BC558E" w:rsidRDefault="009A77A4" w:rsidP="001356A3">
            <w:pPr>
              <w:pStyle w:val="Odlomakpopisa"/>
              <w:numPr>
                <w:ilvl w:val="0"/>
                <w:numId w:val="134"/>
              </w:numPr>
              <w:suppressAutoHyphens w:val="0"/>
              <w:spacing w:after="200" w:line="276" w:lineRule="auto"/>
              <w:rPr>
                <w:rFonts w:ascii="Times New Roman" w:hAnsi="Times New Roman" w:cs="Times New Roman"/>
                <w:sz w:val="24"/>
                <w:szCs w:val="24"/>
              </w:rPr>
            </w:pPr>
            <w:r w:rsidRPr="00BC558E">
              <w:rPr>
                <w:rFonts w:ascii="Times New Roman" w:eastAsia="Calibri" w:hAnsi="Times New Roman" w:cs="Times New Roman"/>
                <w:b/>
                <w:iCs/>
                <w:sz w:val="24"/>
                <w:szCs w:val="24"/>
              </w:rPr>
              <w:t>Metode podučavanja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B6CCC9" w14:textId="77777777" w:rsidR="00D33BC6" w:rsidRPr="00BC558E" w:rsidRDefault="009A77A4" w:rsidP="004D4091">
            <w:pPr>
              <w:rPr>
                <w:rFonts w:ascii="Times New Roman" w:hAnsi="Times New Roman" w:cs="Times New Roman"/>
                <w:sz w:val="24"/>
                <w:szCs w:val="24"/>
              </w:rPr>
            </w:pPr>
            <w:r w:rsidRPr="00BC558E">
              <w:rPr>
                <w:rFonts w:ascii="Times New Roman" w:hAnsi="Times New Roman" w:cs="Times New Roman"/>
                <w:sz w:val="24"/>
                <w:szCs w:val="24"/>
              </w:rPr>
              <w:t xml:space="preserve">- priprema sadržaje i ciljeve </w:t>
            </w:r>
          </w:p>
          <w:p w14:paraId="15DAFBB0" w14:textId="77777777" w:rsidR="00D33BC6" w:rsidRPr="00BC558E" w:rsidRDefault="009A77A4" w:rsidP="004D4091">
            <w:pPr>
              <w:rPr>
                <w:rFonts w:ascii="Times New Roman" w:hAnsi="Times New Roman" w:cs="Times New Roman"/>
                <w:sz w:val="24"/>
                <w:szCs w:val="24"/>
              </w:rPr>
            </w:pPr>
            <w:r w:rsidRPr="00BC558E">
              <w:rPr>
                <w:rFonts w:ascii="Times New Roman" w:hAnsi="Times New Roman" w:cs="Times New Roman"/>
                <w:sz w:val="24"/>
                <w:szCs w:val="24"/>
              </w:rPr>
              <w:t>- dogovara aktivnosti u suradnji s Hrvatskim Crvenim križem</w:t>
            </w:r>
          </w:p>
          <w:p w14:paraId="0CF6390D" w14:textId="77777777" w:rsidR="00D33BC6" w:rsidRPr="00BC558E" w:rsidRDefault="009A77A4" w:rsidP="004D4091">
            <w:pPr>
              <w:rPr>
                <w:rFonts w:ascii="Times New Roman" w:hAnsi="Times New Roman" w:cs="Times New Roman"/>
                <w:sz w:val="24"/>
                <w:szCs w:val="24"/>
              </w:rPr>
            </w:pPr>
            <w:r w:rsidRPr="00BC558E">
              <w:rPr>
                <w:rFonts w:ascii="Times New Roman" w:hAnsi="Times New Roman" w:cs="Times New Roman"/>
                <w:sz w:val="24"/>
                <w:szCs w:val="24"/>
              </w:rPr>
              <w:t>- usmjerava učenike na aktivno sudjelovanje</w:t>
            </w:r>
          </w:p>
          <w:p w14:paraId="5CF75E58" w14:textId="77777777" w:rsidR="00D33BC6" w:rsidRPr="00BC558E" w:rsidRDefault="009A77A4" w:rsidP="004D4091">
            <w:pPr>
              <w:rPr>
                <w:rFonts w:ascii="Times New Roman" w:hAnsi="Times New Roman" w:cs="Times New Roman"/>
                <w:sz w:val="24"/>
                <w:szCs w:val="24"/>
              </w:rPr>
            </w:pPr>
            <w:r w:rsidRPr="00BC558E">
              <w:rPr>
                <w:rFonts w:ascii="Times New Roman" w:hAnsi="Times New Roman" w:cs="Times New Roman"/>
                <w:sz w:val="24"/>
                <w:szCs w:val="24"/>
              </w:rPr>
              <w:t>-metode: demonstracije, čitanja, pisanja, slušanja, razgovora, praktičnog rada</w:t>
            </w:r>
          </w:p>
          <w:p w14:paraId="18EB3FC5" w14:textId="77777777" w:rsidR="00D33BC6" w:rsidRPr="00BC558E" w:rsidRDefault="00D33BC6" w:rsidP="004D4091">
            <w:pPr>
              <w:spacing w:line="276" w:lineRule="auto"/>
              <w:rPr>
                <w:rFonts w:ascii="Times New Roman" w:hAnsi="Times New Roman" w:cs="Times New Roman"/>
                <w:sz w:val="24"/>
                <w:szCs w:val="24"/>
              </w:rPr>
            </w:pPr>
          </w:p>
        </w:tc>
      </w:tr>
      <w:tr w:rsidR="006502A2" w:rsidRPr="00BC558E" w14:paraId="65C5D15D" w14:textId="77777777" w:rsidTr="00072EA3">
        <w:trPr>
          <w:trHeight w:val="843"/>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D0041C" w14:textId="77777777" w:rsidR="00D33BC6" w:rsidRPr="00BC558E" w:rsidRDefault="009A77A4"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BC558E">
              <w:rPr>
                <w:rFonts w:ascii="Times New Roman" w:eastAsia="Calibri" w:hAnsi="Times New Roman" w:cs="Times New Roman"/>
                <w:b/>
                <w:iCs/>
                <w:sz w:val="24"/>
                <w:szCs w:val="24"/>
              </w:rPr>
              <w:t>Trajanje izvedbe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3A9DD5" w14:textId="6049236C" w:rsidR="00D33BC6" w:rsidRPr="00BC558E" w:rsidRDefault="00D349D7"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 xml:space="preserve">tijekom školske godine </w:t>
            </w:r>
            <w:r w:rsidR="00C361A6" w:rsidRPr="00BC558E">
              <w:rPr>
                <w:rFonts w:ascii="Times New Roman" w:hAnsi="Times New Roman" w:cs="Times New Roman"/>
                <w:sz w:val="24"/>
                <w:szCs w:val="24"/>
              </w:rPr>
              <w:t>2025</w:t>
            </w:r>
            <w:r w:rsidR="00337DE4" w:rsidRPr="00BC558E">
              <w:rPr>
                <w:rFonts w:ascii="Times New Roman" w:hAnsi="Times New Roman" w:cs="Times New Roman"/>
                <w:sz w:val="24"/>
                <w:szCs w:val="24"/>
              </w:rPr>
              <w:t>.</w:t>
            </w:r>
            <w:r w:rsidR="002466CD" w:rsidRPr="00BC558E">
              <w:rPr>
                <w:rFonts w:ascii="Times New Roman" w:hAnsi="Times New Roman" w:cs="Times New Roman"/>
                <w:sz w:val="24"/>
                <w:szCs w:val="24"/>
              </w:rPr>
              <w:t>/</w:t>
            </w:r>
            <w:r w:rsidR="00C361A6" w:rsidRPr="00BC558E">
              <w:rPr>
                <w:rFonts w:ascii="Times New Roman" w:hAnsi="Times New Roman" w:cs="Times New Roman"/>
                <w:sz w:val="24"/>
                <w:szCs w:val="24"/>
              </w:rPr>
              <w:t>2025</w:t>
            </w:r>
          </w:p>
        </w:tc>
      </w:tr>
      <w:tr w:rsidR="006502A2" w:rsidRPr="00BC558E" w14:paraId="0A0A62F7" w14:textId="77777777" w:rsidTr="00072EA3">
        <w:trPr>
          <w:trHeight w:val="802"/>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FDC695" w14:textId="77777777" w:rsidR="00D33BC6" w:rsidRPr="00BC558E" w:rsidRDefault="00D33BC6" w:rsidP="004D4091">
            <w:pPr>
              <w:ind w:left="360"/>
              <w:contextualSpacing/>
              <w:rPr>
                <w:rFonts w:ascii="Times New Roman" w:eastAsia="Calibri" w:hAnsi="Times New Roman" w:cs="Times New Roman"/>
                <w:b/>
                <w:bCs/>
                <w:sz w:val="24"/>
                <w:szCs w:val="24"/>
              </w:rPr>
            </w:pPr>
          </w:p>
          <w:p w14:paraId="52B82E40" w14:textId="77777777" w:rsidR="00D33BC6" w:rsidRPr="00BC558E" w:rsidRDefault="009A77A4" w:rsidP="00907314">
            <w:pPr>
              <w:numPr>
                <w:ilvl w:val="0"/>
                <w:numId w:val="44"/>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Potrebni resursi</w:t>
            </w:r>
          </w:p>
          <w:p w14:paraId="7ED32B48" w14:textId="77777777" w:rsidR="00D33BC6" w:rsidRPr="00BC558E" w:rsidRDefault="00D33BC6" w:rsidP="004D4091">
            <w:pPr>
              <w:rPr>
                <w:rFonts w:ascii="Times New Roman" w:eastAsia="Calibri" w:hAnsi="Times New Roman" w:cs="Times New Roman"/>
                <w:b/>
                <w:iCs/>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3067CA" w14:textId="77777777" w:rsidR="00D33BC6" w:rsidRPr="00BC558E" w:rsidRDefault="009A77A4"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Potrošni materijal, troškovi izrade priznanja, članarina 8,00 kn – financiraju roditelji</w:t>
            </w:r>
          </w:p>
        </w:tc>
      </w:tr>
      <w:tr w:rsidR="006502A2" w:rsidRPr="00BC558E" w14:paraId="1D254C77" w14:textId="77777777" w:rsidTr="00072EA3">
        <w:trPr>
          <w:trHeight w:val="976"/>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834225" w14:textId="77777777" w:rsidR="00D33BC6" w:rsidRPr="00BC558E" w:rsidRDefault="009A77A4" w:rsidP="001356A3">
            <w:pPr>
              <w:pStyle w:val="Odlomakpopisa"/>
              <w:numPr>
                <w:ilvl w:val="0"/>
                <w:numId w:val="134"/>
              </w:numPr>
              <w:suppressAutoHyphens w:val="0"/>
              <w:spacing w:after="200" w:line="276" w:lineRule="auto"/>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Moguće teškoće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8D69ED" w14:textId="77777777" w:rsidR="00D33BC6" w:rsidRPr="00BC558E" w:rsidRDefault="009A77A4"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Nedostatak vremena</w:t>
            </w:r>
          </w:p>
        </w:tc>
      </w:tr>
      <w:tr w:rsidR="006502A2" w:rsidRPr="00BC558E" w14:paraId="044C86E1" w14:textId="77777777" w:rsidTr="00072EA3">
        <w:trPr>
          <w:trHeight w:val="1453"/>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F340E1" w14:textId="77777777" w:rsidR="00D33BC6" w:rsidRPr="00BC558E" w:rsidRDefault="009A77A4" w:rsidP="00907314">
            <w:pPr>
              <w:numPr>
                <w:ilvl w:val="0"/>
                <w:numId w:val="44"/>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lastRenderedPageBreak/>
              <w:t>Način praćenja i provjere ishoda/postignuća</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0CD4CD" w14:textId="77777777" w:rsidR="00D33BC6" w:rsidRPr="00BC558E" w:rsidRDefault="009A77A4" w:rsidP="004D4091">
            <w:pPr>
              <w:spacing w:line="276" w:lineRule="auto"/>
              <w:rPr>
                <w:rFonts w:ascii="Times New Roman" w:hAnsi="Times New Roman" w:cs="Times New Roman"/>
                <w:sz w:val="24"/>
                <w:szCs w:val="24"/>
                <w:lang w:eastAsia="en-GB"/>
              </w:rPr>
            </w:pPr>
            <w:r w:rsidRPr="00BC558E">
              <w:rPr>
                <w:rFonts w:ascii="Times New Roman" w:hAnsi="Times New Roman" w:cs="Times New Roman"/>
                <w:sz w:val="24"/>
                <w:szCs w:val="24"/>
                <w:lang w:eastAsia="en-GB"/>
              </w:rPr>
              <w:t>Promatranje, analiza i razgovor o provedenoj aktivnosti</w:t>
            </w:r>
          </w:p>
        </w:tc>
      </w:tr>
      <w:tr w:rsidR="006502A2" w:rsidRPr="00BC558E" w14:paraId="4EBC0657" w14:textId="77777777" w:rsidTr="00072EA3">
        <w:trPr>
          <w:trHeight w:val="969"/>
        </w:trPr>
        <w:tc>
          <w:tcPr>
            <w:tcW w:w="2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DF2761" w14:textId="77777777" w:rsidR="00D33BC6" w:rsidRPr="00BC558E" w:rsidRDefault="009A77A4" w:rsidP="00907314">
            <w:pPr>
              <w:numPr>
                <w:ilvl w:val="0"/>
                <w:numId w:val="44"/>
              </w:numPr>
              <w:suppressAutoHyphens w:val="0"/>
              <w:spacing w:after="200" w:line="276" w:lineRule="auto"/>
              <w:contextualSpacing/>
              <w:rPr>
                <w:rFonts w:ascii="Times New Roman" w:eastAsia="Calibri" w:hAnsi="Times New Roman" w:cs="Times New Roman"/>
                <w:b/>
                <w:bCs/>
                <w:sz w:val="24"/>
                <w:szCs w:val="24"/>
              </w:rPr>
            </w:pPr>
            <w:r w:rsidRPr="00BC558E">
              <w:rPr>
                <w:rFonts w:ascii="Times New Roman" w:eastAsia="Calibri" w:hAnsi="Times New Roman" w:cs="Times New Roman"/>
                <w:b/>
                <w:bCs/>
                <w:sz w:val="24"/>
                <w:szCs w:val="24"/>
              </w:rPr>
              <w:t>Odgovorne osobe</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745715" w14:textId="2F985623" w:rsidR="000C4824" w:rsidRPr="00BC558E" w:rsidRDefault="003A43EC"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 xml:space="preserve">učiteljica 1. razreda </w:t>
            </w:r>
          </w:p>
          <w:p w14:paraId="0FE7E800" w14:textId="6373E711" w:rsidR="00D33BC6" w:rsidRPr="00BC558E" w:rsidRDefault="009A77A4" w:rsidP="004D4091">
            <w:pPr>
              <w:spacing w:line="276" w:lineRule="auto"/>
              <w:rPr>
                <w:rFonts w:ascii="Times New Roman" w:hAnsi="Times New Roman" w:cs="Times New Roman"/>
                <w:sz w:val="24"/>
                <w:szCs w:val="24"/>
              </w:rPr>
            </w:pPr>
            <w:r w:rsidRPr="00BC558E">
              <w:rPr>
                <w:rFonts w:ascii="Times New Roman" w:hAnsi="Times New Roman" w:cs="Times New Roman"/>
                <w:sz w:val="24"/>
                <w:szCs w:val="24"/>
              </w:rPr>
              <w:t>Predstavnici Hrvatskog Crvenog križa – Gradskog društva Crvenog križa Delnice</w:t>
            </w:r>
          </w:p>
        </w:tc>
      </w:tr>
    </w:tbl>
    <w:p w14:paraId="1E4C163E" w14:textId="77777777" w:rsidR="00D33BC6" w:rsidRPr="006502A2" w:rsidRDefault="00D33BC6" w:rsidP="004D4091">
      <w:pPr>
        <w:pStyle w:val="Bezproreda1"/>
        <w:rPr>
          <w:rFonts w:ascii="Times New Roman" w:hAnsi="Times New Roman" w:cs="Times New Roman"/>
          <w:i/>
          <w:color w:val="FF0000"/>
          <w:sz w:val="24"/>
          <w:szCs w:val="24"/>
        </w:rPr>
      </w:pPr>
    </w:p>
    <w:p w14:paraId="67FE0BCF" w14:textId="76CF4340" w:rsidR="00397C61" w:rsidRPr="006502A2" w:rsidRDefault="00397C61" w:rsidP="004D4091">
      <w:pPr>
        <w:pStyle w:val="Bezproreda1"/>
        <w:rPr>
          <w:rFonts w:ascii="Times New Roman" w:hAnsi="Times New Roman" w:cs="Times New Roman"/>
          <w:i/>
          <w:color w:val="FF0000"/>
          <w:sz w:val="24"/>
          <w:szCs w:val="24"/>
        </w:rPr>
      </w:pPr>
    </w:p>
    <w:p w14:paraId="0853EC35" w14:textId="77777777" w:rsidR="00F14CB8" w:rsidRPr="006502A2" w:rsidRDefault="00F14CB8" w:rsidP="004D4091">
      <w:pPr>
        <w:pStyle w:val="Bezproreda1"/>
        <w:rPr>
          <w:rFonts w:ascii="Times New Roman" w:hAnsi="Times New Roman" w:cs="Times New Roman"/>
          <w:i/>
          <w:color w:val="FF0000"/>
          <w:sz w:val="24"/>
          <w:szCs w:val="24"/>
        </w:rPr>
      </w:pPr>
    </w:p>
    <w:tbl>
      <w:tblPr>
        <w:tblW w:w="9782" w:type="dxa"/>
        <w:tblInd w:w="-289" w:type="dxa"/>
        <w:tblLook w:val="0000" w:firstRow="0" w:lastRow="0" w:firstColumn="0" w:lastColumn="0" w:noHBand="0" w:noVBand="0"/>
      </w:tblPr>
      <w:tblGrid>
        <w:gridCol w:w="2836"/>
        <w:gridCol w:w="6946"/>
      </w:tblGrid>
      <w:tr w:rsidR="006502A2" w:rsidRPr="0090367F" w14:paraId="2CF24842"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48F70F6B" w14:textId="77777777" w:rsidR="00D33BC6" w:rsidRPr="0090367F" w:rsidRDefault="00D33BC6" w:rsidP="004D4091">
            <w:pPr>
              <w:suppressAutoHyphens w:val="0"/>
              <w:rPr>
                <w:rFonts w:ascii="Times New Roman" w:eastAsia="Calibri" w:hAnsi="Times New Roman" w:cs="Times New Roman"/>
                <w:b/>
                <w:sz w:val="24"/>
                <w:szCs w:val="24"/>
              </w:rPr>
            </w:pPr>
          </w:p>
          <w:p w14:paraId="4917564F" w14:textId="77777777" w:rsidR="00D33BC6" w:rsidRPr="0090367F" w:rsidRDefault="009A77A4"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Kurikulumsko područje:</w:t>
            </w:r>
          </w:p>
          <w:p w14:paraId="1F56F7C2" w14:textId="77777777" w:rsidR="00D33BC6" w:rsidRPr="0090367F"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06A43D3D" w14:textId="5446BC16" w:rsidR="00D33BC6" w:rsidRPr="0090367F" w:rsidRDefault="009A77A4"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Međupredmetne teme</w:t>
            </w:r>
            <w:r w:rsidR="004C33A5" w:rsidRPr="0090367F">
              <w:rPr>
                <w:rFonts w:ascii="Times New Roman" w:eastAsia="Calibri" w:hAnsi="Times New Roman" w:cs="Times New Roman"/>
                <w:sz w:val="24"/>
                <w:szCs w:val="24"/>
              </w:rPr>
              <w:t xml:space="preserve">: </w:t>
            </w:r>
            <w:r w:rsidRPr="0090367F">
              <w:rPr>
                <w:rFonts w:ascii="Times New Roman" w:eastAsia="Calibri" w:hAnsi="Times New Roman" w:cs="Times New Roman"/>
                <w:sz w:val="24"/>
                <w:szCs w:val="24"/>
              </w:rPr>
              <w:t>Zdravlje, sigurnost i zaštita okoliša</w:t>
            </w:r>
          </w:p>
          <w:p w14:paraId="65CE0DBF" w14:textId="56DCAFE0" w:rsidR="00D33BC6" w:rsidRPr="0090367F" w:rsidRDefault="007522BA"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TRENING ŽIVOTNIH VJEŠTINA</w:t>
            </w:r>
          </w:p>
        </w:tc>
      </w:tr>
      <w:tr w:rsidR="006502A2" w:rsidRPr="0090367F" w14:paraId="023FBD53"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65CAC6B8" w14:textId="77777777" w:rsidR="00D33BC6" w:rsidRPr="0090367F" w:rsidRDefault="00D33BC6" w:rsidP="004D4091">
            <w:pPr>
              <w:suppressAutoHyphens w:val="0"/>
              <w:rPr>
                <w:rFonts w:ascii="Times New Roman" w:eastAsia="Calibri" w:hAnsi="Times New Roman" w:cs="Times New Roman"/>
                <w:b/>
                <w:sz w:val="24"/>
                <w:szCs w:val="24"/>
              </w:rPr>
            </w:pPr>
          </w:p>
          <w:p w14:paraId="2F366A45" w14:textId="77777777" w:rsidR="00D33BC6" w:rsidRPr="0090367F" w:rsidRDefault="009A77A4"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1. Ciklus (razred)</w:t>
            </w:r>
          </w:p>
          <w:p w14:paraId="5597A258" w14:textId="77777777" w:rsidR="00D33BC6" w:rsidRPr="0090367F"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53BFC89" w14:textId="77777777" w:rsidR="00D33BC6" w:rsidRPr="0090367F" w:rsidRDefault="00D33BC6" w:rsidP="004D4091">
            <w:pPr>
              <w:suppressAutoHyphens w:val="0"/>
              <w:rPr>
                <w:rFonts w:ascii="Times New Roman" w:eastAsia="Calibri" w:hAnsi="Times New Roman" w:cs="Times New Roman"/>
                <w:sz w:val="24"/>
                <w:szCs w:val="24"/>
              </w:rPr>
            </w:pPr>
          </w:p>
          <w:p w14:paraId="5953E331" w14:textId="05509CFE" w:rsidR="00D33BC6" w:rsidRPr="0090367F" w:rsidRDefault="009A77A4"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I., II. i III. ciklus (3.</w:t>
            </w:r>
            <w:r w:rsidR="004C33A5" w:rsidRPr="0090367F">
              <w:rPr>
                <w:rFonts w:ascii="Times New Roman" w:eastAsia="Calibri" w:hAnsi="Times New Roman" w:cs="Times New Roman"/>
                <w:sz w:val="24"/>
                <w:szCs w:val="24"/>
              </w:rPr>
              <w:t xml:space="preserve"> - </w:t>
            </w:r>
            <w:r w:rsidRPr="0090367F">
              <w:rPr>
                <w:rFonts w:ascii="Times New Roman" w:eastAsia="Calibri" w:hAnsi="Times New Roman" w:cs="Times New Roman"/>
                <w:sz w:val="24"/>
                <w:szCs w:val="24"/>
              </w:rPr>
              <w:t>7. razred</w:t>
            </w:r>
            <w:r w:rsidR="004C33A5" w:rsidRPr="0090367F">
              <w:rPr>
                <w:rFonts w:ascii="Times New Roman" w:eastAsia="Calibri" w:hAnsi="Times New Roman" w:cs="Times New Roman"/>
                <w:sz w:val="24"/>
                <w:szCs w:val="24"/>
              </w:rPr>
              <w:t xml:space="preserve"> </w:t>
            </w:r>
            <w:r w:rsidRPr="0090367F">
              <w:rPr>
                <w:rFonts w:ascii="Times New Roman" w:eastAsia="Calibri" w:hAnsi="Times New Roman" w:cs="Times New Roman"/>
                <w:sz w:val="24"/>
                <w:szCs w:val="24"/>
              </w:rPr>
              <w:t xml:space="preserve">i </w:t>
            </w:r>
            <w:r w:rsidR="000865E1" w:rsidRPr="0090367F">
              <w:rPr>
                <w:rFonts w:ascii="Times New Roman" w:eastAsia="Calibri" w:hAnsi="Times New Roman" w:cs="Times New Roman"/>
                <w:sz w:val="24"/>
                <w:szCs w:val="24"/>
              </w:rPr>
              <w:t>4</w:t>
            </w:r>
            <w:r w:rsidRPr="0090367F">
              <w:rPr>
                <w:rFonts w:ascii="Times New Roman" w:eastAsia="Calibri" w:hAnsi="Times New Roman" w:cs="Times New Roman"/>
                <w:sz w:val="24"/>
                <w:szCs w:val="24"/>
              </w:rPr>
              <w:t>. razred PŠ Stara Sušica</w:t>
            </w:r>
            <w:r w:rsidR="004C33A5" w:rsidRPr="0090367F">
              <w:rPr>
                <w:rFonts w:ascii="Times New Roman" w:eastAsia="Calibri" w:hAnsi="Times New Roman" w:cs="Times New Roman"/>
                <w:sz w:val="24"/>
                <w:szCs w:val="24"/>
              </w:rPr>
              <w:t>)</w:t>
            </w:r>
          </w:p>
        </w:tc>
      </w:tr>
      <w:tr w:rsidR="006502A2" w:rsidRPr="0090367F" w14:paraId="259EA858"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624EC98E" w14:textId="77777777" w:rsidR="00D33BC6" w:rsidRPr="0090367F" w:rsidRDefault="00D33BC6" w:rsidP="004D4091">
            <w:pPr>
              <w:suppressAutoHyphens w:val="0"/>
              <w:rPr>
                <w:rFonts w:ascii="Times New Roman" w:eastAsia="Calibri" w:hAnsi="Times New Roman" w:cs="Times New Roman"/>
                <w:b/>
                <w:sz w:val="24"/>
                <w:szCs w:val="24"/>
              </w:rPr>
            </w:pPr>
          </w:p>
          <w:p w14:paraId="03973378" w14:textId="77777777" w:rsidR="00D33BC6" w:rsidRPr="0090367F" w:rsidRDefault="009A77A4"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2. Cilj</w:t>
            </w:r>
          </w:p>
          <w:p w14:paraId="5A9E35C5" w14:textId="77777777" w:rsidR="00D33BC6" w:rsidRPr="0090367F"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281A2BB" w14:textId="77777777" w:rsidR="00D33BC6" w:rsidRPr="0090367F" w:rsidRDefault="009A77A4" w:rsidP="004D4091">
            <w:pPr>
              <w:suppressAutoHyphens w:val="0"/>
              <w:spacing w:line="276" w:lineRule="auto"/>
              <w:rPr>
                <w:rFonts w:ascii="Times New Roman" w:eastAsia="Calibri" w:hAnsi="Times New Roman" w:cs="Times New Roman"/>
                <w:sz w:val="24"/>
                <w:szCs w:val="24"/>
              </w:rPr>
            </w:pPr>
            <w:r w:rsidRPr="0090367F">
              <w:rPr>
                <w:rFonts w:ascii="Times New Roman" w:eastAsia="Calibri" w:hAnsi="Times New Roman" w:cs="Times New Roman"/>
                <w:sz w:val="24"/>
                <w:szCs w:val="24"/>
              </w:rPr>
              <w:t>Razvoj pozitivnog i odgovornog odnosa prema svojem zdravlju te trajno usvajanje zdravog životnog stila.</w:t>
            </w:r>
          </w:p>
          <w:p w14:paraId="424CA372" w14:textId="77777777" w:rsidR="00D33BC6" w:rsidRPr="0090367F" w:rsidRDefault="009A77A4" w:rsidP="004D4091">
            <w:pPr>
              <w:suppressAutoHyphens w:val="0"/>
              <w:spacing w:line="276" w:lineRule="auto"/>
              <w:rPr>
                <w:rFonts w:ascii="Times New Roman" w:eastAsia="Calibri" w:hAnsi="Times New Roman" w:cs="Times New Roman"/>
                <w:sz w:val="24"/>
                <w:szCs w:val="24"/>
              </w:rPr>
            </w:pPr>
            <w:r w:rsidRPr="0090367F">
              <w:rPr>
                <w:rFonts w:ascii="Times New Roman" w:eastAsia="Calibri" w:hAnsi="Times New Roman" w:cs="Times New Roman"/>
                <w:sz w:val="24"/>
                <w:szCs w:val="24"/>
              </w:rPr>
              <w:t>Osposobljavanje za donošenje odgovornih odluka.</w:t>
            </w:r>
          </w:p>
          <w:p w14:paraId="11271925" w14:textId="77777777" w:rsidR="00D33BC6" w:rsidRPr="0090367F" w:rsidRDefault="009A77A4" w:rsidP="004D4091">
            <w:pPr>
              <w:suppressAutoHyphens w:val="0"/>
              <w:spacing w:line="276" w:lineRule="auto"/>
              <w:rPr>
                <w:rFonts w:ascii="Times New Roman" w:eastAsia="Calibri" w:hAnsi="Times New Roman" w:cs="Times New Roman"/>
                <w:sz w:val="24"/>
                <w:szCs w:val="24"/>
              </w:rPr>
            </w:pPr>
            <w:r w:rsidRPr="0090367F">
              <w:rPr>
                <w:rFonts w:ascii="Times New Roman" w:eastAsia="Calibri" w:hAnsi="Times New Roman" w:cs="Times New Roman"/>
                <w:sz w:val="24"/>
                <w:szCs w:val="24"/>
              </w:rPr>
              <w:t>Prevencija ovisnosti i neprihvatljivih oblika ponašanja.</w:t>
            </w:r>
          </w:p>
          <w:p w14:paraId="23FC6AEC" w14:textId="77777777" w:rsidR="00D33BC6" w:rsidRPr="0090367F" w:rsidRDefault="00D33BC6" w:rsidP="004D4091">
            <w:pPr>
              <w:suppressAutoHyphens w:val="0"/>
              <w:rPr>
                <w:rFonts w:ascii="Times New Roman" w:eastAsia="Calibri" w:hAnsi="Times New Roman" w:cs="Times New Roman"/>
                <w:sz w:val="24"/>
                <w:szCs w:val="24"/>
              </w:rPr>
            </w:pPr>
          </w:p>
        </w:tc>
      </w:tr>
      <w:tr w:rsidR="006502A2" w:rsidRPr="0090367F" w14:paraId="47D7D3F3"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2ACEBD1" w14:textId="77777777" w:rsidR="00D33BC6" w:rsidRPr="0090367F" w:rsidRDefault="00D33BC6" w:rsidP="004D4091">
            <w:pPr>
              <w:suppressAutoHyphens w:val="0"/>
              <w:rPr>
                <w:rFonts w:ascii="Times New Roman" w:eastAsia="Calibri" w:hAnsi="Times New Roman" w:cs="Times New Roman"/>
                <w:b/>
                <w:sz w:val="24"/>
                <w:szCs w:val="24"/>
              </w:rPr>
            </w:pPr>
          </w:p>
          <w:p w14:paraId="4EDFA570" w14:textId="77777777" w:rsidR="00D33BC6" w:rsidRPr="0090367F" w:rsidRDefault="009A77A4"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3. Obrazloženje cilja (povezan s potrebama, interesima učenika i vrijednostima ŠK)</w:t>
            </w:r>
          </w:p>
          <w:p w14:paraId="74DAA4D5" w14:textId="77777777" w:rsidR="00D33BC6" w:rsidRPr="0090367F"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2F275D8" w14:textId="77777777" w:rsidR="00D33BC6" w:rsidRPr="0090367F" w:rsidRDefault="009A77A4"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Učenici će biti u mogućnosti procijeniti rizike prema vlastitom zdravlju. Naučiti će kako razviti komunikacijske vještine, razviti svoje samopoštovanje i samopouzdanje te usvojiti zdrav način života.</w:t>
            </w:r>
          </w:p>
          <w:p w14:paraId="2A9F99B1" w14:textId="77777777" w:rsidR="00D33BC6" w:rsidRPr="0090367F" w:rsidRDefault="00D33BC6" w:rsidP="004D4091">
            <w:pPr>
              <w:suppressAutoHyphens w:val="0"/>
              <w:rPr>
                <w:rFonts w:ascii="Times New Roman" w:eastAsia="Calibri" w:hAnsi="Times New Roman" w:cs="Times New Roman"/>
                <w:sz w:val="24"/>
                <w:szCs w:val="24"/>
              </w:rPr>
            </w:pPr>
          </w:p>
        </w:tc>
      </w:tr>
      <w:tr w:rsidR="006502A2" w:rsidRPr="0090367F" w14:paraId="0DB724A9"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DEAE80B" w14:textId="77777777" w:rsidR="00D33BC6" w:rsidRPr="0090367F" w:rsidRDefault="00D33BC6" w:rsidP="004D4091">
            <w:pPr>
              <w:suppressAutoHyphens w:val="0"/>
              <w:rPr>
                <w:rFonts w:ascii="Times New Roman" w:eastAsia="Calibri" w:hAnsi="Times New Roman" w:cs="Times New Roman"/>
                <w:b/>
                <w:sz w:val="24"/>
                <w:szCs w:val="24"/>
              </w:rPr>
            </w:pPr>
          </w:p>
          <w:p w14:paraId="77D4D4DF" w14:textId="77777777" w:rsidR="00D33BC6" w:rsidRPr="0090367F" w:rsidRDefault="009A77A4"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4. Očekivani ishodi/postignuća</w:t>
            </w:r>
          </w:p>
          <w:p w14:paraId="3AF757E9" w14:textId="77777777" w:rsidR="00D33BC6" w:rsidRPr="0090367F" w:rsidRDefault="009A77A4"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(Učenik će moći):</w:t>
            </w:r>
          </w:p>
          <w:p w14:paraId="3DF46AE0" w14:textId="77777777" w:rsidR="00D33BC6" w:rsidRPr="0090367F"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4B4D60F" w14:textId="77777777" w:rsidR="00D33BC6" w:rsidRPr="0090367F" w:rsidRDefault="009A77A4" w:rsidP="00907314">
            <w:pPr>
              <w:numPr>
                <w:ilvl w:val="0"/>
                <w:numId w:val="34"/>
              </w:numPr>
              <w:suppressAutoHyphens w:val="0"/>
              <w:spacing w:line="276" w:lineRule="auto"/>
              <w:rPr>
                <w:rFonts w:ascii="Times New Roman" w:eastAsia="Calibri" w:hAnsi="Times New Roman" w:cs="Times New Roman"/>
                <w:sz w:val="24"/>
                <w:szCs w:val="24"/>
              </w:rPr>
            </w:pPr>
            <w:r w:rsidRPr="0090367F">
              <w:rPr>
                <w:rFonts w:ascii="Times New Roman" w:eastAsia="Calibri" w:hAnsi="Times New Roman" w:cs="Times New Roman"/>
                <w:sz w:val="24"/>
                <w:szCs w:val="24"/>
              </w:rPr>
              <w:t>samostalno donositi odluke</w:t>
            </w:r>
          </w:p>
          <w:p w14:paraId="0884F09E" w14:textId="77777777" w:rsidR="00D33BC6" w:rsidRPr="0090367F" w:rsidRDefault="009A77A4" w:rsidP="00907314">
            <w:pPr>
              <w:numPr>
                <w:ilvl w:val="0"/>
                <w:numId w:val="34"/>
              </w:numPr>
              <w:suppressAutoHyphens w:val="0"/>
              <w:spacing w:line="276" w:lineRule="auto"/>
              <w:rPr>
                <w:rFonts w:ascii="Times New Roman" w:eastAsia="Calibri" w:hAnsi="Times New Roman" w:cs="Times New Roman"/>
                <w:sz w:val="24"/>
                <w:szCs w:val="24"/>
              </w:rPr>
            </w:pPr>
            <w:r w:rsidRPr="0090367F">
              <w:rPr>
                <w:rFonts w:ascii="Times New Roman" w:eastAsia="Calibri" w:hAnsi="Times New Roman" w:cs="Times New Roman"/>
                <w:sz w:val="24"/>
                <w:szCs w:val="24"/>
              </w:rPr>
              <w:t>procjeniti rizične situacije</w:t>
            </w:r>
          </w:p>
          <w:p w14:paraId="6F0F97D7" w14:textId="77777777" w:rsidR="00D33BC6" w:rsidRPr="0090367F" w:rsidRDefault="009A77A4" w:rsidP="00907314">
            <w:pPr>
              <w:numPr>
                <w:ilvl w:val="0"/>
                <w:numId w:val="34"/>
              </w:numPr>
              <w:suppressAutoHyphens w:val="0"/>
              <w:spacing w:line="276" w:lineRule="auto"/>
              <w:rPr>
                <w:rFonts w:ascii="Times New Roman" w:eastAsia="Calibri" w:hAnsi="Times New Roman" w:cs="Times New Roman"/>
                <w:sz w:val="24"/>
                <w:szCs w:val="24"/>
              </w:rPr>
            </w:pPr>
            <w:r w:rsidRPr="0090367F">
              <w:rPr>
                <w:rFonts w:ascii="Times New Roman" w:eastAsia="Calibri" w:hAnsi="Times New Roman" w:cs="Times New Roman"/>
                <w:sz w:val="24"/>
                <w:szCs w:val="24"/>
              </w:rPr>
              <w:t>biti odgovoran prema sebi i svome zdravlju</w:t>
            </w:r>
          </w:p>
          <w:p w14:paraId="44410705" w14:textId="77777777" w:rsidR="00D33BC6" w:rsidRPr="0090367F" w:rsidRDefault="009A77A4" w:rsidP="00907314">
            <w:pPr>
              <w:numPr>
                <w:ilvl w:val="0"/>
                <w:numId w:val="34"/>
              </w:numPr>
              <w:suppressAutoHyphens w:val="0"/>
              <w:spacing w:line="276" w:lineRule="auto"/>
              <w:rPr>
                <w:rFonts w:ascii="Times New Roman" w:eastAsia="Calibri" w:hAnsi="Times New Roman" w:cs="Times New Roman"/>
                <w:sz w:val="24"/>
                <w:szCs w:val="24"/>
              </w:rPr>
            </w:pPr>
            <w:r w:rsidRPr="0090367F">
              <w:rPr>
                <w:rFonts w:ascii="Times New Roman" w:eastAsia="Calibri" w:hAnsi="Times New Roman" w:cs="Times New Roman"/>
                <w:sz w:val="24"/>
                <w:szCs w:val="24"/>
              </w:rPr>
              <w:t>oduprijeti se vršnjačkom sukobu</w:t>
            </w:r>
          </w:p>
        </w:tc>
      </w:tr>
      <w:tr w:rsidR="006502A2" w:rsidRPr="0090367F" w14:paraId="2B98D3DB" w14:textId="77777777" w:rsidTr="00092E99">
        <w:tc>
          <w:tcPr>
            <w:tcW w:w="9782" w:type="dxa"/>
            <w:gridSpan w:val="2"/>
            <w:tcBorders>
              <w:top w:val="single" w:sz="4" w:space="0" w:color="000000"/>
              <w:left w:val="single" w:sz="4" w:space="0" w:color="000000"/>
              <w:bottom w:val="single" w:sz="4" w:space="0" w:color="000000"/>
              <w:right w:val="single" w:sz="4" w:space="0" w:color="000000"/>
            </w:tcBorders>
            <w:shd w:val="clear" w:color="auto" w:fill="auto"/>
          </w:tcPr>
          <w:p w14:paraId="460612B4" w14:textId="77777777" w:rsidR="00D33BC6" w:rsidRPr="0090367F" w:rsidRDefault="00D33BC6" w:rsidP="004D4091">
            <w:pPr>
              <w:suppressAutoHyphens w:val="0"/>
              <w:rPr>
                <w:rFonts w:ascii="Times New Roman" w:eastAsia="Calibri" w:hAnsi="Times New Roman" w:cs="Times New Roman"/>
                <w:b/>
                <w:sz w:val="24"/>
                <w:szCs w:val="24"/>
              </w:rPr>
            </w:pPr>
          </w:p>
          <w:p w14:paraId="72085CC7" w14:textId="77777777" w:rsidR="00D33BC6" w:rsidRPr="0090367F" w:rsidRDefault="009A77A4"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5. Način realizacije:</w:t>
            </w:r>
          </w:p>
          <w:p w14:paraId="45DC32E2" w14:textId="77777777" w:rsidR="00D33BC6" w:rsidRPr="0090367F" w:rsidRDefault="00D33BC6" w:rsidP="004D4091">
            <w:pPr>
              <w:suppressAutoHyphens w:val="0"/>
              <w:rPr>
                <w:rFonts w:ascii="Times New Roman" w:eastAsia="Calibri" w:hAnsi="Times New Roman" w:cs="Times New Roman"/>
                <w:b/>
                <w:sz w:val="24"/>
                <w:szCs w:val="24"/>
              </w:rPr>
            </w:pPr>
          </w:p>
        </w:tc>
      </w:tr>
      <w:tr w:rsidR="006502A2" w:rsidRPr="0090367F" w14:paraId="0D3117A3"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2104448A" w14:textId="77777777" w:rsidR="00D33BC6" w:rsidRPr="0090367F" w:rsidRDefault="00D33BC6" w:rsidP="004D4091">
            <w:pPr>
              <w:suppressAutoHyphens w:val="0"/>
              <w:rPr>
                <w:rFonts w:ascii="Times New Roman" w:eastAsia="Calibri" w:hAnsi="Times New Roman" w:cs="Times New Roman"/>
                <w:b/>
                <w:sz w:val="24"/>
                <w:szCs w:val="24"/>
              </w:rPr>
            </w:pPr>
          </w:p>
          <w:p w14:paraId="3BC61CA7" w14:textId="77777777" w:rsidR="00D33BC6" w:rsidRPr="0090367F" w:rsidRDefault="009A77A4"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Oblik</w:t>
            </w:r>
          </w:p>
          <w:p w14:paraId="3A460730" w14:textId="77777777" w:rsidR="00D33BC6" w:rsidRPr="0090367F"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B8E9215" w14:textId="77777777" w:rsidR="00D33BC6" w:rsidRPr="0090367F" w:rsidRDefault="00D33BC6" w:rsidP="004D4091">
            <w:pPr>
              <w:suppressAutoHyphens w:val="0"/>
              <w:rPr>
                <w:rFonts w:ascii="Times New Roman" w:eastAsia="Calibri" w:hAnsi="Times New Roman" w:cs="Times New Roman"/>
                <w:sz w:val="24"/>
                <w:szCs w:val="24"/>
              </w:rPr>
            </w:pPr>
          </w:p>
          <w:p w14:paraId="1786FAB6" w14:textId="77777777" w:rsidR="00D33BC6" w:rsidRPr="0090367F" w:rsidRDefault="009A77A4"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samostalni rad, rad u skupinama, rad u parovima</w:t>
            </w:r>
          </w:p>
          <w:p w14:paraId="304CCBBE" w14:textId="77777777" w:rsidR="00D33BC6" w:rsidRPr="0090367F" w:rsidRDefault="009A77A4"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projekt NZZJZ</w:t>
            </w:r>
          </w:p>
        </w:tc>
      </w:tr>
      <w:tr w:rsidR="006502A2" w:rsidRPr="0090367F" w14:paraId="3D302E38"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2F647300" w14:textId="77777777" w:rsidR="00D33BC6" w:rsidRPr="0090367F" w:rsidRDefault="00D33BC6" w:rsidP="004D4091">
            <w:pPr>
              <w:suppressAutoHyphens w:val="0"/>
              <w:rPr>
                <w:rFonts w:ascii="Times New Roman" w:eastAsia="Calibri" w:hAnsi="Times New Roman" w:cs="Times New Roman"/>
                <w:b/>
                <w:sz w:val="24"/>
                <w:szCs w:val="24"/>
              </w:rPr>
            </w:pPr>
          </w:p>
          <w:p w14:paraId="3B9C95FA" w14:textId="77777777" w:rsidR="00D33BC6" w:rsidRPr="0090367F" w:rsidRDefault="009A77A4"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Sudionici</w:t>
            </w:r>
          </w:p>
          <w:p w14:paraId="01325C89" w14:textId="77777777" w:rsidR="00D33BC6" w:rsidRPr="0090367F"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414968A" w14:textId="77777777" w:rsidR="00D33BC6" w:rsidRPr="0090367F" w:rsidRDefault="00D33BC6" w:rsidP="004D4091">
            <w:pPr>
              <w:suppressAutoHyphens w:val="0"/>
              <w:rPr>
                <w:rFonts w:ascii="Times New Roman" w:eastAsia="Calibri" w:hAnsi="Times New Roman" w:cs="Times New Roman"/>
                <w:sz w:val="24"/>
                <w:szCs w:val="24"/>
              </w:rPr>
            </w:pPr>
          </w:p>
          <w:p w14:paraId="24DFEA67" w14:textId="46DB98C9" w:rsidR="00D33BC6" w:rsidRPr="0090367F" w:rsidRDefault="009A77A4"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Učenici 3.,4., 5.</w:t>
            </w:r>
            <w:r w:rsidR="005C139F" w:rsidRPr="0090367F">
              <w:rPr>
                <w:rFonts w:ascii="Times New Roman" w:eastAsia="Calibri" w:hAnsi="Times New Roman" w:cs="Times New Roman"/>
                <w:sz w:val="24"/>
                <w:szCs w:val="24"/>
              </w:rPr>
              <w:t xml:space="preserve">, </w:t>
            </w:r>
            <w:r w:rsidRPr="0090367F">
              <w:rPr>
                <w:rFonts w:ascii="Times New Roman" w:eastAsia="Calibri" w:hAnsi="Times New Roman" w:cs="Times New Roman"/>
                <w:sz w:val="24"/>
                <w:szCs w:val="24"/>
              </w:rPr>
              <w:t>6.</w:t>
            </w:r>
            <w:r w:rsidR="005C139F" w:rsidRPr="0090367F">
              <w:rPr>
                <w:rFonts w:ascii="Times New Roman" w:eastAsia="Calibri" w:hAnsi="Times New Roman" w:cs="Times New Roman"/>
                <w:sz w:val="24"/>
                <w:szCs w:val="24"/>
              </w:rPr>
              <w:t xml:space="preserve"> i 7.</w:t>
            </w:r>
            <w:r w:rsidRPr="0090367F">
              <w:rPr>
                <w:rFonts w:ascii="Times New Roman" w:eastAsia="Calibri" w:hAnsi="Times New Roman" w:cs="Times New Roman"/>
                <w:sz w:val="24"/>
                <w:szCs w:val="24"/>
              </w:rPr>
              <w:t xml:space="preserve"> razreda, razrednici, pedagoginja</w:t>
            </w:r>
          </w:p>
        </w:tc>
      </w:tr>
      <w:tr w:rsidR="006502A2" w:rsidRPr="0090367F" w14:paraId="28496E66"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7C69E8C1" w14:textId="77777777" w:rsidR="00D33BC6" w:rsidRPr="0090367F" w:rsidRDefault="00D33BC6" w:rsidP="004D4091">
            <w:pPr>
              <w:suppressAutoHyphens w:val="0"/>
              <w:rPr>
                <w:rFonts w:ascii="Times New Roman" w:eastAsia="Calibri" w:hAnsi="Times New Roman" w:cs="Times New Roman"/>
                <w:b/>
                <w:sz w:val="24"/>
                <w:szCs w:val="24"/>
              </w:rPr>
            </w:pPr>
          </w:p>
          <w:p w14:paraId="06132482" w14:textId="77777777" w:rsidR="00D33BC6" w:rsidRPr="0090367F" w:rsidRDefault="009A77A4"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Načini učenja (što rade učenici)</w:t>
            </w:r>
          </w:p>
          <w:p w14:paraId="276C5463" w14:textId="77777777" w:rsidR="00D33BC6" w:rsidRPr="0090367F"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1EE268C" w14:textId="77777777" w:rsidR="00D33BC6" w:rsidRPr="0090367F" w:rsidRDefault="009A77A4"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Učenici čitaju, analiziraju, istražuju, koriste materijal NZZJZ (radne bilježnice) te izrađuju vlastiti projekt</w:t>
            </w:r>
          </w:p>
        </w:tc>
      </w:tr>
      <w:tr w:rsidR="006502A2" w:rsidRPr="0090367F" w14:paraId="0F94830B"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241D18F9" w14:textId="77777777" w:rsidR="00D33BC6" w:rsidRPr="0090367F" w:rsidRDefault="00D33BC6" w:rsidP="004D4091">
            <w:pPr>
              <w:suppressAutoHyphens w:val="0"/>
              <w:rPr>
                <w:rFonts w:ascii="Times New Roman" w:eastAsia="Calibri" w:hAnsi="Times New Roman" w:cs="Times New Roman"/>
                <w:b/>
                <w:sz w:val="24"/>
                <w:szCs w:val="24"/>
              </w:rPr>
            </w:pPr>
          </w:p>
          <w:p w14:paraId="0B53D1BE" w14:textId="77777777" w:rsidR="00D33BC6" w:rsidRPr="0090367F" w:rsidRDefault="009A77A4"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lastRenderedPageBreak/>
              <w:t>Metode poučavanja (što rade učitelji)</w:t>
            </w:r>
          </w:p>
          <w:p w14:paraId="29A20BDD" w14:textId="77777777" w:rsidR="00D33BC6" w:rsidRPr="0090367F"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8ADECB5" w14:textId="77777777" w:rsidR="00D33BC6" w:rsidRPr="0090367F" w:rsidRDefault="00D33BC6" w:rsidP="004D4091">
            <w:pPr>
              <w:suppressAutoHyphens w:val="0"/>
              <w:rPr>
                <w:rFonts w:ascii="Times New Roman" w:eastAsia="Calibri" w:hAnsi="Times New Roman" w:cs="Times New Roman"/>
                <w:sz w:val="24"/>
                <w:szCs w:val="24"/>
              </w:rPr>
            </w:pPr>
          </w:p>
          <w:p w14:paraId="535ECA46" w14:textId="77777777" w:rsidR="00D33BC6" w:rsidRPr="0090367F" w:rsidRDefault="009A77A4"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lastRenderedPageBreak/>
              <w:t>Učitelji individualno pristupaju svakom učeniku procjenjujući njegova znanja i mogućnosti, vode i usmjeravaju radionice</w:t>
            </w:r>
          </w:p>
          <w:p w14:paraId="7682B632" w14:textId="77777777" w:rsidR="00D33BC6" w:rsidRPr="0090367F" w:rsidRDefault="00D33BC6" w:rsidP="004D4091">
            <w:pPr>
              <w:suppressAutoHyphens w:val="0"/>
              <w:rPr>
                <w:rFonts w:ascii="Times New Roman" w:eastAsia="Calibri" w:hAnsi="Times New Roman" w:cs="Times New Roman"/>
                <w:sz w:val="24"/>
                <w:szCs w:val="24"/>
              </w:rPr>
            </w:pPr>
          </w:p>
        </w:tc>
      </w:tr>
      <w:tr w:rsidR="006502A2" w:rsidRPr="0090367F" w14:paraId="5C393C33"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4F73FF9B" w14:textId="77777777" w:rsidR="00D33BC6" w:rsidRPr="0090367F" w:rsidRDefault="00D33BC6" w:rsidP="004D4091">
            <w:pPr>
              <w:suppressAutoHyphens w:val="0"/>
              <w:rPr>
                <w:rFonts w:ascii="Times New Roman" w:eastAsia="Calibri" w:hAnsi="Times New Roman" w:cs="Times New Roman"/>
                <w:b/>
                <w:sz w:val="24"/>
                <w:szCs w:val="24"/>
              </w:rPr>
            </w:pPr>
          </w:p>
          <w:p w14:paraId="3021C982" w14:textId="77777777" w:rsidR="00D33BC6" w:rsidRPr="0090367F" w:rsidRDefault="009A77A4"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Trajanje izvedbe</w:t>
            </w:r>
          </w:p>
          <w:p w14:paraId="1B3C3ECB" w14:textId="77777777" w:rsidR="00D33BC6" w:rsidRPr="0090367F"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141BEEB" w14:textId="77777777" w:rsidR="00D33BC6" w:rsidRPr="0090367F" w:rsidRDefault="00D33BC6" w:rsidP="004D4091">
            <w:pPr>
              <w:suppressAutoHyphens w:val="0"/>
              <w:rPr>
                <w:rFonts w:ascii="Times New Roman" w:eastAsia="Calibri" w:hAnsi="Times New Roman" w:cs="Times New Roman"/>
                <w:sz w:val="24"/>
                <w:szCs w:val="24"/>
              </w:rPr>
            </w:pPr>
          </w:p>
          <w:p w14:paraId="02464106" w14:textId="78C82F7C" w:rsidR="00D33BC6" w:rsidRPr="0090367F" w:rsidRDefault="009A77A4"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 xml:space="preserve">listopad – svibanj školske godine </w:t>
            </w:r>
            <w:r w:rsidR="00C361A6" w:rsidRPr="0090367F">
              <w:rPr>
                <w:rFonts w:ascii="Times New Roman" w:eastAsia="Calibri" w:hAnsi="Times New Roman" w:cs="Times New Roman"/>
                <w:sz w:val="24"/>
                <w:szCs w:val="24"/>
              </w:rPr>
              <w:t>2025</w:t>
            </w:r>
            <w:r w:rsidR="00337DE4" w:rsidRPr="0090367F">
              <w:rPr>
                <w:rFonts w:ascii="Times New Roman" w:eastAsia="Calibri" w:hAnsi="Times New Roman" w:cs="Times New Roman"/>
                <w:sz w:val="24"/>
                <w:szCs w:val="24"/>
              </w:rPr>
              <w:t>.</w:t>
            </w:r>
            <w:r w:rsidR="000865E1" w:rsidRPr="0090367F">
              <w:rPr>
                <w:rFonts w:ascii="Times New Roman" w:eastAsia="Calibri" w:hAnsi="Times New Roman" w:cs="Times New Roman"/>
                <w:sz w:val="24"/>
                <w:szCs w:val="24"/>
              </w:rPr>
              <w:t>/</w:t>
            </w:r>
            <w:r w:rsidR="00C361A6" w:rsidRPr="0090367F">
              <w:rPr>
                <w:rFonts w:ascii="Times New Roman" w:eastAsia="Calibri" w:hAnsi="Times New Roman" w:cs="Times New Roman"/>
                <w:sz w:val="24"/>
                <w:szCs w:val="24"/>
              </w:rPr>
              <w:t>2026</w:t>
            </w:r>
            <w:r w:rsidR="000865E1" w:rsidRPr="0090367F">
              <w:rPr>
                <w:rFonts w:ascii="Times New Roman" w:eastAsia="Calibri" w:hAnsi="Times New Roman" w:cs="Times New Roman"/>
                <w:sz w:val="24"/>
                <w:szCs w:val="24"/>
              </w:rPr>
              <w:t>.</w:t>
            </w:r>
            <w:r w:rsidR="00840D38" w:rsidRPr="0090367F">
              <w:rPr>
                <w:rFonts w:ascii="Times New Roman" w:eastAsia="Calibri" w:hAnsi="Times New Roman" w:cs="Times New Roman"/>
                <w:sz w:val="24"/>
                <w:szCs w:val="24"/>
              </w:rPr>
              <w:t xml:space="preserve">, </w:t>
            </w:r>
            <w:r w:rsidRPr="0090367F">
              <w:rPr>
                <w:rFonts w:ascii="Times New Roman" w:eastAsia="Calibri" w:hAnsi="Times New Roman" w:cs="Times New Roman"/>
                <w:sz w:val="24"/>
                <w:szCs w:val="24"/>
              </w:rPr>
              <w:t>satovi razrednog odjela</w:t>
            </w:r>
          </w:p>
        </w:tc>
      </w:tr>
      <w:tr w:rsidR="006502A2" w:rsidRPr="0090367F" w14:paraId="56F620FB"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1AC75323" w14:textId="77777777" w:rsidR="00D33BC6" w:rsidRPr="0090367F" w:rsidRDefault="00D33BC6" w:rsidP="004D4091">
            <w:pPr>
              <w:suppressAutoHyphens w:val="0"/>
              <w:rPr>
                <w:rFonts w:ascii="Times New Roman" w:eastAsia="Calibri" w:hAnsi="Times New Roman" w:cs="Times New Roman"/>
                <w:b/>
                <w:sz w:val="24"/>
                <w:szCs w:val="24"/>
              </w:rPr>
            </w:pPr>
          </w:p>
          <w:p w14:paraId="6BCD31B1" w14:textId="77777777" w:rsidR="00D33BC6" w:rsidRPr="0090367F" w:rsidRDefault="009A77A4"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6. Potrebni resursi</w:t>
            </w:r>
          </w:p>
          <w:p w14:paraId="39F8342F" w14:textId="77777777" w:rsidR="00D33BC6" w:rsidRPr="0090367F"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1F6C3AC" w14:textId="77777777" w:rsidR="00D33BC6" w:rsidRPr="0090367F" w:rsidRDefault="00D33BC6" w:rsidP="004D4091">
            <w:pPr>
              <w:suppressAutoHyphens w:val="0"/>
              <w:rPr>
                <w:rFonts w:ascii="Times New Roman" w:eastAsia="Calibri" w:hAnsi="Times New Roman" w:cs="Times New Roman"/>
                <w:sz w:val="24"/>
                <w:szCs w:val="24"/>
              </w:rPr>
            </w:pPr>
          </w:p>
          <w:p w14:paraId="72BD53BB" w14:textId="77777777" w:rsidR="00D33BC6" w:rsidRPr="0090367F" w:rsidRDefault="009A77A4"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materijalne troškove financira NZZJZ (radne bilježnice, priručnici za nastavnike)</w:t>
            </w:r>
          </w:p>
          <w:p w14:paraId="64421A41" w14:textId="77777777" w:rsidR="00D33BC6" w:rsidRPr="0090367F" w:rsidRDefault="00D33BC6" w:rsidP="004D4091">
            <w:pPr>
              <w:suppressAutoHyphens w:val="0"/>
              <w:rPr>
                <w:rFonts w:ascii="Times New Roman" w:eastAsia="Calibri" w:hAnsi="Times New Roman" w:cs="Times New Roman"/>
                <w:sz w:val="24"/>
                <w:szCs w:val="24"/>
              </w:rPr>
            </w:pPr>
          </w:p>
        </w:tc>
      </w:tr>
      <w:tr w:rsidR="006502A2" w:rsidRPr="0090367F" w14:paraId="4843D9C7" w14:textId="77777777" w:rsidTr="00072EA3">
        <w:trPr>
          <w:trHeight w:val="536"/>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B5C1034" w14:textId="77777777" w:rsidR="00D33BC6" w:rsidRPr="0090367F" w:rsidRDefault="00D33BC6" w:rsidP="004D4091">
            <w:pPr>
              <w:suppressAutoHyphens w:val="0"/>
              <w:rPr>
                <w:rFonts w:ascii="Times New Roman" w:eastAsia="Calibri" w:hAnsi="Times New Roman" w:cs="Times New Roman"/>
                <w:b/>
                <w:sz w:val="24"/>
                <w:szCs w:val="24"/>
              </w:rPr>
            </w:pPr>
          </w:p>
          <w:p w14:paraId="55E67E9F" w14:textId="77777777" w:rsidR="00D33BC6" w:rsidRPr="0090367F" w:rsidRDefault="009A77A4"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Moguće teškoće</w:t>
            </w:r>
          </w:p>
          <w:p w14:paraId="06946A8A" w14:textId="77777777" w:rsidR="00D33BC6" w:rsidRPr="0090367F"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6C7DC45" w14:textId="77777777" w:rsidR="00D33BC6" w:rsidRPr="0090367F" w:rsidRDefault="00D33BC6" w:rsidP="004D4091">
            <w:pPr>
              <w:suppressAutoHyphens w:val="0"/>
              <w:rPr>
                <w:rFonts w:ascii="Times New Roman" w:eastAsia="Calibri" w:hAnsi="Times New Roman" w:cs="Times New Roman"/>
                <w:sz w:val="24"/>
                <w:szCs w:val="24"/>
              </w:rPr>
            </w:pPr>
          </w:p>
          <w:p w14:paraId="3C59F605" w14:textId="77777777" w:rsidR="00D33BC6" w:rsidRPr="0090367F" w:rsidRDefault="009A77A4"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nedostatak vremena</w:t>
            </w:r>
          </w:p>
          <w:p w14:paraId="623FE512" w14:textId="77777777" w:rsidR="00D33BC6" w:rsidRPr="0090367F" w:rsidRDefault="00D33BC6" w:rsidP="004D4091">
            <w:pPr>
              <w:suppressAutoHyphens w:val="0"/>
              <w:rPr>
                <w:rFonts w:ascii="Times New Roman" w:eastAsia="Calibri" w:hAnsi="Times New Roman" w:cs="Times New Roman"/>
                <w:sz w:val="24"/>
                <w:szCs w:val="24"/>
              </w:rPr>
            </w:pPr>
          </w:p>
        </w:tc>
      </w:tr>
      <w:tr w:rsidR="006502A2" w:rsidRPr="0090367F" w14:paraId="2FAFEBCE" w14:textId="77777777" w:rsidTr="00072EA3">
        <w:trPr>
          <w:trHeight w:val="881"/>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6E0672E5" w14:textId="77777777" w:rsidR="00D33BC6" w:rsidRPr="0090367F" w:rsidRDefault="00D33BC6" w:rsidP="004D4091">
            <w:pPr>
              <w:suppressAutoHyphens w:val="0"/>
              <w:rPr>
                <w:rFonts w:ascii="Times New Roman" w:eastAsia="Calibri" w:hAnsi="Times New Roman" w:cs="Times New Roman"/>
                <w:b/>
                <w:sz w:val="24"/>
                <w:szCs w:val="24"/>
              </w:rPr>
            </w:pPr>
          </w:p>
          <w:p w14:paraId="08729F99" w14:textId="77777777" w:rsidR="00D33BC6" w:rsidRPr="0090367F" w:rsidRDefault="009A77A4"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7. Način praćenja i provjere ishoda/postignuća</w:t>
            </w:r>
          </w:p>
          <w:p w14:paraId="30617358" w14:textId="77777777" w:rsidR="00D33BC6" w:rsidRPr="0090367F"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592CABE" w14:textId="77777777" w:rsidR="00D33BC6" w:rsidRPr="0090367F" w:rsidRDefault="00D33BC6" w:rsidP="004D4091">
            <w:pPr>
              <w:suppressAutoHyphens w:val="0"/>
              <w:rPr>
                <w:rFonts w:ascii="Times New Roman" w:eastAsia="Calibri" w:hAnsi="Times New Roman" w:cs="Times New Roman"/>
                <w:sz w:val="24"/>
                <w:szCs w:val="24"/>
              </w:rPr>
            </w:pPr>
          </w:p>
          <w:p w14:paraId="0B78915A" w14:textId="77777777" w:rsidR="00D33BC6" w:rsidRPr="0090367F" w:rsidRDefault="009A77A4"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 Hospitacije (provodi koordinatorica)</w:t>
            </w:r>
          </w:p>
          <w:p w14:paraId="2B6CD142" w14:textId="77777777" w:rsidR="00D33BC6" w:rsidRPr="0090367F" w:rsidRDefault="009A77A4"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 Izvješća razrednika</w:t>
            </w:r>
          </w:p>
          <w:p w14:paraId="08A4A739" w14:textId="77777777" w:rsidR="00D33BC6" w:rsidRPr="0090367F" w:rsidRDefault="009A77A4"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 Autorski projekti pojedinih razrednih odjela</w:t>
            </w:r>
          </w:p>
        </w:tc>
      </w:tr>
      <w:tr w:rsidR="006502A2" w:rsidRPr="0090367F" w14:paraId="2EB8433E"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0AF61D39" w14:textId="77777777" w:rsidR="00D33BC6" w:rsidRPr="0090367F" w:rsidRDefault="00D33BC6" w:rsidP="004D4091">
            <w:pPr>
              <w:suppressAutoHyphens w:val="0"/>
              <w:rPr>
                <w:rFonts w:ascii="Times New Roman" w:eastAsia="Calibri" w:hAnsi="Times New Roman" w:cs="Times New Roman"/>
                <w:b/>
                <w:sz w:val="24"/>
                <w:szCs w:val="24"/>
              </w:rPr>
            </w:pPr>
          </w:p>
          <w:p w14:paraId="1ECBCFF4" w14:textId="77777777" w:rsidR="00D33BC6" w:rsidRPr="0090367F" w:rsidRDefault="009A77A4"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8. Odgovorne osobe</w:t>
            </w:r>
          </w:p>
          <w:p w14:paraId="0BF5789E" w14:textId="77777777" w:rsidR="00D33BC6" w:rsidRPr="0090367F"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32108FB" w14:textId="77777777" w:rsidR="00D33BC6" w:rsidRPr="0090367F" w:rsidRDefault="00D33BC6" w:rsidP="004D4091">
            <w:pPr>
              <w:suppressAutoHyphens w:val="0"/>
              <w:rPr>
                <w:rFonts w:ascii="Times New Roman" w:eastAsia="Calibri" w:hAnsi="Times New Roman" w:cs="Times New Roman"/>
                <w:sz w:val="24"/>
                <w:szCs w:val="24"/>
              </w:rPr>
            </w:pPr>
          </w:p>
          <w:p w14:paraId="05627F3F" w14:textId="6AFD11CE" w:rsidR="00D33BC6" w:rsidRPr="0090367F" w:rsidRDefault="0058552E"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 xml:space="preserve">pedagoginja </w:t>
            </w:r>
            <w:r w:rsidR="009A77A4" w:rsidRPr="0090367F">
              <w:rPr>
                <w:rFonts w:ascii="Times New Roman" w:eastAsia="Calibri" w:hAnsi="Times New Roman" w:cs="Times New Roman"/>
                <w:sz w:val="24"/>
                <w:szCs w:val="24"/>
              </w:rPr>
              <w:t xml:space="preserve">Monika Bajt Stepić, </w:t>
            </w:r>
            <w:r w:rsidRPr="0090367F">
              <w:rPr>
                <w:rFonts w:ascii="Times New Roman" w:eastAsia="Calibri" w:hAnsi="Times New Roman" w:cs="Times New Roman"/>
                <w:sz w:val="24"/>
                <w:szCs w:val="24"/>
              </w:rPr>
              <w:t>prof.</w:t>
            </w:r>
          </w:p>
        </w:tc>
      </w:tr>
    </w:tbl>
    <w:p w14:paraId="6DF87391" w14:textId="5E0D26D6" w:rsidR="00D33BC6" w:rsidRPr="006502A2" w:rsidRDefault="00D33BC6" w:rsidP="004D4091">
      <w:pPr>
        <w:pStyle w:val="Bezproreda1"/>
        <w:rPr>
          <w:rFonts w:ascii="Times New Roman" w:hAnsi="Times New Roman" w:cs="Times New Roman"/>
          <w:i/>
          <w:color w:val="FF0000"/>
          <w:sz w:val="24"/>
          <w:szCs w:val="24"/>
        </w:rPr>
      </w:pPr>
    </w:p>
    <w:p w14:paraId="3997C246" w14:textId="0E04CBCD" w:rsidR="007C2F32" w:rsidRPr="006502A2" w:rsidRDefault="007C2F32" w:rsidP="004D4091">
      <w:pPr>
        <w:pStyle w:val="Bezproreda11"/>
        <w:rPr>
          <w:rFonts w:ascii="Times New Roman" w:hAnsi="Times New Roman" w:cs="Times New Roman"/>
          <w:color w:val="FF0000"/>
          <w:sz w:val="24"/>
          <w:szCs w:val="24"/>
          <w:vertAlign w:val="superscript"/>
        </w:rPr>
      </w:pPr>
    </w:p>
    <w:p w14:paraId="690B3F2D" w14:textId="77777777" w:rsidR="007C2F32" w:rsidRPr="006502A2" w:rsidRDefault="007C2F32" w:rsidP="004D4091">
      <w:pPr>
        <w:pStyle w:val="Bezproreda1"/>
        <w:rPr>
          <w:rFonts w:ascii="Times New Roman" w:hAnsi="Times New Roman" w:cs="Times New Roman"/>
          <w:i/>
          <w:color w:val="FF0000"/>
          <w:sz w:val="24"/>
          <w:szCs w:val="24"/>
        </w:rPr>
      </w:pPr>
    </w:p>
    <w:tbl>
      <w:tblPr>
        <w:tblW w:w="9782" w:type="dxa"/>
        <w:tblInd w:w="-289" w:type="dxa"/>
        <w:tblLook w:val="0000" w:firstRow="0" w:lastRow="0" w:firstColumn="0" w:lastColumn="0" w:noHBand="0" w:noVBand="0"/>
      </w:tblPr>
      <w:tblGrid>
        <w:gridCol w:w="2836"/>
        <w:gridCol w:w="6946"/>
      </w:tblGrid>
      <w:tr w:rsidR="006502A2" w:rsidRPr="00BC558E" w14:paraId="350551D5"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283441F1" w14:textId="77777777" w:rsidR="007C2F32" w:rsidRPr="00BC558E" w:rsidRDefault="007C2F32" w:rsidP="004D4091">
            <w:pPr>
              <w:suppressAutoHyphens w:val="0"/>
              <w:rPr>
                <w:rFonts w:ascii="Times New Roman" w:eastAsia="Calibri" w:hAnsi="Times New Roman" w:cs="Times New Roman"/>
                <w:b/>
                <w:sz w:val="24"/>
                <w:szCs w:val="24"/>
              </w:rPr>
            </w:pPr>
          </w:p>
          <w:p w14:paraId="77D27BBC" w14:textId="77777777" w:rsidR="007C2F32" w:rsidRPr="00BC558E" w:rsidRDefault="007C2F32"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Kurikulumsko područje:</w:t>
            </w:r>
          </w:p>
          <w:p w14:paraId="60E1DC8C" w14:textId="77777777" w:rsidR="007C2F32" w:rsidRPr="00BC558E" w:rsidRDefault="007C2F32"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53D6CD6F" w14:textId="77777777" w:rsidR="007C2F32" w:rsidRPr="00BC558E" w:rsidRDefault="007C2F32"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Međupredmetne teme: Zdravlje, sigurnost i zaštita okoliša</w:t>
            </w:r>
          </w:p>
          <w:p w14:paraId="72940EB6" w14:textId="2A2170AD" w:rsidR="007C2F32" w:rsidRPr="00BC558E" w:rsidRDefault="007522BA"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HIGIJENA ZUBI I USNE ŠUPLJINE</w:t>
            </w:r>
          </w:p>
        </w:tc>
      </w:tr>
      <w:tr w:rsidR="006502A2" w:rsidRPr="00BC558E" w14:paraId="7C02D988"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282119A5" w14:textId="77777777" w:rsidR="007C2F32" w:rsidRPr="00BC558E" w:rsidRDefault="007C2F32" w:rsidP="004D4091">
            <w:pPr>
              <w:suppressAutoHyphens w:val="0"/>
              <w:rPr>
                <w:rFonts w:ascii="Times New Roman" w:eastAsia="Calibri" w:hAnsi="Times New Roman" w:cs="Times New Roman"/>
                <w:b/>
                <w:sz w:val="24"/>
                <w:szCs w:val="24"/>
              </w:rPr>
            </w:pPr>
          </w:p>
          <w:p w14:paraId="18E18A70" w14:textId="77777777" w:rsidR="007C2F32" w:rsidRPr="00BC558E" w:rsidRDefault="007C2F32"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1. Ciklus (razred)</w:t>
            </w:r>
          </w:p>
          <w:p w14:paraId="1F88A6B5" w14:textId="77777777" w:rsidR="007C2F32" w:rsidRPr="00BC558E" w:rsidRDefault="007C2F32"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870342F" w14:textId="77777777" w:rsidR="007C2F32" w:rsidRPr="00BC558E" w:rsidRDefault="007C2F32" w:rsidP="004D4091">
            <w:pPr>
              <w:suppressAutoHyphens w:val="0"/>
              <w:rPr>
                <w:rFonts w:ascii="Times New Roman" w:eastAsia="Calibri" w:hAnsi="Times New Roman" w:cs="Times New Roman"/>
                <w:sz w:val="24"/>
                <w:szCs w:val="24"/>
              </w:rPr>
            </w:pPr>
          </w:p>
          <w:p w14:paraId="638EE562" w14:textId="77E75DA1" w:rsidR="007C2F32" w:rsidRPr="00BC558E" w:rsidRDefault="007C2F32"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I. ciklus (</w:t>
            </w:r>
            <w:r w:rsidR="0015756A" w:rsidRPr="00BC558E">
              <w:rPr>
                <w:rFonts w:ascii="Times New Roman" w:eastAsia="Calibri" w:hAnsi="Times New Roman" w:cs="Times New Roman"/>
                <w:sz w:val="24"/>
                <w:szCs w:val="24"/>
              </w:rPr>
              <w:t>1</w:t>
            </w:r>
            <w:r w:rsidRPr="00BC558E">
              <w:rPr>
                <w:rFonts w:ascii="Times New Roman" w:eastAsia="Calibri" w:hAnsi="Times New Roman" w:cs="Times New Roman"/>
                <w:sz w:val="24"/>
                <w:szCs w:val="24"/>
              </w:rPr>
              <w:t xml:space="preserve">. razred) </w:t>
            </w:r>
          </w:p>
        </w:tc>
      </w:tr>
      <w:tr w:rsidR="006502A2" w:rsidRPr="00BC558E" w14:paraId="330A83B1"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14603D0E" w14:textId="77777777" w:rsidR="007C2F32" w:rsidRPr="00BC558E" w:rsidRDefault="007C2F32" w:rsidP="004D4091">
            <w:pPr>
              <w:suppressAutoHyphens w:val="0"/>
              <w:rPr>
                <w:rFonts w:ascii="Times New Roman" w:eastAsia="Calibri" w:hAnsi="Times New Roman" w:cs="Times New Roman"/>
                <w:b/>
                <w:sz w:val="24"/>
                <w:szCs w:val="24"/>
              </w:rPr>
            </w:pPr>
          </w:p>
          <w:p w14:paraId="4B13054C" w14:textId="77777777" w:rsidR="007C2F32" w:rsidRPr="00BC558E" w:rsidRDefault="007C2F32"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2. Cilj</w:t>
            </w:r>
          </w:p>
          <w:p w14:paraId="33BF0BD4" w14:textId="77777777" w:rsidR="007C2F32" w:rsidRPr="00BC558E" w:rsidRDefault="007C2F32"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A1D80C6" w14:textId="54F2DF08" w:rsidR="00AC0261" w:rsidRPr="00BC558E" w:rsidRDefault="00AC0261" w:rsidP="001356A3">
            <w:pPr>
              <w:pStyle w:val="Odlomakpopisa"/>
              <w:numPr>
                <w:ilvl w:val="0"/>
                <w:numId w:val="128"/>
              </w:numPr>
              <w:suppressAutoHyphens w:val="0"/>
              <w:spacing w:line="276" w:lineRule="auto"/>
              <w:rPr>
                <w:rFonts w:ascii="Times New Roman" w:eastAsia="Calibri" w:hAnsi="Times New Roman" w:cs="Times New Roman"/>
                <w:sz w:val="24"/>
                <w:szCs w:val="24"/>
              </w:rPr>
            </w:pPr>
            <w:r w:rsidRPr="00BC558E">
              <w:rPr>
                <w:rFonts w:ascii="Times New Roman" w:eastAsia="Calibri" w:hAnsi="Times New Roman" w:cs="Times New Roman"/>
                <w:sz w:val="24"/>
                <w:szCs w:val="24"/>
              </w:rPr>
              <w:t>održavanje osobne higijene,</w:t>
            </w:r>
          </w:p>
          <w:p w14:paraId="2601EDBF" w14:textId="65EA34DE" w:rsidR="007C2F32" w:rsidRPr="00BC558E" w:rsidRDefault="00AC0261" w:rsidP="001356A3">
            <w:pPr>
              <w:pStyle w:val="Odlomakpopisa"/>
              <w:numPr>
                <w:ilvl w:val="0"/>
                <w:numId w:val="128"/>
              </w:num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 xml:space="preserve">prevencija bolesti zubi i usne šupljine prevencija </w:t>
            </w:r>
          </w:p>
        </w:tc>
      </w:tr>
      <w:tr w:rsidR="006502A2" w:rsidRPr="00BC558E" w14:paraId="2912D1F2"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56AE5D5" w14:textId="77777777" w:rsidR="007C2F32" w:rsidRPr="00BC558E" w:rsidRDefault="007C2F32" w:rsidP="004D4091">
            <w:pPr>
              <w:suppressAutoHyphens w:val="0"/>
              <w:rPr>
                <w:rFonts w:ascii="Times New Roman" w:eastAsia="Calibri" w:hAnsi="Times New Roman" w:cs="Times New Roman"/>
                <w:b/>
                <w:sz w:val="24"/>
                <w:szCs w:val="24"/>
              </w:rPr>
            </w:pPr>
          </w:p>
          <w:p w14:paraId="60FFEF9F" w14:textId="77777777" w:rsidR="007C2F32" w:rsidRPr="00BC558E" w:rsidRDefault="007C2F32"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3. Obrazloženje cilja (povezan s potrebama, interesima učenika i vrijednostima ŠK)</w:t>
            </w:r>
          </w:p>
          <w:p w14:paraId="55989F65" w14:textId="77777777" w:rsidR="007C2F32" w:rsidRPr="00BC558E" w:rsidRDefault="007C2F32"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B27D076" w14:textId="77777777" w:rsidR="007C2F32" w:rsidRPr="00BC558E" w:rsidRDefault="007C2F32"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Učenici će biti u mogućnosti procijeniti rizike prema vlastitom zdravlju. Naučiti će kako razviti komunikacijske vještine, razviti svoje samopoštovanje i samopouzdanje te usvojiti zdrav način života.</w:t>
            </w:r>
          </w:p>
          <w:p w14:paraId="217538DA" w14:textId="77777777" w:rsidR="007C2F32" w:rsidRPr="00BC558E" w:rsidRDefault="007C2F32" w:rsidP="004D4091">
            <w:pPr>
              <w:suppressAutoHyphens w:val="0"/>
              <w:rPr>
                <w:rFonts w:ascii="Times New Roman" w:eastAsia="Calibri" w:hAnsi="Times New Roman" w:cs="Times New Roman"/>
                <w:sz w:val="24"/>
                <w:szCs w:val="24"/>
              </w:rPr>
            </w:pPr>
          </w:p>
        </w:tc>
      </w:tr>
      <w:tr w:rsidR="006502A2" w:rsidRPr="00BC558E" w14:paraId="06D38502"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20D0715" w14:textId="77777777" w:rsidR="007C2F32" w:rsidRPr="00BC558E" w:rsidRDefault="007C2F32" w:rsidP="004D4091">
            <w:pPr>
              <w:suppressAutoHyphens w:val="0"/>
              <w:rPr>
                <w:rFonts w:ascii="Times New Roman" w:eastAsia="Calibri" w:hAnsi="Times New Roman" w:cs="Times New Roman"/>
                <w:b/>
                <w:sz w:val="24"/>
                <w:szCs w:val="24"/>
              </w:rPr>
            </w:pPr>
          </w:p>
          <w:p w14:paraId="58D5861F" w14:textId="77777777" w:rsidR="007C2F32" w:rsidRPr="00BC558E" w:rsidRDefault="007C2F32"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4. Očekivani ishodi/postignuća</w:t>
            </w:r>
          </w:p>
          <w:p w14:paraId="128736C5" w14:textId="77777777" w:rsidR="007C2F32" w:rsidRPr="00BC558E" w:rsidRDefault="007C2F32"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(Učenik će moći):</w:t>
            </w:r>
          </w:p>
          <w:p w14:paraId="684CDF6F" w14:textId="77777777" w:rsidR="007C2F32" w:rsidRPr="00BC558E" w:rsidRDefault="007C2F32"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E1BB30D" w14:textId="77777777" w:rsidR="00AC0261" w:rsidRPr="00BC558E" w:rsidRDefault="00AC0261" w:rsidP="00907314">
            <w:pPr>
              <w:numPr>
                <w:ilvl w:val="0"/>
                <w:numId w:val="34"/>
              </w:numPr>
              <w:suppressAutoHyphens w:val="0"/>
              <w:spacing w:line="276" w:lineRule="auto"/>
              <w:rPr>
                <w:rFonts w:ascii="Times New Roman" w:eastAsia="Calibri" w:hAnsi="Times New Roman" w:cs="Times New Roman"/>
                <w:sz w:val="24"/>
                <w:szCs w:val="24"/>
              </w:rPr>
            </w:pPr>
            <w:r w:rsidRPr="00BC558E">
              <w:rPr>
                <w:rFonts w:ascii="Times New Roman" w:eastAsia="Calibri" w:hAnsi="Times New Roman" w:cs="Times New Roman"/>
                <w:sz w:val="24"/>
                <w:szCs w:val="24"/>
              </w:rPr>
              <w:t xml:space="preserve">učenici će znati tehniku pranja zubi, </w:t>
            </w:r>
          </w:p>
          <w:p w14:paraId="57B0C493" w14:textId="77777777" w:rsidR="00AC0261" w:rsidRPr="00BC558E" w:rsidRDefault="00AC0261" w:rsidP="00907314">
            <w:pPr>
              <w:numPr>
                <w:ilvl w:val="0"/>
                <w:numId w:val="34"/>
              </w:numPr>
              <w:suppressAutoHyphens w:val="0"/>
              <w:spacing w:line="276" w:lineRule="auto"/>
              <w:rPr>
                <w:rFonts w:ascii="Times New Roman" w:eastAsia="Calibri" w:hAnsi="Times New Roman" w:cs="Times New Roman"/>
                <w:sz w:val="24"/>
                <w:szCs w:val="24"/>
              </w:rPr>
            </w:pPr>
            <w:r w:rsidRPr="00BC558E">
              <w:rPr>
                <w:rFonts w:ascii="Times New Roman" w:eastAsia="Calibri" w:hAnsi="Times New Roman" w:cs="Times New Roman"/>
                <w:sz w:val="24"/>
                <w:szCs w:val="24"/>
              </w:rPr>
              <w:t>učenici će znati održavati higijenu usne šupljine</w:t>
            </w:r>
          </w:p>
          <w:p w14:paraId="1B221D87" w14:textId="337226DA" w:rsidR="007C2F32" w:rsidRPr="00BC558E" w:rsidRDefault="00AC0261" w:rsidP="00907314">
            <w:pPr>
              <w:numPr>
                <w:ilvl w:val="0"/>
                <w:numId w:val="34"/>
              </w:numPr>
              <w:suppressAutoHyphens w:val="0"/>
              <w:spacing w:line="276" w:lineRule="auto"/>
              <w:rPr>
                <w:rFonts w:ascii="Times New Roman" w:eastAsia="Calibri" w:hAnsi="Times New Roman" w:cs="Times New Roman"/>
                <w:sz w:val="24"/>
                <w:szCs w:val="24"/>
              </w:rPr>
            </w:pPr>
            <w:r w:rsidRPr="00BC558E">
              <w:rPr>
                <w:rFonts w:ascii="Times New Roman" w:eastAsia="Calibri" w:hAnsi="Times New Roman" w:cs="Times New Roman"/>
                <w:sz w:val="24"/>
                <w:szCs w:val="24"/>
              </w:rPr>
              <w:t>upoznati se radom doktora dentalne medicine</w:t>
            </w:r>
          </w:p>
        </w:tc>
      </w:tr>
      <w:tr w:rsidR="006502A2" w:rsidRPr="00BC558E" w14:paraId="1C49B392" w14:textId="77777777" w:rsidTr="00F17832">
        <w:tc>
          <w:tcPr>
            <w:tcW w:w="9782" w:type="dxa"/>
            <w:gridSpan w:val="2"/>
            <w:tcBorders>
              <w:top w:val="single" w:sz="4" w:space="0" w:color="000000"/>
              <w:left w:val="single" w:sz="4" w:space="0" w:color="000000"/>
              <w:bottom w:val="single" w:sz="4" w:space="0" w:color="000000"/>
              <w:right w:val="single" w:sz="4" w:space="0" w:color="000000"/>
            </w:tcBorders>
            <w:shd w:val="clear" w:color="auto" w:fill="auto"/>
          </w:tcPr>
          <w:p w14:paraId="7BA263B5" w14:textId="77777777" w:rsidR="007C2F32" w:rsidRPr="00BC558E" w:rsidRDefault="007C2F32" w:rsidP="004D4091">
            <w:pPr>
              <w:suppressAutoHyphens w:val="0"/>
              <w:rPr>
                <w:rFonts w:ascii="Times New Roman" w:eastAsia="Calibri" w:hAnsi="Times New Roman" w:cs="Times New Roman"/>
                <w:b/>
                <w:sz w:val="24"/>
                <w:szCs w:val="24"/>
              </w:rPr>
            </w:pPr>
          </w:p>
          <w:p w14:paraId="1FD8099F" w14:textId="77777777" w:rsidR="007C2F32" w:rsidRPr="00BC558E" w:rsidRDefault="007C2F32"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5. Način realizacije:</w:t>
            </w:r>
          </w:p>
          <w:p w14:paraId="3DF5DDC5" w14:textId="77777777" w:rsidR="007C2F32" w:rsidRPr="00BC558E" w:rsidRDefault="007C2F32" w:rsidP="004D4091">
            <w:pPr>
              <w:suppressAutoHyphens w:val="0"/>
              <w:rPr>
                <w:rFonts w:ascii="Times New Roman" w:eastAsia="Calibri" w:hAnsi="Times New Roman" w:cs="Times New Roman"/>
                <w:b/>
                <w:sz w:val="24"/>
                <w:szCs w:val="24"/>
              </w:rPr>
            </w:pPr>
          </w:p>
        </w:tc>
      </w:tr>
      <w:tr w:rsidR="006502A2" w:rsidRPr="00BC558E" w14:paraId="48F4D16A"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27ABC2F" w14:textId="77777777" w:rsidR="007C2F32" w:rsidRPr="00BC558E" w:rsidRDefault="007C2F32" w:rsidP="004D4091">
            <w:pPr>
              <w:suppressAutoHyphens w:val="0"/>
              <w:rPr>
                <w:rFonts w:ascii="Times New Roman" w:eastAsia="Calibri" w:hAnsi="Times New Roman" w:cs="Times New Roman"/>
                <w:b/>
                <w:sz w:val="24"/>
                <w:szCs w:val="24"/>
              </w:rPr>
            </w:pPr>
          </w:p>
          <w:p w14:paraId="4992303D" w14:textId="77777777" w:rsidR="007C2F32" w:rsidRPr="00BC558E" w:rsidRDefault="007C2F32"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Oblik</w:t>
            </w:r>
          </w:p>
          <w:p w14:paraId="085173D9" w14:textId="77777777" w:rsidR="007C2F32" w:rsidRPr="00BC558E" w:rsidRDefault="007C2F32"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7D5FD96" w14:textId="77777777" w:rsidR="007C2F32" w:rsidRPr="00BC558E" w:rsidRDefault="007C2F32" w:rsidP="004D4091">
            <w:pPr>
              <w:suppressAutoHyphens w:val="0"/>
              <w:rPr>
                <w:rFonts w:ascii="Times New Roman" w:eastAsia="Calibri" w:hAnsi="Times New Roman" w:cs="Times New Roman"/>
                <w:sz w:val="24"/>
                <w:szCs w:val="24"/>
              </w:rPr>
            </w:pPr>
          </w:p>
          <w:p w14:paraId="276E2E59" w14:textId="28ADD346" w:rsidR="007C2F32" w:rsidRPr="00BC558E" w:rsidRDefault="00AC0261"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Radionica, 1 školski sat</w:t>
            </w:r>
          </w:p>
        </w:tc>
      </w:tr>
      <w:tr w:rsidR="006502A2" w:rsidRPr="00BC558E" w14:paraId="3E2957C2"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7312BB7A" w14:textId="77777777" w:rsidR="007C2F32" w:rsidRPr="00BC558E" w:rsidRDefault="007C2F32" w:rsidP="004D4091">
            <w:pPr>
              <w:suppressAutoHyphens w:val="0"/>
              <w:rPr>
                <w:rFonts w:ascii="Times New Roman" w:eastAsia="Calibri" w:hAnsi="Times New Roman" w:cs="Times New Roman"/>
                <w:b/>
                <w:sz w:val="24"/>
                <w:szCs w:val="24"/>
              </w:rPr>
            </w:pPr>
          </w:p>
          <w:p w14:paraId="30AF2DB5" w14:textId="77777777" w:rsidR="007C2F32" w:rsidRPr="00BC558E" w:rsidRDefault="007C2F32"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Sudionici</w:t>
            </w:r>
          </w:p>
          <w:p w14:paraId="4B79524B" w14:textId="77777777" w:rsidR="007C2F32" w:rsidRPr="00BC558E" w:rsidRDefault="007C2F32"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856E369" w14:textId="77777777" w:rsidR="007C2F32" w:rsidRPr="00BC558E" w:rsidRDefault="007C2F32" w:rsidP="004D4091">
            <w:pPr>
              <w:suppressAutoHyphens w:val="0"/>
              <w:rPr>
                <w:rFonts w:ascii="Times New Roman" w:eastAsia="Calibri" w:hAnsi="Times New Roman" w:cs="Times New Roman"/>
                <w:sz w:val="24"/>
                <w:szCs w:val="24"/>
              </w:rPr>
            </w:pPr>
          </w:p>
          <w:p w14:paraId="085EF6A9" w14:textId="1565C495" w:rsidR="007C2F32" w:rsidRPr="00BC558E" w:rsidRDefault="00AC0261"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 xml:space="preserve">volonteri GDCK Delnice, </w:t>
            </w:r>
            <w:r w:rsidR="0084720C" w:rsidRPr="00BC558E">
              <w:rPr>
                <w:rFonts w:ascii="Times New Roman" w:eastAsia="Calibri" w:hAnsi="Times New Roman" w:cs="Times New Roman"/>
                <w:sz w:val="24"/>
                <w:szCs w:val="24"/>
              </w:rPr>
              <w:t xml:space="preserve">osnovne škole Gorskog kotara /Dječji vrtići, </w:t>
            </w:r>
            <w:r w:rsidRPr="00BC558E">
              <w:rPr>
                <w:rFonts w:ascii="Times New Roman" w:eastAsia="Calibri" w:hAnsi="Times New Roman" w:cs="Times New Roman"/>
                <w:sz w:val="24"/>
                <w:szCs w:val="24"/>
              </w:rPr>
              <w:t>1. razred</w:t>
            </w:r>
            <w:r w:rsidR="0084720C" w:rsidRPr="00BC558E">
              <w:rPr>
                <w:rFonts w:ascii="Times New Roman" w:eastAsia="Calibri" w:hAnsi="Times New Roman" w:cs="Times New Roman"/>
                <w:sz w:val="24"/>
                <w:szCs w:val="24"/>
              </w:rPr>
              <w:t>, p</w:t>
            </w:r>
            <w:r w:rsidRPr="00BC558E">
              <w:rPr>
                <w:rFonts w:ascii="Times New Roman" w:eastAsia="Calibri" w:hAnsi="Times New Roman" w:cs="Times New Roman"/>
                <w:sz w:val="24"/>
                <w:szCs w:val="24"/>
              </w:rPr>
              <w:t>redškolski uzrast djece</w:t>
            </w:r>
          </w:p>
        </w:tc>
      </w:tr>
      <w:tr w:rsidR="006502A2" w:rsidRPr="00BC558E" w14:paraId="006F3EB4"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3188751" w14:textId="77777777" w:rsidR="007C2F32" w:rsidRPr="00BC558E" w:rsidRDefault="007C2F32" w:rsidP="004D4091">
            <w:pPr>
              <w:suppressAutoHyphens w:val="0"/>
              <w:rPr>
                <w:rFonts w:ascii="Times New Roman" w:eastAsia="Calibri" w:hAnsi="Times New Roman" w:cs="Times New Roman"/>
                <w:b/>
                <w:sz w:val="24"/>
                <w:szCs w:val="24"/>
              </w:rPr>
            </w:pPr>
          </w:p>
          <w:p w14:paraId="6F0C0018" w14:textId="77777777" w:rsidR="007C2F32" w:rsidRPr="00BC558E" w:rsidRDefault="007C2F32"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Načini učenja (što rade učenici)</w:t>
            </w:r>
          </w:p>
          <w:p w14:paraId="3A6C9879" w14:textId="77777777" w:rsidR="007C2F32" w:rsidRPr="00BC558E" w:rsidRDefault="007C2F32"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3222841" w14:textId="43E8BB9C" w:rsidR="007C2F32" w:rsidRPr="00BC558E" w:rsidRDefault="0084720C"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Učenje promatranjem i uočavanjem (povezivanje)</w:t>
            </w:r>
          </w:p>
        </w:tc>
      </w:tr>
      <w:tr w:rsidR="006502A2" w:rsidRPr="00BC558E" w14:paraId="366BF250"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46C520E2" w14:textId="77777777" w:rsidR="007C2F32" w:rsidRPr="00BC558E" w:rsidRDefault="007C2F32" w:rsidP="004D4091">
            <w:pPr>
              <w:suppressAutoHyphens w:val="0"/>
              <w:rPr>
                <w:rFonts w:ascii="Times New Roman" w:eastAsia="Calibri" w:hAnsi="Times New Roman" w:cs="Times New Roman"/>
                <w:b/>
                <w:sz w:val="24"/>
                <w:szCs w:val="24"/>
              </w:rPr>
            </w:pPr>
          </w:p>
          <w:p w14:paraId="138B5F5D" w14:textId="77777777" w:rsidR="007C2F32" w:rsidRPr="00BC558E" w:rsidRDefault="007C2F32"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Metode poučavanja (što rade učitelji)</w:t>
            </w:r>
          </w:p>
          <w:p w14:paraId="64D628E2" w14:textId="77777777" w:rsidR="007C2F32" w:rsidRPr="00BC558E" w:rsidRDefault="007C2F32"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0D742EA" w14:textId="0232AEE5" w:rsidR="0084720C" w:rsidRPr="00BC558E" w:rsidRDefault="0084720C" w:rsidP="001356A3">
            <w:pPr>
              <w:pStyle w:val="Odlomakpopisa"/>
              <w:numPr>
                <w:ilvl w:val="0"/>
                <w:numId w:val="129"/>
              </w:num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organizacija održavanja radionice</w:t>
            </w:r>
          </w:p>
          <w:p w14:paraId="3CE84A02" w14:textId="6C21F185" w:rsidR="007C2F32" w:rsidRPr="00BC558E" w:rsidRDefault="0084720C" w:rsidP="001356A3">
            <w:pPr>
              <w:pStyle w:val="Odlomakpopisa"/>
              <w:numPr>
                <w:ilvl w:val="0"/>
                <w:numId w:val="129"/>
              </w:num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 xml:space="preserve">volonteri u radu s učenicima/djecom educiraju putem rješavanja problema, simuliranje </w:t>
            </w:r>
          </w:p>
        </w:tc>
      </w:tr>
      <w:tr w:rsidR="006502A2" w:rsidRPr="00BC558E" w14:paraId="7797C087"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663BBAC1" w14:textId="77777777" w:rsidR="007C2F32" w:rsidRPr="00BC558E" w:rsidRDefault="007C2F32" w:rsidP="004D4091">
            <w:pPr>
              <w:suppressAutoHyphens w:val="0"/>
              <w:rPr>
                <w:rFonts w:ascii="Times New Roman" w:eastAsia="Calibri" w:hAnsi="Times New Roman" w:cs="Times New Roman"/>
                <w:b/>
                <w:sz w:val="24"/>
                <w:szCs w:val="24"/>
              </w:rPr>
            </w:pPr>
          </w:p>
          <w:p w14:paraId="1C787A32" w14:textId="77777777" w:rsidR="007C2F32" w:rsidRPr="00BC558E" w:rsidRDefault="007C2F32"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Trajanje izvedbe</w:t>
            </w:r>
          </w:p>
          <w:p w14:paraId="54F4A236" w14:textId="77777777" w:rsidR="007C2F32" w:rsidRPr="00BC558E" w:rsidRDefault="007C2F32"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4040D8D" w14:textId="0E6411BE" w:rsidR="0084720C" w:rsidRPr="00BC558E" w:rsidRDefault="0084720C" w:rsidP="001356A3">
            <w:pPr>
              <w:pStyle w:val="Odlomakpopisa"/>
              <w:numPr>
                <w:ilvl w:val="0"/>
                <w:numId w:val="129"/>
              </w:num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 xml:space="preserve">1 školski sat, </w:t>
            </w:r>
          </w:p>
          <w:p w14:paraId="3A88B4BD" w14:textId="709EC1F9" w:rsidR="0084720C" w:rsidRPr="00BC558E" w:rsidRDefault="0084720C" w:rsidP="001356A3">
            <w:pPr>
              <w:pStyle w:val="Odlomakpopisa"/>
              <w:numPr>
                <w:ilvl w:val="0"/>
                <w:numId w:val="129"/>
              </w:num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učionica/sat prirode /SR</w:t>
            </w:r>
          </w:p>
          <w:p w14:paraId="3A94C008" w14:textId="1244F72E" w:rsidR="007C2F32" w:rsidRPr="00BC558E" w:rsidRDefault="0084720C" w:rsidP="001356A3">
            <w:pPr>
              <w:pStyle w:val="Odlomakpopisa"/>
              <w:numPr>
                <w:ilvl w:val="0"/>
                <w:numId w:val="129"/>
              </w:num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tijekom školske godine / po dogovoru</w:t>
            </w:r>
          </w:p>
        </w:tc>
      </w:tr>
      <w:tr w:rsidR="006502A2" w:rsidRPr="00BC558E" w14:paraId="757E1283"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13C20224" w14:textId="77777777" w:rsidR="007C2F32" w:rsidRPr="00BC558E" w:rsidRDefault="007C2F32" w:rsidP="004D4091">
            <w:pPr>
              <w:suppressAutoHyphens w:val="0"/>
              <w:rPr>
                <w:rFonts w:ascii="Times New Roman" w:eastAsia="Calibri" w:hAnsi="Times New Roman" w:cs="Times New Roman"/>
                <w:b/>
                <w:sz w:val="24"/>
                <w:szCs w:val="24"/>
              </w:rPr>
            </w:pPr>
          </w:p>
          <w:p w14:paraId="14D8E5BD" w14:textId="77777777" w:rsidR="007C2F32" w:rsidRPr="00BC558E" w:rsidRDefault="007C2F32"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6. Potrebni resursi</w:t>
            </w:r>
          </w:p>
          <w:p w14:paraId="5FF24226" w14:textId="77777777" w:rsidR="007C2F32" w:rsidRPr="00BC558E" w:rsidRDefault="007C2F32"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BE09860" w14:textId="77777777" w:rsidR="007C2F32" w:rsidRPr="00BC558E" w:rsidRDefault="007C2F32" w:rsidP="004D4091">
            <w:pPr>
              <w:suppressAutoHyphens w:val="0"/>
              <w:rPr>
                <w:rFonts w:ascii="Times New Roman" w:eastAsia="Calibri" w:hAnsi="Times New Roman" w:cs="Times New Roman"/>
                <w:sz w:val="24"/>
                <w:szCs w:val="24"/>
              </w:rPr>
            </w:pPr>
          </w:p>
          <w:p w14:paraId="6BA6B517" w14:textId="02DA74F1" w:rsidR="007C2F32" w:rsidRPr="00BC558E" w:rsidRDefault="0084720C"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radni materijal osigurava GDCK Delnice</w:t>
            </w:r>
          </w:p>
        </w:tc>
      </w:tr>
      <w:tr w:rsidR="006502A2" w:rsidRPr="00BC558E" w14:paraId="4885F053" w14:textId="77777777" w:rsidTr="00072EA3">
        <w:trPr>
          <w:trHeight w:val="536"/>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00991FCF" w14:textId="77777777" w:rsidR="007C2F32" w:rsidRPr="00BC558E" w:rsidRDefault="007C2F32" w:rsidP="004D4091">
            <w:pPr>
              <w:suppressAutoHyphens w:val="0"/>
              <w:rPr>
                <w:rFonts w:ascii="Times New Roman" w:eastAsia="Calibri" w:hAnsi="Times New Roman" w:cs="Times New Roman"/>
                <w:b/>
                <w:sz w:val="24"/>
                <w:szCs w:val="24"/>
              </w:rPr>
            </w:pPr>
          </w:p>
          <w:p w14:paraId="0D65F130" w14:textId="77777777" w:rsidR="007C2F32" w:rsidRPr="00BC558E" w:rsidRDefault="007C2F32"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Moguće teškoće</w:t>
            </w:r>
          </w:p>
          <w:p w14:paraId="1AE27FA1" w14:textId="77777777" w:rsidR="007C2F32" w:rsidRPr="00BC558E" w:rsidRDefault="007C2F32"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E470383" w14:textId="77777777" w:rsidR="007C2F32" w:rsidRPr="00BC558E" w:rsidRDefault="007C2F32" w:rsidP="004D4091">
            <w:pPr>
              <w:suppressAutoHyphens w:val="0"/>
              <w:rPr>
                <w:rFonts w:ascii="Times New Roman" w:eastAsia="Calibri" w:hAnsi="Times New Roman" w:cs="Times New Roman"/>
                <w:sz w:val="24"/>
                <w:szCs w:val="24"/>
              </w:rPr>
            </w:pPr>
          </w:p>
          <w:p w14:paraId="055EADBE" w14:textId="5BD3FC4F" w:rsidR="007C2F32" w:rsidRPr="00BC558E" w:rsidRDefault="007C2F32" w:rsidP="004D4091">
            <w:pPr>
              <w:suppressAutoHyphens w:val="0"/>
              <w:rPr>
                <w:rFonts w:ascii="Times New Roman" w:eastAsia="Calibri" w:hAnsi="Times New Roman" w:cs="Times New Roman"/>
                <w:sz w:val="24"/>
                <w:szCs w:val="24"/>
              </w:rPr>
            </w:pPr>
          </w:p>
          <w:p w14:paraId="1C3C1889" w14:textId="77777777" w:rsidR="007C2F32" w:rsidRPr="00BC558E" w:rsidRDefault="007C2F32" w:rsidP="004D4091">
            <w:pPr>
              <w:suppressAutoHyphens w:val="0"/>
              <w:rPr>
                <w:rFonts w:ascii="Times New Roman" w:eastAsia="Calibri" w:hAnsi="Times New Roman" w:cs="Times New Roman"/>
                <w:sz w:val="24"/>
                <w:szCs w:val="24"/>
              </w:rPr>
            </w:pPr>
          </w:p>
        </w:tc>
      </w:tr>
      <w:tr w:rsidR="006502A2" w:rsidRPr="00BC558E" w14:paraId="2C3E38FB" w14:textId="77777777" w:rsidTr="00072EA3">
        <w:trPr>
          <w:trHeight w:val="881"/>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5616E9A" w14:textId="77777777" w:rsidR="007C2F32" w:rsidRPr="00BC558E" w:rsidRDefault="007C2F32" w:rsidP="004D4091">
            <w:pPr>
              <w:suppressAutoHyphens w:val="0"/>
              <w:rPr>
                <w:rFonts w:ascii="Times New Roman" w:eastAsia="Calibri" w:hAnsi="Times New Roman" w:cs="Times New Roman"/>
                <w:b/>
                <w:sz w:val="24"/>
                <w:szCs w:val="24"/>
              </w:rPr>
            </w:pPr>
          </w:p>
          <w:p w14:paraId="15DCEA9B" w14:textId="77777777" w:rsidR="007C2F32" w:rsidRPr="00BC558E" w:rsidRDefault="007C2F32"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7. Način praćenja i provjere ishoda/postignuća</w:t>
            </w:r>
          </w:p>
          <w:p w14:paraId="5720FBEC" w14:textId="77777777" w:rsidR="007C2F32" w:rsidRPr="00BC558E" w:rsidRDefault="007C2F32"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76D6EBE" w14:textId="124A19CB" w:rsidR="007C2F32" w:rsidRPr="00BC558E" w:rsidRDefault="0084720C" w:rsidP="004D4091">
            <w:pPr>
              <w:suppressAutoHyphens w:val="0"/>
              <w:rPr>
                <w:rFonts w:ascii="Times New Roman" w:eastAsia="Calibri" w:hAnsi="Times New Roman" w:cs="Times New Roman"/>
                <w:sz w:val="24"/>
                <w:szCs w:val="24"/>
              </w:rPr>
            </w:pPr>
            <w:r w:rsidRPr="00BC558E">
              <w:rPr>
                <w:rFonts w:ascii="Times New Roman" w:hAnsi="Times New Roman" w:cs="Times New Roman"/>
                <w:sz w:val="24"/>
                <w:szCs w:val="24"/>
              </w:rPr>
              <w:t>Praktična primjena znanja</w:t>
            </w:r>
          </w:p>
        </w:tc>
      </w:tr>
      <w:tr w:rsidR="006502A2" w:rsidRPr="00BC558E" w14:paraId="22BD9516"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6A1CB35F" w14:textId="77777777" w:rsidR="007C2F32" w:rsidRPr="00BC558E" w:rsidRDefault="007C2F32" w:rsidP="004D4091">
            <w:pPr>
              <w:suppressAutoHyphens w:val="0"/>
              <w:rPr>
                <w:rFonts w:ascii="Times New Roman" w:eastAsia="Calibri" w:hAnsi="Times New Roman" w:cs="Times New Roman"/>
                <w:b/>
                <w:sz w:val="24"/>
                <w:szCs w:val="24"/>
              </w:rPr>
            </w:pPr>
          </w:p>
          <w:p w14:paraId="6A1A3A92" w14:textId="77777777" w:rsidR="007C2F32" w:rsidRPr="00BC558E" w:rsidRDefault="007C2F32"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8. Odgovorne osobe</w:t>
            </w:r>
          </w:p>
          <w:p w14:paraId="0B45E4EF" w14:textId="77777777" w:rsidR="007C2F32" w:rsidRPr="00BC558E" w:rsidRDefault="007C2F32"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624256A" w14:textId="77777777" w:rsidR="0015756A" w:rsidRPr="00BC558E" w:rsidRDefault="0015756A"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GDCK Delnice</w:t>
            </w:r>
          </w:p>
          <w:p w14:paraId="43BC3B0F" w14:textId="77777777" w:rsidR="0015756A" w:rsidRPr="00BC558E" w:rsidRDefault="0015756A"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Osnovne škole Gorskog kotara</w:t>
            </w:r>
          </w:p>
          <w:p w14:paraId="3F0E4D70" w14:textId="27328957" w:rsidR="007C2F32" w:rsidRPr="00BC558E" w:rsidRDefault="0015756A"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Dječji vrtići Gorskog kotara</w:t>
            </w:r>
          </w:p>
        </w:tc>
      </w:tr>
    </w:tbl>
    <w:p w14:paraId="6F767DE8" w14:textId="2D0339FD" w:rsidR="00D33BC6" w:rsidRPr="006502A2" w:rsidRDefault="00D33BC6" w:rsidP="004D4091">
      <w:pPr>
        <w:pStyle w:val="Bezproreda1"/>
        <w:rPr>
          <w:rFonts w:ascii="Times New Roman" w:hAnsi="Times New Roman" w:cs="Times New Roman"/>
          <w:i/>
          <w:color w:val="FF0000"/>
          <w:sz w:val="24"/>
          <w:szCs w:val="24"/>
        </w:rPr>
      </w:pPr>
    </w:p>
    <w:p w14:paraId="6FD46B56" w14:textId="6F839B07" w:rsidR="001817B8" w:rsidRPr="006502A2" w:rsidRDefault="001817B8" w:rsidP="004D4091">
      <w:pPr>
        <w:pStyle w:val="Bezproreda1"/>
        <w:rPr>
          <w:rFonts w:ascii="Times New Roman" w:hAnsi="Times New Roman" w:cs="Times New Roman"/>
          <w:i/>
          <w:color w:val="FF0000"/>
          <w:sz w:val="24"/>
          <w:szCs w:val="24"/>
        </w:rPr>
      </w:pPr>
    </w:p>
    <w:p w14:paraId="26DF5B26" w14:textId="77777777" w:rsidR="007C2F32" w:rsidRPr="006502A2" w:rsidRDefault="007C2F32" w:rsidP="004D4091">
      <w:pPr>
        <w:pStyle w:val="Bezproreda1"/>
        <w:rPr>
          <w:rFonts w:ascii="Times New Roman" w:hAnsi="Times New Roman" w:cs="Times New Roman"/>
          <w:i/>
          <w:color w:val="FF0000"/>
          <w:sz w:val="24"/>
          <w:szCs w:val="24"/>
        </w:rPr>
      </w:pPr>
    </w:p>
    <w:tbl>
      <w:tblPr>
        <w:tblW w:w="9782" w:type="dxa"/>
        <w:tblInd w:w="-289" w:type="dxa"/>
        <w:tblLook w:val="0000" w:firstRow="0" w:lastRow="0" w:firstColumn="0" w:lastColumn="0" w:noHBand="0" w:noVBand="0"/>
      </w:tblPr>
      <w:tblGrid>
        <w:gridCol w:w="2836"/>
        <w:gridCol w:w="6946"/>
      </w:tblGrid>
      <w:tr w:rsidR="006502A2" w:rsidRPr="00BC558E" w14:paraId="7159D1A4"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2FC90D6A" w14:textId="77777777" w:rsidR="00D33BC6" w:rsidRPr="00BC558E" w:rsidRDefault="00D33BC6" w:rsidP="004D4091">
            <w:pPr>
              <w:suppressAutoHyphens w:val="0"/>
              <w:rPr>
                <w:rFonts w:ascii="Times New Roman" w:eastAsia="Calibri" w:hAnsi="Times New Roman" w:cs="Times New Roman"/>
                <w:b/>
                <w:sz w:val="24"/>
                <w:szCs w:val="24"/>
              </w:rPr>
            </w:pPr>
          </w:p>
          <w:p w14:paraId="4F147725" w14:textId="77777777" w:rsidR="00D33BC6" w:rsidRPr="00BC558E" w:rsidRDefault="009A77A4"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Kurikulumsko područje:</w:t>
            </w:r>
          </w:p>
          <w:p w14:paraId="5F2BA5E6" w14:textId="77777777" w:rsidR="00D33BC6" w:rsidRPr="00BC558E"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39F31C37" w14:textId="37AA82E1" w:rsidR="00D33BC6" w:rsidRPr="00BC558E" w:rsidRDefault="009A77A4"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Međupredmetne teme</w:t>
            </w:r>
            <w:r w:rsidR="004C33A5" w:rsidRPr="00BC558E">
              <w:rPr>
                <w:rFonts w:ascii="Times New Roman" w:eastAsia="Calibri" w:hAnsi="Times New Roman" w:cs="Times New Roman"/>
                <w:sz w:val="24"/>
                <w:szCs w:val="24"/>
              </w:rPr>
              <w:t xml:space="preserve">: </w:t>
            </w:r>
            <w:r w:rsidRPr="00BC558E">
              <w:rPr>
                <w:rFonts w:ascii="Times New Roman" w:eastAsia="Calibri" w:hAnsi="Times New Roman" w:cs="Times New Roman"/>
                <w:sz w:val="24"/>
                <w:szCs w:val="24"/>
              </w:rPr>
              <w:t>Zdravlje, sigurnost i zaštita okoliša</w:t>
            </w:r>
          </w:p>
          <w:p w14:paraId="3E8E3A27" w14:textId="6E54666C" w:rsidR="00D33BC6" w:rsidRPr="00BC558E" w:rsidRDefault="007522BA"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ZUBNA PUTOVNICA</w:t>
            </w:r>
          </w:p>
        </w:tc>
      </w:tr>
      <w:tr w:rsidR="006502A2" w:rsidRPr="00BC558E" w14:paraId="1AA3688E"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1DCC7ADD" w14:textId="77777777" w:rsidR="00D33BC6" w:rsidRPr="00BC558E" w:rsidRDefault="00D33BC6" w:rsidP="004D4091">
            <w:pPr>
              <w:suppressAutoHyphens w:val="0"/>
              <w:rPr>
                <w:rFonts w:ascii="Times New Roman" w:eastAsia="Calibri" w:hAnsi="Times New Roman" w:cs="Times New Roman"/>
                <w:b/>
                <w:sz w:val="24"/>
                <w:szCs w:val="24"/>
              </w:rPr>
            </w:pPr>
          </w:p>
          <w:p w14:paraId="4892348B" w14:textId="77777777" w:rsidR="00D33BC6" w:rsidRPr="00BC558E" w:rsidRDefault="009A77A4"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1. Ciklus (razred)</w:t>
            </w:r>
          </w:p>
          <w:p w14:paraId="2BF6A48B" w14:textId="77777777" w:rsidR="00D33BC6" w:rsidRPr="00BC558E"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0133F7D" w14:textId="77777777" w:rsidR="00D33BC6" w:rsidRPr="00BC558E" w:rsidRDefault="00D33BC6" w:rsidP="004D4091">
            <w:pPr>
              <w:suppressAutoHyphens w:val="0"/>
              <w:rPr>
                <w:rFonts w:ascii="Times New Roman" w:eastAsia="Calibri" w:hAnsi="Times New Roman" w:cs="Times New Roman"/>
                <w:sz w:val="24"/>
                <w:szCs w:val="24"/>
              </w:rPr>
            </w:pPr>
          </w:p>
          <w:p w14:paraId="6D7773D3" w14:textId="69CDFE1C" w:rsidR="00D33BC6" w:rsidRPr="00BC558E" w:rsidRDefault="00BC558E" w:rsidP="004D4091">
            <w:pPr>
              <w:suppressAutoHyphens w:val="0"/>
              <w:rPr>
                <w:rFonts w:ascii="Times New Roman" w:eastAsia="Calibri" w:hAnsi="Times New Roman" w:cs="Times New Roman"/>
                <w:sz w:val="24"/>
                <w:szCs w:val="24"/>
              </w:rPr>
            </w:pPr>
            <w:r>
              <w:rPr>
                <w:rFonts w:ascii="Times New Roman" w:eastAsia="Calibri" w:hAnsi="Times New Roman" w:cs="Times New Roman"/>
                <w:sz w:val="24"/>
                <w:szCs w:val="24"/>
              </w:rPr>
              <w:t>II. ciklus (5</w:t>
            </w:r>
            <w:r w:rsidR="009A77A4" w:rsidRPr="00BC558E">
              <w:rPr>
                <w:rFonts w:ascii="Times New Roman" w:eastAsia="Calibri" w:hAnsi="Times New Roman" w:cs="Times New Roman"/>
                <w:sz w:val="24"/>
                <w:szCs w:val="24"/>
              </w:rPr>
              <w:t xml:space="preserve">. razred) </w:t>
            </w:r>
          </w:p>
        </w:tc>
      </w:tr>
      <w:tr w:rsidR="006502A2" w:rsidRPr="00BC558E" w14:paraId="330198CD"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09EECFA7" w14:textId="77777777" w:rsidR="00D33BC6" w:rsidRPr="00BC558E" w:rsidRDefault="00D33BC6" w:rsidP="004D4091">
            <w:pPr>
              <w:suppressAutoHyphens w:val="0"/>
              <w:rPr>
                <w:rFonts w:ascii="Times New Roman" w:eastAsia="Calibri" w:hAnsi="Times New Roman" w:cs="Times New Roman"/>
                <w:b/>
                <w:sz w:val="24"/>
                <w:szCs w:val="24"/>
              </w:rPr>
            </w:pPr>
          </w:p>
          <w:p w14:paraId="29A0F8C2" w14:textId="77777777" w:rsidR="00D33BC6" w:rsidRPr="00BC558E" w:rsidRDefault="009A77A4"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2. Cilj</w:t>
            </w:r>
          </w:p>
          <w:p w14:paraId="1F740212" w14:textId="77777777" w:rsidR="00D33BC6" w:rsidRPr="00BC558E"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0802CFA" w14:textId="77777777" w:rsidR="00D33BC6" w:rsidRPr="00BC558E" w:rsidRDefault="009A77A4" w:rsidP="004D4091">
            <w:pPr>
              <w:suppressAutoHyphens w:val="0"/>
              <w:spacing w:line="276" w:lineRule="auto"/>
              <w:rPr>
                <w:rFonts w:ascii="Times New Roman" w:eastAsia="Calibri" w:hAnsi="Times New Roman" w:cs="Times New Roman"/>
                <w:sz w:val="24"/>
                <w:szCs w:val="24"/>
              </w:rPr>
            </w:pPr>
            <w:r w:rsidRPr="00BC558E">
              <w:rPr>
                <w:rFonts w:ascii="Times New Roman" w:eastAsia="Calibri" w:hAnsi="Times New Roman" w:cs="Times New Roman"/>
                <w:sz w:val="24"/>
                <w:szCs w:val="24"/>
              </w:rPr>
              <w:t>Razvoj pozitivnog i odgovornog odnosa prema svojem zdravlju te trajno usvajanje zdravog životnog stila.</w:t>
            </w:r>
          </w:p>
          <w:p w14:paraId="104A54C1" w14:textId="77777777" w:rsidR="00D33BC6" w:rsidRPr="00BC558E" w:rsidRDefault="009A77A4" w:rsidP="004D4091">
            <w:pPr>
              <w:suppressAutoHyphens w:val="0"/>
              <w:spacing w:line="276" w:lineRule="auto"/>
              <w:rPr>
                <w:rFonts w:ascii="Times New Roman" w:eastAsia="Calibri" w:hAnsi="Times New Roman" w:cs="Times New Roman"/>
                <w:sz w:val="24"/>
                <w:szCs w:val="24"/>
              </w:rPr>
            </w:pPr>
            <w:r w:rsidRPr="00BC558E">
              <w:rPr>
                <w:rFonts w:ascii="Times New Roman" w:eastAsia="Calibri" w:hAnsi="Times New Roman" w:cs="Times New Roman"/>
                <w:sz w:val="24"/>
                <w:szCs w:val="24"/>
              </w:rPr>
              <w:t>Osposobljavanje za donošenje odgovornih odluka.</w:t>
            </w:r>
          </w:p>
          <w:p w14:paraId="0EA2331A" w14:textId="77777777" w:rsidR="00D33BC6" w:rsidRPr="00BC558E" w:rsidRDefault="009A77A4" w:rsidP="004D4091">
            <w:pPr>
              <w:suppressAutoHyphens w:val="0"/>
              <w:spacing w:line="276" w:lineRule="auto"/>
              <w:rPr>
                <w:rFonts w:ascii="Times New Roman" w:eastAsia="Calibri" w:hAnsi="Times New Roman" w:cs="Times New Roman"/>
                <w:sz w:val="24"/>
                <w:szCs w:val="24"/>
              </w:rPr>
            </w:pPr>
            <w:r w:rsidRPr="00BC558E">
              <w:rPr>
                <w:rFonts w:ascii="Times New Roman" w:eastAsia="Calibri" w:hAnsi="Times New Roman" w:cs="Times New Roman"/>
                <w:sz w:val="24"/>
                <w:szCs w:val="24"/>
              </w:rPr>
              <w:t>Usvajanje zdravih navika te odgovornog stava prema oralnom zdravlju.</w:t>
            </w:r>
          </w:p>
          <w:p w14:paraId="7F8F2EC1" w14:textId="77777777" w:rsidR="00D33BC6" w:rsidRPr="00BC558E" w:rsidRDefault="00D33BC6" w:rsidP="004D4091">
            <w:pPr>
              <w:suppressAutoHyphens w:val="0"/>
              <w:rPr>
                <w:rFonts w:ascii="Times New Roman" w:eastAsia="Calibri" w:hAnsi="Times New Roman" w:cs="Times New Roman"/>
                <w:sz w:val="24"/>
                <w:szCs w:val="24"/>
              </w:rPr>
            </w:pPr>
          </w:p>
        </w:tc>
      </w:tr>
      <w:tr w:rsidR="006502A2" w:rsidRPr="00BC558E" w14:paraId="4BA75E8A"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F4FBF85" w14:textId="77777777" w:rsidR="00D33BC6" w:rsidRPr="00BC558E" w:rsidRDefault="00D33BC6" w:rsidP="004D4091">
            <w:pPr>
              <w:suppressAutoHyphens w:val="0"/>
              <w:rPr>
                <w:rFonts w:ascii="Times New Roman" w:eastAsia="Calibri" w:hAnsi="Times New Roman" w:cs="Times New Roman"/>
                <w:b/>
                <w:sz w:val="24"/>
                <w:szCs w:val="24"/>
              </w:rPr>
            </w:pPr>
          </w:p>
          <w:p w14:paraId="1173435C" w14:textId="77777777" w:rsidR="00D33BC6" w:rsidRPr="00BC558E" w:rsidRDefault="009A77A4"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3. Obrazloženje cilja (povezan s potrebama, interesima učenika i vrijednostima ŠK)</w:t>
            </w:r>
          </w:p>
          <w:p w14:paraId="0DEBE56F" w14:textId="77777777" w:rsidR="00D33BC6" w:rsidRPr="00BC558E"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DCD91F7" w14:textId="77777777" w:rsidR="00D33BC6" w:rsidRPr="00BC558E" w:rsidRDefault="009A77A4"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Učenici će biti u mogućnosti procijeniti rizike prema vlastitom zdravlju. Naučiti će kako razviti komunikacijske vještine, razviti svoje samopoštovanje i samopouzdanje te usvojiti zdrav način života.</w:t>
            </w:r>
          </w:p>
          <w:p w14:paraId="426584E0" w14:textId="77777777" w:rsidR="00D33BC6" w:rsidRPr="00BC558E" w:rsidRDefault="00D33BC6" w:rsidP="004D4091">
            <w:pPr>
              <w:suppressAutoHyphens w:val="0"/>
              <w:rPr>
                <w:rFonts w:ascii="Times New Roman" w:eastAsia="Calibri" w:hAnsi="Times New Roman" w:cs="Times New Roman"/>
                <w:sz w:val="24"/>
                <w:szCs w:val="24"/>
              </w:rPr>
            </w:pPr>
          </w:p>
        </w:tc>
      </w:tr>
      <w:tr w:rsidR="006502A2" w:rsidRPr="00BC558E" w14:paraId="227EF9D6"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6EE2B3D0" w14:textId="77777777" w:rsidR="00D33BC6" w:rsidRPr="00BC558E" w:rsidRDefault="00D33BC6" w:rsidP="004D4091">
            <w:pPr>
              <w:suppressAutoHyphens w:val="0"/>
              <w:rPr>
                <w:rFonts w:ascii="Times New Roman" w:eastAsia="Calibri" w:hAnsi="Times New Roman" w:cs="Times New Roman"/>
                <w:b/>
                <w:sz w:val="24"/>
                <w:szCs w:val="24"/>
              </w:rPr>
            </w:pPr>
          </w:p>
          <w:p w14:paraId="0A19310C" w14:textId="77777777" w:rsidR="00D33BC6" w:rsidRPr="00BC558E" w:rsidRDefault="009A77A4"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4. Očekivani ishodi/postignuća</w:t>
            </w:r>
          </w:p>
          <w:p w14:paraId="037B3DDA" w14:textId="77777777" w:rsidR="00D33BC6" w:rsidRPr="00BC558E" w:rsidRDefault="009A77A4"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(Učenik će moći):</w:t>
            </w:r>
          </w:p>
          <w:p w14:paraId="2A009948" w14:textId="77777777" w:rsidR="00D33BC6" w:rsidRPr="00BC558E"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40524C3" w14:textId="77777777" w:rsidR="00D33BC6" w:rsidRPr="00BC558E" w:rsidRDefault="009A77A4" w:rsidP="00907314">
            <w:pPr>
              <w:numPr>
                <w:ilvl w:val="0"/>
                <w:numId w:val="34"/>
              </w:numPr>
              <w:suppressAutoHyphens w:val="0"/>
              <w:spacing w:line="276" w:lineRule="auto"/>
              <w:rPr>
                <w:rFonts w:ascii="Times New Roman" w:eastAsia="Calibri" w:hAnsi="Times New Roman" w:cs="Times New Roman"/>
                <w:sz w:val="24"/>
                <w:szCs w:val="24"/>
              </w:rPr>
            </w:pPr>
            <w:r w:rsidRPr="00BC558E">
              <w:rPr>
                <w:rFonts w:ascii="Times New Roman" w:eastAsia="Calibri" w:hAnsi="Times New Roman" w:cs="Times New Roman"/>
                <w:sz w:val="24"/>
                <w:szCs w:val="24"/>
              </w:rPr>
              <w:t>samostalno donositi odluke</w:t>
            </w:r>
          </w:p>
          <w:p w14:paraId="0460433B" w14:textId="77777777" w:rsidR="00D33BC6" w:rsidRPr="00BC558E" w:rsidRDefault="009A77A4" w:rsidP="00907314">
            <w:pPr>
              <w:numPr>
                <w:ilvl w:val="0"/>
                <w:numId w:val="34"/>
              </w:numPr>
              <w:suppressAutoHyphens w:val="0"/>
              <w:spacing w:line="276" w:lineRule="auto"/>
              <w:rPr>
                <w:rFonts w:ascii="Times New Roman" w:eastAsia="Calibri" w:hAnsi="Times New Roman" w:cs="Times New Roman"/>
                <w:sz w:val="24"/>
                <w:szCs w:val="24"/>
              </w:rPr>
            </w:pPr>
            <w:r w:rsidRPr="00BC558E">
              <w:rPr>
                <w:rFonts w:ascii="Times New Roman" w:eastAsia="Calibri" w:hAnsi="Times New Roman" w:cs="Times New Roman"/>
                <w:sz w:val="24"/>
                <w:szCs w:val="24"/>
              </w:rPr>
              <w:t>biti odgovoran prema sebi i svome zdravlju</w:t>
            </w:r>
          </w:p>
          <w:p w14:paraId="7BFFE19B" w14:textId="77777777" w:rsidR="00D33BC6" w:rsidRPr="00BC558E" w:rsidRDefault="009A77A4" w:rsidP="00907314">
            <w:pPr>
              <w:numPr>
                <w:ilvl w:val="0"/>
                <w:numId w:val="34"/>
              </w:numPr>
              <w:suppressAutoHyphens w:val="0"/>
              <w:spacing w:line="276" w:lineRule="auto"/>
              <w:rPr>
                <w:rFonts w:ascii="Times New Roman" w:eastAsia="Calibri" w:hAnsi="Times New Roman" w:cs="Times New Roman"/>
                <w:sz w:val="24"/>
                <w:szCs w:val="24"/>
              </w:rPr>
            </w:pPr>
            <w:r w:rsidRPr="00BC558E">
              <w:rPr>
                <w:rFonts w:ascii="Times New Roman" w:eastAsia="Calibri" w:hAnsi="Times New Roman" w:cs="Times New Roman"/>
                <w:sz w:val="24"/>
                <w:szCs w:val="24"/>
              </w:rPr>
              <w:t>biti odgovoran prema oralnom zdravlju</w:t>
            </w:r>
          </w:p>
        </w:tc>
      </w:tr>
      <w:tr w:rsidR="006502A2" w:rsidRPr="00BC558E" w14:paraId="2D8A8A3C" w14:textId="77777777" w:rsidTr="00092E99">
        <w:tc>
          <w:tcPr>
            <w:tcW w:w="9782" w:type="dxa"/>
            <w:gridSpan w:val="2"/>
            <w:tcBorders>
              <w:top w:val="single" w:sz="4" w:space="0" w:color="000000"/>
              <w:left w:val="single" w:sz="4" w:space="0" w:color="000000"/>
              <w:bottom w:val="single" w:sz="4" w:space="0" w:color="000000"/>
              <w:right w:val="single" w:sz="4" w:space="0" w:color="000000"/>
            </w:tcBorders>
            <w:shd w:val="clear" w:color="auto" w:fill="auto"/>
          </w:tcPr>
          <w:p w14:paraId="7C434A66" w14:textId="77777777" w:rsidR="00D33BC6" w:rsidRPr="00BC558E" w:rsidRDefault="00D33BC6" w:rsidP="004D4091">
            <w:pPr>
              <w:suppressAutoHyphens w:val="0"/>
              <w:rPr>
                <w:rFonts w:ascii="Times New Roman" w:eastAsia="Calibri" w:hAnsi="Times New Roman" w:cs="Times New Roman"/>
                <w:b/>
                <w:sz w:val="24"/>
                <w:szCs w:val="24"/>
              </w:rPr>
            </w:pPr>
          </w:p>
          <w:p w14:paraId="3C8A2C15" w14:textId="77777777" w:rsidR="00D33BC6" w:rsidRPr="00BC558E" w:rsidRDefault="009A77A4"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5. Način realizacije:</w:t>
            </w:r>
          </w:p>
          <w:p w14:paraId="1BC9F361" w14:textId="77777777" w:rsidR="00D33BC6" w:rsidRPr="00BC558E" w:rsidRDefault="00D33BC6" w:rsidP="004D4091">
            <w:pPr>
              <w:suppressAutoHyphens w:val="0"/>
              <w:rPr>
                <w:rFonts w:ascii="Times New Roman" w:eastAsia="Calibri" w:hAnsi="Times New Roman" w:cs="Times New Roman"/>
                <w:b/>
                <w:sz w:val="24"/>
                <w:szCs w:val="24"/>
              </w:rPr>
            </w:pPr>
          </w:p>
        </w:tc>
      </w:tr>
      <w:tr w:rsidR="006502A2" w:rsidRPr="00BC558E" w14:paraId="3F7EE28E"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6E5E9E7" w14:textId="77777777" w:rsidR="00D33BC6" w:rsidRPr="00BC558E" w:rsidRDefault="00D33BC6" w:rsidP="004D4091">
            <w:pPr>
              <w:suppressAutoHyphens w:val="0"/>
              <w:rPr>
                <w:rFonts w:ascii="Times New Roman" w:eastAsia="Calibri" w:hAnsi="Times New Roman" w:cs="Times New Roman"/>
                <w:b/>
                <w:sz w:val="24"/>
                <w:szCs w:val="24"/>
              </w:rPr>
            </w:pPr>
          </w:p>
          <w:p w14:paraId="2D4B0F0C" w14:textId="77777777" w:rsidR="00D33BC6" w:rsidRPr="00BC558E" w:rsidRDefault="009A77A4"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Oblik</w:t>
            </w:r>
          </w:p>
          <w:p w14:paraId="338D07D1" w14:textId="77777777" w:rsidR="00D33BC6" w:rsidRPr="00BC558E"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471A934" w14:textId="77777777" w:rsidR="00D33BC6" w:rsidRPr="00BC558E" w:rsidRDefault="00D33BC6" w:rsidP="004D4091">
            <w:pPr>
              <w:suppressAutoHyphens w:val="0"/>
              <w:rPr>
                <w:rFonts w:ascii="Times New Roman" w:eastAsia="Calibri" w:hAnsi="Times New Roman" w:cs="Times New Roman"/>
                <w:sz w:val="24"/>
                <w:szCs w:val="24"/>
              </w:rPr>
            </w:pPr>
          </w:p>
          <w:p w14:paraId="57750648" w14:textId="77777777" w:rsidR="00D33BC6" w:rsidRPr="00BC558E" w:rsidRDefault="009A77A4"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posjet zubaru, dogovor pregleda</w:t>
            </w:r>
          </w:p>
        </w:tc>
      </w:tr>
      <w:tr w:rsidR="006502A2" w:rsidRPr="00BC558E" w14:paraId="36AA98B8"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01C638BB" w14:textId="77777777" w:rsidR="00D33BC6" w:rsidRPr="00BC558E" w:rsidRDefault="00D33BC6" w:rsidP="004D4091">
            <w:pPr>
              <w:suppressAutoHyphens w:val="0"/>
              <w:rPr>
                <w:rFonts w:ascii="Times New Roman" w:eastAsia="Calibri" w:hAnsi="Times New Roman" w:cs="Times New Roman"/>
                <w:b/>
                <w:sz w:val="24"/>
                <w:szCs w:val="24"/>
              </w:rPr>
            </w:pPr>
          </w:p>
          <w:p w14:paraId="2C7B1AED" w14:textId="77777777" w:rsidR="00D33BC6" w:rsidRPr="00BC558E" w:rsidRDefault="009A77A4"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Sudionici</w:t>
            </w:r>
          </w:p>
          <w:p w14:paraId="09C4CA66" w14:textId="77777777" w:rsidR="00D33BC6" w:rsidRPr="00BC558E"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D955C6E" w14:textId="77777777" w:rsidR="00D33BC6" w:rsidRPr="00BC558E" w:rsidRDefault="00D33BC6" w:rsidP="004D4091">
            <w:pPr>
              <w:suppressAutoHyphens w:val="0"/>
              <w:rPr>
                <w:rFonts w:ascii="Times New Roman" w:eastAsia="Calibri" w:hAnsi="Times New Roman" w:cs="Times New Roman"/>
                <w:sz w:val="24"/>
                <w:szCs w:val="24"/>
              </w:rPr>
            </w:pPr>
          </w:p>
          <w:p w14:paraId="4607DCB3" w14:textId="591FD4AB" w:rsidR="00D33BC6" w:rsidRPr="00BC558E" w:rsidRDefault="00BC558E" w:rsidP="004D4091">
            <w:pPr>
              <w:suppressAutoHyphens w:val="0"/>
              <w:rPr>
                <w:rFonts w:ascii="Times New Roman" w:eastAsia="Calibri" w:hAnsi="Times New Roman" w:cs="Times New Roman"/>
                <w:sz w:val="24"/>
                <w:szCs w:val="24"/>
              </w:rPr>
            </w:pPr>
            <w:r>
              <w:rPr>
                <w:rFonts w:ascii="Times New Roman" w:eastAsia="Calibri" w:hAnsi="Times New Roman" w:cs="Times New Roman"/>
                <w:sz w:val="24"/>
                <w:szCs w:val="24"/>
              </w:rPr>
              <w:t>Učenici 5</w:t>
            </w:r>
            <w:r w:rsidR="009A77A4" w:rsidRPr="00BC558E">
              <w:rPr>
                <w:rFonts w:ascii="Times New Roman" w:eastAsia="Calibri" w:hAnsi="Times New Roman" w:cs="Times New Roman"/>
                <w:sz w:val="24"/>
                <w:szCs w:val="24"/>
              </w:rPr>
              <w:t>. razreda, razrednica, pedagoginja</w:t>
            </w:r>
          </w:p>
        </w:tc>
      </w:tr>
      <w:tr w:rsidR="006502A2" w:rsidRPr="00BC558E" w14:paraId="75A5FCB6"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49B18E94" w14:textId="77777777" w:rsidR="00D33BC6" w:rsidRPr="00BC558E" w:rsidRDefault="00D33BC6" w:rsidP="004D4091">
            <w:pPr>
              <w:suppressAutoHyphens w:val="0"/>
              <w:rPr>
                <w:rFonts w:ascii="Times New Roman" w:eastAsia="Calibri" w:hAnsi="Times New Roman" w:cs="Times New Roman"/>
                <w:b/>
                <w:sz w:val="24"/>
                <w:szCs w:val="24"/>
              </w:rPr>
            </w:pPr>
          </w:p>
          <w:p w14:paraId="3BB7A566" w14:textId="77777777" w:rsidR="00D33BC6" w:rsidRPr="00BC558E" w:rsidRDefault="009A77A4"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Načini učenja (što rade učenici)</w:t>
            </w:r>
          </w:p>
          <w:p w14:paraId="0F510789" w14:textId="77777777" w:rsidR="00D33BC6" w:rsidRPr="00BC558E"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29ABF34" w14:textId="77777777" w:rsidR="00D33BC6" w:rsidRPr="00BC558E" w:rsidRDefault="009A77A4"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Učenici čitaju, analiziraju, istražuju, koriste materijal NZZJZ (radne bilježnice) te izrađuju vlastiti projekt</w:t>
            </w:r>
          </w:p>
        </w:tc>
      </w:tr>
      <w:tr w:rsidR="006502A2" w:rsidRPr="00BC558E" w14:paraId="427B3332"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7BDCD59D" w14:textId="77777777" w:rsidR="00D33BC6" w:rsidRPr="00BC558E" w:rsidRDefault="00D33BC6" w:rsidP="004D4091">
            <w:pPr>
              <w:suppressAutoHyphens w:val="0"/>
              <w:rPr>
                <w:rFonts w:ascii="Times New Roman" w:eastAsia="Calibri" w:hAnsi="Times New Roman" w:cs="Times New Roman"/>
                <w:b/>
                <w:sz w:val="24"/>
                <w:szCs w:val="24"/>
              </w:rPr>
            </w:pPr>
          </w:p>
          <w:p w14:paraId="61FBDFD8" w14:textId="77777777" w:rsidR="00D33BC6" w:rsidRPr="00BC558E" w:rsidRDefault="009A77A4"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Metode poučavanja (što rade učitelji)</w:t>
            </w:r>
          </w:p>
          <w:p w14:paraId="16C74C65" w14:textId="77777777" w:rsidR="00D33BC6" w:rsidRPr="00BC558E"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6CA79E2" w14:textId="77777777" w:rsidR="00D33BC6" w:rsidRPr="00BC558E" w:rsidRDefault="00D33BC6" w:rsidP="004D4091">
            <w:pPr>
              <w:suppressAutoHyphens w:val="0"/>
              <w:rPr>
                <w:rFonts w:ascii="Times New Roman" w:eastAsia="Calibri" w:hAnsi="Times New Roman" w:cs="Times New Roman"/>
                <w:sz w:val="24"/>
                <w:szCs w:val="24"/>
              </w:rPr>
            </w:pPr>
          </w:p>
          <w:p w14:paraId="50B2BFF9" w14:textId="77777777" w:rsidR="00D33BC6" w:rsidRPr="00BC558E" w:rsidRDefault="009A77A4"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Učitelji individualno pristupaju svakom učeniku dajući savjete i usmjeravajući sve aktivnosti</w:t>
            </w:r>
          </w:p>
          <w:p w14:paraId="747B8A72" w14:textId="77777777" w:rsidR="00D33BC6" w:rsidRPr="00BC558E" w:rsidRDefault="00D33BC6" w:rsidP="004D4091">
            <w:pPr>
              <w:suppressAutoHyphens w:val="0"/>
              <w:rPr>
                <w:rFonts w:ascii="Times New Roman" w:eastAsia="Calibri" w:hAnsi="Times New Roman" w:cs="Times New Roman"/>
                <w:sz w:val="24"/>
                <w:szCs w:val="24"/>
              </w:rPr>
            </w:pPr>
          </w:p>
        </w:tc>
      </w:tr>
      <w:tr w:rsidR="006502A2" w:rsidRPr="00BC558E" w14:paraId="36598D90"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0B67E1B4" w14:textId="77777777" w:rsidR="00D33BC6" w:rsidRPr="00BC558E" w:rsidRDefault="00D33BC6" w:rsidP="004D4091">
            <w:pPr>
              <w:suppressAutoHyphens w:val="0"/>
              <w:rPr>
                <w:rFonts w:ascii="Times New Roman" w:eastAsia="Calibri" w:hAnsi="Times New Roman" w:cs="Times New Roman"/>
                <w:b/>
                <w:sz w:val="24"/>
                <w:szCs w:val="24"/>
              </w:rPr>
            </w:pPr>
          </w:p>
          <w:p w14:paraId="2B4A7662" w14:textId="77777777" w:rsidR="00D33BC6" w:rsidRPr="00BC558E" w:rsidRDefault="009A77A4"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Trajanje izvedbe</w:t>
            </w:r>
          </w:p>
          <w:p w14:paraId="62AC45B9" w14:textId="77777777" w:rsidR="00D33BC6" w:rsidRPr="00BC558E"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5FBA5EC" w14:textId="77777777" w:rsidR="00D33BC6" w:rsidRPr="00BC558E" w:rsidRDefault="00D33BC6" w:rsidP="004D4091">
            <w:pPr>
              <w:suppressAutoHyphens w:val="0"/>
              <w:rPr>
                <w:rFonts w:ascii="Times New Roman" w:eastAsia="Calibri" w:hAnsi="Times New Roman" w:cs="Times New Roman"/>
                <w:sz w:val="24"/>
                <w:szCs w:val="24"/>
              </w:rPr>
            </w:pPr>
          </w:p>
          <w:p w14:paraId="22190ECD" w14:textId="56F4EC57" w:rsidR="00D33BC6" w:rsidRPr="00BC558E" w:rsidRDefault="009A77A4"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 xml:space="preserve">listopad – svibanj školske godine </w:t>
            </w:r>
            <w:r w:rsidR="00C361A6" w:rsidRPr="00BC558E">
              <w:rPr>
                <w:rFonts w:ascii="Times New Roman" w:eastAsia="Calibri" w:hAnsi="Times New Roman" w:cs="Times New Roman"/>
                <w:sz w:val="24"/>
                <w:szCs w:val="24"/>
              </w:rPr>
              <w:t>2025</w:t>
            </w:r>
            <w:r w:rsidR="00337DE4" w:rsidRPr="00BC558E">
              <w:rPr>
                <w:rFonts w:ascii="Times New Roman" w:eastAsia="Calibri" w:hAnsi="Times New Roman" w:cs="Times New Roman"/>
                <w:sz w:val="24"/>
                <w:szCs w:val="24"/>
              </w:rPr>
              <w:t>.</w:t>
            </w:r>
            <w:r w:rsidRPr="00BC558E">
              <w:rPr>
                <w:rFonts w:ascii="Times New Roman" w:eastAsia="Calibri" w:hAnsi="Times New Roman" w:cs="Times New Roman"/>
                <w:sz w:val="24"/>
                <w:szCs w:val="24"/>
              </w:rPr>
              <w:t>/</w:t>
            </w:r>
            <w:r w:rsidR="00C361A6" w:rsidRPr="00BC558E">
              <w:rPr>
                <w:rFonts w:ascii="Times New Roman" w:eastAsia="Calibri" w:hAnsi="Times New Roman" w:cs="Times New Roman"/>
                <w:sz w:val="24"/>
                <w:szCs w:val="24"/>
              </w:rPr>
              <w:t>2026</w:t>
            </w:r>
            <w:r w:rsidR="00337DE4" w:rsidRPr="00BC558E">
              <w:rPr>
                <w:rFonts w:ascii="Times New Roman" w:eastAsia="Calibri" w:hAnsi="Times New Roman" w:cs="Times New Roman"/>
                <w:sz w:val="24"/>
                <w:szCs w:val="24"/>
              </w:rPr>
              <w:t>.</w:t>
            </w:r>
            <w:r w:rsidRPr="00BC558E">
              <w:rPr>
                <w:rFonts w:ascii="Times New Roman" w:eastAsia="Calibri" w:hAnsi="Times New Roman" w:cs="Times New Roman"/>
                <w:sz w:val="24"/>
                <w:szCs w:val="24"/>
              </w:rPr>
              <w:t>,. satovi razrednog odjela</w:t>
            </w:r>
          </w:p>
        </w:tc>
      </w:tr>
      <w:tr w:rsidR="006502A2" w:rsidRPr="00BC558E" w14:paraId="455F866C"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2498A4E8" w14:textId="77777777" w:rsidR="00D33BC6" w:rsidRPr="00BC558E" w:rsidRDefault="00D33BC6" w:rsidP="004D4091">
            <w:pPr>
              <w:suppressAutoHyphens w:val="0"/>
              <w:rPr>
                <w:rFonts w:ascii="Times New Roman" w:eastAsia="Calibri" w:hAnsi="Times New Roman" w:cs="Times New Roman"/>
                <w:b/>
                <w:sz w:val="24"/>
                <w:szCs w:val="24"/>
              </w:rPr>
            </w:pPr>
          </w:p>
          <w:p w14:paraId="0EFB18B9" w14:textId="77777777" w:rsidR="00D33BC6" w:rsidRPr="00BC558E" w:rsidRDefault="009A77A4"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6. Potrebni resursi</w:t>
            </w:r>
          </w:p>
          <w:p w14:paraId="51F02CC6" w14:textId="77777777" w:rsidR="00D33BC6" w:rsidRPr="00BC558E"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5F29148" w14:textId="77777777" w:rsidR="00D33BC6" w:rsidRPr="00BC558E" w:rsidRDefault="00D33BC6" w:rsidP="004D4091">
            <w:pPr>
              <w:suppressAutoHyphens w:val="0"/>
              <w:rPr>
                <w:rFonts w:ascii="Times New Roman" w:eastAsia="Calibri" w:hAnsi="Times New Roman" w:cs="Times New Roman"/>
                <w:sz w:val="24"/>
                <w:szCs w:val="24"/>
              </w:rPr>
            </w:pPr>
          </w:p>
          <w:p w14:paraId="45BC3978" w14:textId="77777777" w:rsidR="00D33BC6" w:rsidRPr="00BC558E" w:rsidRDefault="009A77A4"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materijalne troškove financira NZZJZ (obrasci)</w:t>
            </w:r>
          </w:p>
          <w:p w14:paraId="60F580EA" w14:textId="77777777" w:rsidR="00D33BC6" w:rsidRPr="00BC558E" w:rsidRDefault="00D33BC6" w:rsidP="004D4091">
            <w:pPr>
              <w:suppressAutoHyphens w:val="0"/>
              <w:rPr>
                <w:rFonts w:ascii="Times New Roman" w:eastAsia="Calibri" w:hAnsi="Times New Roman" w:cs="Times New Roman"/>
                <w:sz w:val="24"/>
                <w:szCs w:val="24"/>
              </w:rPr>
            </w:pPr>
          </w:p>
        </w:tc>
      </w:tr>
      <w:tr w:rsidR="006502A2" w:rsidRPr="00BC558E" w14:paraId="17665348" w14:textId="77777777" w:rsidTr="00072EA3">
        <w:trPr>
          <w:trHeight w:val="536"/>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7CB4A8E9" w14:textId="77777777" w:rsidR="00D33BC6" w:rsidRPr="00BC558E" w:rsidRDefault="00D33BC6" w:rsidP="004D4091">
            <w:pPr>
              <w:suppressAutoHyphens w:val="0"/>
              <w:rPr>
                <w:rFonts w:ascii="Times New Roman" w:eastAsia="Calibri" w:hAnsi="Times New Roman" w:cs="Times New Roman"/>
                <w:b/>
                <w:sz w:val="24"/>
                <w:szCs w:val="24"/>
              </w:rPr>
            </w:pPr>
          </w:p>
          <w:p w14:paraId="39C0DE04" w14:textId="77777777" w:rsidR="00D33BC6" w:rsidRPr="00BC558E" w:rsidRDefault="009A77A4"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Moguće teškoće</w:t>
            </w:r>
          </w:p>
          <w:p w14:paraId="37122488" w14:textId="77777777" w:rsidR="00D33BC6" w:rsidRPr="00BC558E"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E105085" w14:textId="77777777" w:rsidR="00D33BC6" w:rsidRPr="00BC558E" w:rsidRDefault="00D33BC6" w:rsidP="004D4091">
            <w:pPr>
              <w:suppressAutoHyphens w:val="0"/>
              <w:rPr>
                <w:rFonts w:ascii="Times New Roman" w:eastAsia="Calibri" w:hAnsi="Times New Roman" w:cs="Times New Roman"/>
                <w:sz w:val="24"/>
                <w:szCs w:val="24"/>
              </w:rPr>
            </w:pPr>
          </w:p>
          <w:p w14:paraId="62EDD35C" w14:textId="77777777" w:rsidR="00D33BC6" w:rsidRPr="00BC558E" w:rsidRDefault="009A77A4"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nedostatak vremena</w:t>
            </w:r>
          </w:p>
          <w:p w14:paraId="58D2507B" w14:textId="77777777" w:rsidR="00D33BC6" w:rsidRPr="00BC558E" w:rsidRDefault="00D33BC6" w:rsidP="004D4091">
            <w:pPr>
              <w:suppressAutoHyphens w:val="0"/>
              <w:rPr>
                <w:rFonts w:ascii="Times New Roman" w:eastAsia="Calibri" w:hAnsi="Times New Roman" w:cs="Times New Roman"/>
                <w:sz w:val="24"/>
                <w:szCs w:val="24"/>
              </w:rPr>
            </w:pPr>
          </w:p>
        </w:tc>
      </w:tr>
      <w:tr w:rsidR="006502A2" w:rsidRPr="00BC558E" w14:paraId="153C059D" w14:textId="77777777" w:rsidTr="00072EA3">
        <w:trPr>
          <w:trHeight w:val="881"/>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4B95A767" w14:textId="77777777" w:rsidR="00D33BC6" w:rsidRPr="00BC558E" w:rsidRDefault="00D33BC6" w:rsidP="004D4091">
            <w:pPr>
              <w:suppressAutoHyphens w:val="0"/>
              <w:rPr>
                <w:rFonts w:ascii="Times New Roman" w:eastAsia="Calibri" w:hAnsi="Times New Roman" w:cs="Times New Roman"/>
                <w:b/>
                <w:sz w:val="24"/>
                <w:szCs w:val="24"/>
              </w:rPr>
            </w:pPr>
          </w:p>
          <w:p w14:paraId="474407BD" w14:textId="77777777" w:rsidR="00D33BC6" w:rsidRPr="00BC558E" w:rsidRDefault="009A77A4"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7. Način praćenja i provjere ishoda/postignuća</w:t>
            </w:r>
          </w:p>
          <w:p w14:paraId="17E9B807" w14:textId="77777777" w:rsidR="00D33BC6" w:rsidRPr="00BC558E"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C459A43" w14:textId="77777777" w:rsidR="00D33BC6" w:rsidRPr="00BC558E" w:rsidRDefault="009A77A4"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 Izvješća razrednika</w:t>
            </w:r>
          </w:p>
        </w:tc>
      </w:tr>
      <w:tr w:rsidR="006502A2" w:rsidRPr="00BC558E" w14:paraId="20E57483"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AB00285" w14:textId="77777777" w:rsidR="00D33BC6" w:rsidRPr="00BC558E" w:rsidRDefault="00D33BC6" w:rsidP="004D4091">
            <w:pPr>
              <w:suppressAutoHyphens w:val="0"/>
              <w:rPr>
                <w:rFonts w:ascii="Times New Roman" w:eastAsia="Calibri" w:hAnsi="Times New Roman" w:cs="Times New Roman"/>
                <w:b/>
                <w:sz w:val="24"/>
                <w:szCs w:val="24"/>
              </w:rPr>
            </w:pPr>
          </w:p>
          <w:p w14:paraId="0D5D81C9" w14:textId="77777777" w:rsidR="00D33BC6" w:rsidRPr="00BC558E" w:rsidRDefault="009A77A4" w:rsidP="004D4091">
            <w:pPr>
              <w:suppressAutoHyphens w:val="0"/>
              <w:rPr>
                <w:rFonts w:ascii="Times New Roman" w:eastAsia="Calibri" w:hAnsi="Times New Roman" w:cs="Times New Roman"/>
                <w:b/>
                <w:sz w:val="24"/>
                <w:szCs w:val="24"/>
              </w:rPr>
            </w:pPr>
            <w:r w:rsidRPr="00BC558E">
              <w:rPr>
                <w:rFonts w:ascii="Times New Roman" w:eastAsia="Calibri" w:hAnsi="Times New Roman" w:cs="Times New Roman"/>
                <w:b/>
                <w:sz w:val="24"/>
                <w:szCs w:val="24"/>
              </w:rPr>
              <w:t>8. Odgovorne osobe</w:t>
            </w:r>
          </w:p>
          <w:p w14:paraId="5748AAD9" w14:textId="77777777" w:rsidR="00D33BC6" w:rsidRPr="00BC558E" w:rsidRDefault="00D33BC6" w:rsidP="004D4091">
            <w:pPr>
              <w:suppressAutoHyphens w:val="0"/>
              <w:rPr>
                <w:rFonts w:ascii="Times New Roman" w:eastAsia="Calibri" w:hAnsi="Times New Roman" w:cs="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D2A755E" w14:textId="7579AE71" w:rsidR="00D33BC6" w:rsidRPr="00BC558E" w:rsidRDefault="0058552E"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pedagoginja Monika Bajt Stepić, prof.</w:t>
            </w:r>
          </w:p>
        </w:tc>
      </w:tr>
    </w:tbl>
    <w:p w14:paraId="1DB38582" w14:textId="77777777" w:rsidR="00D33BC6" w:rsidRPr="006502A2" w:rsidRDefault="00D33BC6" w:rsidP="004D4091">
      <w:pPr>
        <w:pStyle w:val="Bezproreda1"/>
        <w:ind w:left="720"/>
        <w:rPr>
          <w:rFonts w:ascii="Times New Roman" w:hAnsi="Times New Roman" w:cs="Times New Roman"/>
          <w:i/>
          <w:color w:val="FF0000"/>
          <w:sz w:val="24"/>
          <w:szCs w:val="24"/>
        </w:rPr>
      </w:pPr>
    </w:p>
    <w:p w14:paraId="0B157D62" w14:textId="77777777" w:rsidR="00D33BC6" w:rsidRPr="006502A2" w:rsidRDefault="00D33BC6" w:rsidP="004D4091">
      <w:pPr>
        <w:pStyle w:val="Bezproreda1"/>
        <w:rPr>
          <w:rFonts w:ascii="Times New Roman" w:hAnsi="Times New Roman" w:cs="Times New Roman"/>
          <w:i/>
          <w:color w:val="FF0000"/>
          <w:sz w:val="24"/>
          <w:szCs w:val="24"/>
        </w:rPr>
      </w:pPr>
    </w:p>
    <w:p w14:paraId="258C0C3E" w14:textId="77777777" w:rsidR="00D33BC6" w:rsidRPr="006502A2" w:rsidRDefault="00D33BC6" w:rsidP="004D4091">
      <w:pPr>
        <w:pStyle w:val="Bezproreda1"/>
        <w:rPr>
          <w:rFonts w:ascii="Times New Roman" w:hAnsi="Times New Roman" w:cs="Times New Roman"/>
          <w:i/>
          <w:color w:val="FF0000"/>
          <w:sz w:val="24"/>
          <w:szCs w:val="24"/>
        </w:rPr>
      </w:pPr>
    </w:p>
    <w:tbl>
      <w:tblPr>
        <w:tblW w:w="9782" w:type="dxa"/>
        <w:tblInd w:w="-289" w:type="dxa"/>
        <w:tblLook w:val="0000" w:firstRow="0" w:lastRow="0" w:firstColumn="0" w:lastColumn="0" w:noHBand="0" w:noVBand="0"/>
      </w:tblPr>
      <w:tblGrid>
        <w:gridCol w:w="2836"/>
        <w:gridCol w:w="6946"/>
      </w:tblGrid>
      <w:tr w:rsidR="006502A2" w:rsidRPr="00BC558E" w14:paraId="5755F841"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08BE76A0" w14:textId="77777777" w:rsidR="00D33BC6" w:rsidRPr="00BC558E" w:rsidRDefault="00D33BC6" w:rsidP="004D4091">
            <w:pPr>
              <w:suppressAutoHyphens w:val="0"/>
              <w:rPr>
                <w:rFonts w:ascii="Times New Roman" w:hAnsi="Times New Roman" w:cs="Times New Roman"/>
                <w:b/>
                <w:bCs/>
                <w:sz w:val="24"/>
                <w:szCs w:val="24"/>
              </w:rPr>
            </w:pPr>
          </w:p>
          <w:p w14:paraId="0DD99246" w14:textId="77777777" w:rsidR="00D33BC6" w:rsidRPr="00BC558E" w:rsidRDefault="009A77A4" w:rsidP="004D4091">
            <w:pPr>
              <w:suppressAutoHyphens w:val="0"/>
              <w:rPr>
                <w:rFonts w:ascii="Times New Roman" w:hAnsi="Times New Roman" w:cs="Times New Roman"/>
                <w:b/>
                <w:bCs/>
                <w:sz w:val="24"/>
                <w:szCs w:val="24"/>
              </w:rPr>
            </w:pPr>
            <w:r w:rsidRPr="00BC558E">
              <w:rPr>
                <w:rFonts w:ascii="Times New Roman" w:hAnsi="Times New Roman" w:cs="Times New Roman"/>
                <w:b/>
                <w:bCs/>
                <w:sz w:val="24"/>
                <w:szCs w:val="24"/>
              </w:rPr>
              <w:t>Kurikulumsko područje:</w:t>
            </w:r>
          </w:p>
          <w:p w14:paraId="6ECD391B" w14:textId="77777777" w:rsidR="00D33BC6" w:rsidRPr="00BC558E" w:rsidRDefault="00D33BC6" w:rsidP="004D4091">
            <w:pPr>
              <w:suppressAutoHyphens w:val="0"/>
              <w:rPr>
                <w:rFonts w:ascii="Times New Roman"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7DF327CD" w14:textId="78A3C71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Međupredmetne teme</w:t>
            </w:r>
            <w:r w:rsidR="004C33A5" w:rsidRPr="00BC558E">
              <w:rPr>
                <w:rFonts w:ascii="Times New Roman" w:hAnsi="Times New Roman" w:cs="Times New Roman"/>
                <w:sz w:val="24"/>
                <w:szCs w:val="24"/>
              </w:rPr>
              <w:t xml:space="preserve">: </w:t>
            </w:r>
            <w:r w:rsidRPr="00BC558E">
              <w:rPr>
                <w:rFonts w:ascii="Times New Roman" w:hAnsi="Times New Roman" w:cs="Times New Roman"/>
                <w:sz w:val="24"/>
                <w:szCs w:val="24"/>
              </w:rPr>
              <w:t>Zdravlje, sigurnost i zaštita okoliša</w:t>
            </w:r>
          </w:p>
          <w:p w14:paraId="770D612D" w14:textId="4510BF38" w:rsidR="00D33BC6" w:rsidRPr="00BC558E" w:rsidRDefault="007E111A" w:rsidP="004D4091">
            <w:pPr>
              <w:suppressAutoHyphens w:val="0"/>
              <w:rPr>
                <w:rFonts w:ascii="Times New Roman" w:hAnsi="Times New Roman" w:cs="Times New Roman"/>
                <w:b/>
                <w:sz w:val="24"/>
                <w:szCs w:val="24"/>
              </w:rPr>
            </w:pPr>
            <w:r w:rsidRPr="00BC558E">
              <w:rPr>
                <w:rFonts w:ascii="Times New Roman" w:hAnsi="Times New Roman" w:cs="Times New Roman"/>
                <w:b/>
                <w:sz w:val="24"/>
                <w:szCs w:val="24"/>
              </w:rPr>
              <w:t>Preventivni project: ZDRAV ZA 5</w:t>
            </w:r>
          </w:p>
        </w:tc>
      </w:tr>
      <w:tr w:rsidR="006502A2" w:rsidRPr="00BC558E" w14:paraId="3CB16520"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1821A7AA" w14:textId="77777777" w:rsidR="00D33BC6" w:rsidRPr="00BC558E" w:rsidRDefault="00D33BC6" w:rsidP="004D4091">
            <w:pPr>
              <w:suppressAutoHyphens w:val="0"/>
              <w:rPr>
                <w:rFonts w:ascii="Times New Roman" w:hAnsi="Times New Roman" w:cs="Times New Roman"/>
                <w:b/>
                <w:bCs/>
                <w:sz w:val="24"/>
                <w:szCs w:val="24"/>
              </w:rPr>
            </w:pPr>
          </w:p>
          <w:p w14:paraId="5E29D443" w14:textId="77777777" w:rsidR="00D33BC6" w:rsidRPr="00BC558E" w:rsidRDefault="009A77A4" w:rsidP="004D4091">
            <w:pPr>
              <w:suppressAutoHyphens w:val="0"/>
              <w:rPr>
                <w:rFonts w:ascii="Times New Roman" w:hAnsi="Times New Roman" w:cs="Times New Roman"/>
                <w:b/>
                <w:bCs/>
                <w:sz w:val="24"/>
                <w:szCs w:val="24"/>
              </w:rPr>
            </w:pPr>
            <w:r w:rsidRPr="00BC558E">
              <w:rPr>
                <w:rFonts w:ascii="Times New Roman" w:hAnsi="Times New Roman" w:cs="Times New Roman"/>
                <w:b/>
                <w:bCs/>
                <w:sz w:val="24"/>
                <w:szCs w:val="24"/>
              </w:rPr>
              <w:t>1. Ciklus (razred)</w:t>
            </w:r>
          </w:p>
          <w:p w14:paraId="05C0EE54" w14:textId="77777777" w:rsidR="00D33BC6" w:rsidRPr="00BC558E" w:rsidRDefault="00D33BC6" w:rsidP="004D4091">
            <w:pPr>
              <w:suppressAutoHyphens w:val="0"/>
              <w:rPr>
                <w:rFonts w:ascii="Times New Roman"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583B3C7" w14:textId="77777777" w:rsidR="00D33BC6" w:rsidRPr="00BC558E" w:rsidRDefault="00D33BC6" w:rsidP="004D4091">
            <w:pPr>
              <w:suppressAutoHyphens w:val="0"/>
              <w:rPr>
                <w:rFonts w:ascii="Times New Roman" w:hAnsi="Times New Roman" w:cs="Times New Roman"/>
                <w:sz w:val="24"/>
                <w:szCs w:val="24"/>
              </w:rPr>
            </w:pPr>
          </w:p>
          <w:p w14:paraId="3894BA07" w14:textId="7F7D5CF9" w:rsidR="00D33BC6" w:rsidRPr="00BC558E" w:rsidRDefault="002F6C99"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III. ciklus (</w:t>
            </w:r>
            <w:r w:rsidR="009A77A4" w:rsidRPr="00BC558E">
              <w:rPr>
                <w:rFonts w:ascii="Times New Roman" w:hAnsi="Times New Roman" w:cs="Times New Roman"/>
                <w:sz w:val="24"/>
                <w:szCs w:val="24"/>
              </w:rPr>
              <w:t>8. r</w:t>
            </w:r>
            <w:r w:rsidR="004561D7" w:rsidRPr="00BC558E">
              <w:rPr>
                <w:rFonts w:ascii="Times New Roman" w:hAnsi="Times New Roman" w:cs="Times New Roman"/>
                <w:sz w:val="24"/>
                <w:szCs w:val="24"/>
              </w:rPr>
              <w:t>azred</w:t>
            </w:r>
            <w:r w:rsidR="009A77A4" w:rsidRPr="00BC558E">
              <w:rPr>
                <w:rFonts w:ascii="Times New Roman" w:hAnsi="Times New Roman" w:cs="Times New Roman"/>
                <w:sz w:val="24"/>
                <w:szCs w:val="24"/>
              </w:rPr>
              <w:t>)</w:t>
            </w:r>
          </w:p>
        </w:tc>
      </w:tr>
      <w:tr w:rsidR="006502A2" w:rsidRPr="00BC558E" w14:paraId="680334C6"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7C815A82" w14:textId="77777777" w:rsidR="00D33BC6" w:rsidRPr="00BC558E" w:rsidRDefault="00D33BC6" w:rsidP="004D4091">
            <w:pPr>
              <w:suppressAutoHyphens w:val="0"/>
              <w:rPr>
                <w:rFonts w:ascii="Times New Roman" w:hAnsi="Times New Roman" w:cs="Times New Roman"/>
                <w:b/>
                <w:bCs/>
                <w:sz w:val="24"/>
                <w:szCs w:val="24"/>
              </w:rPr>
            </w:pPr>
          </w:p>
          <w:p w14:paraId="097A1DEC" w14:textId="77777777" w:rsidR="00D33BC6" w:rsidRPr="00BC558E" w:rsidRDefault="009A77A4" w:rsidP="004D4091">
            <w:pPr>
              <w:suppressAutoHyphens w:val="0"/>
              <w:rPr>
                <w:rFonts w:ascii="Times New Roman" w:hAnsi="Times New Roman" w:cs="Times New Roman"/>
                <w:b/>
                <w:bCs/>
                <w:sz w:val="24"/>
                <w:szCs w:val="24"/>
              </w:rPr>
            </w:pPr>
            <w:r w:rsidRPr="00BC558E">
              <w:rPr>
                <w:rFonts w:ascii="Times New Roman" w:hAnsi="Times New Roman" w:cs="Times New Roman"/>
                <w:b/>
                <w:bCs/>
                <w:sz w:val="24"/>
                <w:szCs w:val="24"/>
              </w:rPr>
              <w:t>2. Cilj</w:t>
            </w:r>
          </w:p>
          <w:p w14:paraId="2CDAA168" w14:textId="77777777" w:rsidR="00D33BC6" w:rsidRPr="00BC558E" w:rsidRDefault="00D33BC6" w:rsidP="004D4091">
            <w:pPr>
              <w:suppressAutoHyphens w:val="0"/>
              <w:rPr>
                <w:rFonts w:ascii="Times New Roman"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A6ECEDF"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lastRenderedPageBreak/>
              <w:t xml:space="preserve">- podizanje razine javnozdravstvene svijesti kod djece osnovnoškolskog uzrasta </w:t>
            </w:r>
          </w:p>
        </w:tc>
      </w:tr>
      <w:tr w:rsidR="006502A2" w:rsidRPr="00BC558E" w14:paraId="2BBCA8EC"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E0C821E" w14:textId="77777777" w:rsidR="00D33BC6" w:rsidRPr="00BC558E" w:rsidRDefault="00D33BC6" w:rsidP="004D4091">
            <w:pPr>
              <w:suppressAutoHyphens w:val="0"/>
              <w:rPr>
                <w:rFonts w:ascii="Times New Roman" w:hAnsi="Times New Roman" w:cs="Times New Roman"/>
                <w:b/>
                <w:bCs/>
                <w:sz w:val="24"/>
                <w:szCs w:val="24"/>
              </w:rPr>
            </w:pPr>
          </w:p>
          <w:p w14:paraId="20E8B236" w14:textId="77777777" w:rsidR="00D33BC6" w:rsidRPr="00BC558E" w:rsidRDefault="009A77A4" w:rsidP="004D4091">
            <w:pPr>
              <w:suppressAutoHyphens w:val="0"/>
              <w:rPr>
                <w:rFonts w:ascii="Times New Roman" w:hAnsi="Times New Roman" w:cs="Times New Roman"/>
                <w:b/>
                <w:bCs/>
                <w:sz w:val="24"/>
                <w:szCs w:val="24"/>
              </w:rPr>
            </w:pPr>
            <w:r w:rsidRPr="00BC558E">
              <w:rPr>
                <w:rFonts w:ascii="Times New Roman" w:hAnsi="Times New Roman" w:cs="Times New Roman"/>
                <w:b/>
                <w:bCs/>
                <w:sz w:val="24"/>
                <w:szCs w:val="24"/>
              </w:rPr>
              <w:t>3. Obrazloženje cilja (povezan s potrebama, interesima učenika i vrijednostima ŠK)</w:t>
            </w:r>
          </w:p>
          <w:p w14:paraId="1A097805" w14:textId="77777777" w:rsidR="00D33BC6" w:rsidRPr="00BC558E" w:rsidRDefault="00D33BC6" w:rsidP="004D4091">
            <w:pPr>
              <w:suppressAutoHyphens w:val="0"/>
              <w:rPr>
                <w:rFonts w:ascii="Times New Roman"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84E0658"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Projekt se sastoji od sljedećih komponenti:</w:t>
            </w:r>
          </w:p>
          <w:p w14:paraId="64565674" w14:textId="77777777" w:rsidR="00D33BC6" w:rsidRPr="00BC558E" w:rsidRDefault="009A77A4" w:rsidP="004D4091">
            <w:pPr>
              <w:suppressAutoHyphens w:val="0"/>
              <w:rPr>
                <w:rFonts w:ascii="Times New Roman" w:hAnsi="Times New Roman" w:cs="Times New Roman"/>
                <w:b/>
                <w:sz w:val="24"/>
                <w:szCs w:val="24"/>
              </w:rPr>
            </w:pPr>
            <w:r w:rsidRPr="00BC558E">
              <w:rPr>
                <w:rFonts w:ascii="Times New Roman" w:hAnsi="Times New Roman" w:cs="Times New Roman"/>
                <w:b/>
                <w:sz w:val="24"/>
                <w:szCs w:val="24"/>
              </w:rPr>
              <w:t>PREVENCIJA OVISNOSTI</w:t>
            </w:r>
          </w:p>
          <w:p w14:paraId="5F3F7CFA" w14:textId="77777777" w:rsidR="00D33BC6" w:rsidRPr="00BC558E" w:rsidRDefault="009A77A4" w:rsidP="00907314">
            <w:pPr>
              <w:numPr>
                <w:ilvl w:val="0"/>
                <w:numId w:val="34"/>
              </w:numPr>
              <w:suppressAutoHyphens w:val="0"/>
              <w:spacing w:after="200" w:line="276" w:lineRule="auto"/>
              <w:rPr>
                <w:rFonts w:ascii="Times New Roman" w:hAnsi="Times New Roman" w:cs="Times New Roman"/>
                <w:sz w:val="24"/>
                <w:szCs w:val="24"/>
              </w:rPr>
            </w:pPr>
            <w:r w:rsidRPr="00BC558E">
              <w:rPr>
                <w:rFonts w:ascii="Times New Roman" w:hAnsi="Times New Roman" w:cs="Times New Roman"/>
                <w:sz w:val="24"/>
                <w:szCs w:val="24"/>
              </w:rPr>
              <w:t>Interaktivni program pod nazivom „Bolest ovisnosti, rizici te zdravstveni aspekti zlouporabe alkohola“ koji će održati pedagoginja Škole</w:t>
            </w:r>
          </w:p>
          <w:p w14:paraId="2AC6E7F0" w14:textId="709BE039" w:rsidR="00D33BC6" w:rsidRPr="00BC558E" w:rsidRDefault="009A77A4" w:rsidP="00907314">
            <w:pPr>
              <w:numPr>
                <w:ilvl w:val="0"/>
                <w:numId w:val="34"/>
              </w:numPr>
              <w:suppressAutoHyphens w:val="0"/>
              <w:spacing w:after="200" w:line="276" w:lineRule="auto"/>
              <w:rPr>
                <w:rFonts w:ascii="Times New Roman" w:hAnsi="Times New Roman" w:cs="Times New Roman"/>
                <w:sz w:val="24"/>
                <w:szCs w:val="24"/>
              </w:rPr>
            </w:pPr>
            <w:r w:rsidRPr="00BC558E">
              <w:rPr>
                <w:rFonts w:ascii="Times New Roman" w:hAnsi="Times New Roman" w:cs="Times New Roman"/>
                <w:sz w:val="24"/>
                <w:szCs w:val="24"/>
              </w:rPr>
              <w:t>Predavanje na temu „Štetne posljedice i kaznenopravni aspekti zlouporabe alkohola“ koje će održati policijski službenik za prevenciju PU primorsko-goranske</w:t>
            </w:r>
          </w:p>
        </w:tc>
      </w:tr>
      <w:tr w:rsidR="006502A2" w:rsidRPr="00BC558E" w14:paraId="7A974DF2"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7FA92B30" w14:textId="77777777" w:rsidR="00D33BC6" w:rsidRPr="00BC558E" w:rsidRDefault="00D33BC6" w:rsidP="004D4091">
            <w:pPr>
              <w:suppressAutoHyphens w:val="0"/>
              <w:rPr>
                <w:rFonts w:ascii="Times New Roman" w:hAnsi="Times New Roman" w:cs="Times New Roman"/>
                <w:b/>
                <w:bCs/>
                <w:sz w:val="24"/>
                <w:szCs w:val="24"/>
              </w:rPr>
            </w:pPr>
          </w:p>
          <w:p w14:paraId="17EADF41" w14:textId="77777777" w:rsidR="00D33BC6" w:rsidRPr="00BC558E" w:rsidRDefault="009A77A4" w:rsidP="004D4091">
            <w:pPr>
              <w:suppressAutoHyphens w:val="0"/>
              <w:rPr>
                <w:rFonts w:ascii="Times New Roman" w:hAnsi="Times New Roman" w:cs="Times New Roman"/>
                <w:b/>
                <w:bCs/>
                <w:sz w:val="24"/>
                <w:szCs w:val="24"/>
              </w:rPr>
            </w:pPr>
            <w:r w:rsidRPr="00BC558E">
              <w:rPr>
                <w:rFonts w:ascii="Times New Roman" w:hAnsi="Times New Roman" w:cs="Times New Roman"/>
                <w:b/>
                <w:bCs/>
                <w:sz w:val="24"/>
                <w:szCs w:val="24"/>
              </w:rPr>
              <w:t>4. Očekivani ishodi/postignuća</w:t>
            </w:r>
          </w:p>
          <w:p w14:paraId="28837C2F" w14:textId="77777777" w:rsidR="00D33BC6" w:rsidRPr="00BC558E" w:rsidRDefault="009A77A4" w:rsidP="004D4091">
            <w:pPr>
              <w:suppressAutoHyphens w:val="0"/>
              <w:rPr>
                <w:rFonts w:ascii="Times New Roman" w:hAnsi="Times New Roman" w:cs="Times New Roman"/>
                <w:b/>
                <w:bCs/>
                <w:sz w:val="24"/>
                <w:szCs w:val="24"/>
              </w:rPr>
            </w:pPr>
            <w:r w:rsidRPr="00BC558E">
              <w:rPr>
                <w:rFonts w:ascii="Times New Roman" w:hAnsi="Times New Roman" w:cs="Times New Roman"/>
                <w:b/>
                <w:bCs/>
                <w:sz w:val="24"/>
                <w:szCs w:val="24"/>
              </w:rPr>
              <w:t>(Učenik će moći):</w:t>
            </w:r>
          </w:p>
          <w:p w14:paraId="573FDA0F" w14:textId="77777777" w:rsidR="00D33BC6" w:rsidRPr="00BC558E" w:rsidRDefault="00D33BC6" w:rsidP="004D4091">
            <w:pPr>
              <w:suppressAutoHyphens w:val="0"/>
              <w:rPr>
                <w:rFonts w:ascii="Times New Roman"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79D5A20"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Učenici će biti u mogućnosti procijeniti rizike sredstava ovisnosti prema vlastitom zdravlju. Naučiti će usvojiti zdrav način života te svojim aktivnostima utjecati na očuvanje okoliša.</w:t>
            </w:r>
          </w:p>
        </w:tc>
      </w:tr>
      <w:tr w:rsidR="006502A2" w:rsidRPr="00BC558E" w14:paraId="10EF29E2" w14:textId="77777777" w:rsidTr="004C33A5">
        <w:tc>
          <w:tcPr>
            <w:tcW w:w="9782" w:type="dxa"/>
            <w:gridSpan w:val="2"/>
            <w:tcBorders>
              <w:top w:val="single" w:sz="4" w:space="0" w:color="000000"/>
              <w:left w:val="single" w:sz="4" w:space="0" w:color="000000"/>
              <w:bottom w:val="single" w:sz="4" w:space="0" w:color="000000"/>
              <w:right w:val="single" w:sz="4" w:space="0" w:color="000000"/>
            </w:tcBorders>
            <w:shd w:val="clear" w:color="auto" w:fill="auto"/>
          </w:tcPr>
          <w:p w14:paraId="19963254" w14:textId="77777777" w:rsidR="00D33BC6" w:rsidRPr="00BC558E" w:rsidRDefault="00D33BC6" w:rsidP="004D4091">
            <w:pPr>
              <w:suppressAutoHyphens w:val="0"/>
              <w:rPr>
                <w:rFonts w:ascii="Times New Roman" w:hAnsi="Times New Roman" w:cs="Times New Roman"/>
                <w:b/>
                <w:bCs/>
                <w:sz w:val="24"/>
                <w:szCs w:val="24"/>
              </w:rPr>
            </w:pPr>
          </w:p>
          <w:p w14:paraId="32158C45" w14:textId="77777777" w:rsidR="00D33BC6" w:rsidRPr="00BC558E" w:rsidRDefault="009A77A4" w:rsidP="004D4091">
            <w:pPr>
              <w:suppressAutoHyphens w:val="0"/>
              <w:rPr>
                <w:rFonts w:ascii="Times New Roman" w:hAnsi="Times New Roman" w:cs="Times New Roman"/>
                <w:b/>
                <w:bCs/>
                <w:sz w:val="24"/>
                <w:szCs w:val="24"/>
              </w:rPr>
            </w:pPr>
            <w:r w:rsidRPr="00BC558E">
              <w:rPr>
                <w:rFonts w:ascii="Times New Roman" w:hAnsi="Times New Roman" w:cs="Times New Roman"/>
                <w:b/>
                <w:bCs/>
                <w:sz w:val="24"/>
                <w:szCs w:val="24"/>
              </w:rPr>
              <w:t xml:space="preserve">5. Način realizacije:                                  </w:t>
            </w:r>
          </w:p>
          <w:p w14:paraId="7FB2FF0A" w14:textId="77777777" w:rsidR="00D33BC6" w:rsidRPr="00BC558E" w:rsidRDefault="00D33BC6" w:rsidP="004D4091">
            <w:pPr>
              <w:suppressAutoHyphens w:val="0"/>
              <w:rPr>
                <w:rFonts w:ascii="Times New Roman" w:hAnsi="Times New Roman" w:cs="Times New Roman"/>
                <w:b/>
                <w:bCs/>
                <w:sz w:val="24"/>
                <w:szCs w:val="24"/>
              </w:rPr>
            </w:pPr>
          </w:p>
        </w:tc>
      </w:tr>
      <w:tr w:rsidR="006502A2" w:rsidRPr="00BC558E" w14:paraId="3AAE20A5"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42267155" w14:textId="77777777" w:rsidR="00D33BC6" w:rsidRPr="00BC558E" w:rsidRDefault="00D33BC6" w:rsidP="004D4091">
            <w:pPr>
              <w:suppressAutoHyphens w:val="0"/>
              <w:rPr>
                <w:rFonts w:ascii="Times New Roman" w:hAnsi="Times New Roman" w:cs="Times New Roman"/>
                <w:b/>
                <w:bCs/>
                <w:sz w:val="24"/>
                <w:szCs w:val="24"/>
              </w:rPr>
            </w:pPr>
          </w:p>
          <w:p w14:paraId="57D6A67D" w14:textId="77777777" w:rsidR="00D33BC6" w:rsidRPr="00BC558E" w:rsidRDefault="009A77A4" w:rsidP="004D4091">
            <w:pPr>
              <w:suppressAutoHyphens w:val="0"/>
              <w:rPr>
                <w:rFonts w:ascii="Times New Roman" w:hAnsi="Times New Roman" w:cs="Times New Roman"/>
                <w:b/>
                <w:bCs/>
                <w:sz w:val="24"/>
                <w:szCs w:val="24"/>
              </w:rPr>
            </w:pPr>
            <w:r w:rsidRPr="00BC558E">
              <w:rPr>
                <w:rFonts w:ascii="Times New Roman" w:hAnsi="Times New Roman" w:cs="Times New Roman"/>
                <w:b/>
                <w:bCs/>
                <w:sz w:val="24"/>
                <w:szCs w:val="24"/>
              </w:rPr>
              <w:t>Oblik</w:t>
            </w:r>
          </w:p>
          <w:p w14:paraId="60BDF6BB" w14:textId="77777777" w:rsidR="00D33BC6" w:rsidRPr="00BC558E" w:rsidRDefault="00D33BC6" w:rsidP="004D4091">
            <w:pPr>
              <w:suppressAutoHyphens w:val="0"/>
              <w:rPr>
                <w:rFonts w:ascii="Times New Roman"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2AF3E4B" w14:textId="77777777" w:rsidR="00D33BC6" w:rsidRPr="00BC558E" w:rsidRDefault="00D33BC6" w:rsidP="004D4091">
            <w:pPr>
              <w:suppressAutoHyphens w:val="0"/>
              <w:rPr>
                <w:rFonts w:ascii="Times New Roman" w:hAnsi="Times New Roman" w:cs="Times New Roman"/>
                <w:sz w:val="24"/>
                <w:szCs w:val="24"/>
              </w:rPr>
            </w:pPr>
          </w:p>
          <w:p w14:paraId="47F5C5B2"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predavanja, radionice, grupni radovi, tribine, akcije uređenja okoliša</w:t>
            </w:r>
          </w:p>
        </w:tc>
      </w:tr>
      <w:tr w:rsidR="006502A2" w:rsidRPr="00BC558E" w14:paraId="03D79690"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452731C2" w14:textId="77777777" w:rsidR="00D33BC6" w:rsidRPr="00BC558E" w:rsidRDefault="00D33BC6" w:rsidP="004D4091">
            <w:pPr>
              <w:suppressAutoHyphens w:val="0"/>
              <w:rPr>
                <w:rFonts w:ascii="Times New Roman" w:hAnsi="Times New Roman" w:cs="Times New Roman"/>
                <w:b/>
                <w:bCs/>
                <w:sz w:val="24"/>
                <w:szCs w:val="24"/>
              </w:rPr>
            </w:pPr>
          </w:p>
          <w:p w14:paraId="0BACB4D3" w14:textId="77777777" w:rsidR="00D33BC6" w:rsidRPr="00BC558E" w:rsidRDefault="009A77A4" w:rsidP="004D4091">
            <w:pPr>
              <w:suppressAutoHyphens w:val="0"/>
              <w:rPr>
                <w:rFonts w:ascii="Times New Roman" w:hAnsi="Times New Roman" w:cs="Times New Roman"/>
                <w:b/>
                <w:bCs/>
                <w:sz w:val="24"/>
                <w:szCs w:val="24"/>
              </w:rPr>
            </w:pPr>
            <w:r w:rsidRPr="00BC558E">
              <w:rPr>
                <w:rFonts w:ascii="Times New Roman" w:hAnsi="Times New Roman" w:cs="Times New Roman"/>
                <w:b/>
                <w:bCs/>
                <w:sz w:val="24"/>
                <w:szCs w:val="24"/>
              </w:rPr>
              <w:t>Sudionici</w:t>
            </w:r>
          </w:p>
          <w:p w14:paraId="7BA1B1DB" w14:textId="77777777" w:rsidR="00D33BC6" w:rsidRPr="00BC558E" w:rsidRDefault="00D33BC6" w:rsidP="004D4091">
            <w:pPr>
              <w:suppressAutoHyphens w:val="0"/>
              <w:rPr>
                <w:rFonts w:ascii="Times New Roman"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5310909" w14:textId="77777777" w:rsidR="00D33BC6" w:rsidRPr="00BC558E" w:rsidRDefault="00D33BC6" w:rsidP="004D4091">
            <w:pPr>
              <w:suppressAutoHyphens w:val="0"/>
              <w:rPr>
                <w:rFonts w:ascii="Times New Roman" w:hAnsi="Times New Roman" w:cs="Times New Roman"/>
                <w:sz w:val="24"/>
                <w:szCs w:val="24"/>
              </w:rPr>
            </w:pPr>
          </w:p>
          <w:p w14:paraId="45345617" w14:textId="02F85ACB" w:rsidR="00D33BC6" w:rsidRPr="00BC558E" w:rsidRDefault="002F6C99" w:rsidP="002F6C99">
            <w:pPr>
              <w:suppressAutoHyphens w:val="0"/>
              <w:rPr>
                <w:rFonts w:ascii="Times New Roman" w:hAnsi="Times New Roman" w:cs="Times New Roman"/>
                <w:sz w:val="24"/>
                <w:szCs w:val="24"/>
              </w:rPr>
            </w:pPr>
            <w:r w:rsidRPr="00BC558E">
              <w:rPr>
                <w:rFonts w:ascii="Times New Roman" w:hAnsi="Times New Roman" w:cs="Times New Roman"/>
                <w:sz w:val="24"/>
                <w:szCs w:val="24"/>
              </w:rPr>
              <w:t xml:space="preserve">učenici </w:t>
            </w:r>
            <w:r w:rsidR="009A77A4" w:rsidRPr="00BC558E">
              <w:rPr>
                <w:rFonts w:ascii="Times New Roman" w:hAnsi="Times New Roman" w:cs="Times New Roman"/>
                <w:sz w:val="24"/>
                <w:szCs w:val="24"/>
              </w:rPr>
              <w:t>8.</w:t>
            </w:r>
            <w:r w:rsidRPr="00BC558E">
              <w:rPr>
                <w:rFonts w:ascii="Times New Roman" w:hAnsi="Times New Roman" w:cs="Times New Roman"/>
                <w:sz w:val="24"/>
                <w:szCs w:val="24"/>
              </w:rPr>
              <w:t xml:space="preserve"> </w:t>
            </w:r>
            <w:r w:rsidR="009A77A4" w:rsidRPr="00BC558E">
              <w:rPr>
                <w:rFonts w:ascii="Times New Roman" w:hAnsi="Times New Roman" w:cs="Times New Roman"/>
                <w:sz w:val="24"/>
                <w:szCs w:val="24"/>
              </w:rPr>
              <w:t>r</w:t>
            </w:r>
            <w:r w:rsidR="00DD5905" w:rsidRPr="00BC558E">
              <w:rPr>
                <w:rFonts w:ascii="Times New Roman" w:hAnsi="Times New Roman" w:cs="Times New Roman"/>
                <w:sz w:val="24"/>
                <w:szCs w:val="24"/>
              </w:rPr>
              <w:t>azreda</w:t>
            </w:r>
            <w:r w:rsidRPr="00BC558E">
              <w:rPr>
                <w:rFonts w:ascii="Times New Roman" w:hAnsi="Times New Roman" w:cs="Times New Roman"/>
                <w:sz w:val="24"/>
                <w:szCs w:val="24"/>
              </w:rPr>
              <w:t>, razrednica</w:t>
            </w:r>
            <w:r w:rsidR="009A77A4" w:rsidRPr="00BC558E">
              <w:rPr>
                <w:rFonts w:ascii="Times New Roman" w:hAnsi="Times New Roman" w:cs="Times New Roman"/>
                <w:sz w:val="24"/>
                <w:szCs w:val="24"/>
              </w:rPr>
              <w:t>, svi učitelji</w:t>
            </w:r>
          </w:p>
        </w:tc>
      </w:tr>
      <w:tr w:rsidR="006502A2" w:rsidRPr="00BC558E" w14:paraId="5057BA06"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00B7BC80" w14:textId="77777777" w:rsidR="00D33BC6" w:rsidRPr="00BC558E" w:rsidRDefault="00D33BC6" w:rsidP="004D4091">
            <w:pPr>
              <w:suppressAutoHyphens w:val="0"/>
              <w:rPr>
                <w:rFonts w:ascii="Times New Roman" w:hAnsi="Times New Roman" w:cs="Times New Roman"/>
                <w:b/>
                <w:bCs/>
                <w:sz w:val="24"/>
                <w:szCs w:val="24"/>
              </w:rPr>
            </w:pPr>
          </w:p>
          <w:p w14:paraId="23C73818" w14:textId="77777777" w:rsidR="00D33BC6" w:rsidRPr="00BC558E" w:rsidRDefault="009A77A4" w:rsidP="004D4091">
            <w:pPr>
              <w:suppressAutoHyphens w:val="0"/>
              <w:rPr>
                <w:rFonts w:ascii="Times New Roman" w:hAnsi="Times New Roman" w:cs="Times New Roman"/>
                <w:b/>
                <w:bCs/>
                <w:sz w:val="24"/>
                <w:szCs w:val="24"/>
              </w:rPr>
            </w:pPr>
            <w:r w:rsidRPr="00BC558E">
              <w:rPr>
                <w:rFonts w:ascii="Times New Roman" w:hAnsi="Times New Roman" w:cs="Times New Roman"/>
                <w:b/>
                <w:bCs/>
                <w:sz w:val="24"/>
                <w:szCs w:val="24"/>
              </w:rPr>
              <w:t>Načini učenja (što rade učenici)</w:t>
            </w:r>
          </w:p>
          <w:p w14:paraId="2CBFB009" w14:textId="77777777" w:rsidR="00D33BC6" w:rsidRPr="00BC558E" w:rsidRDefault="00D33BC6" w:rsidP="004D4091">
            <w:pPr>
              <w:suppressAutoHyphens w:val="0"/>
              <w:rPr>
                <w:rFonts w:ascii="Times New Roman"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0D11AE7"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slušaju i gledaju planirane sadržaje</w:t>
            </w:r>
          </w:p>
          <w:p w14:paraId="0101F902"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postavljaju pitanja</w:t>
            </w:r>
          </w:p>
          <w:p w14:paraId="43BA7EDE"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razgovorom iznose svoja zapažanja, dojmove</w:t>
            </w:r>
          </w:p>
          <w:p w14:paraId="64A1ECE1"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 xml:space="preserve">odgovaraju na pitanja </w:t>
            </w:r>
          </w:p>
          <w:p w14:paraId="33095E10"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 xml:space="preserve">pisano se izražavaju </w:t>
            </w:r>
          </w:p>
          <w:p w14:paraId="096A5BFD"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razvijaju pozitivan stav prema zdravom načinu života</w:t>
            </w:r>
          </w:p>
        </w:tc>
      </w:tr>
      <w:tr w:rsidR="006502A2" w:rsidRPr="00BC558E" w14:paraId="34A5C9E5"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0884C19" w14:textId="77777777" w:rsidR="00D33BC6" w:rsidRPr="00BC558E" w:rsidRDefault="00D33BC6" w:rsidP="004D4091">
            <w:pPr>
              <w:suppressAutoHyphens w:val="0"/>
              <w:rPr>
                <w:rFonts w:ascii="Times New Roman" w:hAnsi="Times New Roman" w:cs="Times New Roman"/>
                <w:b/>
                <w:bCs/>
                <w:sz w:val="24"/>
                <w:szCs w:val="24"/>
              </w:rPr>
            </w:pPr>
          </w:p>
          <w:p w14:paraId="17DC45B5" w14:textId="77777777" w:rsidR="00D33BC6" w:rsidRPr="00BC558E" w:rsidRDefault="009A77A4" w:rsidP="004D4091">
            <w:pPr>
              <w:suppressAutoHyphens w:val="0"/>
              <w:rPr>
                <w:rFonts w:ascii="Times New Roman" w:hAnsi="Times New Roman" w:cs="Times New Roman"/>
                <w:b/>
                <w:bCs/>
                <w:sz w:val="24"/>
                <w:szCs w:val="24"/>
              </w:rPr>
            </w:pPr>
            <w:r w:rsidRPr="00BC558E">
              <w:rPr>
                <w:rFonts w:ascii="Times New Roman" w:hAnsi="Times New Roman" w:cs="Times New Roman"/>
                <w:b/>
                <w:bCs/>
                <w:sz w:val="24"/>
                <w:szCs w:val="24"/>
              </w:rPr>
              <w:t>Metode poučavanja (što rade učitelji)</w:t>
            </w:r>
          </w:p>
          <w:p w14:paraId="786AF66F" w14:textId="77777777" w:rsidR="00D33BC6" w:rsidRPr="00BC558E" w:rsidRDefault="00D33BC6" w:rsidP="004D4091">
            <w:pPr>
              <w:suppressAutoHyphens w:val="0"/>
              <w:rPr>
                <w:rFonts w:ascii="Times New Roman"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A7CFDAE"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pripremaju sadržaje i ciljeve nastave</w:t>
            </w:r>
          </w:p>
          <w:p w14:paraId="681CD1B4"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 xml:space="preserve">razgovorom usmjeravaju učenike na objavu dojmova i aktivnu suradnju </w:t>
            </w:r>
          </w:p>
        </w:tc>
      </w:tr>
      <w:tr w:rsidR="006502A2" w:rsidRPr="00BC558E" w14:paraId="644E91EE"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73F386C" w14:textId="77777777" w:rsidR="00D33BC6" w:rsidRPr="00BC558E" w:rsidRDefault="00D33BC6" w:rsidP="004D4091">
            <w:pPr>
              <w:suppressAutoHyphens w:val="0"/>
              <w:rPr>
                <w:rFonts w:ascii="Times New Roman" w:hAnsi="Times New Roman" w:cs="Times New Roman"/>
                <w:b/>
                <w:bCs/>
                <w:sz w:val="24"/>
                <w:szCs w:val="24"/>
              </w:rPr>
            </w:pPr>
          </w:p>
          <w:p w14:paraId="2F646618" w14:textId="77777777" w:rsidR="00D33BC6" w:rsidRPr="00BC558E" w:rsidRDefault="009A77A4" w:rsidP="004D4091">
            <w:pPr>
              <w:suppressAutoHyphens w:val="0"/>
              <w:rPr>
                <w:rFonts w:ascii="Times New Roman" w:hAnsi="Times New Roman" w:cs="Times New Roman"/>
                <w:b/>
                <w:bCs/>
                <w:sz w:val="24"/>
                <w:szCs w:val="24"/>
              </w:rPr>
            </w:pPr>
            <w:r w:rsidRPr="00BC558E">
              <w:rPr>
                <w:rFonts w:ascii="Times New Roman" w:hAnsi="Times New Roman" w:cs="Times New Roman"/>
                <w:b/>
                <w:bCs/>
                <w:sz w:val="24"/>
                <w:szCs w:val="24"/>
              </w:rPr>
              <w:t>Trajanje izvedbe</w:t>
            </w:r>
          </w:p>
          <w:p w14:paraId="39AD7EE9" w14:textId="77777777" w:rsidR="00D33BC6" w:rsidRPr="00BC558E" w:rsidRDefault="00D33BC6" w:rsidP="004D4091">
            <w:pPr>
              <w:suppressAutoHyphens w:val="0"/>
              <w:rPr>
                <w:rFonts w:ascii="Times New Roman"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FEA8277" w14:textId="77777777" w:rsidR="00D33BC6" w:rsidRPr="00BC558E" w:rsidRDefault="00D33BC6" w:rsidP="004D4091">
            <w:pPr>
              <w:suppressAutoHyphens w:val="0"/>
              <w:rPr>
                <w:rFonts w:ascii="Times New Roman" w:hAnsi="Times New Roman" w:cs="Times New Roman"/>
                <w:sz w:val="24"/>
                <w:szCs w:val="24"/>
              </w:rPr>
            </w:pPr>
          </w:p>
          <w:p w14:paraId="729BF68E" w14:textId="797E360A"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 xml:space="preserve">tijekom školske godine </w:t>
            </w:r>
            <w:r w:rsidR="00C361A6" w:rsidRPr="00BC558E">
              <w:rPr>
                <w:rFonts w:ascii="Times New Roman" w:hAnsi="Times New Roman" w:cs="Times New Roman"/>
                <w:sz w:val="24"/>
                <w:szCs w:val="24"/>
              </w:rPr>
              <w:t>2025</w:t>
            </w:r>
            <w:r w:rsidR="00337DE4" w:rsidRPr="00BC558E">
              <w:rPr>
                <w:rFonts w:ascii="Times New Roman" w:hAnsi="Times New Roman" w:cs="Times New Roman"/>
                <w:sz w:val="24"/>
                <w:szCs w:val="24"/>
              </w:rPr>
              <w:t>.</w:t>
            </w:r>
            <w:r w:rsidR="002F6C99" w:rsidRPr="00BC558E">
              <w:rPr>
                <w:rFonts w:ascii="Times New Roman" w:hAnsi="Times New Roman" w:cs="Times New Roman"/>
                <w:sz w:val="24"/>
                <w:szCs w:val="24"/>
              </w:rPr>
              <w:t>/</w:t>
            </w:r>
            <w:r w:rsidR="00C361A6" w:rsidRPr="00BC558E">
              <w:rPr>
                <w:rFonts w:ascii="Times New Roman" w:hAnsi="Times New Roman" w:cs="Times New Roman"/>
                <w:sz w:val="24"/>
                <w:szCs w:val="24"/>
              </w:rPr>
              <w:t>2026</w:t>
            </w:r>
            <w:r w:rsidR="002F6C99" w:rsidRPr="00BC558E">
              <w:rPr>
                <w:rFonts w:ascii="Times New Roman" w:hAnsi="Times New Roman" w:cs="Times New Roman"/>
                <w:sz w:val="24"/>
                <w:szCs w:val="24"/>
              </w:rPr>
              <w:t>.</w:t>
            </w:r>
          </w:p>
        </w:tc>
      </w:tr>
      <w:tr w:rsidR="006502A2" w:rsidRPr="00BC558E" w14:paraId="2078F5DB"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5414A7A" w14:textId="77777777" w:rsidR="00D33BC6" w:rsidRPr="00BC558E" w:rsidRDefault="00D33BC6" w:rsidP="004D4091">
            <w:pPr>
              <w:suppressAutoHyphens w:val="0"/>
              <w:rPr>
                <w:rFonts w:ascii="Times New Roman" w:hAnsi="Times New Roman" w:cs="Times New Roman"/>
                <w:b/>
                <w:bCs/>
                <w:sz w:val="24"/>
                <w:szCs w:val="24"/>
              </w:rPr>
            </w:pPr>
          </w:p>
          <w:p w14:paraId="24D2FD31" w14:textId="77777777" w:rsidR="00D33BC6" w:rsidRPr="00BC558E" w:rsidRDefault="009A77A4" w:rsidP="004D4091">
            <w:pPr>
              <w:suppressAutoHyphens w:val="0"/>
              <w:rPr>
                <w:rFonts w:ascii="Times New Roman" w:hAnsi="Times New Roman" w:cs="Times New Roman"/>
                <w:b/>
                <w:bCs/>
                <w:sz w:val="24"/>
                <w:szCs w:val="24"/>
              </w:rPr>
            </w:pPr>
            <w:r w:rsidRPr="00BC558E">
              <w:rPr>
                <w:rFonts w:ascii="Times New Roman" w:hAnsi="Times New Roman" w:cs="Times New Roman"/>
                <w:b/>
                <w:bCs/>
                <w:sz w:val="24"/>
                <w:szCs w:val="24"/>
              </w:rPr>
              <w:t>6. Potrebni resursi</w:t>
            </w:r>
          </w:p>
          <w:p w14:paraId="4D481698" w14:textId="77777777" w:rsidR="00D33BC6" w:rsidRPr="00BC558E" w:rsidRDefault="00D33BC6" w:rsidP="004D4091">
            <w:pPr>
              <w:suppressAutoHyphens w:val="0"/>
              <w:rPr>
                <w:rFonts w:ascii="Times New Roman"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1979E3B" w14:textId="77777777" w:rsidR="00D33BC6" w:rsidRPr="00BC558E" w:rsidRDefault="00D33BC6" w:rsidP="004D4091">
            <w:pPr>
              <w:suppressAutoHyphens w:val="0"/>
              <w:rPr>
                <w:rFonts w:ascii="Times New Roman" w:hAnsi="Times New Roman" w:cs="Times New Roman"/>
                <w:sz w:val="24"/>
                <w:szCs w:val="24"/>
              </w:rPr>
            </w:pPr>
          </w:p>
          <w:p w14:paraId="109E358C"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Radni materijal</w:t>
            </w:r>
          </w:p>
        </w:tc>
      </w:tr>
      <w:tr w:rsidR="006502A2" w:rsidRPr="00BC558E" w14:paraId="4DD39515"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B7C9CA9" w14:textId="77777777" w:rsidR="00D33BC6" w:rsidRPr="00BC558E" w:rsidRDefault="00D33BC6" w:rsidP="004D4091">
            <w:pPr>
              <w:suppressAutoHyphens w:val="0"/>
              <w:rPr>
                <w:rFonts w:ascii="Times New Roman" w:hAnsi="Times New Roman" w:cs="Times New Roman"/>
                <w:b/>
                <w:bCs/>
                <w:sz w:val="24"/>
                <w:szCs w:val="24"/>
              </w:rPr>
            </w:pPr>
          </w:p>
          <w:p w14:paraId="5692F1E2" w14:textId="77777777" w:rsidR="00D33BC6" w:rsidRPr="00BC558E" w:rsidRDefault="009A77A4" w:rsidP="004D4091">
            <w:pPr>
              <w:suppressAutoHyphens w:val="0"/>
              <w:rPr>
                <w:rFonts w:ascii="Times New Roman" w:hAnsi="Times New Roman" w:cs="Times New Roman"/>
                <w:b/>
                <w:bCs/>
                <w:sz w:val="24"/>
                <w:szCs w:val="24"/>
              </w:rPr>
            </w:pPr>
            <w:r w:rsidRPr="00BC558E">
              <w:rPr>
                <w:rFonts w:ascii="Times New Roman" w:hAnsi="Times New Roman" w:cs="Times New Roman"/>
                <w:b/>
                <w:bCs/>
                <w:sz w:val="24"/>
                <w:szCs w:val="24"/>
              </w:rPr>
              <w:t>Moguće teškoće</w:t>
            </w:r>
          </w:p>
          <w:p w14:paraId="5E5659EB" w14:textId="77777777" w:rsidR="00D33BC6" w:rsidRPr="00BC558E" w:rsidRDefault="00D33BC6" w:rsidP="004D4091">
            <w:pPr>
              <w:suppressAutoHyphens w:val="0"/>
              <w:rPr>
                <w:rFonts w:ascii="Times New Roman"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1C47F03" w14:textId="77777777" w:rsidR="00D33BC6" w:rsidRPr="00BC558E" w:rsidRDefault="00D33BC6" w:rsidP="004D4091">
            <w:pPr>
              <w:suppressAutoHyphens w:val="0"/>
              <w:rPr>
                <w:rFonts w:ascii="Times New Roman" w:hAnsi="Times New Roman" w:cs="Times New Roman"/>
                <w:sz w:val="24"/>
                <w:szCs w:val="24"/>
              </w:rPr>
            </w:pPr>
          </w:p>
          <w:p w14:paraId="5A496C7B"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w:t>
            </w:r>
          </w:p>
        </w:tc>
      </w:tr>
      <w:tr w:rsidR="006502A2" w:rsidRPr="00BC558E" w14:paraId="07B7AE68"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490B1DC5" w14:textId="77777777" w:rsidR="00D33BC6" w:rsidRPr="00BC558E" w:rsidRDefault="00D33BC6" w:rsidP="004D4091">
            <w:pPr>
              <w:suppressAutoHyphens w:val="0"/>
              <w:rPr>
                <w:rFonts w:ascii="Times New Roman" w:hAnsi="Times New Roman" w:cs="Times New Roman"/>
                <w:b/>
                <w:bCs/>
                <w:sz w:val="24"/>
                <w:szCs w:val="24"/>
              </w:rPr>
            </w:pPr>
          </w:p>
          <w:p w14:paraId="4A81F1EC" w14:textId="77777777" w:rsidR="00D33BC6" w:rsidRPr="00BC558E" w:rsidRDefault="009A77A4" w:rsidP="004D4091">
            <w:pPr>
              <w:suppressAutoHyphens w:val="0"/>
              <w:rPr>
                <w:rFonts w:ascii="Times New Roman" w:hAnsi="Times New Roman" w:cs="Times New Roman"/>
                <w:b/>
                <w:bCs/>
                <w:sz w:val="24"/>
                <w:szCs w:val="24"/>
              </w:rPr>
            </w:pPr>
            <w:r w:rsidRPr="00BC558E">
              <w:rPr>
                <w:rFonts w:ascii="Times New Roman" w:hAnsi="Times New Roman" w:cs="Times New Roman"/>
                <w:b/>
                <w:bCs/>
                <w:sz w:val="24"/>
                <w:szCs w:val="24"/>
              </w:rPr>
              <w:t>7. Način praćenja i provjere ishoda/postignuća</w:t>
            </w:r>
          </w:p>
          <w:p w14:paraId="762ABF07" w14:textId="77777777" w:rsidR="00D33BC6" w:rsidRPr="00BC558E" w:rsidRDefault="00D33BC6" w:rsidP="004D4091">
            <w:pPr>
              <w:suppressAutoHyphens w:val="0"/>
              <w:rPr>
                <w:rFonts w:ascii="Times New Roman"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0EF56A5" w14:textId="77777777" w:rsidR="00D33BC6" w:rsidRPr="00BC558E" w:rsidRDefault="00D33BC6" w:rsidP="004D4091">
            <w:pPr>
              <w:suppressAutoHyphens w:val="0"/>
              <w:rPr>
                <w:rFonts w:ascii="Times New Roman" w:hAnsi="Times New Roman" w:cs="Times New Roman"/>
                <w:sz w:val="24"/>
                <w:szCs w:val="24"/>
              </w:rPr>
            </w:pPr>
          </w:p>
          <w:p w14:paraId="58DBCF62"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 xml:space="preserve">praćenje i provjera učenika usmeno i pisano prema planu </w:t>
            </w:r>
          </w:p>
          <w:p w14:paraId="03AFBB78" w14:textId="77777777"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uređenje panoa</w:t>
            </w:r>
          </w:p>
        </w:tc>
      </w:tr>
      <w:tr w:rsidR="006502A2" w:rsidRPr="00BC558E" w14:paraId="7C20F41E"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2CAA8E05" w14:textId="77777777" w:rsidR="00D33BC6" w:rsidRPr="00BC558E" w:rsidRDefault="00D33BC6" w:rsidP="004D4091">
            <w:pPr>
              <w:suppressAutoHyphens w:val="0"/>
              <w:rPr>
                <w:rFonts w:ascii="Times New Roman" w:hAnsi="Times New Roman" w:cs="Times New Roman"/>
                <w:b/>
                <w:bCs/>
                <w:sz w:val="24"/>
                <w:szCs w:val="24"/>
              </w:rPr>
            </w:pPr>
          </w:p>
          <w:p w14:paraId="26171F2C" w14:textId="77777777" w:rsidR="00D33BC6" w:rsidRPr="00BC558E" w:rsidRDefault="009A77A4" w:rsidP="004D4091">
            <w:pPr>
              <w:suppressAutoHyphens w:val="0"/>
              <w:rPr>
                <w:rFonts w:ascii="Times New Roman" w:hAnsi="Times New Roman" w:cs="Times New Roman"/>
                <w:b/>
                <w:bCs/>
                <w:sz w:val="24"/>
                <w:szCs w:val="24"/>
              </w:rPr>
            </w:pPr>
            <w:r w:rsidRPr="00BC558E">
              <w:rPr>
                <w:rFonts w:ascii="Times New Roman" w:hAnsi="Times New Roman" w:cs="Times New Roman"/>
                <w:b/>
                <w:bCs/>
                <w:sz w:val="24"/>
                <w:szCs w:val="24"/>
              </w:rPr>
              <w:t>8. Odgovorne osobe</w:t>
            </w:r>
          </w:p>
          <w:p w14:paraId="6013AE27" w14:textId="77777777" w:rsidR="00D33BC6" w:rsidRPr="00BC558E" w:rsidRDefault="00D33BC6" w:rsidP="004D4091">
            <w:pPr>
              <w:suppressAutoHyphens w:val="0"/>
              <w:rPr>
                <w:rFonts w:ascii="Times New Roman"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E0CFFD5" w14:textId="65921CE2" w:rsidR="00D33BC6" w:rsidRPr="00BC558E" w:rsidRDefault="00F645EB"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ravnateljica mr. sc. Nataša Možgon Kauzlarić, prof. i dipl. bibl.</w:t>
            </w:r>
          </w:p>
          <w:p w14:paraId="7AB85765" w14:textId="77777777" w:rsidR="0058552E" w:rsidRPr="00BC558E" w:rsidRDefault="0058552E" w:rsidP="004D4091">
            <w:pPr>
              <w:suppressAutoHyphens w:val="0"/>
              <w:rPr>
                <w:rFonts w:ascii="Times New Roman" w:eastAsia="Calibri" w:hAnsi="Times New Roman" w:cs="Times New Roman"/>
                <w:sz w:val="24"/>
                <w:szCs w:val="24"/>
              </w:rPr>
            </w:pPr>
            <w:r w:rsidRPr="00BC558E">
              <w:rPr>
                <w:rFonts w:ascii="Times New Roman" w:eastAsia="Calibri" w:hAnsi="Times New Roman" w:cs="Times New Roman"/>
                <w:sz w:val="24"/>
                <w:szCs w:val="24"/>
              </w:rPr>
              <w:t>pedagoginja Monika Bajt Stepić, prof.</w:t>
            </w:r>
          </w:p>
          <w:p w14:paraId="6435B9AC" w14:textId="7F65AD5A" w:rsidR="00D33BC6" w:rsidRPr="00BC558E" w:rsidRDefault="009A77A4" w:rsidP="004D4091">
            <w:pPr>
              <w:suppressAutoHyphens w:val="0"/>
              <w:rPr>
                <w:rFonts w:ascii="Times New Roman" w:hAnsi="Times New Roman" w:cs="Times New Roman"/>
                <w:sz w:val="24"/>
                <w:szCs w:val="24"/>
              </w:rPr>
            </w:pPr>
            <w:r w:rsidRPr="00BC558E">
              <w:rPr>
                <w:rFonts w:ascii="Times New Roman" w:hAnsi="Times New Roman" w:cs="Times New Roman"/>
                <w:sz w:val="24"/>
                <w:szCs w:val="24"/>
              </w:rPr>
              <w:t>Policijski službenici za prevenciju Policijske uprave primorsko-goranske</w:t>
            </w:r>
          </w:p>
        </w:tc>
      </w:tr>
    </w:tbl>
    <w:p w14:paraId="4D6FD85F" w14:textId="6DD98CBC" w:rsidR="006726E3" w:rsidRPr="006502A2" w:rsidRDefault="006726E3" w:rsidP="004D4091">
      <w:pPr>
        <w:pStyle w:val="Bezproreda1"/>
        <w:rPr>
          <w:rFonts w:ascii="Times New Roman" w:hAnsi="Times New Roman" w:cs="Times New Roman"/>
          <w:b/>
          <w:color w:val="FF0000"/>
          <w:sz w:val="24"/>
          <w:szCs w:val="24"/>
        </w:rPr>
      </w:pPr>
    </w:p>
    <w:p w14:paraId="083F90E9" w14:textId="77777777" w:rsidR="006726E3" w:rsidRPr="006502A2" w:rsidRDefault="006726E3" w:rsidP="004D4091">
      <w:pPr>
        <w:pStyle w:val="Bezproreda1"/>
        <w:rPr>
          <w:rFonts w:ascii="Times New Roman" w:hAnsi="Times New Roman" w:cs="Times New Roman"/>
          <w:b/>
          <w:color w:val="FF0000"/>
          <w:sz w:val="24"/>
          <w:szCs w:val="24"/>
        </w:rPr>
      </w:pPr>
    </w:p>
    <w:p w14:paraId="42BDD521" w14:textId="77777777" w:rsidR="00547EE1" w:rsidRPr="006502A2" w:rsidRDefault="00547EE1" w:rsidP="004D4091">
      <w:pPr>
        <w:pStyle w:val="Bezproreda1"/>
        <w:rPr>
          <w:rFonts w:ascii="Times New Roman" w:hAnsi="Times New Roman" w:cs="Times New Roman"/>
          <w:b/>
          <w:color w:val="FF0000"/>
          <w:sz w:val="24"/>
          <w:szCs w:val="24"/>
        </w:rPr>
      </w:pPr>
    </w:p>
    <w:tbl>
      <w:tblPr>
        <w:tblW w:w="9782" w:type="dxa"/>
        <w:tblInd w:w="-289" w:type="dxa"/>
        <w:tblLook w:val="0000" w:firstRow="0" w:lastRow="0" w:firstColumn="0" w:lastColumn="0" w:noHBand="0" w:noVBand="0"/>
      </w:tblPr>
      <w:tblGrid>
        <w:gridCol w:w="2836"/>
        <w:gridCol w:w="6946"/>
      </w:tblGrid>
      <w:tr w:rsidR="006502A2" w:rsidRPr="0090367F" w14:paraId="1090F9A6"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1CE90224" w14:textId="77777777" w:rsidR="00547EE1" w:rsidRPr="0090367F" w:rsidRDefault="00547EE1" w:rsidP="004D4091">
            <w:pPr>
              <w:suppressAutoHyphens w:val="0"/>
              <w:rPr>
                <w:rFonts w:ascii="Times New Roman" w:eastAsia="Calibri" w:hAnsi="Times New Roman" w:cs="Times New Roman"/>
                <w:b/>
                <w:bCs/>
                <w:sz w:val="24"/>
                <w:szCs w:val="24"/>
              </w:rPr>
            </w:pPr>
          </w:p>
          <w:p w14:paraId="3203DBB2" w14:textId="77777777" w:rsidR="00547EE1" w:rsidRPr="0090367F" w:rsidRDefault="00547EE1" w:rsidP="004D4091">
            <w:pPr>
              <w:suppressAutoHyphens w:val="0"/>
              <w:rPr>
                <w:rFonts w:ascii="Times New Roman" w:eastAsia="Calibri" w:hAnsi="Times New Roman" w:cs="Times New Roman"/>
                <w:b/>
                <w:bCs/>
                <w:sz w:val="24"/>
                <w:szCs w:val="24"/>
              </w:rPr>
            </w:pPr>
            <w:r w:rsidRPr="0090367F">
              <w:rPr>
                <w:rFonts w:ascii="Times New Roman" w:eastAsia="Calibri" w:hAnsi="Times New Roman" w:cs="Times New Roman"/>
                <w:b/>
                <w:bCs/>
                <w:sz w:val="24"/>
                <w:szCs w:val="24"/>
              </w:rPr>
              <w:t>Kurikulumsko područje:</w:t>
            </w:r>
          </w:p>
          <w:p w14:paraId="5910137B" w14:textId="77777777" w:rsidR="00547EE1" w:rsidRPr="0090367F" w:rsidRDefault="00547EE1" w:rsidP="004D4091">
            <w:pPr>
              <w:suppressAutoHyphens w:val="0"/>
              <w:rPr>
                <w:rFonts w:ascii="Times New Roman" w:eastAsia="Calibri"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58C82B07"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Međupredmetne teme: Zdravlje, sigurnost i zaštita okoliša</w:t>
            </w:r>
          </w:p>
          <w:p w14:paraId="1227811D" w14:textId="6E72F841" w:rsidR="00547EE1" w:rsidRPr="0090367F" w:rsidRDefault="00547EE1" w:rsidP="004D4091">
            <w:pPr>
              <w:suppressAutoHyphens w:val="0"/>
              <w:rPr>
                <w:rFonts w:ascii="Times New Roman" w:eastAsia="Calibri" w:hAnsi="Times New Roman" w:cs="Times New Roman"/>
                <w:b/>
                <w:sz w:val="24"/>
                <w:szCs w:val="24"/>
              </w:rPr>
            </w:pPr>
            <w:r w:rsidRPr="0090367F">
              <w:rPr>
                <w:rFonts w:ascii="Times New Roman" w:eastAsia="Calibri" w:hAnsi="Times New Roman" w:cs="Times New Roman"/>
                <w:b/>
                <w:sz w:val="24"/>
                <w:szCs w:val="24"/>
              </w:rPr>
              <w:t xml:space="preserve">EKO ŠKOLA </w:t>
            </w:r>
            <w:r w:rsidR="00C361A6" w:rsidRPr="0090367F">
              <w:rPr>
                <w:rFonts w:ascii="Times New Roman" w:eastAsia="Calibri" w:hAnsi="Times New Roman" w:cs="Times New Roman"/>
                <w:b/>
                <w:sz w:val="24"/>
                <w:szCs w:val="24"/>
              </w:rPr>
              <w:t>2025</w:t>
            </w:r>
            <w:r w:rsidR="00337DE4" w:rsidRPr="0090367F">
              <w:rPr>
                <w:rFonts w:ascii="Times New Roman" w:eastAsia="Calibri" w:hAnsi="Times New Roman" w:cs="Times New Roman"/>
                <w:b/>
                <w:sz w:val="24"/>
                <w:szCs w:val="24"/>
              </w:rPr>
              <w:t>.</w:t>
            </w:r>
            <w:r w:rsidR="00E97D24" w:rsidRPr="0090367F">
              <w:rPr>
                <w:rFonts w:ascii="Times New Roman" w:eastAsia="Calibri" w:hAnsi="Times New Roman" w:cs="Times New Roman"/>
                <w:b/>
                <w:sz w:val="24"/>
                <w:szCs w:val="24"/>
              </w:rPr>
              <w:t>/</w:t>
            </w:r>
            <w:r w:rsidR="00C361A6" w:rsidRPr="0090367F">
              <w:rPr>
                <w:rFonts w:ascii="Times New Roman" w:eastAsia="Calibri" w:hAnsi="Times New Roman" w:cs="Times New Roman"/>
                <w:b/>
                <w:sz w:val="24"/>
                <w:szCs w:val="24"/>
              </w:rPr>
              <w:t>2026</w:t>
            </w:r>
            <w:r w:rsidR="00E97D24" w:rsidRPr="0090367F">
              <w:rPr>
                <w:rFonts w:ascii="Times New Roman" w:eastAsia="Calibri" w:hAnsi="Times New Roman" w:cs="Times New Roman"/>
                <w:b/>
                <w:sz w:val="24"/>
                <w:szCs w:val="24"/>
              </w:rPr>
              <w:t>.</w:t>
            </w:r>
          </w:p>
        </w:tc>
      </w:tr>
      <w:tr w:rsidR="006502A2" w:rsidRPr="0090367F" w14:paraId="0A59E617"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24C60D0E" w14:textId="77777777" w:rsidR="00547EE1" w:rsidRPr="0090367F" w:rsidRDefault="00547EE1" w:rsidP="004D4091">
            <w:pPr>
              <w:suppressAutoHyphens w:val="0"/>
              <w:rPr>
                <w:rFonts w:ascii="Times New Roman" w:eastAsia="Calibri" w:hAnsi="Times New Roman" w:cs="Times New Roman"/>
                <w:b/>
                <w:bCs/>
                <w:sz w:val="24"/>
                <w:szCs w:val="24"/>
              </w:rPr>
            </w:pPr>
          </w:p>
          <w:p w14:paraId="5CEF8AF4" w14:textId="77777777" w:rsidR="00547EE1" w:rsidRPr="0090367F" w:rsidRDefault="00547EE1" w:rsidP="004D4091">
            <w:pPr>
              <w:suppressAutoHyphens w:val="0"/>
              <w:rPr>
                <w:rFonts w:ascii="Times New Roman" w:eastAsia="Calibri" w:hAnsi="Times New Roman" w:cs="Times New Roman"/>
                <w:b/>
                <w:bCs/>
                <w:sz w:val="24"/>
                <w:szCs w:val="24"/>
              </w:rPr>
            </w:pPr>
            <w:r w:rsidRPr="0090367F">
              <w:rPr>
                <w:rFonts w:ascii="Times New Roman" w:eastAsia="Calibri" w:hAnsi="Times New Roman" w:cs="Times New Roman"/>
                <w:b/>
                <w:bCs/>
                <w:sz w:val="24"/>
                <w:szCs w:val="24"/>
              </w:rPr>
              <w:t>1. Ciklus (razred)</w:t>
            </w:r>
          </w:p>
          <w:p w14:paraId="6CB2ADAC" w14:textId="77777777" w:rsidR="00547EE1" w:rsidRPr="0090367F" w:rsidRDefault="00547EE1" w:rsidP="004D4091">
            <w:pPr>
              <w:suppressAutoHyphens w:val="0"/>
              <w:rPr>
                <w:rFonts w:ascii="Times New Roman" w:eastAsia="Calibri"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DBD8311"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I., II. i III. ciklus (1. – 8. razred)</w:t>
            </w:r>
          </w:p>
        </w:tc>
      </w:tr>
      <w:tr w:rsidR="006502A2" w:rsidRPr="0090367F" w14:paraId="7AFBE813"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5DCBBB3" w14:textId="77777777" w:rsidR="00547EE1" w:rsidRPr="0090367F" w:rsidRDefault="00547EE1" w:rsidP="004D4091">
            <w:pPr>
              <w:suppressAutoHyphens w:val="0"/>
              <w:rPr>
                <w:rFonts w:ascii="Times New Roman" w:eastAsia="Calibri" w:hAnsi="Times New Roman" w:cs="Times New Roman"/>
                <w:b/>
                <w:bCs/>
                <w:sz w:val="24"/>
                <w:szCs w:val="24"/>
              </w:rPr>
            </w:pPr>
          </w:p>
          <w:p w14:paraId="70199678" w14:textId="77777777" w:rsidR="00547EE1" w:rsidRPr="0090367F" w:rsidRDefault="00547EE1" w:rsidP="004D4091">
            <w:pPr>
              <w:suppressAutoHyphens w:val="0"/>
              <w:rPr>
                <w:rFonts w:ascii="Times New Roman" w:eastAsia="Calibri" w:hAnsi="Times New Roman" w:cs="Times New Roman"/>
                <w:b/>
                <w:bCs/>
                <w:sz w:val="24"/>
                <w:szCs w:val="24"/>
              </w:rPr>
            </w:pPr>
            <w:r w:rsidRPr="0090367F">
              <w:rPr>
                <w:rFonts w:ascii="Times New Roman" w:eastAsia="Calibri" w:hAnsi="Times New Roman" w:cs="Times New Roman"/>
                <w:b/>
                <w:bCs/>
                <w:sz w:val="24"/>
                <w:szCs w:val="24"/>
              </w:rPr>
              <w:t>2. Cilj</w:t>
            </w:r>
          </w:p>
          <w:p w14:paraId="20AE6EA2" w14:textId="77777777" w:rsidR="00547EE1" w:rsidRPr="0090367F" w:rsidRDefault="00547EE1" w:rsidP="004D4091">
            <w:pPr>
              <w:suppressAutoHyphens w:val="0"/>
              <w:rPr>
                <w:rFonts w:ascii="Times New Roman" w:eastAsia="Calibri"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ED70C33"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Razviti pozitivan i odgovoran odnos prema zaštiti okoliša.</w:t>
            </w:r>
          </w:p>
        </w:tc>
      </w:tr>
      <w:tr w:rsidR="006502A2" w:rsidRPr="0090367F" w14:paraId="3B2C4A1C"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2D032228" w14:textId="77777777" w:rsidR="00547EE1" w:rsidRPr="0090367F" w:rsidRDefault="00547EE1" w:rsidP="004D4091">
            <w:pPr>
              <w:suppressAutoHyphens w:val="0"/>
              <w:rPr>
                <w:rFonts w:ascii="Times New Roman" w:eastAsia="Calibri" w:hAnsi="Times New Roman" w:cs="Times New Roman"/>
                <w:b/>
                <w:bCs/>
                <w:sz w:val="24"/>
                <w:szCs w:val="24"/>
              </w:rPr>
            </w:pPr>
          </w:p>
          <w:p w14:paraId="6C4218BE" w14:textId="77777777" w:rsidR="00547EE1" w:rsidRPr="0090367F" w:rsidRDefault="00547EE1" w:rsidP="004D4091">
            <w:pPr>
              <w:suppressAutoHyphens w:val="0"/>
              <w:rPr>
                <w:rFonts w:ascii="Times New Roman" w:eastAsia="Calibri" w:hAnsi="Times New Roman" w:cs="Times New Roman"/>
                <w:b/>
                <w:bCs/>
                <w:sz w:val="24"/>
                <w:szCs w:val="24"/>
              </w:rPr>
            </w:pPr>
            <w:r w:rsidRPr="0090367F">
              <w:rPr>
                <w:rFonts w:ascii="Times New Roman" w:eastAsia="Calibri" w:hAnsi="Times New Roman" w:cs="Times New Roman"/>
                <w:b/>
                <w:bCs/>
                <w:sz w:val="24"/>
                <w:szCs w:val="24"/>
              </w:rPr>
              <w:t>3. Obrazloženje cilja (povezan s potrebama, interesima učenika i vrijednostima ŠK)</w:t>
            </w:r>
          </w:p>
          <w:p w14:paraId="3EBC246A" w14:textId="77777777" w:rsidR="00547EE1" w:rsidRPr="0090367F" w:rsidRDefault="00547EE1" w:rsidP="004D4091">
            <w:pPr>
              <w:suppressAutoHyphens w:val="0"/>
              <w:rPr>
                <w:rFonts w:ascii="Times New Roman" w:eastAsia="Calibri"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2CDC5DB" w14:textId="706FABFC"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 xml:space="preserve">Učenici će u skladu s planom i programom Ekoškole za školsku godinu </w:t>
            </w:r>
            <w:r w:rsidR="00C361A6" w:rsidRPr="0090367F">
              <w:rPr>
                <w:rFonts w:ascii="Times New Roman" w:eastAsia="Calibri" w:hAnsi="Times New Roman" w:cs="Times New Roman"/>
                <w:sz w:val="24"/>
                <w:szCs w:val="24"/>
              </w:rPr>
              <w:t>2025</w:t>
            </w:r>
            <w:r w:rsidR="00337DE4" w:rsidRPr="0090367F">
              <w:rPr>
                <w:rFonts w:ascii="Times New Roman" w:eastAsia="Calibri" w:hAnsi="Times New Roman" w:cs="Times New Roman"/>
                <w:sz w:val="24"/>
                <w:szCs w:val="24"/>
              </w:rPr>
              <w:t>.</w:t>
            </w:r>
            <w:r w:rsidRPr="0090367F">
              <w:rPr>
                <w:rFonts w:ascii="Times New Roman" w:eastAsia="Calibri" w:hAnsi="Times New Roman" w:cs="Times New Roman"/>
                <w:sz w:val="24"/>
                <w:szCs w:val="24"/>
              </w:rPr>
              <w:t>/</w:t>
            </w:r>
            <w:r w:rsidR="00C361A6" w:rsidRPr="0090367F">
              <w:rPr>
                <w:rFonts w:ascii="Times New Roman" w:eastAsia="Calibri" w:hAnsi="Times New Roman" w:cs="Times New Roman"/>
                <w:sz w:val="24"/>
                <w:szCs w:val="24"/>
              </w:rPr>
              <w:t>2026</w:t>
            </w:r>
            <w:r w:rsidR="00337DE4" w:rsidRPr="0090367F">
              <w:rPr>
                <w:rFonts w:ascii="Times New Roman" w:eastAsia="Calibri" w:hAnsi="Times New Roman" w:cs="Times New Roman"/>
                <w:sz w:val="24"/>
                <w:szCs w:val="24"/>
              </w:rPr>
              <w:t>.</w:t>
            </w:r>
            <w:r w:rsidRPr="0090367F">
              <w:rPr>
                <w:rFonts w:ascii="Times New Roman" w:eastAsia="Calibri" w:hAnsi="Times New Roman" w:cs="Times New Roman"/>
                <w:sz w:val="24"/>
                <w:szCs w:val="24"/>
              </w:rPr>
              <w:t xml:space="preserve">  biti osposobljeni za donošenje odgovornih odluka te razvijanje odgovornog odnosa prema zaštiti okoliša.</w:t>
            </w:r>
          </w:p>
        </w:tc>
      </w:tr>
      <w:tr w:rsidR="006502A2" w:rsidRPr="0090367F" w14:paraId="20D73C39"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2D23EF10" w14:textId="77777777" w:rsidR="00547EE1" w:rsidRPr="0090367F" w:rsidRDefault="00547EE1" w:rsidP="004D4091">
            <w:pPr>
              <w:suppressAutoHyphens w:val="0"/>
              <w:rPr>
                <w:rFonts w:ascii="Times New Roman" w:eastAsia="Calibri" w:hAnsi="Times New Roman" w:cs="Times New Roman"/>
                <w:b/>
                <w:bCs/>
                <w:sz w:val="24"/>
                <w:szCs w:val="24"/>
              </w:rPr>
            </w:pPr>
          </w:p>
          <w:p w14:paraId="5696F8F3" w14:textId="77777777" w:rsidR="00547EE1" w:rsidRPr="0090367F" w:rsidRDefault="00547EE1" w:rsidP="004D4091">
            <w:pPr>
              <w:suppressAutoHyphens w:val="0"/>
              <w:rPr>
                <w:rFonts w:ascii="Times New Roman" w:eastAsia="Calibri" w:hAnsi="Times New Roman" w:cs="Times New Roman"/>
                <w:b/>
                <w:bCs/>
                <w:sz w:val="24"/>
                <w:szCs w:val="24"/>
              </w:rPr>
            </w:pPr>
            <w:r w:rsidRPr="0090367F">
              <w:rPr>
                <w:rFonts w:ascii="Times New Roman" w:eastAsia="Calibri" w:hAnsi="Times New Roman" w:cs="Times New Roman"/>
                <w:b/>
                <w:bCs/>
                <w:sz w:val="24"/>
                <w:szCs w:val="24"/>
              </w:rPr>
              <w:t>4. Očekivani ishodi/postignuća</w:t>
            </w:r>
          </w:p>
          <w:p w14:paraId="78D96EB2" w14:textId="77777777" w:rsidR="00547EE1" w:rsidRPr="0090367F" w:rsidRDefault="00547EE1" w:rsidP="004D4091">
            <w:pPr>
              <w:suppressAutoHyphens w:val="0"/>
              <w:rPr>
                <w:rFonts w:ascii="Times New Roman" w:eastAsia="Calibri" w:hAnsi="Times New Roman" w:cs="Times New Roman"/>
                <w:b/>
                <w:bCs/>
                <w:sz w:val="24"/>
                <w:szCs w:val="24"/>
              </w:rPr>
            </w:pPr>
            <w:r w:rsidRPr="0090367F">
              <w:rPr>
                <w:rFonts w:ascii="Times New Roman" w:eastAsia="Calibri" w:hAnsi="Times New Roman" w:cs="Times New Roman"/>
                <w:b/>
                <w:bCs/>
                <w:sz w:val="24"/>
                <w:szCs w:val="24"/>
              </w:rPr>
              <w:t>(Učenik će moći):</w:t>
            </w:r>
          </w:p>
          <w:p w14:paraId="48789C7F" w14:textId="77777777" w:rsidR="00547EE1" w:rsidRPr="0090367F" w:rsidRDefault="00547EE1" w:rsidP="004D4091">
            <w:pPr>
              <w:suppressAutoHyphens w:val="0"/>
              <w:rPr>
                <w:rFonts w:ascii="Times New Roman" w:eastAsia="Calibri"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6189B76"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 analizirati stanje okoliša</w:t>
            </w:r>
          </w:p>
          <w:p w14:paraId="0910EA38"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 utvrditi probleme u okolišu</w:t>
            </w:r>
          </w:p>
          <w:p w14:paraId="68F60C7B"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 primjeniti stečena znanja u rješavanju pojedinih problema</w:t>
            </w:r>
          </w:p>
          <w:p w14:paraId="4249B5FB"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 obavještavati i upozoravati širu javnost na rješavanje pojedinih problema</w:t>
            </w:r>
          </w:p>
        </w:tc>
      </w:tr>
      <w:tr w:rsidR="006502A2" w:rsidRPr="0090367F" w14:paraId="0E857222" w14:textId="77777777" w:rsidTr="00F17832">
        <w:tc>
          <w:tcPr>
            <w:tcW w:w="9782" w:type="dxa"/>
            <w:gridSpan w:val="2"/>
            <w:tcBorders>
              <w:top w:val="single" w:sz="4" w:space="0" w:color="000000"/>
              <w:left w:val="single" w:sz="4" w:space="0" w:color="000000"/>
              <w:bottom w:val="single" w:sz="4" w:space="0" w:color="000000"/>
              <w:right w:val="single" w:sz="4" w:space="0" w:color="000000"/>
            </w:tcBorders>
            <w:shd w:val="clear" w:color="auto" w:fill="auto"/>
          </w:tcPr>
          <w:p w14:paraId="7C2E089B" w14:textId="77777777" w:rsidR="00547EE1" w:rsidRPr="0090367F" w:rsidRDefault="00547EE1" w:rsidP="004D4091">
            <w:pPr>
              <w:suppressAutoHyphens w:val="0"/>
              <w:rPr>
                <w:rFonts w:ascii="Times New Roman" w:eastAsia="Calibri" w:hAnsi="Times New Roman" w:cs="Times New Roman"/>
                <w:b/>
                <w:bCs/>
                <w:sz w:val="24"/>
                <w:szCs w:val="24"/>
              </w:rPr>
            </w:pPr>
          </w:p>
          <w:p w14:paraId="0D0D2177" w14:textId="77777777" w:rsidR="00547EE1" w:rsidRPr="0090367F" w:rsidRDefault="00547EE1" w:rsidP="004D4091">
            <w:pPr>
              <w:suppressAutoHyphens w:val="0"/>
              <w:rPr>
                <w:rFonts w:ascii="Times New Roman" w:eastAsia="Calibri" w:hAnsi="Times New Roman" w:cs="Times New Roman"/>
                <w:b/>
                <w:bCs/>
                <w:sz w:val="24"/>
                <w:szCs w:val="24"/>
              </w:rPr>
            </w:pPr>
            <w:r w:rsidRPr="0090367F">
              <w:rPr>
                <w:rFonts w:ascii="Times New Roman" w:eastAsia="Calibri" w:hAnsi="Times New Roman" w:cs="Times New Roman"/>
                <w:b/>
                <w:bCs/>
                <w:sz w:val="24"/>
                <w:szCs w:val="24"/>
              </w:rPr>
              <w:t>5. Način realizacije:</w:t>
            </w:r>
          </w:p>
          <w:p w14:paraId="4BC98F26" w14:textId="77777777" w:rsidR="00547EE1" w:rsidRPr="0090367F" w:rsidRDefault="00547EE1" w:rsidP="004D4091">
            <w:pPr>
              <w:suppressAutoHyphens w:val="0"/>
              <w:rPr>
                <w:rFonts w:ascii="Times New Roman" w:eastAsia="Calibri" w:hAnsi="Times New Roman" w:cs="Times New Roman"/>
                <w:b/>
                <w:bCs/>
                <w:sz w:val="24"/>
                <w:szCs w:val="24"/>
              </w:rPr>
            </w:pPr>
          </w:p>
        </w:tc>
      </w:tr>
      <w:tr w:rsidR="006502A2" w:rsidRPr="0090367F" w14:paraId="1663BA63"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0784736" w14:textId="77777777" w:rsidR="00547EE1" w:rsidRPr="0090367F" w:rsidRDefault="00547EE1" w:rsidP="004D4091">
            <w:pPr>
              <w:suppressAutoHyphens w:val="0"/>
              <w:rPr>
                <w:rFonts w:ascii="Times New Roman" w:eastAsia="Calibri" w:hAnsi="Times New Roman" w:cs="Times New Roman"/>
                <w:b/>
                <w:bCs/>
                <w:sz w:val="24"/>
                <w:szCs w:val="24"/>
              </w:rPr>
            </w:pPr>
          </w:p>
          <w:p w14:paraId="1150B9B0" w14:textId="77777777" w:rsidR="00547EE1" w:rsidRPr="0090367F" w:rsidRDefault="00547EE1" w:rsidP="004D4091">
            <w:pPr>
              <w:suppressAutoHyphens w:val="0"/>
              <w:rPr>
                <w:rFonts w:ascii="Times New Roman" w:eastAsia="Calibri" w:hAnsi="Times New Roman" w:cs="Times New Roman"/>
                <w:b/>
                <w:bCs/>
                <w:sz w:val="24"/>
                <w:szCs w:val="24"/>
              </w:rPr>
            </w:pPr>
            <w:r w:rsidRPr="0090367F">
              <w:rPr>
                <w:rFonts w:ascii="Times New Roman" w:eastAsia="Calibri" w:hAnsi="Times New Roman" w:cs="Times New Roman"/>
                <w:b/>
                <w:bCs/>
                <w:sz w:val="24"/>
                <w:szCs w:val="24"/>
              </w:rPr>
              <w:t>Oblik</w:t>
            </w:r>
          </w:p>
          <w:p w14:paraId="60F04AF6" w14:textId="77777777" w:rsidR="00547EE1" w:rsidRPr="0090367F" w:rsidRDefault="00547EE1" w:rsidP="004D4091">
            <w:pPr>
              <w:suppressAutoHyphens w:val="0"/>
              <w:rPr>
                <w:rFonts w:ascii="Times New Roman" w:eastAsia="Calibri"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D7897C7" w14:textId="5278DD15"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 xml:space="preserve">Aktivnosti prema Godišnjem planu i programu rada Ekoškole za školsku godinu </w:t>
            </w:r>
            <w:r w:rsidR="00C361A6" w:rsidRPr="0090367F">
              <w:rPr>
                <w:rFonts w:ascii="Times New Roman" w:eastAsia="Calibri" w:hAnsi="Times New Roman" w:cs="Times New Roman"/>
                <w:sz w:val="24"/>
                <w:szCs w:val="24"/>
              </w:rPr>
              <w:t>2025</w:t>
            </w:r>
            <w:r w:rsidR="00337DE4" w:rsidRPr="0090367F">
              <w:rPr>
                <w:rFonts w:ascii="Times New Roman" w:eastAsia="Calibri" w:hAnsi="Times New Roman" w:cs="Times New Roman"/>
                <w:sz w:val="24"/>
                <w:szCs w:val="24"/>
              </w:rPr>
              <w:t>.</w:t>
            </w:r>
            <w:r w:rsidR="00E97D24" w:rsidRPr="0090367F">
              <w:rPr>
                <w:rFonts w:ascii="Times New Roman" w:eastAsia="Calibri" w:hAnsi="Times New Roman" w:cs="Times New Roman"/>
                <w:sz w:val="24"/>
                <w:szCs w:val="24"/>
              </w:rPr>
              <w:t>/</w:t>
            </w:r>
            <w:r w:rsidR="00C361A6" w:rsidRPr="0090367F">
              <w:rPr>
                <w:rFonts w:ascii="Times New Roman" w:eastAsia="Calibri" w:hAnsi="Times New Roman" w:cs="Times New Roman"/>
                <w:sz w:val="24"/>
                <w:szCs w:val="24"/>
              </w:rPr>
              <w:t>2026</w:t>
            </w:r>
            <w:r w:rsidR="00E97D24" w:rsidRPr="0090367F">
              <w:rPr>
                <w:rFonts w:ascii="Times New Roman" w:eastAsia="Calibri" w:hAnsi="Times New Roman" w:cs="Times New Roman"/>
                <w:sz w:val="24"/>
                <w:szCs w:val="24"/>
              </w:rPr>
              <w:t>.</w:t>
            </w:r>
          </w:p>
        </w:tc>
      </w:tr>
      <w:tr w:rsidR="006502A2" w:rsidRPr="0090367F" w14:paraId="21B4A2DC"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0AF21CA5" w14:textId="77777777" w:rsidR="00547EE1" w:rsidRPr="0090367F" w:rsidRDefault="00547EE1" w:rsidP="004D4091">
            <w:pPr>
              <w:suppressAutoHyphens w:val="0"/>
              <w:rPr>
                <w:rFonts w:ascii="Times New Roman" w:eastAsia="Calibri" w:hAnsi="Times New Roman" w:cs="Times New Roman"/>
                <w:b/>
                <w:bCs/>
                <w:sz w:val="24"/>
                <w:szCs w:val="24"/>
              </w:rPr>
            </w:pPr>
          </w:p>
          <w:p w14:paraId="05418DA8" w14:textId="77777777" w:rsidR="00547EE1" w:rsidRPr="0090367F" w:rsidRDefault="00547EE1" w:rsidP="004D4091">
            <w:pPr>
              <w:suppressAutoHyphens w:val="0"/>
              <w:rPr>
                <w:rFonts w:ascii="Times New Roman" w:eastAsia="Calibri" w:hAnsi="Times New Roman" w:cs="Times New Roman"/>
                <w:b/>
                <w:bCs/>
                <w:sz w:val="24"/>
                <w:szCs w:val="24"/>
              </w:rPr>
            </w:pPr>
            <w:r w:rsidRPr="0090367F">
              <w:rPr>
                <w:rFonts w:ascii="Times New Roman" w:eastAsia="Calibri" w:hAnsi="Times New Roman" w:cs="Times New Roman"/>
                <w:b/>
                <w:bCs/>
                <w:sz w:val="24"/>
                <w:szCs w:val="24"/>
              </w:rPr>
              <w:t>Sudionici</w:t>
            </w:r>
          </w:p>
          <w:p w14:paraId="3EE423D9" w14:textId="77777777" w:rsidR="00547EE1" w:rsidRPr="0090367F" w:rsidRDefault="00547EE1" w:rsidP="004D4091">
            <w:pPr>
              <w:suppressAutoHyphens w:val="0"/>
              <w:rPr>
                <w:rFonts w:ascii="Times New Roman" w:eastAsia="Calibri"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140100D"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svi učenici, učitelji, stručni suradnici i ravnatelj Škole, tehničko osoblje</w:t>
            </w:r>
          </w:p>
        </w:tc>
      </w:tr>
      <w:tr w:rsidR="006502A2" w:rsidRPr="0090367F" w14:paraId="6FF89A88"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29D8871F" w14:textId="77777777" w:rsidR="00547EE1" w:rsidRPr="0090367F" w:rsidRDefault="00547EE1" w:rsidP="004D4091">
            <w:pPr>
              <w:suppressAutoHyphens w:val="0"/>
              <w:rPr>
                <w:rFonts w:ascii="Times New Roman" w:eastAsia="Calibri" w:hAnsi="Times New Roman" w:cs="Times New Roman"/>
                <w:b/>
                <w:bCs/>
                <w:sz w:val="24"/>
                <w:szCs w:val="24"/>
              </w:rPr>
            </w:pPr>
          </w:p>
          <w:p w14:paraId="72C488C0" w14:textId="77777777" w:rsidR="00547EE1" w:rsidRPr="0090367F" w:rsidRDefault="00547EE1" w:rsidP="004D4091">
            <w:pPr>
              <w:suppressAutoHyphens w:val="0"/>
              <w:rPr>
                <w:rFonts w:ascii="Times New Roman" w:eastAsia="Calibri" w:hAnsi="Times New Roman" w:cs="Times New Roman"/>
                <w:b/>
                <w:bCs/>
                <w:sz w:val="24"/>
                <w:szCs w:val="24"/>
              </w:rPr>
            </w:pPr>
            <w:r w:rsidRPr="0090367F">
              <w:rPr>
                <w:rFonts w:ascii="Times New Roman" w:eastAsia="Calibri" w:hAnsi="Times New Roman" w:cs="Times New Roman"/>
                <w:b/>
                <w:bCs/>
                <w:sz w:val="24"/>
                <w:szCs w:val="24"/>
              </w:rPr>
              <w:t>Načini učenja (što rade učenici)</w:t>
            </w:r>
          </w:p>
          <w:p w14:paraId="78BF1B71" w14:textId="77777777" w:rsidR="00547EE1" w:rsidRPr="0090367F" w:rsidRDefault="00547EE1" w:rsidP="004D4091">
            <w:pPr>
              <w:suppressAutoHyphens w:val="0"/>
              <w:rPr>
                <w:rFonts w:ascii="Times New Roman" w:eastAsia="Calibri"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68CBB41"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Istražuju podatke, promatraju, čitaju, pišu, analiziraju, prezentiraju činjenice</w:t>
            </w:r>
          </w:p>
        </w:tc>
      </w:tr>
      <w:tr w:rsidR="006502A2" w:rsidRPr="0090367F" w14:paraId="399541B5"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2F4D3F28" w14:textId="77777777" w:rsidR="00547EE1" w:rsidRPr="0090367F" w:rsidRDefault="00547EE1" w:rsidP="004D4091">
            <w:pPr>
              <w:suppressAutoHyphens w:val="0"/>
              <w:rPr>
                <w:rFonts w:ascii="Times New Roman" w:eastAsia="Calibri" w:hAnsi="Times New Roman" w:cs="Times New Roman"/>
                <w:b/>
                <w:bCs/>
                <w:sz w:val="24"/>
                <w:szCs w:val="24"/>
              </w:rPr>
            </w:pPr>
          </w:p>
          <w:p w14:paraId="417C9CCD" w14:textId="77777777" w:rsidR="00547EE1" w:rsidRPr="0090367F" w:rsidRDefault="00547EE1" w:rsidP="004D4091">
            <w:pPr>
              <w:suppressAutoHyphens w:val="0"/>
              <w:rPr>
                <w:rFonts w:ascii="Times New Roman" w:eastAsia="Calibri" w:hAnsi="Times New Roman" w:cs="Times New Roman"/>
                <w:b/>
                <w:bCs/>
                <w:sz w:val="24"/>
                <w:szCs w:val="24"/>
              </w:rPr>
            </w:pPr>
            <w:r w:rsidRPr="0090367F">
              <w:rPr>
                <w:rFonts w:ascii="Times New Roman" w:eastAsia="Calibri" w:hAnsi="Times New Roman" w:cs="Times New Roman"/>
                <w:b/>
                <w:bCs/>
                <w:sz w:val="24"/>
                <w:szCs w:val="24"/>
              </w:rPr>
              <w:t>Metode poučavanja (što rade učitelji)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49831F2"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Metoda razgovora, promatranja, uočavanja, opisivanja i metodu praktičnih radova.</w:t>
            </w:r>
          </w:p>
          <w:p w14:paraId="3DC10A13" w14:textId="77777777" w:rsidR="00547EE1" w:rsidRPr="0090367F" w:rsidRDefault="00547EE1" w:rsidP="004D4091">
            <w:pPr>
              <w:suppressAutoHyphens w:val="0"/>
              <w:rPr>
                <w:rFonts w:ascii="Times New Roman" w:eastAsia="Calibri" w:hAnsi="Times New Roman" w:cs="Times New Roman"/>
                <w:sz w:val="24"/>
                <w:szCs w:val="24"/>
              </w:rPr>
            </w:pPr>
          </w:p>
          <w:p w14:paraId="31AC49BA" w14:textId="77777777" w:rsidR="00547EE1" w:rsidRPr="0090367F" w:rsidRDefault="00547EE1" w:rsidP="004D4091">
            <w:pPr>
              <w:suppressAutoHyphens w:val="0"/>
              <w:rPr>
                <w:rFonts w:ascii="Times New Roman" w:eastAsia="Calibri" w:hAnsi="Times New Roman" w:cs="Times New Roman"/>
                <w:sz w:val="24"/>
                <w:szCs w:val="24"/>
              </w:rPr>
            </w:pPr>
          </w:p>
        </w:tc>
      </w:tr>
      <w:tr w:rsidR="006502A2" w:rsidRPr="0090367F" w14:paraId="4C4D582B"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2E068E21" w14:textId="77777777" w:rsidR="00547EE1" w:rsidRPr="0090367F" w:rsidRDefault="00547EE1" w:rsidP="004D4091">
            <w:pPr>
              <w:suppressAutoHyphens w:val="0"/>
              <w:rPr>
                <w:rFonts w:ascii="Times New Roman" w:eastAsia="Calibri" w:hAnsi="Times New Roman" w:cs="Times New Roman"/>
                <w:b/>
                <w:bCs/>
                <w:sz w:val="24"/>
                <w:szCs w:val="24"/>
              </w:rPr>
            </w:pPr>
          </w:p>
          <w:p w14:paraId="4C874581" w14:textId="77777777" w:rsidR="00547EE1" w:rsidRPr="0090367F" w:rsidRDefault="00547EE1" w:rsidP="004D4091">
            <w:pPr>
              <w:suppressAutoHyphens w:val="0"/>
              <w:rPr>
                <w:rFonts w:ascii="Times New Roman" w:eastAsia="Calibri" w:hAnsi="Times New Roman" w:cs="Times New Roman"/>
                <w:b/>
                <w:bCs/>
                <w:sz w:val="24"/>
                <w:szCs w:val="24"/>
              </w:rPr>
            </w:pPr>
            <w:r w:rsidRPr="0090367F">
              <w:rPr>
                <w:rFonts w:ascii="Times New Roman" w:eastAsia="Calibri" w:hAnsi="Times New Roman" w:cs="Times New Roman"/>
                <w:b/>
                <w:bCs/>
                <w:sz w:val="24"/>
                <w:szCs w:val="24"/>
              </w:rPr>
              <w:t>Trajanje izvedbe</w:t>
            </w:r>
          </w:p>
          <w:p w14:paraId="7C824492" w14:textId="77777777" w:rsidR="00547EE1" w:rsidRPr="0090367F" w:rsidRDefault="00547EE1" w:rsidP="004D4091">
            <w:pPr>
              <w:suppressAutoHyphens w:val="0"/>
              <w:rPr>
                <w:rFonts w:ascii="Times New Roman" w:eastAsia="Calibri"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C8D85A8"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Tijekom školske godine</w:t>
            </w:r>
          </w:p>
        </w:tc>
      </w:tr>
      <w:tr w:rsidR="006502A2" w:rsidRPr="0090367F" w14:paraId="3DF3CDCB"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4E3C572A" w14:textId="77777777" w:rsidR="00547EE1" w:rsidRPr="0090367F" w:rsidRDefault="00547EE1" w:rsidP="004D4091">
            <w:pPr>
              <w:suppressAutoHyphens w:val="0"/>
              <w:rPr>
                <w:rFonts w:ascii="Times New Roman" w:eastAsia="Calibri" w:hAnsi="Times New Roman" w:cs="Times New Roman"/>
                <w:b/>
                <w:bCs/>
                <w:sz w:val="24"/>
                <w:szCs w:val="24"/>
              </w:rPr>
            </w:pPr>
          </w:p>
          <w:p w14:paraId="7BE8D586" w14:textId="77777777" w:rsidR="00547EE1" w:rsidRPr="0090367F" w:rsidRDefault="00547EE1" w:rsidP="004D4091">
            <w:pPr>
              <w:suppressAutoHyphens w:val="0"/>
              <w:rPr>
                <w:rFonts w:ascii="Times New Roman" w:eastAsia="Calibri" w:hAnsi="Times New Roman" w:cs="Times New Roman"/>
                <w:b/>
                <w:bCs/>
                <w:sz w:val="24"/>
                <w:szCs w:val="24"/>
              </w:rPr>
            </w:pPr>
            <w:r w:rsidRPr="0090367F">
              <w:rPr>
                <w:rFonts w:ascii="Times New Roman" w:eastAsia="Calibri" w:hAnsi="Times New Roman" w:cs="Times New Roman"/>
                <w:b/>
                <w:bCs/>
                <w:sz w:val="24"/>
                <w:szCs w:val="24"/>
              </w:rPr>
              <w:t>6. Potrebni resursi</w:t>
            </w:r>
          </w:p>
          <w:p w14:paraId="2E546BC5" w14:textId="77777777" w:rsidR="00547EE1" w:rsidRPr="0090367F" w:rsidRDefault="00547EE1" w:rsidP="004D4091">
            <w:pPr>
              <w:suppressAutoHyphens w:val="0"/>
              <w:rPr>
                <w:rFonts w:ascii="Times New Roman" w:eastAsia="Calibri"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7B7223B"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Prijevoz školskim kombijem</w:t>
            </w:r>
          </w:p>
          <w:p w14:paraId="47A91E14"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 xml:space="preserve">MT škole </w:t>
            </w:r>
          </w:p>
        </w:tc>
      </w:tr>
      <w:tr w:rsidR="006502A2" w:rsidRPr="0090367F" w14:paraId="4CD0C028"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4D2AA722" w14:textId="77777777" w:rsidR="00547EE1" w:rsidRPr="0090367F" w:rsidRDefault="00547EE1" w:rsidP="004D4091">
            <w:pPr>
              <w:suppressAutoHyphens w:val="0"/>
              <w:rPr>
                <w:rFonts w:ascii="Times New Roman" w:eastAsia="Calibri" w:hAnsi="Times New Roman" w:cs="Times New Roman"/>
                <w:b/>
                <w:bCs/>
                <w:sz w:val="24"/>
                <w:szCs w:val="24"/>
              </w:rPr>
            </w:pPr>
          </w:p>
          <w:p w14:paraId="785A9AA4" w14:textId="77777777" w:rsidR="00547EE1" w:rsidRPr="0090367F" w:rsidRDefault="00547EE1" w:rsidP="004D4091">
            <w:pPr>
              <w:suppressAutoHyphens w:val="0"/>
              <w:rPr>
                <w:rFonts w:ascii="Times New Roman" w:eastAsia="Calibri" w:hAnsi="Times New Roman" w:cs="Times New Roman"/>
                <w:b/>
                <w:bCs/>
                <w:sz w:val="24"/>
                <w:szCs w:val="24"/>
              </w:rPr>
            </w:pPr>
            <w:r w:rsidRPr="0090367F">
              <w:rPr>
                <w:rFonts w:ascii="Times New Roman" w:eastAsia="Calibri" w:hAnsi="Times New Roman" w:cs="Times New Roman"/>
                <w:b/>
                <w:bCs/>
                <w:sz w:val="24"/>
                <w:szCs w:val="24"/>
              </w:rPr>
              <w:t>Moguće teškoće</w:t>
            </w:r>
          </w:p>
          <w:p w14:paraId="46EB76DF" w14:textId="77777777" w:rsidR="00547EE1" w:rsidRPr="0090367F" w:rsidRDefault="00547EE1" w:rsidP="004D4091">
            <w:pPr>
              <w:suppressAutoHyphens w:val="0"/>
              <w:rPr>
                <w:rFonts w:ascii="Times New Roman" w:eastAsia="Calibri"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23C1510" w14:textId="77777777" w:rsidR="00547EE1" w:rsidRPr="0090367F" w:rsidRDefault="00547EE1" w:rsidP="004D4091">
            <w:pPr>
              <w:suppressAutoHyphens w:val="0"/>
              <w:rPr>
                <w:rFonts w:ascii="Times New Roman" w:eastAsia="Calibri" w:hAnsi="Times New Roman" w:cs="Times New Roman"/>
                <w:sz w:val="24"/>
                <w:szCs w:val="24"/>
              </w:rPr>
            </w:pPr>
          </w:p>
          <w:p w14:paraId="6600EEA9"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Vremenske nepogode.</w:t>
            </w:r>
          </w:p>
        </w:tc>
      </w:tr>
      <w:tr w:rsidR="006502A2" w:rsidRPr="0090367F" w14:paraId="79A26F53"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7F68948C" w14:textId="77777777" w:rsidR="00547EE1" w:rsidRPr="0090367F" w:rsidRDefault="00547EE1" w:rsidP="004D4091">
            <w:pPr>
              <w:suppressAutoHyphens w:val="0"/>
              <w:rPr>
                <w:rFonts w:ascii="Times New Roman" w:eastAsia="Calibri" w:hAnsi="Times New Roman" w:cs="Times New Roman"/>
                <w:b/>
                <w:bCs/>
                <w:sz w:val="24"/>
                <w:szCs w:val="24"/>
              </w:rPr>
            </w:pPr>
          </w:p>
          <w:p w14:paraId="6A17ACC7" w14:textId="77777777" w:rsidR="00547EE1" w:rsidRPr="0090367F" w:rsidRDefault="00547EE1" w:rsidP="004D4091">
            <w:pPr>
              <w:suppressAutoHyphens w:val="0"/>
              <w:rPr>
                <w:rFonts w:ascii="Times New Roman" w:eastAsia="Calibri" w:hAnsi="Times New Roman" w:cs="Times New Roman"/>
                <w:b/>
                <w:bCs/>
                <w:sz w:val="24"/>
                <w:szCs w:val="24"/>
              </w:rPr>
            </w:pPr>
            <w:r w:rsidRPr="0090367F">
              <w:rPr>
                <w:rFonts w:ascii="Times New Roman" w:eastAsia="Calibri" w:hAnsi="Times New Roman" w:cs="Times New Roman"/>
                <w:b/>
                <w:bCs/>
                <w:sz w:val="24"/>
                <w:szCs w:val="24"/>
              </w:rPr>
              <w:t>7. Način praćenja i provjere ishoda/ postignuća</w:t>
            </w:r>
          </w:p>
          <w:p w14:paraId="294C3A1E" w14:textId="77777777" w:rsidR="00547EE1" w:rsidRPr="0090367F" w:rsidRDefault="00547EE1" w:rsidP="004D4091">
            <w:pPr>
              <w:suppressAutoHyphens w:val="0"/>
              <w:rPr>
                <w:rFonts w:ascii="Times New Roman" w:eastAsia="Calibri"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C5E52FC"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Primjena naučenog u nastavi u navedenim predmetima, izvješća na sjednicama Ekoodbora te RV i UV, rezultati na kraju školske godine, obnova statusa Eko škole te podizanje zelene zastave</w:t>
            </w:r>
          </w:p>
        </w:tc>
      </w:tr>
      <w:tr w:rsidR="006502A2" w:rsidRPr="0090367F" w14:paraId="56A2D270" w14:textId="77777777" w:rsidTr="00072EA3">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6795C500" w14:textId="77777777" w:rsidR="00547EE1" w:rsidRPr="0090367F" w:rsidRDefault="00547EE1" w:rsidP="004D4091">
            <w:pPr>
              <w:suppressAutoHyphens w:val="0"/>
              <w:rPr>
                <w:rFonts w:ascii="Times New Roman" w:eastAsia="Calibri" w:hAnsi="Times New Roman" w:cs="Times New Roman"/>
                <w:b/>
                <w:bCs/>
                <w:sz w:val="24"/>
                <w:szCs w:val="24"/>
              </w:rPr>
            </w:pPr>
          </w:p>
          <w:p w14:paraId="77B388F5" w14:textId="77777777" w:rsidR="00547EE1" w:rsidRPr="0090367F" w:rsidRDefault="00547EE1" w:rsidP="004D4091">
            <w:pPr>
              <w:suppressAutoHyphens w:val="0"/>
              <w:rPr>
                <w:rFonts w:ascii="Times New Roman" w:eastAsia="Calibri" w:hAnsi="Times New Roman" w:cs="Times New Roman"/>
                <w:b/>
                <w:bCs/>
                <w:sz w:val="24"/>
                <w:szCs w:val="24"/>
              </w:rPr>
            </w:pPr>
            <w:r w:rsidRPr="0090367F">
              <w:rPr>
                <w:rFonts w:ascii="Times New Roman" w:eastAsia="Calibri" w:hAnsi="Times New Roman" w:cs="Times New Roman"/>
                <w:b/>
                <w:bCs/>
                <w:sz w:val="24"/>
                <w:szCs w:val="24"/>
              </w:rPr>
              <w:t>8. Odgovorne osobe</w:t>
            </w:r>
          </w:p>
          <w:p w14:paraId="3D9A17CA" w14:textId="77777777" w:rsidR="00547EE1" w:rsidRPr="0090367F" w:rsidRDefault="00547EE1" w:rsidP="004D4091">
            <w:pPr>
              <w:suppressAutoHyphens w:val="0"/>
              <w:rPr>
                <w:rFonts w:ascii="Times New Roman" w:eastAsia="Calibri" w:hAnsi="Times New Roman" w:cs="Times New Roman"/>
                <w:b/>
                <w:bCs/>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9313B50"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pedagoginja Monika Bajt Stepić, prof.</w:t>
            </w:r>
          </w:p>
          <w:p w14:paraId="60BD3B8F" w14:textId="77777777" w:rsidR="00547EE1" w:rsidRPr="0090367F" w:rsidRDefault="00547EE1" w:rsidP="004D4091">
            <w:pPr>
              <w:suppressAutoHyphens w:val="0"/>
              <w:rPr>
                <w:rFonts w:ascii="Times New Roman" w:eastAsia="Calibri" w:hAnsi="Times New Roman" w:cs="Times New Roman"/>
                <w:sz w:val="24"/>
                <w:szCs w:val="24"/>
              </w:rPr>
            </w:pPr>
            <w:r w:rsidRPr="0090367F">
              <w:rPr>
                <w:rFonts w:ascii="Times New Roman" w:eastAsia="Calibri" w:hAnsi="Times New Roman" w:cs="Times New Roman"/>
                <w:sz w:val="24"/>
                <w:szCs w:val="24"/>
              </w:rPr>
              <w:t>ravnateljica mr. sc. Nataša Možgon Kauzlarić, prof. i dipl. bibl.</w:t>
            </w:r>
          </w:p>
        </w:tc>
      </w:tr>
    </w:tbl>
    <w:p w14:paraId="65F88C04" w14:textId="3298F3C4" w:rsidR="00060DE7" w:rsidRDefault="00060DE7" w:rsidP="004D4091">
      <w:pPr>
        <w:pStyle w:val="Bezproreda1"/>
        <w:rPr>
          <w:rFonts w:ascii="Times New Roman" w:hAnsi="Times New Roman" w:cs="Times New Roman"/>
          <w:b/>
          <w:color w:val="FF0000"/>
          <w:sz w:val="24"/>
          <w:szCs w:val="24"/>
        </w:rPr>
      </w:pPr>
    </w:p>
    <w:p w14:paraId="2D067EEF" w14:textId="77BF99E3" w:rsidR="0090367F" w:rsidRDefault="0090367F" w:rsidP="004D4091">
      <w:pPr>
        <w:pStyle w:val="Bezproreda1"/>
        <w:rPr>
          <w:rFonts w:ascii="Times New Roman" w:hAnsi="Times New Roman" w:cs="Times New Roman"/>
          <w:b/>
          <w:color w:val="FF0000"/>
          <w:sz w:val="24"/>
          <w:szCs w:val="24"/>
        </w:rPr>
      </w:pPr>
    </w:p>
    <w:p w14:paraId="0C7F90FB" w14:textId="12F91377" w:rsidR="0090367F" w:rsidRDefault="0090367F" w:rsidP="004D4091">
      <w:pPr>
        <w:pStyle w:val="Bezproreda1"/>
        <w:rPr>
          <w:rFonts w:ascii="Times New Roman" w:hAnsi="Times New Roman" w:cs="Times New Roman"/>
          <w:b/>
          <w:color w:val="FF0000"/>
          <w:sz w:val="24"/>
          <w:szCs w:val="24"/>
        </w:rPr>
      </w:pPr>
    </w:p>
    <w:tbl>
      <w:tblPr>
        <w:tblStyle w:val="TableGrid1"/>
        <w:tblW w:w="9923" w:type="dxa"/>
        <w:tblInd w:w="-289" w:type="dxa"/>
        <w:tblLook w:val="0000" w:firstRow="0" w:lastRow="0" w:firstColumn="0" w:lastColumn="0" w:noHBand="0" w:noVBand="0"/>
      </w:tblPr>
      <w:tblGrid>
        <w:gridCol w:w="2836"/>
        <w:gridCol w:w="7087"/>
      </w:tblGrid>
      <w:tr w:rsidR="0090367F" w:rsidRPr="0090367F" w14:paraId="4BCB9385" w14:textId="77777777" w:rsidTr="0090367F">
        <w:trPr>
          <w:trHeight w:val="845"/>
        </w:trPr>
        <w:tc>
          <w:tcPr>
            <w:tcW w:w="2836" w:type="dxa"/>
          </w:tcPr>
          <w:p w14:paraId="025B045D" w14:textId="77777777" w:rsidR="0090367F" w:rsidRPr="0090367F" w:rsidRDefault="0090367F" w:rsidP="00812FD1">
            <w:pPr>
              <w:rPr>
                <w:rFonts w:ascii="Times New Roman" w:hAnsi="Times New Roman" w:cs="Times New Roman"/>
                <w:b/>
                <w:bCs/>
                <w:sz w:val="24"/>
                <w:szCs w:val="24"/>
              </w:rPr>
            </w:pPr>
            <w:r w:rsidRPr="0090367F">
              <w:rPr>
                <w:rFonts w:ascii="Times New Roman" w:hAnsi="Times New Roman" w:cs="Times New Roman"/>
                <w:b/>
                <w:bCs/>
                <w:sz w:val="24"/>
                <w:szCs w:val="24"/>
              </w:rPr>
              <w:t>Kurikulumsko područje</w:t>
            </w:r>
          </w:p>
        </w:tc>
        <w:tc>
          <w:tcPr>
            <w:tcW w:w="7087" w:type="dxa"/>
            <w:shd w:val="clear" w:color="auto" w:fill="9BBB59"/>
          </w:tcPr>
          <w:p w14:paraId="6CE94366" w14:textId="29CF77CD" w:rsidR="0090367F" w:rsidRPr="0090367F" w:rsidRDefault="0090367F" w:rsidP="00812FD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90367F">
              <w:rPr>
                <w:rFonts w:ascii="Times New Roman" w:hAnsi="Times New Roman" w:cs="Times New Roman"/>
                <w:sz w:val="24"/>
                <w:szCs w:val="24"/>
              </w:rPr>
              <w:t>Međupredmetne teme: Zdravlje, sigurnost i zaštita okoliša</w:t>
            </w:r>
            <w:r w:rsidRPr="0090367F">
              <w:rPr>
                <w:rFonts w:ascii="Times New Roman" w:hAnsi="Times New Roman" w:cs="Times New Roman"/>
                <w:b/>
                <w:sz w:val="24"/>
                <w:szCs w:val="24"/>
              </w:rPr>
              <w:t xml:space="preserve"> „Obilježavanje važnih datuma“</w:t>
            </w:r>
          </w:p>
        </w:tc>
      </w:tr>
      <w:tr w:rsidR="0090367F" w:rsidRPr="0090367F" w14:paraId="525A144F" w14:textId="77777777" w:rsidTr="0090367F">
        <w:trPr>
          <w:trHeight w:val="770"/>
        </w:trPr>
        <w:tc>
          <w:tcPr>
            <w:tcW w:w="2836" w:type="dxa"/>
          </w:tcPr>
          <w:p w14:paraId="5BE72BB5" w14:textId="77777777" w:rsidR="0090367F" w:rsidRPr="0090367F" w:rsidRDefault="0090367F" w:rsidP="001356A3">
            <w:pPr>
              <w:numPr>
                <w:ilvl w:val="0"/>
                <w:numId w:val="212"/>
              </w:numPr>
              <w:contextualSpacing/>
              <w:rPr>
                <w:rFonts w:ascii="Times New Roman" w:hAnsi="Times New Roman" w:cs="Times New Roman"/>
                <w:b/>
                <w:bCs/>
                <w:sz w:val="24"/>
                <w:szCs w:val="24"/>
              </w:rPr>
            </w:pPr>
            <w:r w:rsidRPr="0090367F">
              <w:rPr>
                <w:rFonts w:ascii="Times New Roman" w:hAnsi="Times New Roman" w:cs="Times New Roman"/>
                <w:b/>
                <w:bCs/>
                <w:sz w:val="24"/>
                <w:szCs w:val="24"/>
              </w:rPr>
              <w:t>Ciklus (razred)</w:t>
            </w:r>
          </w:p>
        </w:tc>
        <w:tc>
          <w:tcPr>
            <w:tcW w:w="7087" w:type="dxa"/>
          </w:tcPr>
          <w:p w14:paraId="4E84A927" w14:textId="77777777" w:rsidR="0090367F" w:rsidRPr="0090367F" w:rsidRDefault="0090367F" w:rsidP="00812FD1">
            <w:pPr>
              <w:rPr>
                <w:rFonts w:ascii="Times New Roman" w:hAnsi="Times New Roman" w:cs="Times New Roman"/>
                <w:sz w:val="24"/>
                <w:szCs w:val="24"/>
              </w:rPr>
            </w:pPr>
            <w:r w:rsidRPr="0090367F">
              <w:rPr>
                <w:rFonts w:ascii="Times New Roman" w:hAnsi="Times New Roman" w:cs="Times New Roman"/>
                <w:sz w:val="24"/>
                <w:szCs w:val="24"/>
              </w:rPr>
              <w:t xml:space="preserve"> II. i III. Ciklus (5. – 8. razred)</w:t>
            </w:r>
          </w:p>
        </w:tc>
      </w:tr>
      <w:tr w:rsidR="0090367F" w:rsidRPr="0090367F" w14:paraId="3DC49C0C" w14:textId="77777777" w:rsidTr="0090367F">
        <w:trPr>
          <w:trHeight w:val="1121"/>
        </w:trPr>
        <w:tc>
          <w:tcPr>
            <w:tcW w:w="2836" w:type="dxa"/>
          </w:tcPr>
          <w:p w14:paraId="64C9FE0D" w14:textId="77777777" w:rsidR="0090367F" w:rsidRPr="0090367F" w:rsidRDefault="0090367F" w:rsidP="001356A3">
            <w:pPr>
              <w:numPr>
                <w:ilvl w:val="0"/>
                <w:numId w:val="212"/>
              </w:numPr>
              <w:contextualSpacing/>
              <w:rPr>
                <w:rFonts w:ascii="Times New Roman" w:hAnsi="Times New Roman" w:cs="Times New Roman"/>
                <w:b/>
                <w:bCs/>
                <w:sz w:val="24"/>
                <w:szCs w:val="24"/>
              </w:rPr>
            </w:pPr>
            <w:r w:rsidRPr="0090367F">
              <w:rPr>
                <w:rFonts w:ascii="Times New Roman" w:hAnsi="Times New Roman" w:cs="Times New Roman"/>
                <w:b/>
                <w:bCs/>
                <w:sz w:val="24"/>
                <w:szCs w:val="24"/>
              </w:rPr>
              <w:t>Cilj</w:t>
            </w:r>
          </w:p>
        </w:tc>
        <w:tc>
          <w:tcPr>
            <w:tcW w:w="7087" w:type="dxa"/>
          </w:tcPr>
          <w:p w14:paraId="6BD3F756" w14:textId="00C9AD6A" w:rsidR="0090367F" w:rsidRPr="0090367F" w:rsidRDefault="0090367F" w:rsidP="00812FD1">
            <w:pPr>
              <w:suppressAutoHyphens w:val="0"/>
              <w:autoSpaceDE w:val="0"/>
              <w:autoSpaceDN w:val="0"/>
              <w:adjustRightInd w:val="0"/>
              <w:spacing w:after="160"/>
              <w:rPr>
                <w:rFonts w:ascii="Times New Roman" w:hAnsi="Times New Roman" w:cs="Times New Roman"/>
                <w:color w:val="1D1D1B"/>
                <w:sz w:val="24"/>
                <w:szCs w:val="24"/>
              </w:rPr>
            </w:pPr>
            <w:r w:rsidRPr="0090367F">
              <w:rPr>
                <w:rFonts w:ascii="Times New Roman" w:hAnsi="Times New Roman" w:cs="Times New Roman"/>
                <w:sz w:val="24"/>
                <w:szCs w:val="24"/>
              </w:rPr>
              <w:t>osposobljavanje učenika za strukturirano izvještavanje o odabranim temama iz biologije, zdravlja i zaštite okoliša i objašnjavanje pojmova iz jezika prirodoslovlja drugim učenicima, osvještavanje globalne važnosti odabranih tema</w:t>
            </w:r>
            <w:r w:rsidRPr="0090367F">
              <w:rPr>
                <w:rFonts w:ascii="Times New Roman" w:hAnsi="Times New Roman" w:cs="Times New Roman"/>
                <w:color w:val="1D1D1B"/>
                <w:sz w:val="24"/>
                <w:szCs w:val="24"/>
              </w:rPr>
              <w:br/>
            </w:r>
            <w:r w:rsidRPr="0090367F">
              <w:rPr>
                <w:rFonts w:ascii="Times New Roman" w:hAnsi="Times New Roman" w:cs="Times New Roman"/>
                <w:sz w:val="24"/>
                <w:szCs w:val="24"/>
              </w:rPr>
              <w:t>zrada prezentacija uz upotrebu IKT</w:t>
            </w:r>
          </w:p>
        </w:tc>
      </w:tr>
      <w:tr w:rsidR="0090367F" w:rsidRPr="0090367F" w14:paraId="100AEC2B" w14:textId="77777777" w:rsidTr="0090367F">
        <w:trPr>
          <w:trHeight w:val="1121"/>
        </w:trPr>
        <w:tc>
          <w:tcPr>
            <w:tcW w:w="2836" w:type="dxa"/>
          </w:tcPr>
          <w:p w14:paraId="3AA3514D" w14:textId="77777777" w:rsidR="0090367F" w:rsidRPr="0090367F" w:rsidRDefault="0090367F" w:rsidP="001356A3">
            <w:pPr>
              <w:numPr>
                <w:ilvl w:val="0"/>
                <w:numId w:val="212"/>
              </w:numPr>
              <w:contextualSpacing/>
              <w:rPr>
                <w:rFonts w:ascii="Times New Roman" w:hAnsi="Times New Roman" w:cs="Times New Roman"/>
                <w:b/>
                <w:bCs/>
                <w:sz w:val="24"/>
                <w:szCs w:val="24"/>
              </w:rPr>
            </w:pPr>
            <w:r w:rsidRPr="0090367F">
              <w:rPr>
                <w:rFonts w:ascii="Times New Roman" w:hAnsi="Times New Roman" w:cs="Times New Roman"/>
                <w:b/>
                <w:bCs/>
                <w:sz w:val="24"/>
                <w:szCs w:val="24"/>
              </w:rPr>
              <w:t>Obrazloženje cilja</w:t>
            </w:r>
          </w:p>
        </w:tc>
        <w:tc>
          <w:tcPr>
            <w:tcW w:w="7087" w:type="dxa"/>
          </w:tcPr>
          <w:p w14:paraId="2672C1C1" w14:textId="77777777" w:rsidR="0090367F" w:rsidRPr="0090367F" w:rsidRDefault="0090367F" w:rsidP="00812FD1">
            <w:pPr>
              <w:autoSpaceDE w:val="0"/>
              <w:autoSpaceDN w:val="0"/>
              <w:adjustRightInd w:val="0"/>
              <w:rPr>
                <w:rFonts w:ascii="Times New Roman" w:hAnsi="Times New Roman" w:cs="Times New Roman"/>
                <w:color w:val="1D1D1B"/>
                <w:sz w:val="24"/>
                <w:szCs w:val="24"/>
              </w:rPr>
            </w:pPr>
            <w:r w:rsidRPr="0090367F">
              <w:rPr>
                <w:rFonts w:ascii="Times New Roman" w:hAnsi="Times New Roman" w:cs="Times New Roman"/>
                <w:sz w:val="24"/>
                <w:szCs w:val="24"/>
              </w:rPr>
              <w:t>Kroz obilježavanje važnih datuma s UN-ovog popisa, učenici će imati priliku i sami sudjelovati u raspravi o svjetski važnim temama iz područja biologije, zdravlja i zaštite okoliša. Kroz strukturirano izvještavanje učenici će razviti samopouzdanje i vještine potrebne za prenošenje znanja drugim učenicima; kroz vršnjačko pomaganje učenici će razvijati suradnju i usvajati vrijednosti kao što su odgovornost i osposobljenost za cjeloživotno učenje</w:t>
            </w:r>
            <w:r w:rsidRPr="0090367F">
              <w:rPr>
                <w:rFonts w:ascii="Times New Roman" w:hAnsi="Times New Roman" w:cs="Times New Roman"/>
                <w:color w:val="1D1D1B"/>
                <w:sz w:val="24"/>
                <w:szCs w:val="24"/>
              </w:rPr>
              <w:t>.</w:t>
            </w:r>
          </w:p>
          <w:p w14:paraId="1B7FC73B" w14:textId="77777777" w:rsidR="0090367F" w:rsidRPr="0090367F" w:rsidRDefault="0090367F" w:rsidP="00812FD1">
            <w:pPr>
              <w:rPr>
                <w:rFonts w:ascii="Times New Roman" w:hAnsi="Times New Roman" w:cs="Times New Roman"/>
                <w:sz w:val="24"/>
                <w:szCs w:val="24"/>
              </w:rPr>
            </w:pPr>
          </w:p>
        </w:tc>
      </w:tr>
      <w:tr w:rsidR="0090367F" w:rsidRPr="0090367F" w14:paraId="409D2740" w14:textId="77777777" w:rsidTr="0090367F">
        <w:trPr>
          <w:trHeight w:val="1278"/>
        </w:trPr>
        <w:tc>
          <w:tcPr>
            <w:tcW w:w="2836" w:type="dxa"/>
          </w:tcPr>
          <w:p w14:paraId="0E12D6E9" w14:textId="77777777" w:rsidR="0090367F" w:rsidRPr="0090367F" w:rsidRDefault="0090367F" w:rsidP="001356A3">
            <w:pPr>
              <w:numPr>
                <w:ilvl w:val="0"/>
                <w:numId w:val="212"/>
              </w:numPr>
              <w:contextualSpacing/>
              <w:rPr>
                <w:rFonts w:ascii="Times New Roman" w:hAnsi="Times New Roman" w:cs="Times New Roman"/>
                <w:b/>
                <w:bCs/>
                <w:sz w:val="24"/>
                <w:szCs w:val="24"/>
              </w:rPr>
            </w:pPr>
            <w:r w:rsidRPr="0090367F">
              <w:rPr>
                <w:rFonts w:ascii="Times New Roman" w:hAnsi="Times New Roman" w:cs="Times New Roman"/>
                <w:b/>
                <w:bCs/>
                <w:sz w:val="24"/>
                <w:szCs w:val="24"/>
              </w:rPr>
              <w:t>Očekivani ishodi/postignuća</w:t>
            </w:r>
          </w:p>
        </w:tc>
        <w:tc>
          <w:tcPr>
            <w:tcW w:w="7087" w:type="dxa"/>
          </w:tcPr>
          <w:p w14:paraId="03CB5F59" w14:textId="77777777" w:rsidR="0090367F" w:rsidRPr="0090367F" w:rsidRDefault="0090367F" w:rsidP="00812FD1">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rPr>
                <w:rFonts w:eastAsiaTheme="minorHAnsi"/>
                <w:lang w:eastAsia="en-US"/>
              </w:rPr>
            </w:pPr>
            <w:r w:rsidRPr="0090367F">
              <w:rPr>
                <w:rFonts w:eastAsiaTheme="minorHAnsi"/>
                <w:lang w:eastAsia="en-US"/>
              </w:rPr>
              <w:t>Učenici će moći:</w:t>
            </w:r>
          </w:p>
          <w:p w14:paraId="2C157D60" w14:textId="77777777" w:rsidR="0090367F" w:rsidRPr="0090367F" w:rsidRDefault="0090367F" w:rsidP="00812FD1">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rPr>
                <w:rFonts w:eastAsiaTheme="minorHAnsi"/>
                <w:lang w:eastAsia="en-US"/>
              </w:rPr>
            </w:pPr>
            <w:r w:rsidRPr="0090367F">
              <w:rPr>
                <w:rFonts w:eastAsiaTheme="minorHAnsi"/>
                <w:lang w:eastAsia="en-US"/>
              </w:rPr>
              <w:t xml:space="preserve">- izraditi prezentaciju </w:t>
            </w:r>
          </w:p>
          <w:p w14:paraId="4F778D83" w14:textId="77777777" w:rsidR="0090367F" w:rsidRPr="0090367F" w:rsidRDefault="0090367F" w:rsidP="00812FD1">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rPr>
                <w:rFonts w:eastAsiaTheme="minorHAnsi"/>
                <w:lang w:eastAsia="en-US"/>
              </w:rPr>
            </w:pPr>
            <w:r w:rsidRPr="0090367F">
              <w:rPr>
                <w:rFonts w:eastAsiaTheme="minorHAnsi"/>
                <w:lang w:eastAsia="en-US"/>
              </w:rPr>
              <w:t>- strukturirano izvijestiti o različitim temama iz biologije</w:t>
            </w:r>
          </w:p>
          <w:p w14:paraId="387CB8ED" w14:textId="77777777" w:rsidR="0090367F" w:rsidRPr="0090367F" w:rsidRDefault="0090367F" w:rsidP="00812FD1">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rPr>
                <w:rFonts w:eastAsiaTheme="minorHAnsi"/>
                <w:lang w:eastAsia="en-US"/>
              </w:rPr>
            </w:pPr>
            <w:r w:rsidRPr="0090367F">
              <w:rPr>
                <w:rFonts w:eastAsiaTheme="minorHAnsi"/>
                <w:lang w:eastAsia="en-US"/>
              </w:rPr>
              <w:t>- razlikovati činjenice od mišljenja</w:t>
            </w:r>
          </w:p>
          <w:p w14:paraId="23CF29E0" w14:textId="77777777" w:rsidR="0090367F" w:rsidRPr="0090367F" w:rsidRDefault="0090367F" w:rsidP="00812FD1">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rPr>
                <w:rFonts w:eastAsiaTheme="minorHAnsi"/>
                <w:lang w:eastAsia="en-US"/>
              </w:rPr>
            </w:pPr>
            <w:r w:rsidRPr="0090367F">
              <w:rPr>
                <w:rFonts w:eastAsiaTheme="minorHAnsi"/>
                <w:lang w:eastAsia="en-US"/>
              </w:rPr>
              <w:t>- postavljati bitna i problemski usmjerena pitanja</w:t>
            </w:r>
          </w:p>
          <w:p w14:paraId="5D863EAE" w14:textId="77777777" w:rsidR="0090367F" w:rsidRPr="0090367F" w:rsidRDefault="0090367F" w:rsidP="00812FD1">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rPr>
                <w:rFonts w:eastAsiaTheme="minorHAnsi"/>
                <w:lang w:eastAsia="en-US"/>
              </w:rPr>
            </w:pPr>
            <w:r w:rsidRPr="0090367F">
              <w:rPr>
                <w:rFonts w:eastAsiaTheme="minorHAnsi"/>
                <w:lang w:eastAsia="en-US"/>
              </w:rPr>
              <w:t>- služiti se informacijama iz različitih izvora i procijeniti njihovu pouzdanost</w:t>
            </w:r>
          </w:p>
          <w:p w14:paraId="021F7DEB" w14:textId="77777777" w:rsidR="0090367F" w:rsidRPr="0090367F" w:rsidRDefault="0090367F" w:rsidP="00812FD1">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rPr>
                <w:rFonts w:eastAsiaTheme="minorHAnsi"/>
                <w:lang w:eastAsia="en-US"/>
              </w:rPr>
            </w:pPr>
            <w:r w:rsidRPr="0090367F">
              <w:rPr>
                <w:rFonts w:eastAsiaTheme="minorHAnsi"/>
                <w:lang w:eastAsia="en-US"/>
              </w:rPr>
              <w:t xml:space="preserve">- steći vještine suradnje s drugima </w:t>
            </w:r>
          </w:p>
          <w:p w14:paraId="0D2E58A5" w14:textId="77777777" w:rsidR="0090367F" w:rsidRPr="0090367F" w:rsidRDefault="0090367F" w:rsidP="00812FD1">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644"/>
              <w:contextualSpacing/>
              <w:rPr>
                <w:rFonts w:eastAsiaTheme="minorHAnsi"/>
                <w:lang w:eastAsia="en-US"/>
              </w:rPr>
            </w:pPr>
            <w:r w:rsidRPr="0090367F">
              <w:rPr>
                <w:rFonts w:eastAsiaTheme="minorHAnsi"/>
                <w:lang w:eastAsia="en-US"/>
              </w:rPr>
              <w:t>- na temelju praktičnih primjera drugim učenicima pojasniti pojmove jezika biologije i sadržaje s redovne nastave biologije</w:t>
            </w:r>
          </w:p>
          <w:p w14:paraId="460B753B" w14:textId="77777777" w:rsidR="0090367F" w:rsidRPr="0090367F" w:rsidRDefault="0090367F" w:rsidP="00812FD1">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contextualSpacing/>
            </w:pPr>
          </w:p>
        </w:tc>
      </w:tr>
      <w:tr w:rsidR="0090367F" w:rsidRPr="0090367F" w14:paraId="1F6004B9" w14:textId="77777777" w:rsidTr="0090367F">
        <w:trPr>
          <w:trHeight w:val="560"/>
        </w:trPr>
        <w:tc>
          <w:tcPr>
            <w:tcW w:w="9923" w:type="dxa"/>
            <w:gridSpan w:val="2"/>
          </w:tcPr>
          <w:p w14:paraId="67F79019" w14:textId="77777777" w:rsidR="0090367F" w:rsidRPr="0090367F" w:rsidRDefault="0090367F" w:rsidP="001356A3">
            <w:pPr>
              <w:numPr>
                <w:ilvl w:val="0"/>
                <w:numId w:val="212"/>
              </w:numPr>
              <w:contextualSpacing/>
              <w:rPr>
                <w:rFonts w:ascii="Times New Roman" w:hAnsi="Times New Roman" w:cs="Times New Roman"/>
                <w:b/>
                <w:bCs/>
                <w:sz w:val="24"/>
                <w:szCs w:val="24"/>
              </w:rPr>
            </w:pPr>
          </w:p>
        </w:tc>
      </w:tr>
      <w:tr w:rsidR="0090367F" w:rsidRPr="0090367F" w14:paraId="22F08958" w14:textId="77777777" w:rsidTr="0090367F">
        <w:trPr>
          <w:trHeight w:val="837"/>
        </w:trPr>
        <w:tc>
          <w:tcPr>
            <w:tcW w:w="2836" w:type="dxa"/>
          </w:tcPr>
          <w:p w14:paraId="41A1E76D" w14:textId="77777777" w:rsidR="0090367F" w:rsidRPr="0090367F" w:rsidRDefault="0090367F" w:rsidP="00812FD1">
            <w:pPr>
              <w:numPr>
                <w:ilvl w:val="0"/>
                <w:numId w:val="7"/>
              </w:numPr>
              <w:contextualSpacing/>
              <w:rPr>
                <w:rFonts w:ascii="Times New Roman" w:hAnsi="Times New Roman" w:cs="Times New Roman"/>
                <w:b/>
                <w:iCs/>
                <w:sz w:val="24"/>
                <w:szCs w:val="24"/>
              </w:rPr>
            </w:pPr>
            <w:r w:rsidRPr="0090367F">
              <w:rPr>
                <w:rFonts w:ascii="Times New Roman" w:hAnsi="Times New Roman" w:cs="Times New Roman"/>
                <w:b/>
                <w:iCs/>
                <w:sz w:val="24"/>
                <w:szCs w:val="24"/>
              </w:rPr>
              <w:t>Oblik</w:t>
            </w:r>
          </w:p>
        </w:tc>
        <w:tc>
          <w:tcPr>
            <w:tcW w:w="7087" w:type="dxa"/>
          </w:tcPr>
          <w:p w14:paraId="33216370" w14:textId="3418E221" w:rsidR="0090367F" w:rsidRPr="007D33C0" w:rsidRDefault="0090367F" w:rsidP="00812FD1">
            <w:pPr>
              <w:rPr>
                <w:rFonts w:ascii="Times New Roman" w:hAnsi="Times New Roman" w:cs="Times New Roman"/>
                <w:sz w:val="24"/>
                <w:szCs w:val="24"/>
              </w:rPr>
            </w:pPr>
            <w:r w:rsidRPr="007D33C0">
              <w:rPr>
                <w:rFonts w:ascii="Times New Roman" w:hAnsi="Times New Roman" w:cs="Times New Roman"/>
                <w:bCs/>
                <w:sz w:val="24"/>
                <w:szCs w:val="24"/>
              </w:rPr>
              <w:t>Obilježavanje važnih datuma (tijekom redovne nastave Informatike i Biologije)</w:t>
            </w:r>
          </w:p>
        </w:tc>
      </w:tr>
      <w:tr w:rsidR="0090367F" w:rsidRPr="0090367F" w14:paraId="79314AB5" w14:textId="77777777" w:rsidTr="0090367F">
        <w:trPr>
          <w:trHeight w:val="837"/>
        </w:trPr>
        <w:tc>
          <w:tcPr>
            <w:tcW w:w="2836" w:type="dxa"/>
          </w:tcPr>
          <w:p w14:paraId="00D1BDA7" w14:textId="77777777" w:rsidR="0090367F" w:rsidRPr="0090367F" w:rsidRDefault="0090367F" w:rsidP="00812FD1">
            <w:pPr>
              <w:numPr>
                <w:ilvl w:val="0"/>
                <w:numId w:val="7"/>
              </w:numPr>
              <w:rPr>
                <w:rFonts w:ascii="Times New Roman" w:eastAsia="Calibri" w:hAnsi="Times New Roman" w:cs="Times New Roman"/>
                <w:b/>
                <w:iCs/>
                <w:sz w:val="24"/>
                <w:szCs w:val="24"/>
              </w:rPr>
            </w:pPr>
            <w:r w:rsidRPr="0090367F">
              <w:rPr>
                <w:rFonts w:ascii="Times New Roman" w:eastAsia="Calibri" w:hAnsi="Times New Roman" w:cs="Times New Roman"/>
                <w:b/>
                <w:iCs/>
                <w:sz w:val="24"/>
                <w:szCs w:val="24"/>
              </w:rPr>
              <w:lastRenderedPageBreak/>
              <w:t>Sudionici</w:t>
            </w:r>
          </w:p>
          <w:p w14:paraId="09656A7E" w14:textId="77777777" w:rsidR="0090367F" w:rsidRPr="0090367F" w:rsidRDefault="0090367F" w:rsidP="00812FD1">
            <w:pPr>
              <w:rPr>
                <w:rFonts w:ascii="Times New Roman" w:hAnsi="Times New Roman" w:cs="Times New Roman"/>
                <w:b/>
                <w:sz w:val="24"/>
                <w:szCs w:val="24"/>
              </w:rPr>
            </w:pPr>
          </w:p>
        </w:tc>
        <w:tc>
          <w:tcPr>
            <w:tcW w:w="7087" w:type="dxa"/>
          </w:tcPr>
          <w:p w14:paraId="12B30772" w14:textId="0A5F4184" w:rsidR="0090367F" w:rsidRPr="0090367F" w:rsidRDefault="0090367F" w:rsidP="00812FD1">
            <w:pPr>
              <w:rPr>
                <w:rFonts w:ascii="Times New Roman" w:hAnsi="Times New Roman" w:cs="Times New Roman"/>
                <w:sz w:val="24"/>
                <w:szCs w:val="24"/>
              </w:rPr>
            </w:pPr>
            <w:r w:rsidRPr="0090367F">
              <w:rPr>
                <w:rFonts w:ascii="Times New Roman" w:hAnsi="Times New Roman" w:cs="Times New Roman"/>
                <w:sz w:val="24"/>
                <w:szCs w:val="24"/>
              </w:rPr>
              <w:t xml:space="preserve"> Učenici 5. -</w:t>
            </w:r>
            <w:r>
              <w:rPr>
                <w:rFonts w:ascii="Times New Roman" w:hAnsi="Times New Roman" w:cs="Times New Roman"/>
                <w:sz w:val="24"/>
                <w:szCs w:val="24"/>
              </w:rPr>
              <w:t xml:space="preserve"> </w:t>
            </w:r>
            <w:r w:rsidRPr="0090367F">
              <w:rPr>
                <w:rFonts w:ascii="Times New Roman" w:hAnsi="Times New Roman" w:cs="Times New Roman"/>
                <w:sz w:val="24"/>
                <w:szCs w:val="24"/>
              </w:rPr>
              <w:t>8. razreda i učiteljice Goranka Herljević i Alenka Kovačević, ostali zainteresirani učitelji</w:t>
            </w:r>
          </w:p>
        </w:tc>
      </w:tr>
      <w:tr w:rsidR="0090367F" w:rsidRPr="0090367F" w14:paraId="44098DF4" w14:textId="77777777" w:rsidTr="0090367F">
        <w:trPr>
          <w:trHeight w:val="847"/>
        </w:trPr>
        <w:tc>
          <w:tcPr>
            <w:tcW w:w="2836" w:type="dxa"/>
          </w:tcPr>
          <w:p w14:paraId="730C0357" w14:textId="77777777" w:rsidR="0090367F" w:rsidRPr="0090367F" w:rsidRDefault="0090367F" w:rsidP="00812FD1">
            <w:pPr>
              <w:numPr>
                <w:ilvl w:val="0"/>
                <w:numId w:val="7"/>
              </w:numPr>
              <w:contextualSpacing/>
              <w:rPr>
                <w:rFonts w:ascii="Times New Roman" w:hAnsi="Times New Roman" w:cs="Times New Roman"/>
                <w:b/>
                <w:iCs/>
                <w:sz w:val="24"/>
                <w:szCs w:val="24"/>
              </w:rPr>
            </w:pPr>
            <w:r w:rsidRPr="0090367F">
              <w:rPr>
                <w:rFonts w:ascii="Times New Roman" w:hAnsi="Times New Roman" w:cs="Times New Roman"/>
                <w:b/>
                <w:iCs/>
                <w:sz w:val="24"/>
                <w:szCs w:val="24"/>
              </w:rPr>
              <w:t>Način učenja</w:t>
            </w:r>
          </w:p>
        </w:tc>
        <w:tc>
          <w:tcPr>
            <w:tcW w:w="7087" w:type="dxa"/>
          </w:tcPr>
          <w:p w14:paraId="2EE91352" w14:textId="77777777" w:rsidR="0090367F" w:rsidRPr="0090367F" w:rsidRDefault="0090367F" w:rsidP="00812FD1">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beforeAutospacing="0" w:after="0" w:afterAutospacing="0"/>
              <w:contextualSpacing/>
            </w:pPr>
            <w:r w:rsidRPr="0090367F">
              <w:t xml:space="preserve"> Učenici traže informacije prema ključnim pojmovima (s interneta i literature), postavljaju pitanja, sastavljaju i prezentiraju sadržaje, raspravljaju, međusobno surađuju i objašnjavaju nepoznate pojmove ostalim učenicima</w:t>
            </w:r>
          </w:p>
          <w:p w14:paraId="3E970E3A" w14:textId="77777777" w:rsidR="0090367F" w:rsidRPr="0090367F" w:rsidRDefault="0090367F" w:rsidP="00812FD1">
            <w:pPr>
              <w:rPr>
                <w:rFonts w:ascii="Times New Roman" w:hAnsi="Times New Roman" w:cs="Times New Roman"/>
                <w:sz w:val="24"/>
                <w:szCs w:val="24"/>
              </w:rPr>
            </w:pPr>
          </w:p>
        </w:tc>
      </w:tr>
      <w:tr w:rsidR="0090367F" w:rsidRPr="0090367F" w14:paraId="689993A3" w14:textId="77777777" w:rsidTr="0090367F">
        <w:trPr>
          <w:trHeight w:val="831"/>
        </w:trPr>
        <w:tc>
          <w:tcPr>
            <w:tcW w:w="2836" w:type="dxa"/>
          </w:tcPr>
          <w:p w14:paraId="3D979D09" w14:textId="77777777" w:rsidR="0090367F" w:rsidRPr="0090367F" w:rsidRDefault="0090367F" w:rsidP="00812FD1">
            <w:pPr>
              <w:numPr>
                <w:ilvl w:val="0"/>
                <w:numId w:val="7"/>
              </w:numPr>
              <w:contextualSpacing/>
              <w:rPr>
                <w:rFonts w:ascii="Times New Roman" w:hAnsi="Times New Roman" w:cs="Times New Roman"/>
                <w:b/>
                <w:iCs/>
                <w:sz w:val="24"/>
                <w:szCs w:val="24"/>
              </w:rPr>
            </w:pPr>
            <w:r w:rsidRPr="0090367F">
              <w:rPr>
                <w:rFonts w:ascii="Times New Roman" w:hAnsi="Times New Roman" w:cs="Times New Roman"/>
                <w:b/>
                <w:iCs/>
                <w:sz w:val="24"/>
                <w:szCs w:val="24"/>
              </w:rPr>
              <w:t>Metode podučavanja</w:t>
            </w:r>
          </w:p>
        </w:tc>
        <w:tc>
          <w:tcPr>
            <w:tcW w:w="7087" w:type="dxa"/>
          </w:tcPr>
          <w:p w14:paraId="7C704279" w14:textId="77777777" w:rsidR="0090367F" w:rsidRPr="0090367F" w:rsidRDefault="0090367F" w:rsidP="00812FD1">
            <w:pPr>
              <w:pStyle w:val="msonormalcxspmiddle"/>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beforeAutospacing="0" w:after="0" w:afterAutospacing="0"/>
              <w:contextualSpacing/>
              <w:rPr>
                <w:b/>
                <w:i/>
              </w:rPr>
            </w:pPr>
            <w:r w:rsidRPr="0090367F">
              <w:t>Moderiranje grupnog i individualnog rada učenika; pomoć pri traženju, odabiru i sažimanju informacija; upute za izradu prezentacije</w:t>
            </w:r>
          </w:p>
          <w:p w14:paraId="79B324D9" w14:textId="77777777" w:rsidR="0090367F" w:rsidRPr="0090367F" w:rsidRDefault="0090367F" w:rsidP="00812FD1">
            <w:pPr>
              <w:rPr>
                <w:rFonts w:ascii="Times New Roman" w:hAnsi="Times New Roman" w:cs="Times New Roman"/>
                <w:sz w:val="24"/>
                <w:szCs w:val="24"/>
              </w:rPr>
            </w:pPr>
          </w:p>
        </w:tc>
      </w:tr>
      <w:tr w:rsidR="0090367F" w:rsidRPr="0090367F" w14:paraId="6FF71C11" w14:textId="77777777" w:rsidTr="0090367F">
        <w:trPr>
          <w:trHeight w:val="843"/>
        </w:trPr>
        <w:tc>
          <w:tcPr>
            <w:tcW w:w="2836" w:type="dxa"/>
          </w:tcPr>
          <w:p w14:paraId="66C1C953" w14:textId="77777777" w:rsidR="0090367F" w:rsidRPr="0090367F" w:rsidRDefault="0090367F" w:rsidP="00812FD1">
            <w:pPr>
              <w:numPr>
                <w:ilvl w:val="0"/>
                <w:numId w:val="7"/>
              </w:numPr>
              <w:contextualSpacing/>
              <w:rPr>
                <w:rFonts w:ascii="Times New Roman" w:hAnsi="Times New Roman" w:cs="Times New Roman"/>
                <w:b/>
                <w:iCs/>
                <w:sz w:val="24"/>
                <w:szCs w:val="24"/>
              </w:rPr>
            </w:pPr>
            <w:r w:rsidRPr="0090367F">
              <w:rPr>
                <w:rFonts w:ascii="Times New Roman" w:hAnsi="Times New Roman" w:cs="Times New Roman"/>
                <w:b/>
                <w:iCs/>
                <w:sz w:val="24"/>
                <w:szCs w:val="24"/>
              </w:rPr>
              <w:t>Trajanje izvedbe</w:t>
            </w:r>
          </w:p>
        </w:tc>
        <w:tc>
          <w:tcPr>
            <w:tcW w:w="7087" w:type="dxa"/>
          </w:tcPr>
          <w:p w14:paraId="335571AF" w14:textId="77777777" w:rsidR="0090367F" w:rsidRPr="0090367F" w:rsidRDefault="0090367F" w:rsidP="00812FD1">
            <w:pPr>
              <w:rPr>
                <w:rFonts w:ascii="Times New Roman" w:hAnsi="Times New Roman" w:cs="Times New Roman"/>
                <w:sz w:val="24"/>
                <w:szCs w:val="24"/>
              </w:rPr>
            </w:pPr>
            <w:r w:rsidRPr="0090367F">
              <w:rPr>
                <w:rFonts w:ascii="Times New Roman" w:hAnsi="Times New Roman" w:cs="Times New Roman"/>
                <w:sz w:val="24"/>
                <w:szCs w:val="24"/>
              </w:rPr>
              <w:t>tijekom Izborne nastave Informatike i nastave Biologije, šk. god. 2025./’26.</w:t>
            </w:r>
          </w:p>
        </w:tc>
      </w:tr>
      <w:tr w:rsidR="0090367F" w:rsidRPr="0090367F" w14:paraId="28F27FC8" w14:textId="77777777" w:rsidTr="0090367F">
        <w:trPr>
          <w:trHeight w:val="802"/>
        </w:trPr>
        <w:tc>
          <w:tcPr>
            <w:tcW w:w="2836" w:type="dxa"/>
          </w:tcPr>
          <w:p w14:paraId="75FC9BAD" w14:textId="77777777" w:rsidR="0090367F" w:rsidRPr="0090367F" w:rsidRDefault="0090367F" w:rsidP="001356A3">
            <w:pPr>
              <w:numPr>
                <w:ilvl w:val="0"/>
                <w:numId w:val="212"/>
              </w:numPr>
              <w:contextualSpacing/>
              <w:rPr>
                <w:rFonts w:ascii="Times New Roman" w:hAnsi="Times New Roman" w:cs="Times New Roman"/>
                <w:b/>
                <w:bCs/>
                <w:sz w:val="24"/>
                <w:szCs w:val="24"/>
              </w:rPr>
            </w:pPr>
            <w:r w:rsidRPr="0090367F">
              <w:rPr>
                <w:rFonts w:ascii="Times New Roman" w:hAnsi="Times New Roman" w:cs="Times New Roman"/>
                <w:b/>
                <w:bCs/>
                <w:sz w:val="24"/>
                <w:szCs w:val="24"/>
              </w:rPr>
              <w:t>Potrebni resursi</w:t>
            </w:r>
          </w:p>
        </w:tc>
        <w:tc>
          <w:tcPr>
            <w:tcW w:w="7087" w:type="dxa"/>
          </w:tcPr>
          <w:p w14:paraId="76ED4470" w14:textId="77777777" w:rsidR="0090367F" w:rsidRPr="0090367F" w:rsidRDefault="0090367F" w:rsidP="00812FD1">
            <w:pPr>
              <w:pStyle w:val="msonormalcxspmiddle"/>
              <w:tabs>
                <w:tab w:val="left" w:pos="-1440"/>
                <w:tab w:val="left" w:pos="-720"/>
                <w:tab w:val="left" w:pos="-18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beforeAutospacing="0" w:after="0" w:afterAutospacing="0"/>
              <w:contextualSpacing/>
            </w:pPr>
            <w:r w:rsidRPr="0090367F">
              <w:t>izvori</w:t>
            </w:r>
            <w:r w:rsidRPr="0090367F">
              <w:rPr>
                <w:b/>
              </w:rPr>
              <w:t xml:space="preserve"> </w:t>
            </w:r>
            <w:r w:rsidRPr="0090367F">
              <w:t>učenja (e-izvori, literatura iz knjižnice i arhiva učiteljice)</w:t>
            </w:r>
            <w:r w:rsidRPr="0090367F">
              <w:rPr>
                <w:b/>
              </w:rPr>
              <w:t xml:space="preserve">, </w:t>
            </w:r>
            <w:r w:rsidRPr="0090367F">
              <w:rPr>
                <w:bCs/>
              </w:rPr>
              <w:t>materijali i/ili računalo za prezentaciju sadržaja</w:t>
            </w:r>
          </w:p>
          <w:p w14:paraId="076781FD" w14:textId="77777777" w:rsidR="0090367F" w:rsidRPr="0090367F" w:rsidRDefault="0090367F" w:rsidP="00812FD1">
            <w:pPr>
              <w:rPr>
                <w:rFonts w:ascii="Times New Roman" w:hAnsi="Times New Roman" w:cs="Times New Roman"/>
                <w:sz w:val="24"/>
                <w:szCs w:val="24"/>
              </w:rPr>
            </w:pPr>
          </w:p>
        </w:tc>
      </w:tr>
      <w:tr w:rsidR="0090367F" w:rsidRPr="0090367F" w14:paraId="03968636" w14:textId="77777777" w:rsidTr="0090367F">
        <w:trPr>
          <w:trHeight w:val="976"/>
        </w:trPr>
        <w:tc>
          <w:tcPr>
            <w:tcW w:w="2836" w:type="dxa"/>
          </w:tcPr>
          <w:p w14:paraId="7A1CF052" w14:textId="77777777" w:rsidR="0090367F" w:rsidRPr="0090367F" w:rsidRDefault="0090367F" w:rsidP="001356A3">
            <w:pPr>
              <w:numPr>
                <w:ilvl w:val="0"/>
                <w:numId w:val="212"/>
              </w:numPr>
              <w:contextualSpacing/>
              <w:rPr>
                <w:rFonts w:ascii="Times New Roman" w:hAnsi="Times New Roman" w:cs="Times New Roman"/>
                <w:b/>
                <w:bCs/>
                <w:sz w:val="24"/>
                <w:szCs w:val="24"/>
              </w:rPr>
            </w:pPr>
            <w:r w:rsidRPr="0090367F">
              <w:rPr>
                <w:rFonts w:ascii="Times New Roman" w:hAnsi="Times New Roman" w:cs="Times New Roman"/>
                <w:b/>
                <w:bCs/>
                <w:sz w:val="24"/>
                <w:szCs w:val="24"/>
              </w:rPr>
              <w:t>Moguće teškoće</w:t>
            </w:r>
          </w:p>
        </w:tc>
        <w:tc>
          <w:tcPr>
            <w:tcW w:w="7087" w:type="dxa"/>
          </w:tcPr>
          <w:p w14:paraId="433C83BB" w14:textId="77777777" w:rsidR="0090367F" w:rsidRPr="0090367F" w:rsidRDefault="0090367F" w:rsidP="00812FD1">
            <w:pPr>
              <w:rPr>
                <w:rFonts w:ascii="Times New Roman" w:hAnsi="Times New Roman" w:cs="Times New Roman"/>
                <w:sz w:val="24"/>
                <w:szCs w:val="24"/>
              </w:rPr>
            </w:pPr>
            <w:r w:rsidRPr="0090367F">
              <w:rPr>
                <w:rFonts w:ascii="Times New Roman" w:hAnsi="Times New Roman" w:cs="Times New Roman"/>
                <w:sz w:val="24"/>
                <w:szCs w:val="24"/>
              </w:rPr>
              <w:t>Nedostatak vremena</w:t>
            </w:r>
          </w:p>
        </w:tc>
      </w:tr>
      <w:tr w:rsidR="0090367F" w:rsidRPr="0090367F" w14:paraId="4982C73D" w14:textId="77777777" w:rsidTr="0090367F">
        <w:trPr>
          <w:trHeight w:val="1453"/>
        </w:trPr>
        <w:tc>
          <w:tcPr>
            <w:tcW w:w="2836" w:type="dxa"/>
          </w:tcPr>
          <w:p w14:paraId="40A780F6" w14:textId="77777777" w:rsidR="0090367F" w:rsidRPr="0090367F" w:rsidRDefault="0090367F" w:rsidP="00812FD1">
            <w:pPr>
              <w:numPr>
                <w:ilvl w:val="0"/>
                <w:numId w:val="7"/>
              </w:numPr>
              <w:contextualSpacing/>
              <w:rPr>
                <w:rFonts w:ascii="Times New Roman" w:hAnsi="Times New Roman" w:cs="Times New Roman"/>
                <w:b/>
                <w:bCs/>
                <w:sz w:val="24"/>
                <w:szCs w:val="24"/>
              </w:rPr>
            </w:pPr>
            <w:r w:rsidRPr="0090367F">
              <w:rPr>
                <w:rFonts w:ascii="Times New Roman" w:hAnsi="Times New Roman" w:cs="Times New Roman"/>
                <w:b/>
                <w:bCs/>
                <w:sz w:val="24"/>
                <w:szCs w:val="24"/>
              </w:rPr>
              <w:t>Način praćenja i provjere ishoda/postignuća</w:t>
            </w:r>
          </w:p>
        </w:tc>
        <w:tc>
          <w:tcPr>
            <w:tcW w:w="7087" w:type="dxa"/>
          </w:tcPr>
          <w:p w14:paraId="750B31CF" w14:textId="77777777" w:rsidR="0090367F" w:rsidRPr="0090367F" w:rsidRDefault="0090367F" w:rsidP="00812FD1">
            <w:pPr>
              <w:rPr>
                <w:rFonts w:ascii="Times New Roman" w:hAnsi="Times New Roman" w:cs="Times New Roman"/>
                <w:sz w:val="24"/>
                <w:szCs w:val="24"/>
              </w:rPr>
            </w:pPr>
            <w:r w:rsidRPr="0090367F">
              <w:rPr>
                <w:rFonts w:ascii="Times New Roman" w:eastAsia="TimesNewRoman" w:hAnsi="Times New Roman" w:cs="Times New Roman"/>
                <w:sz w:val="24"/>
                <w:szCs w:val="24"/>
                <w:lang w:val="pl-PL"/>
              </w:rPr>
              <w:t>evaluacijska</w:t>
            </w:r>
            <w:r w:rsidRPr="0090367F">
              <w:rPr>
                <w:rFonts w:ascii="Times New Roman" w:eastAsia="TimesNewRoman" w:hAnsi="Times New Roman" w:cs="Times New Roman"/>
                <w:sz w:val="24"/>
                <w:szCs w:val="24"/>
              </w:rPr>
              <w:t xml:space="preserve"> </w:t>
            </w:r>
            <w:r w:rsidRPr="0090367F">
              <w:rPr>
                <w:rFonts w:ascii="Times New Roman" w:eastAsia="TimesNewRoman" w:hAnsi="Times New Roman" w:cs="Times New Roman"/>
                <w:sz w:val="24"/>
                <w:szCs w:val="24"/>
                <w:lang w:val="pl-PL"/>
              </w:rPr>
              <w:t>anketa</w:t>
            </w:r>
            <w:r w:rsidRPr="0090367F">
              <w:rPr>
                <w:rFonts w:ascii="Times New Roman" w:eastAsia="TimesNewRoman" w:hAnsi="Times New Roman" w:cs="Times New Roman"/>
                <w:sz w:val="24"/>
                <w:szCs w:val="24"/>
              </w:rPr>
              <w:t>; zadovoljstvo učenika</w:t>
            </w:r>
          </w:p>
        </w:tc>
      </w:tr>
      <w:tr w:rsidR="0090367F" w:rsidRPr="0090367F" w14:paraId="2A22F52F" w14:textId="77777777" w:rsidTr="0090367F">
        <w:trPr>
          <w:trHeight w:val="969"/>
        </w:trPr>
        <w:tc>
          <w:tcPr>
            <w:tcW w:w="2836" w:type="dxa"/>
          </w:tcPr>
          <w:p w14:paraId="39223E83" w14:textId="77777777" w:rsidR="0090367F" w:rsidRPr="0090367F" w:rsidRDefault="0090367F" w:rsidP="001356A3">
            <w:pPr>
              <w:numPr>
                <w:ilvl w:val="0"/>
                <w:numId w:val="212"/>
              </w:numPr>
              <w:contextualSpacing/>
              <w:rPr>
                <w:rFonts w:ascii="Times New Roman" w:hAnsi="Times New Roman" w:cs="Times New Roman"/>
                <w:b/>
                <w:bCs/>
                <w:sz w:val="24"/>
                <w:szCs w:val="24"/>
              </w:rPr>
            </w:pPr>
            <w:r w:rsidRPr="0090367F">
              <w:rPr>
                <w:rFonts w:ascii="Times New Roman" w:hAnsi="Times New Roman" w:cs="Times New Roman"/>
                <w:b/>
                <w:bCs/>
                <w:sz w:val="24"/>
                <w:szCs w:val="24"/>
              </w:rPr>
              <w:t>Odgovorne osobe</w:t>
            </w:r>
          </w:p>
        </w:tc>
        <w:tc>
          <w:tcPr>
            <w:tcW w:w="7087" w:type="dxa"/>
          </w:tcPr>
          <w:p w14:paraId="71C4E8C6" w14:textId="28E2F179" w:rsidR="0090367F" w:rsidRPr="0090367F" w:rsidRDefault="004D2D17" w:rsidP="00812FD1">
            <w:pPr>
              <w:rPr>
                <w:rFonts w:ascii="Times New Roman" w:hAnsi="Times New Roman" w:cs="Times New Roman"/>
                <w:sz w:val="24"/>
                <w:szCs w:val="24"/>
              </w:rPr>
            </w:pPr>
            <w:r>
              <w:rPr>
                <w:rFonts w:ascii="Times New Roman" w:eastAsia="Cambria" w:hAnsi="Times New Roman" w:cs="Times New Roman"/>
                <w:color w:val="000000"/>
                <w:sz w:val="24"/>
                <w:szCs w:val="24"/>
              </w:rPr>
              <w:t>Učiteljice</w:t>
            </w:r>
            <w:r w:rsidR="0090367F" w:rsidRPr="0090367F">
              <w:rPr>
                <w:rFonts w:ascii="Times New Roman" w:eastAsia="Cambria" w:hAnsi="Times New Roman" w:cs="Times New Roman"/>
                <w:color w:val="000000"/>
                <w:sz w:val="24"/>
                <w:szCs w:val="24"/>
              </w:rPr>
              <w:t xml:space="preserve"> Informatike Goranka Herljević</w:t>
            </w:r>
            <w:r>
              <w:rPr>
                <w:rFonts w:ascii="Times New Roman" w:eastAsia="Cambria" w:hAnsi="Times New Roman" w:cs="Times New Roman"/>
                <w:color w:val="000000"/>
                <w:sz w:val="24"/>
                <w:szCs w:val="24"/>
              </w:rPr>
              <w:t>, Nina Majnarić</w:t>
            </w:r>
            <w:r w:rsidR="0090367F" w:rsidRPr="0090367F">
              <w:rPr>
                <w:rFonts w:ascii="Times New Roman" w:eastAsia="Cambria" w:hAnsi="Times New Roman" w:cs="Times New Roman"/>
                <w:color w:val="000000"/>
                <w:sz w:val="24"/>
                <w:szCs w:val="24"/>
              </w:rPr>
              <w:t xml:space="preserve"> i učiteljica Prirode, Biologije i Kemije Alenka Kovačević</w:t>
            </w:r>
          </w:p>
        </w:tc>
      </w:tr>
    </w:tbl>
    <w:p w14:paraId="786C6D61" w14:textId="77777777" w:rsidR="0090367F" w:rsidRPr="006502A2" w:rsidRDefault="0090367F" w:rsidP="004D4091">
      <w:pPr>
        <w:pStyle w:val="Bezproreda1"/>
        <w:rPr>
          <w:rFonts w:ascii="Times New Roman" w:hAnsi="Times New Roman" w:cs="Times New Roman"/>
          <w:b/>
          <w:color w:val="FF0000"/>
          <w:sz w:val="24"/>
          <w:szCs w:val="24"/>
        </w:rPr>
      </w:pPr>
    </w:p>
    <w:p w14:paraId="5A26D490" w14:textId="0ACBC4AD" w:rsidR="00DD5905" w:rsidRDefault="00DD5905" w:rsidP="004D4091">
      <w:pPr>
        <w:pStyle w:val="Bezproreda1"/>
        <w:rPr>
          <w:rFonts w:ascii="Times New Roman" w:hAnsi="Times New Roman" w:cs="Times New Roman"/>
          <w:b/>
          <w:color w:val="FF0000"/>
          <w:sz w:val="24"/>
          <w:szCs w:val="24"/>
        </w:rPr>
      </w:pPr>
    </w:p>
    <w:p w14:paraId="4644D4D9" w14:textId="77777777" w:rsidR="00183A5A" w:rsidRPr="006502A2" w:rsidRDefault="00183A5A" w:rsidP="004D4091">
      <w:pPr>
        <w:pStyle w:val="Bezproreda1"/>
        <w:rPr>
          <w:rFonts w:ascii="Times New Roman" w:hAnsi="Times New Roman" w:cs="Times New Roman"/>
          <w:b/>
          <w:color w:val="FF0000"/>
          <w:sz w:val="24"/>
          <w:szCs w:val="24"/>
        </w:rPr>
      </w:pPr>
    </w:p>
    <w:p w14:paraId="6C6AE16D" w14:textId="67BD018A" w:rsidR="00D33BC6" w:rsidRPr="00F014D9" w:rsidRDefault="009A77A4" w:rsidP="001356A3">
      <w:pPr>
        <w:pStyle w:val="Naslov20"/>
        <w:numPr>
          <w:ilvl w:val="2"/>
          <w:numId w:val="149"/>
        </w:numPr>
      </w:pPr>
      <w:bookmarkStart w:id="643" w:name="_Toc175226991"/>
      <w:bookmarkStart w:id="644" w:name="_Toc175227228"/>
      <w:bookmarkStart w:id="645" w:name="_Toc175227459"/>
      <w:bookmarkStart w:id="646" w:name="_Toc175227714"/>
      <w:bookmarkStart w:id="647" w:name="_Toc175228351"/>
      <w:bookmarkStart w:id="648" w:name="_Toc175228686"/>
      <w:bookmarkStart w:id="649" w:name="_Toc175229218"/>
      <w:bookmarkStart w:id="650" w:name="_Toc175229450"/>
      <w:bookmarkStart w:id="651" w:name="_Toc175229679"/>
      <w:bookmarkStart w:id="652" w:name="_Toc175230033"/>
      <w:bookmarkStart w:id="653" w:name="_Toc175230257"/>
      <w:bookmarkStart w:id="654" w:name="_Toc175230468"/>
      <w:bookmarkStart w:id="655" w:name="_Toc175230679"/>
      <w:bookmarkStart w:id="656" w:name="_Toc178325543"/>
      <w:bookmarkEnd w:id="643"/>
      <w:bookmarkEnd w:id="644"/>
      <w:bookmarkEnd w:id="645"/>
      <w:bookmarkEnd w:id="646"/>
      <w:bookmarkEnd w:id="647"/>
      <w:bookmarkEnd w:id="648"/>
      <w:bookmarkEnd w:id="649"/>
      <w:bookmarkEnd w:id="650"/>
      <w:bookmarkEnd w:id="651"/>
      <w:bookmarkEnd w:id="652"/>
      <w:bookmarkEnd w:id="653"/>
      <w:bookmarkEnd w:id="654"/>
      <w:bookmarkEnd w:id="655"/>
      <w:r w:rsidRPr="00F014D9">
        <w:t>UČITI KAKO UČITI</w:t>
      </w:r>
      <w:bookmarkEnd w:id="656"/>
    </w:p>
    <w:p w14:paraId="5B570B02" w14:textId="191381A7" w:rsidR="00D33BC6" w:rsidRPr="006502A2" w:rsidRDefault="00D33BC6" w:rsidP="004D4091">
      <w:pPr>
        <w:pStyle w:val="Bezproreda1"/>
        <w:ind w:left="720"/>
        <w:rPr>
          <w:rFonts w:ascii="Times New Roman" w:hAnsi="Times New Roman" w:cs="Times New Roman"/>
          <w:b/>
          <w:color w:val="FF0000"/>
          <w:sz w:val="24"/>
          <w:szCs w:val="24"/>
        </w:rPr>
      </w:pPr>
    </w:p>
    <w:p w14:paraId="20E6E540" w14:textId="34BCDBDA" w:rsidR="00EC746C" w:rsidRPr="006502A2" w:rsidRDefault="00EC746C" w:rsidP="004D4091">
      <w:pPr>
        <w:pStyle w:val="Bezproreda1"/>
        <w:rPr>
          <w:rFonts w:ascii="Times New Roman" w:hAnsi="Times New Roman" w:cs="Times New Roman"/>
          <w:b/>
          <w:color w:val="FF0000"/>
          <w:sz w:val="24"/>
          <w:szCs w:val="24"/>
        </w:rPr>
      </w:pPr>
    </w:p>
    <w:tbl>
      <w:tblPr>
        <w:tblStyle w:val="TableGrid1"/>
        <w:tblW w:w="9782" w:type="dxa"/>
        <w:tblInd w:w="-289" w:type="dxa"/>
        <w:tblLook w:val="0000" w:firstRow="0" w:lastRow="0" w:firstColumn="0" w:lastColumn="0" w:noHBand="0" w:noVBand="0"/>
      </w:tblPr>
      <w:tblGrid>
        <w:gridCol w:w="2978"/>
        <w:gridCol w:w="6804"/>
      </w:tblGrid>
      <w:tr w:rsidR="006502A2" w:rsidRPr="00E46061" w14:paraId="463D4C73" w14:textId="77777777" w:rsidTr="00EC746C">
        <w:trPr>
          <w:trHeight w:val="845"/>
        </w:trPr>
        <w:tc>
          <w:tcPr>
            <w:tcW w:w="2978" w:type="dxa"/>
          </w:tcPr>
          <w:p w14:paraId="0A4CB4E7" w14:textId="77777777" w:rsidR="00EC746C" w:rsidRPr="00E46061" w:rsidRDefault="00EC746C" w:rsidP="004D4091">
            <w:pPr>
              <w:rPr>
                <w:rFonts w:ascii="Times New Roman" w:hAnsi="Times New Roman" w:cs="Times New Roman"/>
                <w:b/>
                <w:bCs/>
                <w:sz w:val="24"/>
                <w:szCs w:val="24"/>
              </w:rPr>
            </w:pPr>
            <w:r w:rsidRPr="00E46061">
              <w:rPr>
                <w:rFonts w:ascii="Times New Roman" w:hAnsi="Times New Roman" w:cs="Times New Roman"/>
                <w:b/>
                <w:bCs/>
                <w:sz w:val="24"/>
                <w:szCs w:val="24"/>
              </w:rPr>
              <w:t>Kurikulumsko područje</w:t>
            </w:r>
          </w:p>
        </w:tc>
        <w:tc>
          <w:tcPr>
            <w:tcW w:w="6804" w:type="dxa"/>
            <w:shd w:val="clear" w:color="auto" w:fill="9BBB59"/>
          </w:tcPr>
          <w:p w14:paraId="6206AE0B" w14:textId="77777777" w:rsidR="00EC746C" w:rsidRPr="00E46061" w:rsidRDefault="00EC746C" w:rsidP="004D4091">
            <w:pPr>
              <w:rPr>
                <w:rFonts w:ascii="Times New Roman" w:eastAsia="Calibri" w:hAnsi="Times New Roman" w:cs="Times New Roman"/>
                <w:sz w:val="24"/>
                <w:szCs w:val="24"/>
              </w:rPr>
            </w:pPr>
            <w:r w:rsidRPr="00E46061">
              <w:rPr>
                <w:rFonts w:ascii="Times New Roman" w:eastAsia="Calibri" w:hAnsi="Times New Roman" w:cs="Times New Roman"/>
                <w:sz w:val="24"/>
                <w:szCs w:val="24"/>
              </w:rPr>
              <w:t>Međupredmetna tema: Učiti kako učiti</w:t>
            </w:r>
          </w:p>
          <w:p w14:paraId="06DF794E" w14:textId="0CE86425" w:rsidR="00EC746C" w:rsidRPr="00E46061" w:rsidRDefault="00EC746C"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E46061">
              <w:rPr>
                <w:rFonts w:ascii="Times New Roman" w:hAnsi="Times New Roman" w:cs="Times New Roman"/>
                <w:b/>
                <w:sz w:val="24"/>
                <w:szCs w:val="24"/>
              </w:rPr>
              <w:t xml:space="preserve">TERENSKA NASTAVA 1. - 4. </w:t>
            </w:r>
            <w:r w:rsidR="00941708" w:rsidRPr="00E46061">
              <w:rPr>
                <w:rFonts w:ascii="Times New Roman" w:hAnsi="Times New Roman" w:cs="Times New Roman"/>
                <w:b/>
                <w:sz w:val="24"/>
                <w:szCs w:val="24"/>
              </w:rPr>
              <w:t>razreda</w:t>
            </w:r>
            <w:r w:rsidRPr="00E46061">
              <w:rPr>
                <w:rFonts w:ascii="Times New Roman" w:hAnsi="Times New Roman" w:cs="Times New Roman"/>
                <w:b/>
                <w:sz w:val="24"/>
                <w:szCs w:val="24"/>
              </w:rPr>
              <w:br/>
              <w:t>Lutkarska, kazališna ili filmska predstava (Rijeka ili Karlovac) s dodatnim sadržajima i razgledavanjima</w:t>
            </w:r>
          </w:p>
        </w:tc>
      </w:tr>
      <w:tr w:rsidR="006502A2" w:rsidRPr="00E46061" w14:paraId="637AB0A0" w14:textId="77777777" w:rsidTr="00EC746C">
        <w:trPr>
          <w:trHeight w:val="770"/>
        </w:trPr>
        <w:tc>
          <w:tcPr>
            <w:tcW w:w="2978" w:type="dxa"/>
          </w:tcPr>
          <w:p w14:paraId="38AAAA93" w14:textId="77777777" w:rsidR="00EC746C" w:rsidRPr="00E46061" w:rsidRDefault="00EC746C" w:rsidP="001356A3">
            <w:pPr>
              <w:numPr>
                <w:ilvl w:val="0"/>
                <w:numId w:val="142"/>
              </w:numPr>
              <w:contextualSpacing/>
              <w:rPr>
                <w:rFonts w:ascii="Times New Roman" w:hAnsi="Times New Roman" w:cs="Times New Roman"/>
                <w:b/>
                <w:bCs/>
                <w:sz w:val="24"/>
                <w:szCs w:val="24"/>
              </w:rPr>
            </w:pPr>
            <w:r w:rsidRPr="00E46061">
              <w:rPr>
                <w:rFonts w:ascii="Times New Roman" w:hAnsi="Times New Roman" w:cs="Times New Roman"/>
                <w:b/>
                <w:bCs/>
                <w:sz w:val="24"/>
                <w:szCs w:val="24"/>
              </w:rPr>
              <w:t>Ciklus (razred)</w:t>
            </w:r>
          </w:p>
        </w:tc>
        <w:tc>
          <w:tcPr>
            <w:tcW w:w="6804" w:type="dxa"/>
          </w:tcPr>
          <w:p w14:paraId="065E983B" w14:textId="13349B26" w:rsidR="00EC746C" w:rsidRPr="00E46061" w:rsidRDefault="00EC4757" w:rsidP="00EC4757">
            <w:pPr>
              <w:jc w:val="both"/>
              <w:rPr>
                <w:rFonts w:ascii="Times New Roman" w:hAnsi="Times New Roman" w:cs="Times New Roman"/>
                <w:sz w:val="24"/>
                <w:szCs w:val="24"/>
              </w:rPr>
            </w:pPr>
            <w:r w:rsidRPr="00E46061">
              <w:rPr>
                <w:rFonts w:ascii="Times New Roman" w:hAnsi="Times New Roman" w:cs="Times New Roman"/>
                <w:sz w:val="24"/>
                <w:szCs w:val="24"/>
              </w:rPr>
              <w:t>I. Ciklus (</w:t>
            </w:r>
            <w:r w:rsidR="00EC746C" w:rsidRPr="00E46061">
              <w:rPr>
                <w:rFonts w:ascii="Times New Roman" w:hAnsi="Times New Roman" w:cs="Times New Roman"/>
                <w:sz w:val="24"/>
                <w:szCs w:val="24"/>
              </w:rPr>
              <w:t>1. i 2. razred</w:t>
            </w:r>
            <w:r w:rsidRPr="00E46061">
              <w:rPr>
                <w:rFonts w:ascii="Times New Roman" w:hAnsi="Times New Roman" w:cs="Times New Roman"/>
                <w:sz w:val="24"/>
                <w:szCs w:val="24"/>
              </w:rPr>
              <w:t>)</w:t>
            </w:r>
          </w:p>
          <w:p w14:paraId="7602C634" w14:textId="20834A8A" w:rsidR="00EC746C" w:rsidRPr="00E46061" w:rsidRDefault="00EC4757" w:rsidP="00EC4757">
            <w:pPr>
              <w:jc w:val="both"/>
              <w:rPr>
                <w:rFonts w:ascii="Times New Roman" w:hAnsi="Times New Roman" w:cs="Times New Roman"/>
                <w:sz w:val="24"/>
                <w:szCs w:val="24"/>
              </w:rPr>
            </w:pPr>
            <w:r w:rsidRPr="00E46061">
              <w:rPr>
                <w:rFonts w:ascii="Times New Roman" w:hAnsi="Times New Roman" w:cs="Times New Roman"/>
                <w:sz w:val="24"/>
                <w:szCs w:val="24"/>
              </w:rPr>
              <w:t>II. Ciklus (</w:t>
            </w:r>
            <w:r w:rsidR="00EC746C" w:rsidRPr="00E46061">
              <w:rPr>
                <w:rFonts w:ascii="Times New Roman" w:hAnsi="Times New Roman" w:cs="Times New Roman"/>
                <w:sz w:val="24"/>
                <w:szCs w:val="24"/>
              </w:rPr>
              <w:t xml:space="preserve">3. </w:t>
            </w:r>
            <w:r w:rsidRPr="00E46061">
              <w:rPr>
                <w:rFonts w:ascii="Times New Roman" w:hAnsi="Times New Roman" w:cs="Times New Roman"/>
                <w:sz w:val="24"/>
                <w:szCs w:val="24"/>
              </w:rPr>
              <w:t xml:space="preserve"> i 4. </w:t>
            </w:r>
            <w:r w:rsidR="00E46061">
              <w:rPr>
                <w:rFonts w:ascii="Times New Roman" w:hAnsi="Times New Roman" w:cs="Times New Roman"/>
                <w:sz w:val="24"/>
                <w:szCs w:val="24"/>
              </w:rPr>
              <w:t>razred</w:t>
            </w:r>
            <w:r w:rsidRPr="00E46061">
              <w:rPr>
                <w:rFonts w:ascii="Times New Roman" w:hAnsi="Times New Roman" w:cs="Times New Roman"/>
                <w:sz w:val="24"/>
                <w:szCs w:val="24"/>
              </w:rPr>
              <w:t>)</w:t>
            </w:r>
          </w:p>
        </w:tc>
      </w:tr>
      <w:tr w:rsidR="006502A2" w:rsidRPr="00E46061" w14:paraId="3ED30616" w14:textId="77777777" w:rsidTr="00EC746C">
        <w:trPr>
          <w:trHeight w:val="1121"/>
        </w:trPr>
        <w:tc>
          <w:tcPr>
            <w:tcW w:w="2978" w:type="dxa"/>
          </w:tcPr>
          <w:p w14:paraId="74D6CE27" w14:textId="77777777" w:rsidR="00EC746C" w:rsidRPr="00E46061" w:rsidRDefault="00EC746C" w:rsidP="001356A3">
            <w:pPr>
              <w:numPr>
                <w:ilvl w:val="0"/>
                <w:numId w:val="142"/>
              </w:numPr>
              <w:contextualSpacing/>
              <w:rPr>
                <w:rFonts w:ascii="Times New Roman" w:hAnsi="Times New Roman" w:cs="Times New Roman"/>
                <w:b/>
                <w:bCs/>
                <w:sz w:val="24"/>
                <w:szCs w:val="24"/>
              </w:rPr>
            </w:pPr>
            <w:r w:rsidRPr="00E46061">
              <w:rPr>
                <w:rFonts w:ascii="Times New Roman" w:hAnsi="Times New Roman" w:cs="Times New Roman"/>
                <w:b/>
                <w:bCs/>
                <w:sz w:val="24"/>
                <w:szCs w:val="24"/>
              </w:rPr>
              <w:t>Cilj</w:t>
            </w:r>
          </w:p>
        </w:tc>
        <w:tc>
          <w:tcPr>
            <w:tcW w:w="6804" w:type="dxa"/>
          </w:tcPr>
          <w:p w14:paraId="6FAF9AD0" w14:textId="0E2863D3" w:rsidR="00EC746C" w:rsidRPr="00E46061" w:rsidRDefault="00EC746C" w:rsidP="004D4091">
            <w:pPr>
              <w:pStyle w:val="t-9-8-bez-uvl"/>
            </w:pPr>
            <w:r w:rsidRPr="00E46061">
              <w:t xml:space="preserve">Lutkarska, kazališna ili filmska predstava (Rijeka ili Karlovac) sa dodatnim sadržajima i razgledavanjima – jesen </w:t>
            </w:r>
            <w:r w:rsidR="00C361A6" w:rsidRPr="00E46061">
              <w:t>2025</w:t>
            </w:r>
            <w:r w:rsidR="00337DE4" w:rsidRPr="00E46061">
              <w:t>.</w:t>
            </w:r>
            <w:r w:rsidRPr="00E46061">
              <w:t xml:space="preserve"> ili proljeće </w:t>
            </w:r>
            <w:r w:rsidR="00C361A6" w:rsidRPr="00E46061">
              <w:t>2026</w:t>
            </w:r>
            <w:r w:rsidR="00337DE4" w:rsidRPr="00E46061">
              <w:t>.</w:t>
            </w:r>
            <w:r w:rsidRPr="00E46061">
              <w:t>, moguće više posjeta ovisno o ponuđenim sadržajima</w:t>
            </w:r>
          </w:p>
        </w:tc>
      </w:tr>
      <w:tr w:rsidR="006502A2" w:rsidRPr="00E46061" w14:paraId="2AEBEF64" w14:textId="77777777" w:rsidTr="00EC746C">
        <w:trPr>
          <w:trHeight w:val="1121"/>
        </w:trPr>
        <w:tc>
          <w:tcPr>
            <w:tcW w:w="2978" w:type="dxa"/>
          </w:tcPr>
          <w:p w14:paraId="409D62D1" w14:textId="77777777" w:rsidR="00EC746C" w:rsidRPr="00E46061" w:rsidRDefault="00EC746C" w:rsidP="001356A3">
            <w:pPr>
              <w:numPr>
                <w:ilvl w:val="0"/>
                <w:numId w:val="142"/>
              </w:numPr>
              <w:contextualSpacing/>
              <w:rPr>
                <w:rFonts w:ascii="Times New Roman" w:hAnsi="Times New Roman" w:cs="Times New Roman"/>
                <w:b/>
                <w:bCs/>
                <w:sz w:val="24"/>
                <w:szCs w:val="24"/>
              </w:rPr>
            </w:pPr>
            <w:r w:rsidRPr="00E46061">
              <w:rPr>
                <w:rFonts w:ascii="Times New Roman" w:hAnsi="Times New Roman" w:cs="Times New Roman"/>
                <w:b/>
                <w:bCs/>
                <w:sz w:val="24"/>
                <w:szCs w:val="24"/>
              </w:rPr>
              <w:lastRenderedPageBreak/>
              <w:t>Obrazloženje cilja</w:t>
            </w:r>
          </w:p>
        </w:tc>
        <w:tc>
          <w:tcPr>
            <w:tcW w:w="6804" w:type="dxa"/>
          </w:tcPr>
          <w:p w14:paraId="70E4CA2F" w14:textId="77777777" w:rsidR="00EC746C" w:rsidRPr="00E46061" w:rsidRDefault="00EC746C" w:rsidP="004D4091">
            <w:pPr>
              <w:pStyle w:val="Bezproreda1"/>
              <w:rPr>
                <w:rFonts w:ascii="Times New Roman" w:hAnsi="Times New Roman" w:cs="Times New Roman"/>
                <w:sz w:val="24"/>
                <w:szCs w:val="24"/>
              </w:rPr>
            </w:pPr>
            <w:r w:rsidRPr="00E46061">
              <w:rPr>
                <w:rFonts w:ascii="Times New Roman" w:hAnsi="Times New Roman" w:cs="Times New Roman"/>
                <w:sz w:val="24"/>
                <w:szCs w:val="24"/>
              </w:rPr>
              <w:t>Usporediti kazališnu, filmsku ili lutkarsku predstavu sa sličnim književnim djelom, pobuditi potrebu i ljubav učenika za scenskim stvaralaštvom, potaknuti stvaralački rad, promatrati ambijent grada i potaknuti maštu učenika vezano uz doživljeno i promatrano. Neposredno doživjeti zgradu kazališta, kina i kazališnu ili filmsku predstavu, upoznati i učiti se poštovati različitosti.</w:t>
            </w:r>
          </w:p>
          <w:p w14:paraId="142D5A3F" w14:textId="77777777" w:rsidR="00EC746C" w:rsidRPr="00E46061" w:rsidRDefault="00EC746C" w:rsidP="004D4091">
            <w:pPr>
              <w:rPr>
                <w:rFonts w:ascii="Times New Roman" w:hAnsi="Times New Roman" w:cs="Times New Roman"/>
                <w:sz w:val="24"/>
                <w:szCs w:val="24"/>
              </w:rPr>
            </w:pPr>
          </w:p>
        </w:tc>
      </w:tr>
      <w:tr w:rsidR="006502A2" w:rsidRPr="00E46061" w14:paraId="6616B8DE" w14:textId="77777777" w:rsidTr="00EC746C">
        <w:trPr>
          <w:trHeight w:val="1278"/>
        </w:trPr>
        <w:tc>
          <w:tcPr>
            <w:tcW w:w="2978" w:type="dxa"/>
          </w:tcPr>
          <w:p w14:paraId="384B9443" w14:textId="77777777" w:rsidR="00EC746C" w:rsidRPr="00E46061" w:rsidRDefault="00EC746C" w:rsidP="001356A3">
            <w:pPr>
              <w:numPr>
                <w:ilvl w:val="0"/>
                <w:numId w:val="142"/>
              </w:numPr>
              <w:contextualSpacing/>
              <w:rPr>
                <w:rFonts w:ascii="Times New Roman" w:hAnsi="Times New Roman" w:cs="Times New Roman"/>
                <w:b/>
                <w:bCs/>
                <w:sz w:val="24"/>
                <w:szCs w:val="24"/>
              </w:rPr>
            </w:pPr>
            <w:r w:rsidRPr="00E46061">
              <w:rPr>
                <w:rFonts w:ascii="Times New Roman" w:hAnsi="Times New Roman" w:cs="Times New Roman"/>
                <w:b/>
                <w:bCs/>
                <w:sz w:val="24"/>
                <w:szCs w:val="24"/>
              </w:rPr>
              <w:t>Očekivani ishodi/postignuća</w:t>
            </w:r>
          </w:p>
        </w:tc>
        <w:tc>
          <w:tcPr>
            <w:tcW w:w="6804" w:type="dxa"/>
          </w:tcPr>
          <w:p w14:paraId="4683AC60" w14:textId="77777777" w:rsidR="00EC746C" w:rsidRPr="00E46061" w:rsidRDefault="00EC746C" w:rsidP="004D4091">
            <w:pPr>
              <w:rPr>
                <w:rFonts w:ascii="Times New Roman" w:hAnsi="Times New Roman" w:cs="Times New Roman"/>
                <w:sz w:val="24"/>
                <w:szCs w:val="24"/>
              </w:rPr>
            </w:pPr>
            <w:r w:rsidRPr="00E46061">
              <w:rPr>
                <w:rFonts w:ascii="Times New Roman" w:hAnsi="Times New Roman" w:cs="Times New Roman"/>
                <w:sz w:val="24"/>
                <w:szCs w:val="24"/>
              </w:rPr>
              <w:t>Prepoznaje i imenuje zgradu kazališta, kina, pozornicu, gledalište, glumce; razumije i objašnjava značenje pojmova uloga, gluma, film, crtani film; uspoređuje kazališnu ili lutkarsku predstavu sa književnim djelom, uživa u posjetu kazalištu ili kinu, stvara kreativni rad prema dojmovima sa predstave i iz grada, prepričava kazališnu predstavu i nabraja likove, znade prepričati što je naučio/la o toleranciji i poštovanju različitosti.</w:t>
            </w:r>
          </w:p>
          <w:p w14:paraId="4478B724" w14:textId="77777777" w:rsidR="00EC746C" w:rsidRPr="00E46061" w:rsidRDefault="00EC746C" w:rsidP="004D4091">
            <w:pPr>
              <w:rPr>
                <w:rFonts w:ascii="Times New Roman" w:hAnsi="Times New Roman" w:cs="Times New Roman"/>
                <w:sz w:val="24"/>
                <w:szCs w:val="24"/>
              </w:rPr>
            </w:pPr>
          </w:p>
        </w:tc>
      </w:tr>
      <w:tr w:rsidR="006502A2" w:rsidRPr="00E46061" w14:paraId="0A6A3AEB" w14:textId="77777777" w:rsidTr="00EC746C">
        <w:trPr>
          <w:trHeight w:val="560"/>
        </w:trPr>
        <w:tc>
          <w:tcPr>
            <w:tcW w:w="9782" w:type="dxa"/>
            <w:gridSpan w:val="2"/>
          </w:tcPr>
          <w:p w14:paraId="10BEFFDB" w14:textId="77777777" w:rsidR="00EC746C" w:rsidRPr="00E46061" w:rsidRDefault="00EC746C" w:rsidP="001356A3">
            <w:pPr>
              <w:numPr>
                <w:ilvl w:val="0"/>
                <w:numId w:val="142"/>
              </w:numPr>
              <w:contextualSpacing/>
              <w:rPr>
                <w:rFonts w:ascii="Times New Roman" w:hAnsi="Times New Roman" w:cs="Times New Roman"/>
                <w:b/>
                <w:bCs/>
                <w:sz w:val="24"/>
                <w:szCs w:val="24"/>
              </w:rPr>
            </w:pPr>
          </w:p>
        </w:tc>
      </w:tr>
      <w:tr w:rsidR="006502A2" w:rsidRPr="00E46061" w14:paraId="3B0E9E08" w14:textId="77777777" w:rsidTr="00EC746C">
        <w:trPr>
          <w:trHeight w:val="837"/>
        </w:trPr>
        <w:tc>
          <w:tcPr>
            <w:tcW w:w="2978" w:type="dxa"/>
          </w:tcPr>
          <w:p w14:paraId="2863125A" w14:textId="77777777" w:rsidR="00EC746C" w:rsidRPr="00E46061" w:rsidRDefault="00EC746C" w:rsidP="00A52445">
            <w:pPr>
              <w:numPr>
                <w:ilvl w:val="0"/>
                <w:numId w:val="7"/>
              </w:numPr>
              <w:contextualSpacing/>
              <w:rPr>
                <w:rFonts w:ascii="Times New Roman" w:hAnsi="Times New Roman" w:cs="Times New Roman"/>
                <w:b/>
                <w:iCs/>
                <w:sz w:val="24"/>
                <w:szCs w:val="24"/>
              </w:rPr>
            </w:pPr>
            <w:r w:rsidRPr="00E46061">
              <w:rPr>
                <w:rFonts w:ascii="Times New Roman" w:hAnsi="Times New Roman" w:cs="Times New Roman"/>
                <w:b/>
                <w:iCs/>
                <w:sz w:val="24"/>
                <w:szCs w:val="24"/>
              </w:rPr>
              <w:t>Oblik</w:t>
            </w:r>
          </w:p>
        </w:tc>
        <w:tc>
          <w:tcPr>
            <w:tcW w:w="6804" w:type="dxa"/>
          </w:tcPr>
          <w:p w14:paraId="7BC3DD62" w14:textId="77777777" w:rsidR="00EC746C" w:rsidRPr="00E46061" w:rsidRDefault="00EC746C" w:rsidP="004D4091">
            <w:pPr>
              <w:rPr>
                <w:rFonts w:ascii="Times New Roman" w:hAnsi="Times New Roman" w:cs="Times New Roman"/>
                <w:sz w:val="24"/>
                <w:szCs w:val="24"/>
              </w:rPr>
            </w:pPr>
          </w:p>
          <w:p w14:paraId="2410FEE0" w14:textId="77777777" w:rsidR="00EC746C" w:rsidRPr="00E46061" w:rsidRDefault="00EC746C" w:rsidP="004D4091">
            <w:pPr>
              <w:rPr>
                <w:rFonts w:ascii="Times New Roman" w:hAnsi="Times New Roman" w:cs="Times New Roman"/>
                <w:sz w:val="24"/>
                <w:szCs w:val="24"/>
              </w:rPr>
            </w:pPr>
            <w:r w:rsidRPr="00E46061">
              <w:rPr>
                <w:rFonts w:ascii="Times New Roman" w:hAnsi="Times New Roman" w:cs="Times New Roman"/>
                <w:sz w:val="24"/>
                <w:szCs w:val="24"/>
              </w:rPr>
              <w:t>Jednodnevni posjeti.</w:t>
            </w:r>
          </w:p>
        </w:tc>
      </w:tr>
      <w:tr w:rsidR="006502A2" w:rsidRPr="00E46061" w14:paraId="583980DF" w14:textId="77777777" w:rsidTr="00EC746C">
        <w:trPr>
          <w:trHeight w:val="837"/>
        </w:trPr>
        <w:tc>
          <w:tcPr>
            <w:tcW w:w="2978" w:type="dxa"/>
          </w:tcPr>
          <w:p w14:paraId="3AD17DC3" w14:textId="77777777" w:rsidR="00EC746C" w:rsidRPr="00E46061" w:rsidRDefault="00EC746C" w:rsidP="00A52445">
            <w:pPr>
              <w:numPr>
                <w:ilvl w:val="0"/>
                <w:numId w:val="7"/>
              </w:numPr>
              <w:rPr>
                <w:rFonts w:ascii="Times New Roman" w:eastAsia="Calibri" w:hAnsi="Times New Roman" w:cs="Times New Roman"/>
                <w:b/>
                <w:iCs/>
                <w:sz w:val="24"/>
                <w:szCs w:val="24"/>
              </w:rPr>
            </w:pPr>
            <w:r w:rsidRPr="00E46061">
              <w:rPr>
                <w:rFonts w:ascii="Times New Roman" w:eastAsia="Calibri" w:hAnsi="Times New Roman" w:cs="Times New Roman"/>
                <w:b/>
                <w:iCs/>
                <w:sz w:val="24"/>
                <w:szCs w:val="24"/>
              </w:rPr>
              <w:t>Sudionici</w:t>
            </w:r>
          </w:p>
          <w:p w14:paraId="11D2680D" w14:textId="77777777" w:rsidR="00EC746C" w:rsidRPr="00E46061" w:rsidRDefault="00EC746C" w:rsidP="004D4091">
            <w:pPr>
              <w:rPr>
                <w:rFonts w:ascii="Times New Roman" w:hAnsi="Times New Roman" w:cs="Times New Roman"/>
                <w:b/>
                <w:sz w:val="24"/>
                <w:szCs w:val="24"/>
              </w:rPr>
            </w:pPr>
          </w:p>
        </w:tc>
        <w:tc>
          <w:tcPr>
            <w:tcW w:w="6804" w:type="dxa"/>
          </w:tcPr>
          <w:p w14:paraId="4FEE75C4" w14:textId="3E2D18CC" w:rsidR="00EC746C" w:rsidRPr="00E46061" w:rsidRDefault="00EC746C" w:rsidP="004D4091">
            <w:pPr>
              <w:rPr>
                <w:rFonts w:ascii="Times New Roman" w:hAnsi="Times New Roman" w:cs="Times New Roman"/>
                <w:sz w:val="24"/>
                <w:szCs w:val="24"/>
              </w:rPr>
            </w:pPr>
            <w:r w:rsidRPr="00E46061">
              <w:rPr>
                <w:rFonts w:ascii="Times New Roman" w:hAnsi="Times New Roman" w:cs="Times New Roman"/>
                <w:sz w:val="24"/>
                <w:szCs w:val="24"/>
              </w:rPr>
              <w:t>Svi učenici od 1. do 4. r</w:t>
            </w:r>
            <w:r w:rsidR="00EC4757" w:rsidRPr="00E46061">
              <w:rPr>
                <w:rFonts w:ascii="Times New Roman" w:hAnsi="Times New Roman" w:cs="Times New Roman"/>
                <w:sz w:val="24"/>
                <w:szCs w:val="24"/>
              </w:rPr>
              <w:t xml:space="preserve">azreda </w:t>
            </w:r>
            <w:r w:rsidR="00E46061">
              <w:rPr>
                <w:rFonts w:ascii="Times New Roman" w:hAnsi="Times New Roman" w:cs="Times New Roman"/>
                <w:sz w:val="24"/>
                <w:szCs w:val="24"/>
              </w:rPr>
              <w:t>s</w:t>
            </w:r>
            <w:r w:rsidRPr="00E46061">
              <w:rPr>
                <w:rFonts w:ascii="Times New Roman" w:hAnsi="Times New Roman" w:cs="Times New Roman"/>
                <w:sz w:val="24"/>
                <w:szCs w:val="24"/>
              </w:rPr>
              <w:t xml:space="preserve"> razrednicama ili pratiteljima.</w:t>
            </w:r>
          </w:p>
          <w:p w14:paraId="0A28BF24" w14:textId="77777777" w:rsidR="00EC746C" w:rsidRPr="00E46061" w:rsidRDefault="00EC746C" w:rsidP="004D4091">
            <w:pPr>
              <w:rPr>
                <w:rFonts w:ascii="Times New Roman" w:hAnsi="Times New Roman" w:cs="Times New Roman"/>
                <w:sz w:val="24"/>
                <w:szCs w:val="24"/>
              </w:rPr>
            </w:pPr>
          </w:p>
        </w:tc>
      </w:tr>
      <w:tr w:rsidR="006502A2" w:rsidRPr="00E46061" w14:paraId="6D1E8EA2" w14:textId="77777777" w:rsidTr="00EC746C">
        <w:trPr>
          <w:trHeight w:val="847"/>
        </w:trPr>
        <w:tc>
          <w:tcPr>
            <w:tcW w:w="2978" w:type="dxa"/>
          </w:tcPr>
          <w:p w14:paraId="3111DF14" w14:textId="77777777" w:rsidR="00EC746C" w:rsidRPr="00E46061" w:rsidRDefault="00EC746C" w:rsidP="00A52445">
            <w:pPr>
              <w:numPr>
                <w:ilvl w:val="0"/>
                <w:numId w:val="7"/>
              </w:numPr>
              <w:contextualSpacing/>
              <w:rPr>
                <w:rFonts w:ascii="Times New Roman" w:hAnsi="Times New Roman" w:cs="Times New Roman"/>
                <w:b/>
                <w:iCs/>
                <w:sz w:val="24"/>
                <w:szCs w:val="24"/>
              </w:rPr>
            </w:pPr>
            <w:r w:rsidRPr="00E46061">
              <w:rPr>
                <w:rFonts w:ascii="Times New Roman" w:hAnsi="Times New Roman" w:cs="Times New Roman"/>
                <w:b/>
                <w:iCs/>
                <w:sz w:val="24"/>
                <w:szCs w:val="24"/>
              </w:rPr>
              <w:t>Način učenja</w:t>
            </w:r>
          </w:p>
        </w:tc>
        <w:tc>
          <w:tcPr>
            <w:tcW w:w="6804" w:type="dxa"/>
          </w:tcPr>
          <w:p w14:paraId="15A7C39B" w14:textId="77777777" w:rsidR="00EC746C" w:rsidRPr="00E46061" w:rsidRDefault="00EC746C" w:rsidP="004D4091">
            <w:pPr>
              <w:pStyle w:val="Bezproreda"/>
              <w:rPr>
                <w:rFonts w:ascii="Times New Roman" w:hAnsi="Times New Roman" w:cs="Times New Roman"/>
                <w:i w:val="0"/>
                <w:sz w:val="24"/>
                <w:szCs w:val="24"/>
              </w:rPr>
            </w:pPr>
            <w:r w:rsidRPr="00E46061">
              <w:rPr>
                <w:rFonts w:ascii="Times New Roman" w:hAnsi="Times New Roman" w:cs="Times New Roman"/>
                <w:i w:val="0"/>
                <w:sz w:val="24"/>
                <w:szCs w:val="24"/>
              </w:rPr>
              <w:t>slušaju i promatraju planirane sadržaje</w:t>
            </w:r>
          </w:p>
          <w:p w14:paraId="6007D3C5" w14:textId="77777777" w:rsidR="00EC746C" w:rsidRPr="00E46061" w:rsidRDefault="00EC746C" w:rsidP="004D4091">
            <w:pPr>
              <w:pStyle w:val="Bezproreda"/>
              <w:rPr>
                <w:rFonts w:ascii="Times New Roman" w:hAnsi="Times New Roman" w:cs="Times New Roman"/>
                <w:i w:val="0"/>
                <w:sz w:val="24"/>
                <w:szCs w:val="24"/>
              </w:rPr>
            </w:pPr>
            <w:r w:rsidRPr="00E46061">
              <w:rPr>
                <w:rFonts w:ascii="Times New Roman" w:hAnsi="Times New Roman" w:cs="Times New Roman"/>
                <w:i w:val="0"/>
                <w:sz w:val="24"/>
                <w:szCs w:val="24"/>
              </w:rPr>
              <w:t>postavljaju pitanja</w:t>
            </w:r>
          </w:p>
          <w:p w14:paraId="27540AD4" w14:textId="77777777" w:rsidR="00EC746C" w:rsidRPr="00E46061" w:rsidRDefault="00EC746C" w:rsidP="004D4091">
            <w:pPr>
              <w:pStyle w:val="Bezproreda"/>
              <w:rPr>
                <w:rFonts w:ascii="Times New Roman" w:hAnsi="Times New Roman" w:cs="Times New Roman"/>
                <w:i w:val="0"/>
                <w:sz w:val="24"/>
                <w:szCs w:val="24"/>
              </w:rPr>
            </w:pPr>
            <w:r w:rsidRPr="00E46061">
              <w:rPr>
                <w:rFonts w:ascii="Times New Roman" w:hAnsi="Times New Roman" w:cs="Times New Roman"/>
                <w:i w:val="0"/>
                <w:sz w:val="24"/>
                <w:szCs w:val="24"/>
              </w:rPr>
              <w:t xml:space="preserve">reagiraju na poticaj emocijama i razvijaju empatiju (plješću, smiju se, tužni su, …), pripovijedaju, prisjećaju se, </w:t>
            </w:r>
          </w:p>
          <w:p w14:paraId="5E302DD2" w14:textId="77777777" w:rsidR="00EC746C" w:rsidRPr="00E46061" w:rsidRDefault="00EC746C" w:rsidP="004D4091">
            <w:pPr>
              <w:pStyle w:val="Bezproreda"/>
              <w:rPr>
                <w:rFonts w:ascii="Times New Roman" w:hAnsi="Times New Roman" w:cs="Times New Roman"/>
                <w:i w:val="0"/>
                <w:sz w:val="24"/>
                <w:szCs w:val="24"/>
              </w:rPr>
            </w:pPr>
            <w:r w:rsidRPr="00E46061">
              <w:rPr>
                <w:rFonts w:ascii="Times New Roman" w:hAnsi="Times New Roman" w:cs="Times New Roman"/>
                <w:i w:val="0"/>
                <w:sz w:val="24"/>
                <w:szCs w:val="24"/>
              </w:rPr>
              <w:t>razgovorom iznose svoja zapažanja, dojmove</w:t>
            </w:r>
          </w:p>
          <w:p w14:paraId="795AC413" w14:textId="77777777" w:rsidR="00EC746C" w:rsidRPr="00E46061" w:rsidRDefault="00EC746C" w:rsidP="004D4091">
            <w:pPr>
              <w:pStyle w:val="Bezproreda"/>
              <w:rPr>
                <w:rFonts w:ascii="Times New Roman" w:hAnsi="Times New Roman" w:cs="Times New Roman"/>
                <w:i w:val="0"/>
                <w:sz w:val="24"/>
                <w:szCs w:val="24"/>
              </w:rPr>
            </w:pPr>
            <w:r w:rsidRPr="00E46061">
              <w:rPr>
                <w:rFonts w:ascii="Times New Roman" w:hAnsi="Times New Roman" w:cs="Times New Roman"/>
                <w:i w:val="0"/>
                <w:sz w:val="24"/>
                <w:szCs w:val="24"/>
              </w:rPr>
              <w:t>odgovaraju na pitanja , aktivno se kreću prirodom,</w:t>
            </w:r>
          </w:p>
          <w:p w14:paraId="2A211799" w14:textId="77777777" w:rsidR="00EC746C" w:rsidRPr="00E46061" w:rsidRDefault="00EC746C" w:rsidP="004D4091">
            <w:pPr>
              <w:pStyle w:val="Bezproreda"/>
              <w:rPr>
                <w:rFonts w:ascii="Times New Roman" w:hAnsi="Times New Roman" w:cs="Times New Roman"/>
                <w:i w:val="0"/>
                <w:sz w:val="24"/>
                <w:szCs w:val="24"/>
              </w:rPr>
            </w:pPr>
            <w:r w:rsidRPr="00E46061">
              <w:rPr>
                <w:rFonts w:ascii="Times New Roman" w:hAnsi="Times New Roman" w:cs="Times New Roman"/>
                <w:i w:val="0"/>
                <w:sz w:val="24"/>
                <w:szCs w:val="24"/>
              </w:rPr>
              <w:t xml:space="preserve">pisano, likovno i glazbeno se izražavaju </w:t>
            </w:r>
          </w:p>
          <w:p w14:paraId="52930473" w14:textId="77777777" w:rsidR="00EC746C" w:rsidRPr="00E46061" w:rsidRDefault="00EC746C" w:rsidP="004D4091">
            <w:pPr>
              <w:rPr>
                <w:rFonts w:ascii="Times New Roman" w:hAnsi="Times New Roman" w:cs="Times New Roman"/>
                <w:sz w:val="24"/>
                <w:szCs w:val="24"/>
              </w:rPr>
            </w:pPr>
            <w:r w:rsidRPr="00E46061">
              <w:rPr>
                <w:rFonts w:ascii="Times New Roman" w:hAnsi="Times New Roman" w:cs="Times New Roman"/>
                <w:sz w:val="24"/>
                <w:szCs w:val="24"/>
              </w:rPr>
              <w:t>razvijaju pozitivan stav prema prirodi, sebi i drugim ljudima</w:t>
            </w:r>
          </w:p>
        </w:tc>
      </w:tr>
      <w:tr w:rsidR="006502A2" w:rsidRPr="00E46061" w14:paraId="47C3FA8B" w14:textId="77777777" w:rsidTr="00EC746C">
        <w:trPr>
          <w:trHeight w:val="831"/>
        </w:trPr>
        <w:tc>
          <w:tcPr>
            <w:tcW w:w="2978" w:type="dxa"/>
          </w:tcPr>
          <w:p w14:paraId="4852DB68" w14:textId="77777777" w:rsidR="00EC746C" w:rsidRPr="00E46061" w:rsidRDefault="00EC746C" w:rsidP="00A52445">
            <w:pPr>
              <w:numPr>
                <w:ilvl w:val="0"/>
                <w:numId w:val="7"/>
              </w:numPr>
              <w:contextualSpacing/>
              <w:rPr>
                <w:rFonts w:ascii="Times New Roman" w:hAnsi="Times New Roman" w:cs="Times New Roman"/>
                <w:b/>
                <w:iCs/>
                <w:sz w:val="24"/>
                <w:szCs w:val="24"/>
              </w:rPr>
            </w:pPr>
            <w:r w:rsidRPr="00E46061">
              <w:rPr>
                <w:rFonts w:ascii="Times New Roman" w:hAnsi="Times New Roman" w:cs="Times New Roman"/>
                <w:b/>
                <w:iCs/>
                <w:sz w:val="24"/>
                <w:szCs w:val="24"/>
              </w:rPr>
              <w:t>Metode podučavanja</w:t>
            </w:r>
          </w:p>
        </w:tc>
        <w:tc>
          <w:tcPr>
            <w:tcW w:w="6804" w:type="dxa"/>
          </w:tcPr>
          <w:p w14:paraId="2DB7F6AE" w14:textId="77777777" w:rsidR="00EC746C" w:rsidRPr="00E46061" w:rsidRDefault="00EC746C" w:rsidP="004D4091">
            <w:pPr>
              <w:pStyle w:val="Bezproreda"/>
              <w:rPr>
                <w:rFonts w:ascii="Times New Roman" w:hAnsi="Times New Roman" w:cs="Times New Roman"/>
                <w:i w:val="0"/>
                <w:sz w:val="24"/>
                <w:szCs w:val="24"/>
              </w:rPr>
            </w:pPr>
            <w:r w:rsidRPr="00E46061">
              <w:rPr>
                <w:rFonts w:ascii="Times New Roman" w:hAnsi="Times New Roman" w:cs="Times New Roman"/>
                <w:i w:val="0"/>
                <w:sz w:val="24"/>
                <w:szCs w:val="24"/>
              </w:rPr>
              <w:t>pripremaju sadržaje i ciljeve nastave</w:t>
            </w:r>
          </w:p>
          <w:p w14:paraId="057F3925" w14:textId="77777777" w:rsidR="00EC746C" w:rsidRPr="00E46061" w:rsidRDefault="00EC746C" w:rsidP="004D4091">
            <w:pPr>
              <w:pStyle w:val="Bezproreda"/>
              <w:rPr>
                <w:rFonts w:ascii="Times New Roman" w:hAnsi="Times New Roman" w:cs="Times New Roman"/>
                <w:i w:val="0"/>
                <w:sz w:val="24"/>
                <w:szCs w:val="24"/>
              </w:rPr>
            </w:pPr>
            <w:r w:rsidRPr="00E46061">
              <w:rPr>
                <w:rFonts w:ascii="Times New Roman" w:hAnsi="Times New Roman" w:cs="Times New Roman"/>
                <w:i w:val="0"/>
                <w:sz w:val="24"/>
                <w:szCs w:val="24"/>
              </w:rPr>
              <w:t>razgovorom usmjeravaju učenike na objavu dojmova i aktivnu suradnju , fotografiraju, vode</w:t>
            </w:r>
          </w:p>
          <w:p w14:paraId="7CC0024D" w14:textId="77777777" w:rsidR="00EC746C" w:rsidRPr="00E46061" w:rsidRDefault="00EC746C" w:rsidP="004D4091">
            <w:pPr>
              <w:pStyle w:val="Bezproreda"/>
              <w:rPr>
                <w:rFonts w:ascii="Times New Roman" w:hAnsi="Times New Roman" w:cs="Times New Roman"/>
                <w:i w:val="0"/>
                <w:sz w:val="24"/>
                <w:szCs w:val="24"/>
              </w:rPr>
            </w:pPr>
            <w:r w:rsidRPr="00E46061">
              <w:rPr>
                <w:rFonts w:ascii="Times New Roman" w:hAnsi="Times New Roman" w:cs="Times New Roman"/>
                <w:i w:val="0"/>
                <w:sz w:val="24"/>
                <w:szCs w:val="24"/>
              </w:rPr>
              <w:t>pripremaju evaluaciju</w:t>
            </w:r>
          </w:p>
          <w:p w14:paraId="6D253736" w14:textId="77777777" w:rsidR="00EC746C" w:rsidRPr="00E46061" w:rsidRDefault="00EC746C" w:rsidP="004D4091">
            <w:pPr>
              <w:rPr>
                <w:rFonts w:ascii="Times New Roman" w:hAnsi="Times New Roman" w:cs="Times New Roman"/>
                <w:sz w:val="24"/>
                <w:szCs w:val="24"/>
              </w:rPr>
            </w:pPr>
            <w:r w:rsidRPr="00E46061">
              <w:rPr>
                <w:rFonts w:ascii="Times New Roman" w:hAnsi="Times New Roman" w:cs="Times New Roman"/>
                <w:sz w:val="24"/>
                <w:szCs w:val="24"/>
              </w:rPr>
              <w:t>metode: čitanja, pisanja, slušanja, promatranja, poučavanja, istraživanja, prezentacije,…</w:t>
            </w:r>
          </w:p>
        </w:tc>
      </w:tr>
      <w:tr w:rsidR="006502A2" w:rsidRPr="00E46061" w14:paraId="2DF5E6CB" w14:textId="77777777" w:rsidTr="00EC746C">
        <w:trPr>
          <w:trHeight w:val="843"/>
        </w:trPr>
        <w:tc>
          <w:tcPr>
            <w:tcW w:w="2978" w:type="dxa"/>
          </w:tcPr>
          <w:p w14:paraId="446F7DF0" w14:textId="77777777" w:rsidR="00EC746C" w:rsidRPr="00E46061" w:rsidRDefault="00EC746C" w:rsidP="00A52445">
            <w:pPr>
              <w:numPr>
                <w:ilvl w:val="0"/>
                <w:numId w:val="7"/>
              </w:numPr>
              <w:contextualSpacing/>
              <w:rPr>
                <w:rFonts w:ascii="Times New Roman" w:hAnsi="Times New Roman" w:cs="Times New Roman"/>
                <w:b/>
                <w:iCs/>
                <w:sz w:val="24"/>
                <w:szCs w:val="24"/>
              </w:rPr>
            </w:pPr>
            <w:r w:rsidRPr="00E46061">
              <w:rPr>
                <w:rFonts w:ascii="Times New Roman" w:hAnsi="Times New Roman" w:cs="Times New Roman"/>
                <w:b/>
                <w:iCs/>
                <w:sz w:val="24"/>
                <w:szCs w:val="24"/>
              </w:rPr>
              <w:t>Trajanje izvedbe</w:t>
            </w:r>
          </w:p>
        </w:tc>
        <w:tc>
          <w:tcPr>
            <w:tcW w:w="6804" w:type="dxa"/>
          </w:tcPr>
          <w:p w14:paraId="043F390E" w14:textId="77777777" w:rsidR="00EC746C" w:rsidRPr="00E46061" w:rsidRDefault="00EC746C" w:rsidP="004D4091">
            <w:pPr>
              <w:rPr>
                <w:rFonts w:ascii="Times New Roman" w:hAnsi="Times New Roman" w:cs="Times New Roman"/>
                <w:sz w:val="24"/>
                <w:szCs w:val="24"/>
              </w:rPr>
            </w:pPr>
          </w:p>
          <w:p w14:paraId="087C91E6" w14:textId="77777777" w:rsidR="00EC746C" w:rsidRPr="00E46061" w:rsidRDefault="00EC746C" w:rsidP="004D4091">
            <w:pPr>
              <w:rPr>
                <w:rFonts w:ascii="Times New Roman" w:hAnsi="Times New Roman" w:cs="Times New Roman"/>
                <w:sz w:val="24"/>
                <w:szCs w:val="24"/>
              </w:rPr>
            </w:pPr>
            <w:r w:rsidRPr="00E46061">
              <w:rPr>
                <w:rFonts w:ascii="Times New Roman" w:hAnsi="Times New Roman" w:cs="Times New Roman"/>
                <w:sz w:val="24"/>
                <w:szCs w:val="24"/>
              </w:rPr>
              <w:t>Od polaska do povratka 8 sati.</w:t>
            </w:r>
          </w:p>
        </w:tc>
      </w:tr>
      <w:tr w:rsidR="006502A2" w:rsidRPr="00E46061" w14:paraId="08BC50FC" w14:textId="77777777" w:rsidTr="00EC746C">
        <w:trPr>
          <w:trHeight w:val="802"/>
        </w:trPr>
        <w:tc>
          <w:tcPr>
            <w:tcW w:w="2978" w:type="dxa"/>
          </w:tcPr>
          <w:p w14:paraId="4DA3C31A" w14:textId="77777777" w:rsidR="00EC746C" w:rsidRPr="00E46061" w:rsidRDefault="00EC746C" w:rsidP="001356A3">
            <w:pPr>
              <w:numPr>
                <w:ilvl w:val="0"/>
                <w:numId w:val="142"/>
              </w:numPr>
              <w:contextualSpacing/>
              <w:rPr>
                <w:rFonts w:ascii="Times New Roman" w:hAnsi="Times New Roman" w:cs="Times New Roman"/>
                <w:b/>
                <w:bCs/>
                <w:sz w:val="24"/>
                <w:szCs w:val="24"/>
              </w:rPr>
            </w:pPr>
            <w:r w:rsidRPr="00E46061">
              <w:rPr>
                <w:rFonts w:ascii="Times New Roman" w:hAnsi="Times New Roman" w:cs="Times New Roman"/>
                <w:b/>
                <w:bCs/>
                <w:sz w:val="24"/>
                <w:szCs w:val="24"/>
              </w:rPr>
              <w:t>Potrebni resursi</w:t>
            </w:r>
          </w:p>
        </w:tc>
        <w:tc>
          <w:tcPr>
            <w:tcW w:w="6804" w:type="dxa"/>
          </w:tcPr>
          <w:p w14:paraId="1E808F9E" w14:textId="77777777" w:rsidR="00EC746C" w:rsidRPr="00E46061" w:rsidRDefault="00EC746C" w:rsidP="004D4091">
            <w:pPr>
              <w:rPr>
                <w:rFonts w:ascii="Times New Roman" w:hAnsi="Times New Roman" w:cs="Times New Roman"/>
                <w:sz w:val="24"/>
                <w:szCs w:val="24"/>
              </w:rPr>
            </w:pPr>
            <w:r w:rsidRPr="00E46061">
              <w:rPr>
                <w:rFonts w:ascii="Times New Roman" w:hAnsi="Times New Roman" w:cs="Times New Roman"/>
                <w:sz w:val="24"/>
                <w:szCs w:val="24"/>
              </w:rPr>
              <w:t>a)  Prijevoz sa dva autobusa, ulaznice u kazalište, dnevnice voditeljima, ukupno  oko 30,00 € po učeniku</w:t>
            </w:r>
          </w:p>
          <w:p w14:paraId="45126BB4" w14:textId="77777777" w:rsidR="00EC746C" w:rsidRPr="00E46061" w:rsidRDefault="00EC746C" w:rsidP="004D4091">
            <w:pPr>
              <w:rPr>
                <w:rFonts w:ascii="Times New Roman" w:hAnsi="Times New Roman" w:cs="Times New Roman"/>
                <w:sz w:val="24"/>
                <w:szCs w:val="24"/>
              </w:rPr>
            </w:pPr>
            <w:r w:rsidRPr="00E46061">
              <w:rPr>
                <w:rFonts w:ascii="Times New Roman" w:hAnsi="Times New Roman" w:cs="Times New Roman"/>
                <w:sz w:val="24"/>
                <w:szCs w:val="24"/>
              </w:rPr>
              <w:t>b) Prijevoz vlakom besplatan, ulaznice u kazalište, dnevnice voditeljima, ukupno  oko 10,00 € po učeniku</w:t>
            </w:r>
          </w:p>
          <w:p w14:paraId="6EBAA0EB" w14:textId="77777777" w:rsidR="00EC746C" w:rsidRPr="00E46061" w:rsidRDefault="00EC746C" w:rsidP="004D4091">
            <w:pPr>
              <w:rPr>
                <w:rFonts w:ascii="Times New Roman" w:hAnsi="Times New Roman" w:cs="Times New Roman"/>
                <w:sz w:val="24"/>
                <w:szCs w:val="24"/>
              </w:rPr>
            </w:pPr>
          </w:p>
        </w:tc>
      </w:tr>
      <w:tr w:rsidR="006502A2" w:rsidRPr="00E46061" w14:paraId="0479A186" w14:textId="77777777" w:rsidTr="00EC746C">
        <w:trPr>
          <w:trHeight w:val="976"/>
        </w:trPr>
        <w:tc>
          <w:tcPr>
            <w:tcW w:w="2978" w:type="dxa"/>
          </w:tcPr>
          <w:p w14:paraId="3B7B7F88" w14:textId="77777777" w:rsidR="00EC746C" w:rsidRPr="00E46061" w:rsidRDefault="00EC746C" w:rsidP="001356A3">
            <w:pPr>
              <w:numPr>
                <w:ilvl w:val="0"/>
                <w:numId w:val="142"/>
              </w:numPr>
              <w:contextualSpacing/>
              <w:rPr>
                <w:rFonts w:ascii="Times New Roman" w:hAnsi="Times New Roman" w:cs="Times New Roman"/>
                <w:b/>
                <w:bCs/>
                <w:sz w:val="24"/>
                <w:szCs w:val="24"/>
              </w:rPr>
            </w:pPr>
            <w:r w:rsidRPr="00E46061">
              <w:rPr>
                <w:rFonts w:ascii="Times New Roman" w:hAnsi="Times New Roman" w:cs="Times New Roman"/>
                <w:b/>
                <w:bCs/>
                <w:sz w:val="24"/>
                <w:szCs w:val="24"/>
              </w:rPr>
              <w:t>Moguće teškoće</w:t>
            </w:r>
          </w:p>
        </w:tc>
        <w:tc>
          <w:tcPr>
            <w:tcW w:w="6804" w:type="dxa"/>
          </w:tcPr>
          <w:p w14:paraId="0BD84FCA" w14:textId="77777777" w:rsidR="00EC746C" w:rsidRPr="00E46061" w:rsidRDefault="00EC746C" w:rsidP="004D4091">
            <w:pPr>
              <w:rPr>
                <w:rFonts w:ascii="Times New Roman" w:hAnsi="Times New Roman" w:cs="Times New Roman"/>
                <w:sz w:val="24"/>
                <w:szCs w:val="24"/>
              </w:rPr>
            </w:pPr>
            <w:r w:rsidRPr="00E46061">
              <w:rPr>
                <w:rFonts w:ascii="Times New Roman" w:hAnsi="Times New Roman" w:cs="Times New Roman"/>
                <w:sz w:val="24"/>
                <w:szCs w:val="24"/>
              </w:rPr>
              <w:t>Nedostatak financijskih sredstava, loši vremenski uvjeti, bolest većeg broja učenika (npr. epidemija) ili učiteljica</w:t>
            </w:r>
          </w:p>
        </w:tc>
      </w:tr>
      <w:tr w:rsidR="006502A2" w:rsidRPr="00E46061" w14:paraId="329B0863" w14:textId="77777777" w:rsidTr="00EC746C">
        <w:trPr>
          <w:trHeight w:val="1453"/>
        </w:trPr>
        <w:tc>
          <w:tcPr>
            <w:tcW w:w="2978" w:type="dxa"/>
          </w:tcPr>
          <w:p w14:paraId="49363A71" w14:textId="77777777" w:rsidR="00EC746C" w:rsidRPr="00E46061" w:rsidRDefault="00EC746C" w:rsidP="00A52445">
            <w:pPr>
              <w:numPr>
                <w:ilvl w:val="0"/>
                <w:numId w:val="7"/>
              </w:numPr>
              <w:contextualSpacing/>
              <w:rPr>
                <w:rFonts w:ascii="Times New Roman" w:hAnsi="Times New Roman" w:cs="Times New Roman"/>
                <w:b/>
                <w:bCs/>
                <w:sz w:val="24"/>
                <w:szCs w:val="24"/>
              </w:rPr>
            </w:pPr>
            <w:r w:rsidRPr="00E46061">
              <w:rPr>
                <w:rFonts w:ascii="Times New Roman" w:hAnsi="Times New Roman" w:cs="Times New Roman"/>
                <w:b/>
                <w:bCs/>
                <w:sz w:val="24"/>
                <w:szCs w:val="24"/>
              </w:rPr>
              <w:lastRenderedPageBreak/>
              <w:t>Način praćenja i provjere ishoda/postignuća</w:t>
            </w:r>
          </w:p>
        </w:tc>
        <w:tc>
          <w:tcPr>
            <w:tcW w:w="6804" w:type="dxa"/>
          </w:tcPr>
          <w:p w14:paraId="406CD3B2" w14:textId="77777777" w:rsidR="00EC746C" w:rsidRPr="00E46061" w:rsidRDefault="00EC746C" w:rsidP="004D4091">
            <w:pPr>
              <w:rPr>
                <w:rFonts w:ascii="Times New Roman" w:hAnsi="Times New Roman" w:cs="Times New Roman"/>
                <w:sz w:val="24"/>
                <w:szCs w:val="24"/>
              </w:rPr>
            </w:pPr>
            <w:r w:rsidRPr="00E46061">
              <w:rPr>
                <w:rFonts w:ascii="Times New Roman" w:hAnsi="Times New Roman" w:cs="Times New Roman"/>
                <w:sz w:val="24"/>
                <w:szCs w:val="24"/>
              </w:rPr>
              <w:t>Formativno vrednovanje:</w:t>
            </w:r>
          </w:p>
          <w:p w14:paraId="2A023AEB" w14:textId="77777777" w:rsidR="00EC746C" w:rsidRPr="00E46061" w:rsidRDefault="00EC746C" w:rsidP="004D4091">
            <w:pPr>
              <w:rPr>
                <w:rFonts w:ascii="Times New Roman" w:hAnsi="Times New Roman" w:cs="Times New Roman"/>
                <w:sz w:val="24"/>
                <w:szCs w:val="24"/>
              </w:rPr>
            </w:pPr>
            <w:r w:rsidRPr="00E46061">
              <w:rPr>
                <w:rFonts w:ascii="Times New Roman" w:hAnsi="Times New Roman" w:cs="Times New Roman"/>
                <w:sz w:val="24"/>
                <w:szCs w:val="24"/>
              </w:rPr>
              <w:t>Rješavanje nastavnih listića po povratku, odgovaranje na pitanja, prepričavanje, stvaralačko pisanje, likovno ili glazbeno izražavanje, kratka pisana provjera, prepričavanje, opisivanje</w:t>
            </w:r>
          </w:p>
        </w:tc>
      </w:tr>
      <w:tr w:rsidR="006502A2" w:rsidRPr="00E46061" w14:paraId="59E775A0" w14:textId="77777777" w:rsidTr="00EC746C">
        <w:trPr>
          <w:trHeight w:val="969"/>
        </w:trPr>
        <w:tc>
          <w:tcPr>
            <w:tcW w:w="2978" w:type="dxa"/>
          </w:tcPr>
          <w:p w14:paraId="009D8E98" w14:textId="77777777" w:rsidR="00EC746C" w:rsidRPr="00E46061" w:rsidRDefault="00EC746C" w:rsidP="001356A3">
            <w:pPr>
              <w:numPr>
                <w:ilvl w:val="0"/>
                <w:numId w:val="142"/>
              </w:numPr>
              <w:contextualSpacing/>
              <w:rPr>
                <w:rFonts w:ascii="Times New Roman" w:hAnsi="Times New Roman" w:cs="Times New Roman"/>
                <w:b/>
                <w:bCs/>
                <w:sz w:val="24"/>
                <w:szCs w:val="24"/>
              </w:rPr>
            </w:pPr>
            <w:r w:rsidRPr="00E46061">
              <w:rPr>
                <w:rFonts w:ascii="Times New Roman" w:hAnsi="Times New Roman" w:cs="Times New Roman"/>
                <w:b/>
                <w:bCs/>
                <w:sz w:val="24"/>
                <w:szCs w:val="24"/>
              </w:rPr>
              <w:t>Odgovorne osobe</w:t>
            </w:r>
          </w:p>
        </w:tc>
        <w:tc>
          <w:tcPr>
            <w:tcW w:w="6804" w:type="dxa"/>
          </w:tcPr>
          <w:p w14:paraId="7EC4AB2A" w14:textId="010007BC" w:rsidR="00EC746C" w:rsidRPr="00E46061" w:rsidRDefault="00E46061" w:rsidP="00EC4757">
            <w:pPr>
              <w:rPr>
                <w:rFonts w:ascii="Times New Roman" w:hAnsi="Times New Roman" w:cs="Times New Roman"/>
                <w:sz w:val="24"/>
                <w:szCs w:val="24"/>
              </w:rPr>
            </w:pPr>
            <w:r>
              <w:rPr>
                <w:rFonts w:ascii="Times New Roman" w:hAnsi="Times New Roman" w:cs="Times New Roman"/>
                <w:sz w:val="24"/>
                <w:szCs w:val="24"/>
              </w:rPr>
              <w:t>Razrednice 1. – 4. razreda</w:t>
            </w:r>
          </w:p>
        </w:tc>
      </w:tr>
    </w:tbl>
    <w:p w14:paraId="41692340" w14:textId="22D86718" w:rsidR="006905CC" w:rsidRDefault="006905CC" w:rsidP="004D4091">
      <w:pPr>
        <w:pStyle w:val="Bezproreda1"/>
        <w:ind w:left="720"/>
        <w:rPr>
          <w:rFonts w:ascii="Times New Roman" w:hAnsi="Times New Roman" w:cs="Times New Roman"/>
          <w:b/>
          <w:color w:val="FF0000"/>
          <w:sz w:val="24"/>
          <w:szCs w:val="24"/>
        </w:rPr>
      </w:pPr>
    </w:p>
    <w:p w14:paraId="62F7C62E" w14:textId="719AD02C" w:rsidR="00A37B92" w:rsidRDefault="00A37B92" w:rsidP="004D4091">
      <w:pPr>
        <w:pStyle w:val="Bezproreda1"/>
        <w:ind w:left="720"/>
        <w:rPr>
          <w:rFonts w:ascii="Times New Roman" w:hAnsi="Times New Roman" w:cs="Times New Roman"/>
          <w:b/>
          <w:color w:val="FF0000"/>
          <w:sz w:val="24"/>
          <w:szCs w:val="24"/>
        </w:rPr>
      </w:pPr>
    </w:p>
    <w:p w14:paraId="5B311C6C" w14:textId="7354B233" w:rsidR="003370CB" w:rsidRDefault="003370CB" w:rsidP="004D4091">
      <w:pPr>
        <w:pStyle w:val="Bezproreda1"/>
        <w:ind w:left="720"/>
        <w:rPr>
          <w:rFonts w:ascii="Times New Roman" w:hAnsi="Times New Roman" w:cs="Times New Roman"/>
          <w:b/>
          <w:color w:val="FF0000"/>
          <w:sz w:val="24"/>
          <w:szCs w:val="24"/>
        </w:rPr>
      </w:pPr>
    </w:p>
    <w:tbl>
      <w:tblPr>
        <w:tblStyle w:val="TableGrid1"/>
        <w:tblW w:w="9782" w:type="dxa"/>
        <w:tblInd w:w="-289" w:type="dxa"/>
        <w:tblLook w:val="0000" w:firstRow="0" w:lastRow="0" w:firstColumn="0" w:lastColumn="0" w:noHBand="0" w:noVBand="0"/>
      </w:tblPr>
      <w:tblGrid>
        <w:gridCol w:w="2978"/>
        <w:gridCol w:w="6804"/>
      </w:tblGrid>
      <w:tr w:rsidR="003370CB" w:rsidRPr="004346BD" w14:paraId="01B0418C" w14:textId="77777777" w:rsidTr="003370CB">
        <w:trPr>
          <w:trHeight w:val="845"/>
        </w:trPr>
        <w:tc>
          <w:tcPr>
            <w:tcW w:w="2978" w:type="dxa"/>
          </w:tcPr>
          <w:p w14:paraId="74615BDF" w14:textId="77777777" w:rsidR="003370CB" w:rsidRPr="004346BD" w:rsidRDefault="003370CB" w:rsidP="00DB418C">
            <w:pPr>
              <w:rPr>
                <w:rFonts w:ascii="Times New Roman" w:hAnsi="Times New Roman" w:cs="Times New Roman"/>
                <w:b/>
                <w:bCs/>
                <w:sz w:val="24"/>
                <w:szCs w:val="24"/>
              </w:rPr>
            </w:pPr>
            <w:r w:rsidRPr="004346BD">
              <w:rPr>
                <w:rFonts w:ascii="Times New Roman" w:hAnsi="Times New Roman" w:cs="Times New Roman"/>
                <w:b/>
                <w:bCs/>
                <w:sz w:val="24"/>
                <w:szCs w:val="24"/>
              </w:rPr>
              <w:t>Kurikulumsko područje</w:t>
            </w:r>
          </w:p>
        </w:tc>
        <w:tc>
          <w:tcPr>
            <w:tcW w:w="6804" w:type="dxa"/>
            <w:shd w:val="clear" w:color="auto" w:fill="9BBB59"/>
          </w:tcPr>
          <w:p w14:paraId="02447627" w14:textId="69984DCA" w:rsidR="003370CB" w:rsidRPr="00981BBA" w:rsidRDefault="003370CB" w:rsidP="003370CB">
            <w:pPr>
              <w:suppressAutoHyphens w:val="0"/>
              <w:rPr>
                <w:rFonts w:ascii="Times New Roman" w:eastAsia="Calibri" w:hAnsi="Times New Roman" w:cs="Times New Roman"/>
                <w:b/>
                <w:sz w:val="24"/>
                <w:szCs w:val="24"/>
                <w:lang w:val="en-US" w:bidi="en-US"/>
              </w:rPr>
            </w:pPr>
            <w:r w:rsidRPr="004346BD">
              <w:rPr>
                <w:rFonts w:ascii="Times New Roman" w:hAnsi="Times New Roman" w:cs="Times New Roman"/>
                <w:sz w:val="24"/>
                <w:szCs w:val="24"/>
              </w:rPr>
              <w:t>Međupredme tem</w:t>
            </w:r>
            <w:r>
              <w:rPr>
                <w:rFonts w:ascii="Times New Roman" w:hAnsi="Times New Roman" w:cs="Times New Roman"/>
                <w:sz w:val="24"/>
                <w:szCs w:val="24"/>
              </w:rPr>
              <w:t>e: Učiti kako učiti</w:t>
            </w:r>
            <w:r w:rsidRPr="004346BD">
              <w:rPr>
                <w:rFonts w:ascii="Times New Roman" w:hAnsi="Times New Roman" w:cs="Times New Roman"/>
                <w:sz w:val="24"/>
                <w:szCs w:val="24"/>
              </w:rPr>
              <w:br/>
            </w:r>
            <w:r w:rsidRPr="00981BBA">
              <w:rPr>
                <w:rFonts w:ascii="Times New Roman" w:eastAsia="Calibri" w:hAnsi="Times New Roman" w:cs="Times New Roman"/>
                <w:b/>
                <w:sz w:val="24"/>
                <w:szCs w:val="24"/>
                <w:lang w:val="en-US" w:bidi="en-US"/>
              </w:rPr>
              <w:t xml:space="preserve">TERENSKA NASTAVA </w:t>
            </w:r>
            <w:r>
              <w:rPr>
                <w:rFonts w:ascii="Times New Roman" w:eastAsia="Calibri" w:hAnsi="Times New Roman" w:cs="Times New Roman"/>
                <w:b/>
                <w:sz w:val="24"/>
                <w:szCs w:val="24"/>
                <w:lang w:val="en-US" w:bidi="en-US"/>
              </w:rPr>
              <w:t>1</w:t>
            </w:r>
            <w:r w:rsidRPr="00981BBA">
              <w:rPr>
                <w:rFonts w:ascii="Times New Roman" w:eastAsia="Calibri" w:hAnsi="Times New Roman" w:cs="Times New Roman"/>
                <w:b/>
                <w:sz w:val="24"/>
                <w:szCs w:val="24"/>
                <w:lang w:val="en-US" w:bidi="en-US"/>
              </w:rPr>
              <w:t>. razreda</w:t>
            </w:r>
          </w:p>
          <w:p w14:paraId="560E67C8" w14:textId="77777777" w:rsidR="003370CB" w:rsidRPr="004346BD" w:rsidRDefault="003370CB" w:rsidP="00DB418C">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780E26">
              <w:rPr>
                <w:rFonts w:ascii="Times New Roman" w:hAnsi="Times New Roman" w:cs="Times New Roman"/>
                <w:b/>
                <w:sz w:val="24"/>
                <w:szCs w:val="24"/>
              </w:rPr>
              <w:t>Poučna staza Leska/PRO Crni Lug</w:t>
            </w:r>
          </w:p>
        </w:tc>
      </w:tr>
      <w:tr w:rsidR="003370CB" w:rsidRPr="004346BD" w14:paraId="646FA908" w14:textId="77777777" w:rsidTr="003370CB">
        <w:trPr>
          <w:trHeight w:val="770"/>
        </w:trPr>
        <w:tc>
          <w:tcPr>
            <w:tcW w:w="2978" w:type="dxa"/>
          </w:tcPr>
          <w:p w14:paraId="61CF3BD3" w14:textId="77777777" w:rsidR="003370CB" w:rsidRPr="004346BD" w:rsidRDefault="003370CB" w:rsidP="001356A3">
            <w:pPr>
              <w:numPr>
                <w:ilvl w:val="0"/>
                <w:numId w:val="238"/>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Ciklus (razred)</w:t>
            </w:r>
          </w:p>
        </w:tc>
        <w:tc>
          <w:tcPr>
            <w:tcW w:w="6804" w:type="dxa"/>
          </w:tcPr>
          <w:p w14:paraId="6636EEAF" w14:textId="77777777" w:rsidR="003370CB" w:rsidRPr="004346BD" w:rsidRDefault="003370CB" w:rsidP="00DB418C">
            <w:pPr>
              <w:rPr>
                <w:rFonts w:ascii="Times New Roman" w:hAnsi="Times New Roman" w:cs="Times New Roman"/>
                <w:sz w:val="24"/>
                <w:szCs w:val="24"/>
              </w:rPr>
            </w:pPr>
            <w:r w:rsidRPr="004346BD">
              <w:rPr>
                <w:rFonts w:ascii="Times New Roman" w:hAnsi="Times New Roman" w:cs="Times New Roman"/>
                <w:sz w:val="24"/>
                <w:szCs w:val="24"/>
              </w:rPr>
              <w:t xml:space="preserve">I. </w:t>
            </w:r>
            <w:r>
              <w:rPr>
                <w:rFonts w:ascii="Times New Roman" w:hAnsi="Times New Roman" w:cs="Times New Roman"/>
                <w:sz w:val="24"/>
                <w:szCs w:val="24"/>
              </w:rPr>
              <w:t xml:space="preserve">ciklus (1. </w:t>
            </w:r>
            <w:r w:rsidRPr="004346BD">
              <w:rPr>
                <w:rFonts w:ascii="Times New Roman" w:hAnsi="Times New Roman" w:cs="Times New Roman"/>
                <w:sz w:val="24"/>
                <w:szCs w:val="24"/>
              </w:rPr>
              <w:t>razred)</w:t>
            </w:r>
          </w:p>
        </w:tc>
      </w:tr>
      <w:tr w:rsidR="003370CB" w:rsidRPr="004346BD" w14:paraId="19DFF03E" w14:textId="77777777" w:rsidTr="003370CB">
        <w:trPr>
          <w:trHeight w:val="1121"/>
        </w:trPr>
        <w:tc>
          <w:tcPr>
            <w:tcW w:w="2978" w:type="dxa"/>
          </w:tcPr>
          <w:p w14:paraId="2AB4829B" w14:textId="77777777" w:rsidR="003370CB" w:rsidRPr="004346BD" w:rsidRDefault="003370CB" w:rsidP="001356A3">
            <w:pPr>
              <w:numPr>
                <w:ilvl w:val="0"/>
                <w:numId w:val="238"/>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Cilj</w:t>
            </w:r>
          </w:p>
        </w:tc>
        <w:tc>
          <w:tcPr>
            <w:tcW w:w="6804" w:type="dxa"/>
          </w:tcPr>
          <w:p w14:paraId="6A0340F5" w14:textId="77777777" w:rsidR="003370CB" w:rsidRPr="004346BD" w:rsidRDefault="003370CB" w:rsidP="00DB418C">
            <w:pPr>
              <w:rPr>
                <w:rFonts w:ascii="Times New Roman" w:hAnsi="Times New Roman" w:cs="Times New Roman"/>
                <w:sz w:val="24"/>
                <w:szCs w:val="24"/>
              </w:rPr>
            </w:pPr>
            <w:r>
              <w:rPr>
                <w:rFonts w:ascii="Times New Roman" w:hAnsi="Times New Roman" w:cs="Times New Roman"/>
                <w:sz w:val="24"/>
                <w:szCs w:val="24"/>
              </w:rPr>
              <w:t>R</w:t>
            </w:r>
            <w:r w:rsidRPr="0046465D">
              <w:rPr>
                <w:rFonts w:ascii="Times New Roman" w:hAnsi="Times New Roman" w:cs="Times New Roman"/>
                <w:sz w:val="24"/>
                <w:szCs w:val="24"/>
              </w:rPr>
              <w:t>azgledati početni dio Nacionalnog parka Risnjak s ribnjakom te Poučnom stazom Leskom</w:t>
            </w:r>
            <w:r>
              <w:rPr>
                <w:rFonts w:ascii="Times New Roman" w:hAnsi="Times New Roman" w:cs="Times New Roman"/>
                <w:sz w:val="24"/>
                <w:szCs w:val="24"/>
              </w:rPr>
              <w:t>.</w:t>
            </w:r>
          </w:p>
        </w:tc>
      </w:tr>
      <w:tr w:rsidR="003370CB" w:rsidRPr="004346BD" w14:paraId="5AA454C7" w14:textId="77777777" w:rsidTr="003370CB">
        <w:trPr>
          <w:trHeight w:val="1121"/>
        </w:trPr>
        <w:tc>
          <w:tcPr>
            <w:tcW w:w="2978" w:type="dxa"/>
          </w:tcPr>
          <w:p w14:paraId="3F1029F4" w14:textId="77777777" w:rsidR="003370CB" w:rsidRPr="004346BD" w:rsidRDefault="003370CB" w:rsidP="001356A3">
            <w:pPr>
              <w:numPr>
                <w:ilvl w:val="0"/>
                <w:numId w:val="238"/>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Obrazloženje cilja</w:t>
            </w:r>
          </w:p>
        </w:tc>
        <w:tc>
          <w:tcPr>
            <w:tcW w:w="6804" w:type="dxa"/>
          </w:tcPr>
          <w:p w14:paraId="6A264EA7" w14:textId="70EC95B5" w:rsidR="003370CB" w:rsidRPr="004346BD" w:rsidRDefault="003370CB" w:rsidP="00DB418C">
            <w:pPr>
              <w:rPr>
                <w:rFonts w:ascii="Times New Roman" w:hAnsi="Times New Roman" w:cs="Times New Roman"/>
                <w:sz w:val="24"/>
                <w:szCs w:val="24"/>
              </w:rPr>
            </w:pPr>
            <w:r w:rsidRPr="003370CB">
              <w:rPr>
                <w:rFonts w:ascii="Times New Roman" w:hAnsi="Times New Roman" w:cs="Times New Roman"/>
                <w:sz w:val="24"/>
                <w:szCs w:val="24"/>
              </w:rPr>
              <w:t>Upoznavanje zaštićenog krajolika kao dijela prirodne baštine.</w:t>
            </w:r>
          </w:p>
        </w:tc>
      </w:tr>
      <w:tr w:rsidR="003370CB" w:rsidRPr="004346BD" w14:paraId="5817EFB7" w14:textId="77777777" w:rsidTr="003370CB">
        <w:trPr>
          <w:trHeight w:val="1278"/>
        </w:trPr>
        <w:tc>
          <w:tcPr>
            <w:tcW w:w="2978" w:type="dxa"/>
          </w:tcPr>
          <w:p w14:paraId="6D5536A6" w14:textId="77777777" w:rsidR="003370CB" w:rsidRPr="004346BD" w:rsidRDefault="003370CB" w:rsidP="001356A3">
            <w:pPr>
              <w:numPr>
                <w:ilvl w:val="0"/>
                <w:numId w:val="238"/>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Očekivani ishodi/postignuća</w:t>
            </w:r>
          </w:p>
        </w:tc>
        <w:tc>
          <w:tcPr>
            <w:tcW w:w="6804" w:type="dxa"/>
          </w:tcPr>
          <w:p w14:paraId="791E6EC5" w14:textId="77777777" w:rsidR="003370CB" w:rsidRPr="0046465D" w:rsidRDefault="003370CB"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razvijati zanimanje za spoznavanje zakonitosti o prirodi i društvu</w:t>
            </w:r>
          </w:p>
          <w:p w14:paraId="1F8C6E22" w14:textId="77777777" w:rsidR="003370CB" w:rsidRPr="0046465D" w:rsidRDefault="003370CB"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 xml:space="preserve">upoznati  prirodne znamenitosti  kao  sastavnice  hrvatske baštine  </w:t>
            </w:r>
          </w:p>
          <w:p w14:paraId="6969DDD9" w14:textId="77777777" w:rsidR="003370CB" w:rsidRPr="0046465D" w:rsidRDefault="003370CB"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upoznati se s temeljnim načelima ekologije kao znanosti o odnosu organizma prema okolišu i potrebom zaštite prirode</w:t>
            </w:r>
          </w:p>
          <w:p w14:paraId="1D70C352" w14:textId="77777777" w:rsidR="003370CB" w:rsidRPr="0046465D" w:rsidRDefault="003370CB"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razvijati  sposobnosti  snalaženja  u  vremenu  i  prostoru</w:t>
            </w:r>
          </w:p>
          <w:p w14:paraId="0A01F370" w14:textId="77777777" w:rsidR="003370CB" w:rsidRPr="0046465D" w:rsidRDefault="003370CB"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razvijati  ljubav  prema  zavičaju  i  domovini  Hrvatskoj</w:t>
            </w:r>
          </w:p>
          <w:p w14:paraId="07E4D094" w14:textId="77777777" w:rsidR="003370CB" w:rsidRPr="0046465D" w:rsidRDefault="003370CB"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stjecati higijensko–zdravstvene, kulturne, djelatne i prometne navike</w:t>
            </w:r>
          </w:p>
          <w:p w14:paraId="70227CC7" w14:textId="77777777" w:rsidR="003370CB" w:rsidRDefault="003370CB"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razvijati sve psihičke sposobnosti, osobito promatranja, opisivanja, zaključivanja, uspoređivanja</w:t>
            </w:r>
          </w:p>
          <w:p w14:paraId="7619D547" w14:textId="77777777" w:rsidR="003370CB" w:rsidRPr="0046465D" w:rsidRDefault="003370CB"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primjenjivati  znanja</w:t>
            </w:r>
          </w:p>
        </w:tc>
      </w:tr>
      <w:tr w:rsidR="003370CB" w:rsidRPr="004346BD" w14:paraId="1B872303" w14:textId="77777777" w:rsidTr="003370CB">
        <w:trPr>
          <w:trHeight w:val="560"/>
        </w:trPr>
        <w:tc>
          <w:tcPr>
            <w:tcW w:w="9782" w:type="dxa"/>
            <w:gridSpan w:val="2"/>
          </w:tcPr>
          <w:p w14:paraId="2954211D" w14:textId="77777777" w:rsidR="003370CB" w:rsidRPr="004346BD" w:rsidRDefault="003370CB" w:rsidP="001356A3">
            <w:pPr>
              <w:numPr>
                <w:ilvl w:val="0"/>
                <w:numId w:val="238"/>
              </w:numPr>
              <w:contextualSpacing/>
              <w:rPr>
                <w:rFonts w:ascii="Times New Roman" w:hAnsi="Times New Roman" w:cs="Times New Roman"/>
                <w:b/>
                <w:bCs/>
                <w:sz w:val="24"/>
                <w:szCs w:val="24"/>
              </w:rPr>
            </w:pPr>
          </w:p>
        </w:tc>
      </w:tr>
      <w:tr w:rsidR="003370CB" w:rsidRPr="004346BD" w14:paraId="5416CC30" w14:textId="77777777" w:rsidTr="003370CB">
        <w:trPr>
          <w:trHeight w:val="837"/>
        </w:trPr>
        <w:tc>
          <w:tcPr>
            <w:tcW w:w="2978" w:type="dxa"/>
          </w:tcPr>
          <w:p w14:paraId="2A56FCE3" w14:textId="77777777" w:rsidR="003370CB" w:rsidRPr="004346BD" w:rsidRDefault="003370CB" w:rsidP="003370CB">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Oblik</w:t>
            </w:r>
          </w:p>
        </w:tc>
        <w:tc>
          <w:tcPr>
            <w:tcW w:w="6804" w:type="dxa"/>
          </w:tcPr>
          <w:p w14:paraId="66305F4A" w14:textId="77777777" w:rsidR="003370CB" w:rsidRPr="004346BD" w:rsidRDefault="003370CB" w:rsidP="00DB418C">
            <w:pPr>
              <w:rPr>
                <w:rFonts w:ascii="Times New Roman" w:hAnsi="Times New Roman" w:cs="Times New Roman"/>
                <w:sz w:val="24"/>
                <w:szCs w:val="24"/>
              </w:rPr>
            </w:pPr>
            <w:r>
              <w:rPr>
                <w:rFonts w:ascii="Times New Roman" w:hAnsi="Times New Roman" w:cs="Times New Roman"/>
                <w:sz w:val="24"/>
                <w:szCs w:val="24"/>
              </w:rPr>
              <w:t>O</w:t>
            </w:r>
            <w:r w:rsidRPr="0046465D">
              <w:rPr>
                <w:rFonts w:ascii="Times New Roman" w:hAnsi="Times New Roman" w:cs="Times New Roman"/>
                <w:sz w:val="24"/>
                <w:szCs w:val="24"/>
              </w:rPr>
              <w:t>blici rada koji se primjenjuju u nastavi</w:t>
            </w:r>
            <w:r>
              <w:rPr>
                <w:rFonts w:ascii="Times New Roman" w:hAnsi="Times New Roman" w:cs="Times New Roman"/>
                <w:sz w:val="24"/>
                <w:szCs w:val="24"/>
              </w:rPr>
              <w:t>.</w:t>
            </w:r>
          </w:p>
          <w:p w14:paraId="68C47704" w14:textId="77777777" w:rsidR="003370CB" w:rsidRPr="004346BD" w:rsidRDefault="003370CB" w:rsidP="00DB418C">
            <w:pPr>
              <w:rPr>
                <w:rFonts w:ascii="Times New Roman" w:hAnsi="Times New Roman" w:cs="Times New Roman"/>
                <w:sz w:val="24"/>
                <w:szCs w:val="24"/>
              </w:rPr>
            </w:pPr>
          </w:p>
        </w:tc>
      </w:tr>
      <w:tr w:rsidR="003370CB" w:rsidRPr="004346BD" w14:paraId="3288733C" w14:textId="77777777" w:rsidTr="003370CB">
        <w:trPr>
          <w:trHeight w:val="837"/>
        </w:trPr>
        <w:tc>
          <w:tcPr>
            <w:tcW w:w="2978" w:type="dxa"/>
          </w:tcPr>
          <w:p w14:paraId="09A43152" w14:textId="77777777" w:rsidR="003370CB" w:rsidRPr="004346BD" w:rsidRDefault="003370CB" w:rsidP="003370CB">
            <w:pPr>
              <w:numPr>
                <w:ilvl w:val="0"/>
                <w:numId w:val="7"/>
              </w:numPr>
              <w:rPr>
                <w:rFonts w:ascii="Times New Roman" w:eastAsia="Calibri" w:hAnsi="Times New Roman" w:cs="Times New Roman"/>
                <w:b/>
                <w:iCs/>
                <w:sz w:val="24"/>
                <w:szCs w:val="24"/>
              </w:rPr>
            </w:pPr>
            <w:r w:rsidRPr="004346BD">
              <w:rPr>
                <w:rFonts w:ascii="Times New Roman" w:eastAsia="Calibri" w:hAnsi="Times New Roman" w:cs="Times New Roman"/>
                <w:b/>
                <w:iCs/>
                <w:sz w:val="24"/>
                <w:szCs w:val="24"/>
              </w:rPr>
              <w:t>Sudionici</w:t>
            </w:r>
          </w:p>
          <w:p w14:paraId="7B04CF22" w14:textId="77777777" w:rsidR="003370CB" w:rsidRPr="004346BD" w:rsidRDefault="003370CB" w:rsidP="00DB418C">
            <w:pPr>
              <w:rPr>
                <w:rFonts w:ascii="Times New Roman" w:hAnsi="Times New Roman" w:cs="Times New Roman"/>
                <w:b/>
                <w:sz w:val="24"/>
                <w:szCs w:val="24"/>
              </w:rPr>
            </w:pPr>
          </w:p>
        </w:tc>
        <w:tc>
          <w:tcPr>
            <w:tcW w:w="6804" w:type="dxa"/>
          </w:tcPr>
          <w:p w14:paraId="028B3BF9" w14:textId="77777777" w:rsidR="003370CB" w:rsidRPr="004346BD" w:rsidRDefault="003370CB" w:rsidP="00DB418C">
            <w:pPr>
              <w:rPr>
                <w:rFonts w:ascii="Times New Roman" w:hAnsi="Times New Roman" w:cs="Times New Roman"/>
                <w:sz w:val="24"/>
                <w:szCs w:val="24"/>
              </w:rPr>
            </w:pPr>
            <w:r>
              <w:rPr>
                <w:rFonts w:ascii="Times New Roman" w:hAnsi="Times New Roman" w:cs="Times New Roman"/>
                <w:sz w:val="24"/>
                <w:szCs w:val="24"/>
              </w:rPr>
              <w:t>Učenici i učiteljica 1. razreda</w:t>
            </w:r>
          </w:p>
        </w:tc>
      </w:tr>
      <w:tr w:rsidR="003370CB" w:rsidRPr="004346BD" w14:paraId="6C42EB60" w14:textId="77777777" w:rsidTr="003370CB">
        <w:trPr>
          <w:trHeight w:val="847"/>
        </w:trPr>
        <w:tc>
          <w:tcPr>
            <w:tcW w:w="2978" w:type="dxa"/>
          </w:tcPr>
          <w:p w14:paraId="37B98BFB" w14:textId="77777777" w:rsidR="003370CB" w:rsidRPr="004346BD" w:rsidRDefault="003370CB" w:rsidP="003370CB">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Način učenja</w:t>
            </w:r>
          </w:p>
        </w:tc>
        <w:tc>
          <w:tcPr>
            <w:tcW w:w="6804" w:type="dxa"/>
          </w:tcPr>
          <w:p w14:paraId="643BFC17" w14:textId="40C2B228" w:rsidR="003370CB" w:rsidRPr="004346BD" w:rsidRDefault="003370CB" w:rsidP="003370CB">
            <w:pPr>
              <w:rPr>
                <w:rFonts w:ascii="Times New Roman" w:hAnsi="Times New Roman" w:cs="Times New Roman"/>
                <w:sz w:val="24"/>
                <w:szCs w:val="24"/>
              </w:rPr>
            </w:pPr>
            <w:r w:rsidRPr="00981BBA">
              <w:rPr>
                <w:rFonts w:ascii="Times New Roman" w:hAnsi="Times New Roman" w:cs="Times New Roman"/>
                <w:sz w:val="24"/>
                <w:szCs w:val="24"/>
              </w:rPr>
              <w:t xml:space="preserve">Hodanje, uočavanje, promatranje. </w:t>
            </w:r>
          </w:p>
        </w:tc>
      </w:tr>
      <w:tr w:rsidR="003370CB" w:rsidRPr="004346BD" w14:paraId="01EE783B" w14:textId="77777777" w:rsidTr="003370CB">
        <w:trPr>
          <w:trHeight w:val="831"/>
        </w:trPr>
        <w:tc>
          <w:tcPr>
            <w:tcW w:w="2978" w:type="dxa"/>
          </w:tcPr>
          <w:p w14:paraId="5E4CA6BA" w14:textId="77777777" w:rsidR="003370CB" w:rsidRPr="004346BD" w:rsidRDefault="003370CB" w:rsidP="003370CB">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lastRenderedPageBreak/>
              <w:t>Metode podučavanja</w:t>
            </w:r>
          </w:p>
        </w:tc>
        <w:tc>
          <w:tcPr>
            <w:tcW w:w="6804" w:type="dxa"/>
          </w:tcPr>
          <w:p w14:paraId="2D42664E" w14:textId="77777777" w:rsidR="00254509" w:rsidRPr="00254509" w:rsidRDefault="00254509" w:rsidP="00254509">
            <w:pPr>
              <w:rPr>
                <w:rFonts w:ascii="Times New Roman" w:hAnsi="Times New Roman" w:cs="Times New Roman"/>
                <w:sz w:val="24"/>
                <w:szCs w:val="24"/>
              </w:rPr>
            </w:pPr>
            <w:r w:rsidRPr="00254509">
              <w:rPr>
                <w:rFonts w:ascii="Times New Roman" w:hAnsi="Times New Roman" w:cs="Times New Roman"/>
                <w:sz w:val="24"/>
                <w:szCs w:val="24"/>
              </w:rPr>
              <w:t>Razgovorom i individualiziranim pristupom, usmjeravanjem</w:t>
            </w:r>
          </w:p>
          <w:p w14:paraId="675B799A" w14:textId="77777777" w:rsidR="00254509" w:rsidRPr="00254509" w:rsidRDefault="00254509" w:rsidP="00254509">
            <w:pPr>
              <w:rPr>
                <w:rFonts w:ascii="Times New Roman" w:hAnsi="Times New Roman" w:cs="Times New Roman"/>
                <w:sz w:val="24"/>
                <w:szCs w:val="24"/>
              </w:rPr>
            </w:pPr>
            <w:r w:rsidRPr="00254509">
              <w:rPr>
                <w:rFonts w:ascii="Times New Roman" w:hAnsi="Times New Roman" w:cs="Times New Roman"/>
                <w:sz w:val="24"/>
                <w:szCs w:val="24"/>
              </w:rPr>
              <w:t>pažnje učenika koristeći metode razgovora, promatranja,</w:t>
            </w:r>
          </w:p>
          <w:p w14:paraId="3DA51A4B" w14:textId="3B54FCC9" w:rsidR="003370CB" w:rsidRPr="004346BD" w:rsidRDefault="00254509" w:rsidP="00254509">
            <w:pPr>
              <w:rPr>
                <w:rFonts w:ascii="Times New Roman" w:hAnsi="Times New Roman" w:cs="Times New Roman"/>
                <w:sz w:val="24"/>
                <w:szCs w:val="24"/>
              </w:rPr>
            </w:pPr>
            <w:r w:rsidRPr="00254509">
              <w:rPr>
                <w:rFonts w:ascii="Times New Roman" w:hAnsi="Times New Roman" w:cs="Times New Roman"/>
                <w:sz w:val="24"/>
                <w:szCs w:val="24"/>
              </w:rPr>
              <w:t>uočavanja, opisivanja i metodu praktičnih radova, i istraživalačkih aktivnosti</w:t>
            </w:r>
          </w:p>
        </w:tc>
      </w:tr>
      <w:tr w:rsidR="003370CB" w:rsidRPr="004346BD" w14:paraId="59FEB269" w14:textId="77777777" w:rsidTr="003370CB">
        <w:trPr>
          <w:trHeight w:val="843"/>
        </w:trPr>
        <w:tc>
          <w:tcPr>
            <w:tcW w:w="2978" w:type="dxa"/>
          </w:tcPr>
          <w:p w14:paraId="34871FC3" w14:textId="77777777" w:rsidR="003370CB" w:rsidRPr="004346BD" w:rsidRDefault="003370CB" w:rsidP="003370CB">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Trajanje izvedbe</w:t>
            </w:r>
          </w:p>
        </w:tc>
        <w:tc>
          <w:tcPr>
            <w:tcW w:w="6804" w:type="dxa"/>
          </w:tcPr>
          <w:p w14:paraId="3EDA5BC0" w14:textId="297BAA70" w:rsidR="003370CB" w:rsidRPr="004346BD" w:rsidRDefault="00254509" w:rsidP="00DB418C">
            <w:pPr>
              <w:rPr>
                <w:rFonts w:ascii="Times New Roman" w:hAnsi="Times New Roman" w:cs="Times New Roman"/>
                <w:sz w:val="24"/>
                <w:szCs w:val="24"/>
              </w:rPr>
            </w:pPr>
            <w:r>
              <w:rPr>
                <w:rFonts w:ascii="Times New Roman" w:hAnsi="Times New Roman" w:cs="Times New Roman"/>
                <w:sz w:val="24"/>
                <w:szCs w:val="24"/>
              </w:rPr>
              <w:t>Poludnevni izlet.</w:t>
            </w:r>
          </w:p>
        </w:tc>
      </w:tr>
      <w:tr w:rsidR="003370CB" w:rsidRPr="004346BD" w14:paraId="333596E4" w14:textId="77777777" w:rsidTr="003370CB">
        <w:trPr>
          <w:trHeight w:val="802"/>
        </w:trPr>
        <w:tc>
          <w:tcPr>
            <w:tcW w:w="2978" w:type="dxa"/>
          </w:tcPr>
          <w:p w14:paraId="1B0F41EF" w14:textId="77777777" w:rsidR="003370CB" w:rsidRPr="004346BD" w:rsidRDefault="003370CB" w:rsidP="001356A3">
            <w:pPr>
              <w:numPr>
                <w:ilvl w:val="0"/>
                <w:numId w:val="238"/>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Potrebni resursi</w:t>
            </w:r>
          </w:p>
        </w:tc>
        <w:tc>
          <w:tcPr>
            <w:tcW w:w="6804" w:type="dxa"/>
          </w:tcPr>
          <w:p w14:paraId="336134DB" w14:textId="77777777" w:rsidR="003370CB" w:rsidRPr="004346BD" w:rsidRDefault="003370CB" w:rsidP="00DB418C">
            <w:pPr>
              <w:rPr>
                <w:rFonts w:ascii="Times New Roman" w:hAnsi="Times New Roman" w:cs="Times New Roman"/>
                <w:sz w:val="24"/>
                <w:szCs w:val="24"/>
              </w:rPr>
            </w:pPr>
            <w:r>
              <w:rPr>
                <w:rFonts w:ascii="Times New Roman" w:hAnsi="Times New Roman" w:cs="Times New Roman"/>
                <w:sz w:val="24"/>
                <w:szCs w:val="24"/>
              </w:rPr>
              <w:t>U</w:t>
            </w:r>
            <w:r w:rsidRPr="0046465D">
              <w:rPr>
                <w:rFonts w:ascii="Times New Roman" w:hAnsi="Times New Roman" w:cs="Times New Roman"/>
                <w:sz w:val="24"/>
                <w:szCs w:val="24"/>
              </w:rPr>
              <w:t>laznice za Nacionalni park Risnjak</w:t>
            </w:r>
            <w:r>
              <w:rPr>
                <w:rFonts w:ascii="Times New Roman" w:hAnsi="Times New Roman" w:cs="Times New Roman"/>
                <w:sz w:val="24"/>
                <w:szCs w:val="24"/>
              </w:rPr>
              <w:t xml:space="preserve"> i troškovi prijevoza.</w:t>
            </w:r>
          </w:p>
        </w:tc>
      </w:tr>
      <w:tr w:rsidR="003370CB" w:rsidRPr="004346BD" w14:paraId="71220CDE" w14:textId="77777777" w:rsidTr="003370CB">
        <w:trPr>
          <w:trHeight w:val="976"/>
        </w:trPr>
        <w:tc>
          <w:tcPr>
            <w:tcW w:w="2978" w:type="dxa"/>
          </w:tcPr>
          <w:p w14:paraId="29EA80CC" w14:textId="77777777" w:rsidR="003370CB" w:rsidRPr="004346BD" w:rsidRDefault="003370CB" w:rsidP="001356A3">
            <w:pPr>
              <w:numPr>
                <w:ilvl w:val="0"/>
                <w:numId w:val="238"/>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Moguće teškoće</w:t>
            </w:r>
          </w:p>
        </w:tc>
        <w:tc>
          <w:tcPr>
            <w:tcW w:w="6804" w:type="dxa"/>
          </w:tcPr>
          <w:p w14:paraId="245BCF07" w14:textId="77777777" w:rsidR="003370CB" w:rsidRPr="004346BD" w:rsidRDefault="003370CB" w:rsidP="00DB418C">
            <w:pPr>
              <w:rPr>
                <w:rFonts w:ascii="Times New Roman" w:hAnsi="Times New Roman" w:cs="Times New Roman"/>
                <w:sz w:val="24"/>
                <w:szCs w:val="24"/>
              </w:rPr>
            </w:pPr>
          </w:p>
        </w:tc>
      </w:tr>
      <w:tr w:rsidR="003370CB" w:rsidRPr="004346BD" w14:paraId="5DFB60F9" w14:textId="77777777" w:rsidTr="003370CB">
        <w:trPr>
          <w:trHeight w:val="1453"/>
        </w:trPr>
        <w:tc>
          <w:tcPr>
            <w:tcW w:w="2978" w:type="dxa"/>
          </w:tcPr>
          <w:p w14:paraId="42548BDF" w14:textId="77777777" w:rsidR="003370CB" w:rsidRPr="004346BD" w:rsidRDefault="003370CB" w:rsidP="003370CB">
            <w:pPr>
              <w:numPr>
                <w:ilvl w:val="0"/>
                <w:numId w:val="7"/>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Način praćenja i provjere ishoda/postignuća</w:t>
            </w:r>
          </w:p>
        </w:tc>
        <w:tc>
          <w:tcPr>
            <w:tcW w:w="6804" w:type="dxa"/>
          </w:tcPr>
          <w:p w14:paraId="4086C127" w14:textId="77777777" w:rsidR="003370CB" w:rsidRPr="004346BD" w:rsidRDefault="003370CB" w:rsidP="00DB418C">
            <w:pPr>
              <w:rPr>
                <w:rFonts w:ascii="Times New Roman" w:hAnsi="Times New Roman" w:cs="Times New Roman"/>
                <w:sz w:val="24"/>
                <w:szCs w:val="24"/>
              </w:rPr>
            </w:pPr>
            <w:r>
              <w:rPr>
                <w:rFonts w:ascii="Times New Roman" w:hAnsi="Times New Roman" w:cs="Times New Roman"/>
                <w:sz w:val="24"/>
                <w:szCs w:val="24"/>
              </w:rPr>
              <w:t>R</w:t>
            </w:r>
            <w:r w:rsidRPr="0046465D">
              <w:rPr>
                <w:rFonts w:ascii="Times New Roman" w:hAnsi="Times New Roman" w:cs="Times New Roman"/>
                <w:sz w:val="24"/>
                <w:szCs w:val="24"/>
              </w:rPr>
              <w:t>ezultate  koristiti  u  nastavi  i  primijeniti  u  mogućem  obiteljskom izletu</w:t>
            </w:r>
          </w:p>
          <w:p w14:paraId="0CACD887" w14:textId="77777777" w:rsidR="003370CB" w:rsidRPr="004346BD" w:rsidRDefault="003370CB" w:rsidP="00DB418C">
            <w:pPr>
              <w:rPr>
                <w:rFonts w:ascii="Times New Roman" w:hAnsi="Times New Roman" w:cs="Times New Roman"/>
                <w:sz w:val="24"/>
                <w:szCs w:val="24"/>
              </w:rPr>
            </w:pPr>
          </w:p>
        </w:tc>
      </w:tr>
      <w:tr w:rsidR="003370CB" w:rsidRPr="004346BD" w14:paraId="5BBDF531" w14:textId="77777777" w:rsidTr="003370CB">
        <w:trPr>
          <w:trHeight w:val="969"/>
        </w:trPr>
        <w:tc>
          <w:tcPr>
            <w:tcW w:w="2978" w:type="dxa"/>
          </w:tcPr>
          <w:p w14:paraId="0FC41790" w14:textId="77777777" w:rsidR="003370CB" w:rsidRPr="004346BD" w:rsidRDefault="003370CB" w:rsidP="001356A3">
            <w:pPr>
              <w:numPr>
                <w:ilvl w:val="0"/>
                <w:numId w:val="238"/>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Odgovorne osobe</w:t>
            </w:r>
          </w:p>
        </w:tc>
        <w:tc>
          <w:tcPr>
            <w:tcW w:w="6804" w:type="dxa"/>
          </w:tcPr>
          <w:p w14:paraId="70C8A063" w14:textId="6AA0A980" w:rsidR="003370CB" w:rsidRPr="004346BD" w:rsidRDefault="003370CB" w:rsidP="00DB418C">
            <w:pPr>
              <w:rPr>
                <w:rFonts w:ascii="Times New Roman" w:hAnsi="Times New Roman" w:cs="Times New Roman"/>
                <w:sz w:val="24"/>
                <w:szCs w:val="24"/>
              </w:rPr>
            </w:pPr>
            <w:r>
              <w:rPr>
                <w:rFonts w:ascii="Times New Roman" w:hAnsi="Times New Roman" w:cs="Times New Roman"/>
                <w:sz w:val="24"/>
                <w:szCs w:val="24"/>
              </w:rPr>
              <w:t>Nataša Lakotić, učiteljica 1. razreda</w:t>
            </w:r>
          </w:p>
        </w:tc>
      </w:tr>
    </w:tbl>
    <w:p w14:paraId="134545E4" w14:textId="7013863C" w:rsidR="003370CB" w:rsidRDefault="003370CB" w:rsidP="004D4091">
      <w:pPr>
        <w:pStyle w:val="Bezproreda1"/>
        <w:ind w:left="720"/>
        <w:rPr>
          <w:rFonts w:ascii="Times New Roman" w:hAnsi="Times New Roman" w:cs="Times New Roman"/>
          <w:b/>
          <w:color w:val="FF0000"/>
          <w:sz w:val="24"/>
          <w:szCs w:val="24"/>
        </w:rPr>
      </w:pPr>
    </w:p>
    <w:p w14:paraId="1E66E834" w14:textId="50E7FFCE" w:rsidR="00577BA7" w:rsidRDefault="00577BA7" w:rsidP="004D4091">
      <w:pPr>
        <w:pStyle w:val="Bezproreda1"/>
        <w:ind w:left="720"/>
        <w:rPr>
          <w:rFonts w:ascii="Times New Roman" w:hAnsi="Times New Roman" w:cs="Times New Roman"/>
          <w:b/>
          <w:color w:val="FF0000"/>
          <w:sz w:val="24"/>
          <w:szCs w:val="24"/>
        </w:rPr>
      </w:pPr>
    </w:p>
    <w:p w14:paraId="3BAC6B93" w14:textId="06EFF652" w:rsidR="00577BA7" w:rsidRDefault="00577BA7" w:rsidP="004D4091">
      <w:pPr>
        <w:pStyle w:val="Bezproreda1"/>
        <w:ind w:left="720"/>
        <w:rPr>
          <w:rFonts w:ascii="Times New Roman" w:hAnsi="Times New Roman" w:cs="Times New Roman"/>
          <w:b/>
          <w:color w:val="FF0000"/>
          <w:sz w:val="24"/>
          <w:szCs w:val="24"/>
        </w:rPr>
      </w:pPr>
    </w:p>
    <w:tbl>
      <w:tblPr>
        <w:tblStyle w:val="TableGrid1"/>
        <w:tblW w:w="9782" w:type="dxa"/>
        <w:tblInd w:w="-289" w:type="dxa"/>
        <w:tblLook w:val="0000" w:firstRow="0" w:lastRow="0" w:firstColumn="0" w:lastColumn="0" w:noHBand="0" w:noVBand="0"/>
      </w:tblPr>
      <w:tblGrid>
        <w:gridCol w:w="2978"/>
        <w:gridCol w:w="6804"/>
      </w:tblGrid>
      <w:tr w:rsidR="00577BA7" w:rsidRPr="004346BD" w14:paraId="18B232E1" w14:textId="77777777" w:rsidTr="00DB418C">
        <w:trPr>
          <w:trHeight w:val="845"/>
        </w:trPr>
        <w:tc>
          <w:tcPr>
            <w:tcW w:w="2978" w:type="dxa"/>
          </w:tcPr>
          <w:p w14:paraId="22CD1981" w14:textId="77777777" w:rsidR="00577BA7" w:rsidRPr="004346BD" w:rsidRDefault="00577BA7" w:rsidP="00DB418C">
            <w:pPr>
              <w:rPr>
                <w:rFonts w:ascii="Times New Roman" w:hAnsi="Times New Roman" w:cs="Times New Roman"/>
                <w:b/>
                <w:bCs/>
                <w:sz w:val="24"/>
                <w:szCs w:val="24"/>
              </w:rPr>
            </w:pPr>
            <w:r w:rsidRPr="004346BD">
              <w:rPr>
                <w:rFonts w:ascii="Times New Roman" w:hAnsi="Times New Roman" w:cs="Times New Roman"/>
                <w:b/>
                <w:bCs/>
                <w:sz w:val="24"/>
                <w:szCs w:val="24"/>
              </w:rPr>
              <w:t>Kurikulumsko područje</w:t>
            </w:r>
          </w:p>
        </w:tc>
        <w:tc>
          <w:tcPr>
            <w:tcW w:w="6804" w:type="dxa"/>
            <w:shd w:val="clear" w:color="auto" w:fill="9BBB59"/>
          </w:tcPr>
          <w:p w14:paraId="31582CA0" w14:textId="77777777" w:rsidR="00577BA7" w:rsidRPr="00981BBA" w:rsidRDefault="00577BA7" w:rsidP="00DB418C">
            <w:pPr>
              <w:suppressAutoHyphens w:val="0"/>
              <w:rPr>
                <w:rFonts w:ascii="Times New Roman" w:eastAsia="Calibri" w:hAnsi="Times New Roman" w:cs="Times New Roman"/>
                <w:b/>
                <w:sz w:val="24"/>
                <w:szCs w:val="24"/>
                <w:lang w:val="en-US" w:bidi="en-US"/>
              </w:rPr>
            </w:pPr>
            <w:r w:rsidRPr="004346BD">
              <w:rPr>
                <w:rFonts w:ascii="Times New Roman" w:hAnsi="Times New Roman" w:cs="Times New Roman"/>
                <w:sz w:val="24"/>
                <w:szCs w:val="24"/>
              </w:rPr>
              <w:t>Međupredme tem</w:t>
            </w:r>
            <w:r>
              <w:rPr>
                <w:rFonts w:ascii="Times New Roman" w:hAnsi="Times New Roman" w:cs="Times New Roman"/>
                <w:sz w:val="24"/>
                <w:szCs w:val="24"/>
              </w:rPr>
              <w:t>e: Učiti kako učiti</w:t>
            </w:r>
            <w:r w:rsidRPr="004346BD">
              <w:rPr>
                <w:rFonts w:ascii="Times New Roman" w:hAnsi="Times New Roman" w:cs="Times New Roman"/>
                <w:sz w:val="24"/>
                <w:szCs w:val="24"/>
              </w:rPr>
              <w:br/>
            </w:r>
            <w:r w:rsidRPr="00981BBA">
              <w:rPr>
                <w:rFonts w:ascii="Times New Roman" w:eastAsia="Calibri" w:hAnsi="Times New Roman" w:cs="Times New Roman"/>
                <w:b/>
                <w:sz w:val="24"/>
                <w:szCs w:val="24"/>
                <w:lang w:val="en-US" w:bidi="en-US"/>
              </w:rPr>
              <w:t xml:space="preserve">TERENSKA NASTAVA </w:t>
            </w:r>
            <w:r>
              <w:rPr>
                <w:rFonts w:ascii="Times New Roman" w:eastAsia="Calibri" w:hAnsi="Times New Roman" w:cs="Times New Roman"/>
                <w:b/>
                <w:sz w:val="24"/>
                <w:szCs w:val="24"/>
                <w:lang w:val="en-US" w:bidi="en-US"/>
              </w:rPr>
              <w:t>1</w:t>
            </w:r>
            <w:r w:rsidRPr="00981BBA">
              <w:rPr>
                <w:rFonts w:ascii="Times New Roman" w:eastAsia="Calibri" w:hAnsi="Times New Roman" w:cs="Times New Roman"/>
                <w:b/>
                <w:sz w:val="24"/>
                <w:szCs w:val="24"/>
                <w:lang w:val="en-US" w:bidi="en-US"/>
              </w:rPr>
              <w:t>. razreda</w:t>
            </w:r>
          </w:p>
          <w:p w14:paraId="1EB4C9E6" w14:textId="27B6DEC5" w:rsidR="00577BA7" w:rsidRPr="004346BD" w:rsidRDefault="00577BA7" w:rsidP="00DB418C">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Pr>
                <w:rFonts w:ascii="Times New Roman" w:hAnsi="Times New Roman" w:cs="Times New Roman"/>
                <w:b/>
                <w:sz w:val="24"/>
                <w:szCs w:val="24"/>
              </w:rPr>
              <w:t>Kamačnik</w:t>
            </w:r>
          </w:p>
        </w:tc>
      </w:tr>
      <w:tr w:rsidR="00577BA7" w:rsidRPr="004346BD" w14:paraId="7B1A5375" w14:textId="77777777" w:rsidTr="00DB418C">
        <w:trPr>
          <w:trHeight w:val="770"/>
        </w:trPr>
        <w:tc>
          <w:tcPr>
            <w:tcW w:w="2978" w:type="dxa"/>
          </w:tcPr>
          <w:p w14:paraId="0756AFAB" w14:textId="77777777" w:rsidR="00577BA7" w:rsidRPr="004346BD" w:rsidRDefault="00577BA7" w:rsidP="001356A3">
            <w:pPr>
              <w:numPr>
                <w:ilvl w:val="0"/>
                <w:numId w:val="239"/>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Ciklus (razred)</w:t>
            </w:r>
          </w:p>
        </w:tc>
        <w:tc>
          <w:tcPr>
            <w:tcW w:w="6804" w:type="dxa"/>
          </w:tcPr>
          <w:p w14:paraId="239DE301" w14:textId="77777777" w:rsidR="00577BA7" w:rsidRPr="004346BD" w:rsidRDefault="00577BA7" w:rsidP="00DB418C">
            <w:pPr>
              <w:rPr>
                <w:rFonts w:ascii="Times New Roman" w:hAnsi="Times New Roman" w:cs="Times New Roman"/>
                <w:sz w:val="24"/>
                <w:szCs w:val="24"/>
              </w:rPr>
            </w:pPr>
            <w:r w:rsidRPr="004346BD">
              <w:rPr>
                <w:rFonts w:ascii="Times New Roman" w:hAnsi="Times New Roman" w:cs="Times New Roman"/>
                <w:sz w:val="24"/>
                <w:szCs w:val="24"/>
              </w:rPr>
              <w:t xml:space="preserve">I. </w:t>
            </w:r>
            <w:r>
              <w:rPr>
                <w:rFonts w:ascii="Times New Roman" w:hAnsi="Times New Roman" w:cs="Times New Roman"/>
                <w:sz w:val="24"/>
                <w:szCs w:val="24"/>
              </w:rPr>
              <w:t xml:space="preserve">ciklus (1. </w:t>
            </w:r>
            <w:r w:rsidRPr="004346BD">
              <w:rPr>
                <w:rFonts w:ascii="Times New Roman" w:hAnsi="Times New Roman" w:cs="Times New Roman"/>
                <w:sz w:val="24"/>
                <w:szCs w:val="24"/>
              </w:rPr>
              <w:t>razred)</w:t>
            </w:r>
          </w:p>
        </w:tc>
      </w:tr>
      <w:tr w:rsidR="00577BA7" w:rsidRPr="004346BD" w14:paraId="757F9EC4" w14:textId="77777777" w:rsidTr="00DB418C">
        <w:trPr>
          <w:trHeight w:val="1121"/>
        </w:trPr>
        <w:tc>
          <w:tcPr>
            <w:tcW w:w="2978" w:type="dxa"/>
          </w:tcPr>
          <w:p w14:paraId="3C00B540" w14:textId="77777777" w:rsidR="00577BA7" w:rsidRPr="004346BD" w:rsidRDefault="00577BA7" w:rsidP="001356A3">
            <w:pPr>
              <w:numPr>
                <w:ilvl w:val="0"/>
                <w:numId w:val="239"/>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Cilj</w:t>
            </w:r>
          </w:p>
        </w:tc>
        <w:tc>
          <w:tcPr>
            <w:tcW w:w="6804" w:type="dxa"/>
          </w:tcPr>
          <w:p w14:paraId="02363AEF" w14:textId="1C649CE2" w:rsidR="00577BA7" w:rsidRPr="004346BD" w:rsidRDefault="00577BA7" w:rsidP="00DB418C">
            <w:pPr>
              <w:rPr>
                <w:rFonts w:ascii="Times New Roman" w:hAnsi="Times New Roman" w:cs="Times New Roman"/>
                <w:sz w:val="24"/>
                <w:szCs w:val="24"/>
              </w:rPr>
            </w:pPr>
            <w:r>
              <w:rPr>
                <w:rFonts w:ascii="Times New Roman" w:hAnsi="Times New Roman" w:cs="Times New Roman"/>
                <w:sz w:val="24"/>
                <w:szCs w:val="24"/>
              </w:rPr>
              <w:t>Kamačnik</w:t>
            </w:r>
          </w:p>
        </w:tc>
      </w:tr>
      <w:tr w:rsidR="00577BA7" w:rsidRPr="004346BD" w14:paraId="44B03250" w14:textId="77777777" w:rsidTr="00DB418C">
        <w:trPr>
          <w:trHeight w:val="1121"/>
        </w:trPr>
        <w:tc>
          <w:tcPr>
            <w:tcW w:w="2978" w:type="dxa"/>
          </w:tcPr>
          <w:p w14:paraId="3BFAAB09" w14:textId="77777777" w:rsidR="00577BA7" w:rsidRPr="004346BD" w:rsidRDefault="00577BA7" w:rsidP="001356A3">
            <w:pPr>
              <w:numPr>
                <w:ilvl w:val="0"/>
                <w:numId w:val="239"/>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Obrazloženje cilja</w:t>
            </w:r>
          </w:p>
        </w:tc>
        <w:tc>
          <w:tcPr>
            <w:tcW w:w="6804" w:type="dxa"/>
          </w:tcPr>
          <w:p w14:paraId="1A803CFB" w14:textId="77777777" w:rsidR="00577BA7" w:rsidRPr="004346BD" w:rsidRDefault="00577BA7" w:rsidP="00DB418C">
            <w:pPr>
              <w:rPr>
                <w:rFonts w:ascii="Times New Roman" w:hAnsi="Times New Roman" w:cs="Times New Roman"/>
                <w:sz w:val="24"/>
                <w:szCs w:val="24"/>
              </w:rPr>
            </w:pPr>
            <w:r w:rsidRPr="003370CB">
              <w:rPr>
                <w:rFonts w:ascii="Times New Roman" w:hAnsi="Times New Roman" w:cs="Times New Roman"/>
                <w:sz w:val="24"/>
                <w:szCs w:val="24"/>
              </w:rPr>
              <w:t>Upoznavanje zaštićenog krajolika kao dijela prirodne baštine.</w:t>
            </w:r>
          </w:p>
        </w:tc>
      </w:tr>
      <w:tr w:rsidR="00577BA7" w:rsidRPr="004346BD" w14:paraId="437A91F4" w14:textId="77777777" w:rsidTr="00DB418C">
        <w:trPr>
          <w:trHeight w:val="1278"/>
        </w:trPr>
        <w:tc>
          <w:tcPr>
            <w:tcW w:w="2978" w:type="dxa"/>
          </w:tcPr>
          <w:p w14:paraId="36870BB1" w14:textId="77777777" w:rsidR="00577BA7" w:rsidRPr="004346BD" w:rsidRDefault="00577BA7" w:rsidP="001356A3">
            <w:pPr>
              <w:numPr>
                <w:ilvl w:val="0"/>
                <w:numId w:val="239"/>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Očekivani ishodi/postignuća</w:t>
            </w:r>
          </w:p>
        </w:tc>
        <w:tc>
          <w:tcPr>
            <w:tcW w:w="6804" w:type="dxa"/>
          </w:tcPr>
          <w:p w14:paraId="75D85CF7" w14:textId="77777777" w:rsidR="00577BA7" w:rsidRPr="0046465D" w:rsidRDefault="00577BA7"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razvijati zanimanje za spoznavanje zakonitosti o prirodi i društvu</w:t>
            </w:r>
          </w:p>
          <w:p w14:paraId="08735D81" w14:textId="77777777" w:rsidR="00577BA7" w:rsidRPr="0046465D" w:rsidRDefault="00577BA7"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 xml:space="preserve">upoznati  prirodne znamenitosti  kao  sastavnice  hrvatske baštine  </w:t>
            </w:r>
          </w:p>
          <w:p w14:paraId="4CD6D562" w14:textId="77777777" w:rsidR="00577BA7" w:rsidRPr="0046465D" w:rsidRDefault="00577BA7"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upoznati se s temeljnim načelima ekologije kao znanosti o odnosu organizma prema okolišu i potrebom zaštite prirode</w:t>
            </w:r>
          </w:p>
          <w:p w14:paraId="68C5014B" w14:textId="77777777" w:rsidR="00577BA7" w:rsidRPr="0046465D" w:rsidRDefault="00577BA7"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razvijati  sposobnosti  snalaženja  u  vremenu  i  prostoru</w:t>
            </w:r>
          </w:p>
          <w:p w14:paraId="68CF7B47" w14:textId="77777777" w:rsidR="00577BA7" w:rsidRPr="0046465D" w:rsidRDefault="00577BA7"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razvijati  ljubav  prema  zavičaju  i  domovini  Hrvatskoj</w:t>
            </w:r>
          </w:p>
          <w:p w14:paraId="7AB9353F" w14:textId="77777777" w:rsidR="00577BA7" w:rsidRPr="0046465D" w:rsidRDefault="00577BA7"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stjecati higijensko–zdravstvene, kulturne, djelatne i prometne navike</w:t>
            </w:r>
          </w:p>
          <w:p w14:paraId="2E3CA5A7" w14:textId="77777777" w:rsidR="00577BA7" w:rsidRDefault="00577BA7"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lastRenderedPageBreak/>
              <w:t>razvijati sve psihičke sposobnosti, osobito promatranja, opisivanja, zaključivanja, uspoređivanja</w:t>
            </w:r>
          </w:p>
          <w:p w14:paraId="67ABC391" w14:textId="77777777" w:rsidR="00577BA7" w:rsidRPr="0046465D" w:rsidRDefault="00577BA7"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primjenjivati  znanja</w:t>
            </w:r>
          </w:p>
        </w:tc>
      </w:tr>
      <w:tr w:rsidR="00577BA7" w:rsidRPr="004346BD" w14:paraId="78E99D6C" w14:textId="77777777" w:rsidTr="00DB418C">
        <w:trPr>
          <w:trHeight w:val="560"/>
        </w:trPr>
        <w:tc>
          <w:tcPr>
            <w:tcW w:w="9782" w:type="dxa"/>
            <w:gridSpan w:val="2"/>
          </w:tcPr>
          <w:p w14:paraId="503E1648" w14:textId="77777777" w:rsidR="00577BA7" w:rsidRPr="004346BD" w:rsidRDefault="00577BA7" w:rsidP="001356A3">
            <w:pPr>
              <w:numPr>
                <w:ilvl w:val="0"/>
                <w:numId w:val="239"/>
              </w:numPr>
              <w:contextualSpacing/>
              <w:rPr>
                <w:rFonts w:ascii="Times New Roman" w:hAnsi="Times New Roman" w:cs="Times New Roman"/>
                <w:b/>
                <w:bCs/>
                <w:sz w:val="24"/>
                <w:szCs w:val="24"/>
              </w:rPr>
            </w:pPr>
          </w:p>
        </w:tc>
      </w:tr>
      <w:tr w:rsidR="00577BA7" w:rsidRPr="004346BD" w14:paraId="58924143" w14:textId="77777777" w:rsidTr="00DB418C">
        <w:trPr>
          <w:trHeight w:val="837"/>
        </w:trPr>
        <w:tc>
          <w:tcPr>
            <w:tcW w:w="2978" w:type="dxa"/>
          </w:tcPr>
          <w:p w14:paraId="35492D33" w14:textId="77777777" w:rsidR="00577BA7" w:rsidRPr="004346BD" w:rsidRDefault="00577BA7" w:rsidP="00DB418C">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Oblik</w:t>
            </w:r>
          </w:p>
        </w:tc>
        <w:tc>
          <w:tcPr>
            <w:tcW w:w="6804" w:type="dxa"/>
          </w:tcPr>
          <w:p w14:paraId="5357C5D5" w14:textId="77777777" w:rsidR="00577BA7" w:rsidRPr="004346BD" w:rsidRDefault="00577BA7" w:rsidP="00DB418C">
            <w:pPr>
              <w:rPr>
                <w:rFonts w:ascii="Times New Roman" w:hAnsi="Times New Roman" w:cs="Times New Roman"/>
                <w:sz w:val="24"/>
                <w:szCs w:val="24"/>
              </w:rPr>
            </w:pPr>
            <w:r>
              <w:rPr>
                <w:rFonts w:ascii="Times New Roman" w:hAnsi="Times New Roman" w:cs="Times New Roman"/>
                <w:sz w:val="24"/>
                <w:szCs w:val="24"/>
              </w:rPr>
              <w:t>O</w:t>
            </w:r>
            <w:r w:rsidRPr="0046465D">
              <w:rPr>
                <w:rFonts w:ascii="Times New Roman" w:hAnsi="Times New Roman" w:cs="Times New Roman"/>
                <w:sz w:val="24"/>
                <w:szCs w:val="24"/>
              </w:rPr>
              <w:t>blici rada koji se primjenjuju u nastavi</w:t>
            </w:r>
            <w:r>
              <w:rPr>
                <w:rFonts w:ascii="Times New Roman" w:hAnsi="Times New Roman" w:cs="Times New Roman"/>
                <w:sz w:val="24"/>
                <w:szCs w:val="24"/>
              </w:rPr>
              <w:t>.</w:t>
            </w:r>
          </w:p>
          <w:p w14:paraId="694D6115" w14:textId="77777777" w:rsidR="00577BA7" w:rsidRPr="004346BD" w:rsidRDefault="00577BA7" w:rsidP="00DB418C">
            <w:pPr>
              <w:rPr>
                <w:rFonts w:ascii="Times New Roman" w:hAnsi="Times New Roman" w:cs="Times New Roman"/>
                <w:sz w:val="24"/>
                <w:szCs w:val="24"/>
              </w:rPr>
            </w:pPr>
          </w:p>
        </w:tc>
      </w:tr>
      <w:tr w:rsidR="00577BA7" w:rsidRPr="004346BD" w14:paraId="7944AC26" w14:textId="77777777" w:rsidTr="00DB418C">
        <w:trPr>
          <w:trHeight w:val="837"/>
        </w:trPr>
        <w:tc>
          <w:tcPr>
            <w:tcW w:w="2978" w:type="dxa"/>
          </w:tcPr>
          <w:p w14:paraId="7DDE90FC" w14:textId="77777777" w:rsidR="00577BA7" w:rsidRPr="004346BD" w:rsidRDefault="00577BA7" w:rsidP="00DB418C">
            <w:pPr>
              <w:numPr>
                <w:ilvl w:val="0"/>
                <w:numId w:val="7"/>
              </w:numPr>
              <w:rPr>
                <w:rFonts w:ascii="Times New Roman" w:eastAsia="Calibri" w:hAnsi="Times New Roman" w:cs="Times New Roman"/>
                <w:b/>
                <w:iCs/>
                <w:sz w:val="24"/>
                <w:szCs w:val="24"/>
              </w:rPr>
            </w:pPr>
            <w:r w:rsidRPr="004346BD">
              <w:rPr>
                <w:rFonts w:ascii="Times New Roman" w:eastAsia="Calibri" w:hAnsi="Times New Roman" w:cs="Times New Roman"/>
                <w:b/>
                <w:iCs/>
                <w:sz w:val="24"/>
                <w:szCs w:val="24"/>
              </w:rPr>
              <w:t>Sudionici</w:t>
            </w:r>
          </w:p>
          <w:p w14:paraId="5E6D1818" w14:textId="77777777" w:rsidR="00577BA7" w:rsidRPr="004346BD" w:rsidRDefault="00577BA7" w:rsidP="00DB418C">
            <w:pPr>
              <w:rPr>
                <w:rFonts w:ascii="Times New Roman" w:hAnsi="Times New Roman" w:cs="Times New Roman"/>
                <w:b/>
                <w:sz w:val="24"/>
                <w:szCs w:val="24"/>
              </w:rPr>
            </w:pPr>
          </w:p>
        </w:tc>
        <w:tc>
          <w:tcPr>
            <w:tcW w:w="6804" w:type="dxa"/>
          </w:tcPr>
          <w:p w14:paraId="1A423700" w14:textId="77777777" w:rsidR="00577BA7" w:rsidRPr="004346BD" w:rsidRDefault="00577BA7" w:rsidP="00DB418C">
            <w:pPr>
              <w:rPr>
                <w:rFonts w:ascii="Times New Roman" w:hAnsi="Times New Roman" w:cs="Times New Roman"/>
                <w:sz w:val="24"/>
                <w:szCs w:val="24"/>
              </w:rPr>
            </w:pPr>
            <w:r>
              <w:rPr>
                <w:rFonts w:ascii="Times New Roman" w:hAnsi="Times New Roman" w:cs="Times New Roman"/>
                <w:sz w:val="24"/>
                <w:szCs w:val="24"/>
              </w:rPr>
              <w:t>Učenici i učiteljica 1. razreda</w:t>
            </w:r>
          </w:p>
        </w:tc>
      </w:tr>
      <w:tr w:rsidR="00577BA7" w:rsidRPr="004346BD" w14:paraId="7D271D91" w14:textId="77777777" w:rsidTr="00DB418C">
        <w:trPr>
          <w:trHeight w:val="847"/>
        </w:trPr>
        <w:tc>
          <w:tcPr>
            <w:tcW w:w="2978" w:type="dxa"/>
          </w:tcPr>
          <w:p w14:paraId="5A8D3400" w14:textId="77777777" w:rsidR="00577BA7" w:rsidRPr="004346BD" w:rsidRDefault="00577BA7" w:rsidP="00DB418C">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Način učenja</w:t>
            </w:r>
          </w:p>
        </w:tc>
        <w:tc>
          <w:tcPr>
            <w:tcW w:w="6804" w:type="dxa"/>
          </w:tcPr>
          <w:p w14:paraId="7610CA20" w14:textId="77777777" w:rsidR="00577BA7" w:rsidRPr="004346BD" w:rsidRDefault="00577BA7" w:rsidP="00DB418C">
            <w:pPr>
              <w:rPr>
                <w:rFonts w:ascii="Times New Roman" w:hAnsi="Times New Roman" w:cs="Times New Roman"/>
                <w:sz w:val="24"/>
                <w:szCs w:val="24"/>
              </w:rPr>
            </w:pPr>
            <w:r w:rsidRPr="00981BBA">
              <w:rPr>
                <w:rFonts w:ascii="Times New Roman" w:hAnsi="Times New Roman" w:cs="Times New Roman"/>
                <w:sz w:val="24"/>
                <w:szCs w:val="24"/>
              </w:rPr>
              <w:t xml:space="preserve">Hodanje, uočavanje, promatranje. </w:t>
            </w:r>
          </w:p>
        </w:tc>
      </w:tr>
      <w:tr w:rsidR="00577BA7" w:rsidRPr="004346BD" w14:paraId="2C405A84" w14:textId="77777777" w:rsidTr="00DB418C">
        <w:trPr>
          <w:trHeight w:val="831"/>
        </w:trPr>
        <w:tc>
          <w:tcPr>
            <w:tcW w:w="2978" w:type="dxa"/>
          </w:tcPr>
          <w:p w14:paraId="60A62BE6" w14:textId="77777777" w:rsidR="00577BA7" w:rsidRPr="004346BD" w:rsidRDefault="00577BA7" w:rsidP="00DB418C">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Metode podučavanja</w:t>
            </w:r>
          </w:p>
        </w:tc>
        <w:tc>
          <w:tcPr>
            <w:tcW w:w="6804" w:type="dxa"/>
          </w:tcPr>
          <w:p w14:paraId="61EF09DE" w14:textId="77777777" w:rsidR="00577BA7" w:rsidRPr="00254509" w:rsidRDefault="00577BA7" w:rsidP="00DB418C">
            <w:pPr>
              <w:rPr>
                <w:rFonts w:ascii="Times New Roman" w:hAnsi="Times New Roman" w:cs="Times New Roman"/>
                <w:sz w:val="24"/>
                <w:szCs w:val="24"/>
              </w:rPr>
            </w:pPr>
            <w:r w:rsidRPr="00254509">
              <w:rPr>
                <w:rFonts w:ascii="Times New Roman" w:hAnsi="Times New Roman" w:cs="Times New Roman"/>
                <w:sz w:val="24"/>
                <w:szCs w:val="24"/>
              </w:rPr>
              <w:t>Razgovorom i individualiziranim pristupom, usmjeravanjem</w:t>
            </w:r>
          </w:p>
          <w:p w14:paraId="2A5A7865" w14:textId="77777777" w:rsidR="00577BA7" w:rsidRPr="00254509" w:rsidRDefault="00577BA7" w:rsidP="00DB418C">
            <w:pPr>
              <w:rPr>
                <w:rFonts w:ascii="Times New Roman" w:hAnsi="Times New Roman" w:cs="Times New Roman"/>
                <w:sz w:val="24"/>
                <w:szCs w:val="24"/>
              </w:rPr>
            </w:pPr>
            <w:r w:rsidRPr="00254509">
              <w:rPr>
                <w:rFonts w:ascii="Times New Roman" w:hAnsi="Times New Roman" w:cs="Times New Roman"/>
                <w:sz w:val="24"/>
                <w:szCs w:val="24"/>
              </w:rPr>
              <w:t>pažnje učenika koristeći metode razgovora, promatranja,</w:t>
            </w:r>
          </w:p>
          <w:p w14:paraId="6BC97FFF" w14:textId="77777777" w:rsidR="00577BA7" w:rsidRPr="004346BD" w:rsidRDefault="00577BA7" w:rsidP="00DB418C">
            <w:pPr>
              <w:rPr>
                <w:rFonts w:ascii="Times New Roman" w:hAnsi="Times New Roman" w:cs="Times New Roman"/>
                <w:sz w:val="24"/>
                <w:szCs w:val="24"/>
              </w:rPr>
            </w:pPr>
            <w:r w:rsidRPr="00254509">
              <w:rPr>
                <w:rFonts w:ascii="Times New Roman" w:hAnsi="Times New Roman" w:cs="Times New Roman"/>
                <w:sz w:val="24"/>
                <w:szCs w:val="24"/>
              </w:rPr>
              <w:t>uočavanja, opisivanja i metodu praktičnih radova, i istraživalačkih aktivnosti</w:t>
            </w:r>
          </w:p>
        </w:tc>
      </w:tr>
      <w:tr w:rsidR="00577BA7" w:rsidRPr="004346BD" w14:paraId="3782C6A0" w14:textId="77777777" w:rsidTr="00DB418C">
        <w:trPr>
          <w:trHeight w:val="843"/>
        </w:trPr>
        <w:tc>
          <w:tcPr>
            <w:tcW w:w="2978" w:type="dxa"/>
          </w:tcPr>
          <w:p w14:paraId="3BDD3D9D" w14:textId="77777777" w:rsidR="00577BA7" w:rsidRPr="004346BD" w:rsidRDefault="00577BA7" w:rsidP="00DB418C">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Trajanje izvedbe</w:t>
            </w:r>
          </w:p>
        </w:tc>
        <w:tc>
          <w:tcPr>
            <w:tcW w:w="6804" w:type="dxa"/>
          </w:tcPr>
          <w:p w14:paraId="31918AB3" w14:textId="77777777" w:rsidR="00577BA7" w:rsidRPr="004346BD" w:rsidRDefault="00577BA7" w:rsidP="00DB418C">
            <w:pPr>
              <w:rPr>
                <w:rFonts w:ascii="Times New Roman" w:hAnsi="Times New Roman" w:cs="Times New Roman"/>
                <w:sz w:val="24"/>
                <w:szCs w:val="24"/>
              </w:rPr>
            </w:pPr>
            <w:r>
              <w:rPr>
                <w:rFonts w:ascii="Times New Roman" w:hAnsi="Times New Roman" w:cs="Times New Roman"/>
                <w:sz w:val="24"/>
                <w:szCs w:val="24"/>
              </w:rPr>
              <w:t>Poludnevni izlet.</w:t>
            </w:r>
          </w:p>
        </w:tc>
      </w:tr>
      <w:tr w:rsidR="00577BA7" w:rsidRPr="004346BD" w14:paraId="1B883FA2" w14:textId="77777777" w:rsidTr="00DB418C">
        <w:trPr>
          <w:trHeight w:val="802"/>
        </w:trPr>
        <w:tc>
          <w:tcPr>
            <w:tcW w:w="2978" w:type="dxa"/>
          </w:tcPr>
          <w:p w14:paraId="2F0ABA8C" w14:textId="77777777" w:rsidR="00577BA7" w:rsidRPr="004346BD" w:rsidRDefault="00577BA7" w:rsidP="001356A3">
            <w:pPr>
              <w:numPr>
                <w:ilvl w:val="0"/>
                <w:numId w:val="239"/>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Potrebni resursi</w:t>
            </w:r>
          </w:p>
        </w:tc>
        <w:tc>
          <w:tcPr>
            <w:tcW w:w="6804" w:type="dxa"/>
          </w:tcPr>
          <w:p w14:paraId="49A35F35" w14:textId="15172796" w:rsidR="00577BA7" w:rsidRPr="004346BD" w:rsidRDefault="00577BA7" w:rsidP="00577BA7">
            <w:pPr>
              <w:rPr>
                <w:rFonts w:ascii="Times New Roman" w:hAnsi="Times New Roman" w:cs="Times New Roman"/>
                <w:sz w:val="24"/>
                <w:szCs w:val="24"/>
              </w:rPr>
            </w:pPr>
            <w:r>
              <w:rPr>
                <w:rFonts w:ascii="Times New Roman" w:hAnsi="Times New Roman" w:cs="Times New Roman"/>
                <w:sz w:val="24"/>
                <w:szCs w:val="24"/>
              </w:rPr>
              <w:t>Ulaznice i troškovi prijevoza.</w:t>
            </w:r>
          </w:p>
        </w:tc>
      </w:tr>
      <w:tr w:rsidR="00577BA7" w:rsidRPr="004346BD" w14:paraId="5E190AEF" w14:textId="77777777" w:rsidTr="00DB418C">
        <w:trPr>
          <w:trHeight w:val="976"/>
        </w:trPr>
        <w:tc>
          <w:tcPr>
            <w:tcW w:w="2978" w:type="dxa"/>
          </w:tcPr>
          <w:p w14:paraId="54FDF959" w14:textId="77777777" w:rsidR="00577BA7" w:rsidRPr="004346BD" w:rsidRDefault="00577BA7" w:rsidP="001356A3">
            <w:pPr>
              <w:numPr>
                <w:ilvl w:val="0"/>
                <w:numId w:val="239"/>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Moguće teškoće</w:t>
            </w:r>
          </w:p>
        </w:tc>
        <w:tc>
          <w:tcPr>
            <w:tcW w:w="6804" w:type="dxa"/>
          </w:tcPr>
          <w:p w14:paraId="2E53C0D2" w14:textId="77777777" w:rsidR="00577BA7" w:rsidRPr="004346BD" w:rsidRDefault="00577BA7" w:rsidP="00DB418C">
            <w:pPr>
              <w:rPr>
                <w:rFonts w:ascii="Times New Roman" w:hAnsi="Times New Roman" w:cs="Times New Roman"/>
                <w:sz w:val="24"/>
                <w:szCs w:val="24"/>
              </w:rPr>
            </w:pPr>
          </w:p>
        </w:tc>
      </w:tr>
      <w:tr w:rsidR="00577BA7" w:rsidRPr="004346BD" w14:paraId="7966B635" w14:textId="77777777" w:rsidTr="00DB418C">
        <w:trPr>
          <w:trHeight w:val="1453"/>
        </w:trPr>
        <w:tc>
          <w:tcPr>
            <w:tcW w:w="2978" w:type="dxa"/>
          </w:tcPr>
          <w:p w14:paraId="01C55A14" w14:textId="77777777" w:rsidR="00577BA7" w:rsidRPr="004346BD" w:rsidRDefault="00577BA7" w:rsidP="00DB418C">
            <w:pPr>
              <w:numPr>
                <w:ilvl w:val="0"/>
                <w:numId w:val="7"/>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Način praćenja i provjere ishoda/postignuća</w:t>
            </w:r>
          </w:p>
        </w:tc>
        <w:tc>
          <w:tcPr>
            <w:tcW w:w="6804" w:type="dxa"/>
          </w:tcPr>
          <w:p w14:paraId="0B1D7049" w14:textId="77777777" w:rsidR="00577BA7" w:rsidRPr="004346BD" w:rsidRDefault="00577BA7" w:rsidP="00DB418C">
            <w:pPr>
              <w:rPr>
                <w:rFonts w:ascii="Times New Roman" w:hAnsi="Times New Roman" w:cs="Times New Roman"/>
                <w:sz w:val="24"/>
                <w:szCs w:val="24"/>
              </w:rPr>
            </w:pPr>
            <w:r>
              <w:rPr>
                <w:rFonts w:ascii="Times New Roman" w:hAnsi="Times New Roman" w:cs="Times New Roman"/>
                <w:sz w:val="24"/>
                <w:szCs w:val="24"/>
              </w:rPr>
              <w:t>R</w:t>
            </w:r>
            <w:r w:rsidRPr="0046465D">
              <w:rPr>
                <w:rFonts w:ascii="Times New Roman" w:hAnsi="Times New Roman" w:cs="Times New Roman"/>
                <w:sz w:val="24"/>
                <w:szCs w:val="24"/>
              </w:rPr>
              <w:t>ezultate  koristiti  u  nastavi  i  primijeniti  u  mogućem  obiteljskom izletu</w:t>
            </w:r>
          </w:p>
          <w:p w14:paraId="03694AC9" w14:textId="77777777" w:rsidR="00577BA7" w:rsidRPr="004346BD" w:rsidRDefault="00577BA7" w:rsidP="00DB418C">
            <w:pPr>
              <w:rPr>
                <w:rFonts w:ascii="Times New Roman" w:hAnsi="Times New Roman" w:cs="Times New Roman"/>
                <w:sz w:val="24"/>
                <w:szCs w:val="24"/>
              </w:rPr>
            </w:pPr>
          </w:p>
        </w:tc>
      </w:tr>
      <w:tr w:rsidR="00577BA7" w:rsidRPr="004346BD" w14:paraId="265100C8" w14:textId="77777777" w:rsidTr="00DB418C">
        <w:trPr>
          <w:trHeight w:val="969"/>
        </w:trPr>
        <w:tc>
          <w:tcPr>
            <w:tcW w:w="2978" w:type="dxa"/>
          </w:tcPr>
          <w:p w14:paraId="7468FED9" w14:textId="77777777" w:rsidR="00577BA7" w:rsidRPr="004346BD" w:rsidRDefault="00577BA7" w:rsidP="001356A3">
            <w:pPr>
              <w:numPr>
                <w:ilvl w:val="0"/>
                <w:numId w:val="239"/>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Odgovorne osobe</w:t>
            </w:r>
          </w:p>
        </w:tc>
        <w:tc>
          <w:tcPr>
            <w:tcW w:w="6804" w:type="dxa"/>
          </w:tcPr>
          <w:p w14:paraId="7B05BDD8" w14:textId="77777777" w:rsidR="00577BA7" w:rsidRPr="004346BD" w:rsidRDefault="00577BA7" w:rsidP="00DB418C">
            <w:pPr>
              <w:rPr>
                <w:rFonts w:ascii="Times New Roman" w:hAnsi="Times New Roman" w:cs="Times New Roman"/>
                <w:sz w:val="24"/>
                <w:szCs w:val="24"/>
              </w:rPr>
            </w:pPr>
            <w:r>
              <w:rPr>
                <w:rFonts w:ascii="Times New Roman" w:hAnsi="Times New Roman" w:cs="Times New Roman"/>
                <w:sz w:val="24"/>
                <w:szCs w:val="24"/>
              </w:rPr>
              <w:t>Nataša Lakotić, učiteljica 1. razreda</w:t>
            </w:r>
          </w:p>
        </w:tc>
      </w:tr>
    </w:tbl>
    <w:p w14:paraId="3EC96561" w14:textId="77777777" w:rsidR="00577BA7" w:rsidRDefault="00577BA7" w:rsidP="004D4091">
      <w:pPr>
        <w:pStyle w:val="Bezproreda1"/>
        <w:ind w:left="720"/>
        <w:rPr>
          <w:rFonts w:ascii="Times New Roman" w:hAnsi="Times New Roman" w:cs="Times New Roman"/>
          <w:b/>
          <w:color w:val="FF0000"/>
          <w:sz w:val="24"/>
          <w:szCs w:val="24"/>
        </w:rPr>
      </w:pPr>
    </w:p>
    <w:p w14:paraId="167DB97B" w14:textId="77777777" w:rsidR="00577BA7" w:rsidRDefault="00577BA7" w:rsidP="004D4091">
      <w:pPr>
        <w:pStyle w:val="Bezproreda1"/>
        <w:ind w:left="720"/>
        <w:rPr>
          <w:rFonts w:ascii="Times New Roman" w:hAnsi="Times New Roman" w:cs="Times New Roman"/>
          <w:b/>
          <w:color w:val="FF0000"/>
          <w:sz w:val="24"/>
          <w:szCs w:val="24"/>
        </w:rPr>
      </w:pPr>
    </w:p>
    <w:p w14:paraId="6B63058D" w14:textId="791CAF37" w:rsidR="003370CB" w:rsidRDefault="003370CB" w:rsidP="004D4091">
      <w:pPr>
        <w:pStyle w:val="Bezproreda1"/>
        <w:ind w:left="720"/>
        <w:rPr>
          <w:rFonts w:ascii="Times New Roman" w:hAnsi="Times New Roman" w:cs="Times New Roman"/>
          <w:b/>
          <w:color w:val="FF0000"/>
          <w:sz w:val="24"/>
          <w:szCs w:val="24"/>
        </w:rPr>
      </w:pPr>
    </w:p>
    <w:tbl>
      <w:tblPr>
        <w:tblStyle w:val="TableGrid1"/>
        <w:tblW w:w="9782" w:type="dxa"/>
        <w:tblInd w:w="-289" w:type="dxa"/>
        <w:tblLook w:val="0000" w:firstRow="0" w:lastRow="0" w:firstColumn="0" w:lastColumn="0" w:noHBand="0" w:noVBand="0"/>
      </w:tblPr>
      <w:tblGrid>
        <w:gridCol w:w="2978"/>
        <w:gridCol w:w="6804"/>
      </w:tblGrid>
      <w:tr w:rsidR="00DB418C" w:rsidRPr="004346BD" w14:paraId="71515B95" w14:textId="77777777" w:rsidTr="00DB418C">
        <w:trPr>
          <w:trHeight w:val="845"/>
        </w:trPr>
        <w:tc>
          <w:tcPr>
            <w:tcW w:w="2978" w:type="dxa"/>
          </w:tcPr>
          <w:p w14:paraId="5CEDD173" w14:textId="77777777" w:rsidR="00DB418C" w:rsidRPr="004346BD" w:rsidRDefault="00DB418C" w:rsidP="00DB418C">
            <w:pPr>
              <w:rPr>
                <w:rFonts w:ascii="Times New Roman" w:hAnsi="Times New Roman" w:cs="Times New Roman"/>
                <w:b/>
                <w:bCs/>
                <w:sz w:val="24"/>
                <w:szCs w:val="24"/>
              </w:rPr>
            </w:pPr>
            <w:r w:rsidRPr="004346BD">
              <w:rPr>
                <w:rFonts w:ascii="Times New Roman" w:hAnsi="Times New Roman" w:cs="Times New Roman"/>
                <w:b/>
                <w:bCs/>
                <w:sz w:val="24"/>
                <w:szCs w:val="24"/>
              </w:rPr>
              <w:t>Kurikulumsko područje</w:t>
            </w:r>
          </w:p>
        </w:tc>
        <w:tc>
          <w:tcPr>
            <w:tcW w:w="6804" w:type="dxa"/>
            <w:shd w:val="clear" w:color="auto" w:fill="9BBB59"/>
          </w:tcPr>
          <w:p w14:paraId="2A892310" w14:textId="77777777" w:rsidR="00DB418C" w:rsidRPr="00981BBA" w:rsidRDefault="00DB418C" w:rsidP="00DB418C">
            <w:pPr>
              <w:suppressAutoHyphens w:val="0"/>
              <w:rPr>
                <w:rFonts w:ascii="Times New Roman" w:eastAsia="Calibri" w:hAnsi="Times New Roman" w:cs="Times New Roman"/>
                <w:b/>
                <w:sz w:val="24"/>
                <w:szCs w:val="24"/>
                <w:lang w:val="en-US" w:bidi="en-US"/>
              </w:rPr>
            </w:pPr>
            <w:r w:rsidRPr="004346BD">
              <w:rPr>
                <w:rFonts w:ascii="Times New Roman" w:hAnsi="Times New Roman" w:cs="Times New Roman"/>
                <w:sz w:val="24"/>
                <w:szCs w:val="24"/>
              </w:rPr>
              <w:t>Međupredme tem</w:t>
            </w:r>
            <w:r>
              <w:rPr>
                <w:rFonts w:ascii="Times New Roman" w:hAnsi="Times New Roman" w:cs="Times New Roman"/>
                <w:sz w:val="24"/>
                <w:szCs w:val="24"/>
              </w:rPr>
              <w:t>e: Učiti kako učiti</w:t>
            </w:r>
            <w:r w:rsidRPr="004346BD">
              <w:rPr>
                <w:rFonts w:ascii="Times New Roman" w:hAnsi="Times New Roman" w:cs="Times New Roman"/>
                <w:sz w:val="24"/>
                <w:szCs w:val="24"/>
              </w:rPr>
              <w:br/>
            </w:r>
            <w:r w:rsidRPr="00981BBA">
              <w:rPr>
                <w:rFonts w:ascii="Times New Roman" w:eastAsia="Calibri" w:hAnsi="Times New Roman" w:cs="Times New Roman"/>
                <w:b/>
                <w:sz w:val="24"/>
                <w:szCs w:val="24"/>
                <w:lang w:val="en-US" w:bidi="en-US"/>
              </w:rPr>
              <w:t xml:space="preserve">TERENSKA NASTAVA </w:t>
            </w:r>
            <w:r>
              <w:rPr>
                <w:rFonts w:ascii="Times New Roman" w:eastAsia="Calibri" w:hAnsi="Times New Roman" w:cs="Times New Roman"/>
                <w:b/>
                <w:sz w:val="24"/>
                <w:szCs w:val="24"/>
                <w:lang w:val="en-US" w:bidi="en-US"/>
              </w:rPr>
              <w:t>1</w:t>
            </w:r>
            <w:r w:rsidRPr="00981BBA">
              <w:rPr>
                <w:rFonts w:ascii="Times New Roman" w:eastAsia="Calibri" w:hAnsi="Times New Roman" w:cs="Times New Roman"/>
                <w:b/>
                <w:sz w:val="24"/>
                <w:szCs w:val="24"/>
                <w:lang w:val="en-US" w:bidi="en-US"/>
              </w:rPr>
              <w:t>. razreda</w:t>
            </w:r>
          </w:p>
          <w:p w14:paraId="6A12E112" w14:textId="1D1272A4" w:rsidR="00DB418C" w:rsidRPr="004346BD" w:rsidRDefault="00DB418C" w:rsidP="00DB418C">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Pr>
                <w:rFonts w:ascii="Times New Roman" w:hAnsi="Times New Roman" w:cs="Times New Roman"/>
                <w:b/>
                <w:sz w:val="24"/>
                <w:szCs w:val="24"/>
              </w:rPr>
              <w:t>Posjet OŠ Skrad</w:t>
            </w:r>
          </w:p>
        </w:tc>
      </w:tr>
      <w:tr w:rsidR="00DB418C" w:rsidRPr="004346BD" w14:paraId="367D73A3" w14:textId="77777777" w:rsidTr="00DB418C">
        <w:trPr>
          <w:trHeight w:val="770"/>
        </w:trPr>
        <w:tc>
          <w:tcPr>
            <w:tcW w:w="2978" w:type="dxa"/>
          </w:tcPr>
          <w:p w14:paraId="5933607C" w14:textId="77777777" w:rsidR="00DB418C" w:rsidRPr="004346BD" w:rsidRDefault="00DB418C" w:rsidP="001356A3">
            <w:pPr>
              <w:numPr>
                <w:ilvl w:val="0"/>
                <w:numId w:val="240"/>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Ciklus (razred)</w:t>
            </w:r>
          </w:p>
        </w:tc>
        <w:tc>
          <w:tcPr>
            <w:tcW w:w="6804" w:type="dxa"/>
          </w:tcPr>
          <w:p w14:paraId="23094A8B" w14:textId="77777777" w:rsidR="00DB418C" w:rsidRPr="004346BD" w:rsidRDefault="00DB418C" w:rsidP="00DB418C">
            <w:pPr>
              <w:rPr>
                <w:rFonts w:ascii="Times New Roman" w:hAnsi="Times New Roman" w:cs="Times New Roman"/>
                <w:sz w:val="24"/>
                <w:szCs w:val="24"/>
              </w:rPr>
            </w:pPr>
            <w:r w:rsidRPr="004346BD">
              <w:rPr>
                <w:rFonts w:ascii="Times New Roman" w:hAnsi="Times New Roman" w:cs="Times New Roman"/>
                <w:sz w:val="24"/>
                <w:szCs w:val="24"/>
              </w:rPr>
              <w:t xml:space="preserve">I. </w:t>
            </w:r>
            <w:r>
              <w:rPr>
                <w:rFonts w:ascii="Times New Roman" w:hAnsi="Times New Roman" w:cs="Times New Roman"/>
                <w:sz w:val="24"/>
                <w:szCs w:val="24"/>
              </w:rPr>
              <w:t xml:space="preserve">ciklus (1. </w:t>
            </w:r>
            <w:r w:rsidRPr="004346BD">
              <w:rPr>
                <w:rFonts w:ascii="Times New Roman" w:hAnsi="Times New Roman" w:cs="Times New Roman"/>
                <w:sz w:val="24"/>
                <w:szCs w:val="24"/>
              </w:rPr>
              <w:t>razred)</w:t>
            </w:r>
          </w:p>
        </w:tc>
      </w:tr>
      <w:tr w:rsidR="00DB418C" w:rsidRPr="004346BD" w14:paraId="0F1A3FA0" w14:textId="77777777" w:rsidTr="00DB418C">
        <w:trPr>
          <w:trHeight w:val="1121"/>
        </w:trPr>
        <w:tc>
          <w:tcPr>
            <w:tcW w:w="2978" w:type="dxa"/>
          </w:tcPr>
          <w:p w14:paraId="05CA1673" w14:textId="77777777" w:rsidR="00DB418C" w:rsidRPr="004346BD" w:rsidRDefault="00DB418C" w:rsidP="001356A3">
            <w:pPr>
              <w:numPr>
                <w:ilvl w:val="0"/>
                <w:numId w:val="240"/>
              </w:numPr>
              <w:contextualSpacing/>
              <w:rPr>
                <w:rFonts w:ascii="Times New Roman" w:hAnsi="Times New Roman" w:cs="Times New Roman"/>
                <w:b/>
                <w:bCs/>
                <w:sz w:val="24"/>
                <w:szCs w:val="24"/>
              </w:rPr>
            </w:pPr>
            <w:r w:rsidRPr="004346BD">
              <w:rPr>
                <w:rFonts w:ascii="Times New Roman" w:hAnsi="Times New Roman" w:cs="Times New Roman"/>
                <w:b/>
                <w:bCs/>
                <w:sz w:val="24"/>
                <w:szCs w:val="24"/>
              </w:rPr>
              <w:lastRenderedPageBreak/>
              <w:t>Cilj</w:t>
            </w:r>
          </w:p>
        </w:tc>
        <w:tc>
          <w:tcPr>
            <w:tcW w:w="6804" w:type="dxa"/>
          </w:tcPr>
          <w:p w14:paraId="34CBF246" w14:textId="2AC5B977" w:rsidR="00DB418C" w:rsidRPr="004346BD" w:rsidRDefault="008F41A3" w:rsidP="008F41A3">
            <w:pPr>
              <w:rPr>
                <w:rFonts w:ascii="Times New Roman" w:hAnsi="Times New Roman" w:cs="Times New Roman"/>
                <w:sz w:val="24"/>
                <w:szCs w:val="24"/>
              </w:rPr>
            </w:pPr>
            <w:r>
              <w:rPr>
                <w:rFonts w:ascii="Times New Roman" w:hAnsi="Times New Roman" w:cs="Times New Roman"/>
                <w:sz w:val="24"/>
                <w:szCs w:val="24"/>
              </w:rPr>
              <w:t>Upoznati Osnovnu školu Skrad.</w:t>
            </w:r>
          </w:p>
        </w:tc>
      </w:tr>
      <w:tr w:rsidR="00DB418C" w:rsidRPr="004346BD" w14:paraId="63FE858F" w14:textId="77777777" w:rsidTr="00DB418C">
        <w:trPr>
          <w:trHeight w:val="1121"/>
        </w:trPr>
        <w:tc>
          <w:tcPr>
            <w:tcW w:w="2978" w:type="dxa"/>
          </w:tcPr>
          <w:p w14:paraId="7D078894" w14:textId="77777777" w:rsidR="00DB418C" w:rsidRPr="004346BD" w:rsidRDefault="00DB418C" w:rsidP="001356A3">
            <w:pPr>
              <w:numPr>
                <w:ilvl w:val="0"/>
                <w:numId w:val="240"/>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Obrazloženje cilja</w:t>
            </w:r>
          </w:p>
        </w:tc>
        <w:tc>
          <w:tcPr>
            <w:tcW w:w="6804" w:type="dxa"/>
          </w:tcPr>
          <w:p w14:paraId="250FA375" w14:textId="7C60E2C3" w:rsidR="00DB418C" w:rsidRPr="004346BD" w:rsidRDefault="008F41A3" w:rsidP="00DB418C">
            <w:pPr>
              <w:rPr>
                <w:rFonts w:ascii="Times New Roman" w:hAnsi="Times New Roman" w:cs="Times New Roman"/>
                <w:sz w:val="24"/>
                <w:szCs w:val="24"/>
              </w:rPr>
            </w:pPr>
            <w:r>
              <w:rPr>
                <w:rFonts w:ascii="Times New Roman" w:hAnsi="Times New Roman" w:cs="Times New Roman"/>
                <w:sz w:val="24"/>
                <w:szCs w:val="24"/>
              </w:rPr>
              <w:t>U</w:t>
            </w:r>
            <w:r w:rsidRPr="008F41A3">
              <w:rPr>
                <w:rFonts w:ascii="Times New Roman" w:hAnsi="Times New Roman" w:cs="Times New Roman"/>
                <w:sz w:val="24"/>
                <w:szCs w:val="24"/>
              </w:rPr>
              <w:t>poznati se s vršnjacima u njoj</w:t>
            </w:r>
            <w:r>
              <w:rPr>
                <w:rFonts w:ascii="Times New Roman" w:hAnsi="Times New Roman" w:cs="Times New Roman"/>
                <w:sz w:val="24"/>
                <w:szCs w:val="24"/>
              </w:rPr>
              <w:t>.</w:t>
            </w:r>
          </w:p>
        </w:tc>
      </w:tr>
      <w:tr w:rsidR="00DB418C" w:rsidRPr="004346BD" w14:paraId="202F7CEB" w14:textId="77777777" w:rsidTr="00DB418C">
        <w:trPr>
          <w:trHeight w:val="1278"/>
        </w:trPr>
        <w:tc>
          <w:tcPr>
            <w:tcW w:w="2978" w:type="dxa"/>
          </w:tcPr>
          <w:p w14:paraId="3656B8C9" w14:textId="77777777" w:rsidR="00DB418C" w:rsidRPr="004346BD" w:rsidRDefault="00DB418C" w:rsidP="001356A3">
            <w:pPr>
              <w:numPr>
                <w:ilvl w:val="0"/>
                <w:numId w:val="240"/>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Očekivani ishodi/postignuća</w:t>
            </w:r>
          </w:p>
        </w:tc>
        <w:tc>
          <w:tcPr>
            <w:tcW w:w="6804" w:type="dxa"/>
          </w:tcPr>
          <w:p w14:paraId="51078C2C" w14:textId="77777777" w:rsidR="00DB418C" w:rsidRPr="0046465D" w:rsidRDefault="00DB418C"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razvijati  sposobnosti  snalaženja  u  vremenu  i  prostoru</w:t>
            </w:r>
          </w:p>
          <w:p w14:paraId="29995937" w14:textId="77777777" w:rsidR="00DB418C" w:rsidRPr="0046465D" w:rsidRDefault="00DB418C"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razvijati  ljubav  prema  zavičaju  i  domovini  Hrvatskoj</w:t>
            </w:r>
          </w:p>
          <w:p w14:paraId="7B0055AA" w14:textId="77777777" w:rsidR="00DB418C" w:rsidRPr="0046465D" w:rsidRDefault="00DB418C"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stjecati higijensko–zdravstvene, kulturne, djelatne i prometne navike</w:t>
            </w:r>
          </w:p>
          <w:p w14:paraId="56E34DEC" w14:textId="77777777" w:rsidR="00DB418C" w:rsidRDefault="00DB418C"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razvijati sve psihičke sposobnosti, osobito promatranja, opisivanja, zaključivanja, uspoređivanja</w:t>
            </w:r>
          </w:p>
          <w:p w14:paraId="6931379D" w14:textId="77777777" w:rsidR="00DB418C" w:rsidRPr="0046465D" w:rsidRDefault="00DB418C" w:rsidP="001356A3">
            <w:pPr>
              <w:pStyle w:val="Odlomakpopisa"/>
              <w:numPr>
                <w:ilvl w:val="0"/>
                <w:numId w:val="237"/>
              </w:numPr>
              <w:ind w:left="602" w:hanging="425"/>
              <w:rPr>
                <w:rFonts w:ascii="Times New Roman" w:hAnsi="Times New Roman" w:cs="Times New Roman"/>
                <w:sz w:val="24"/>
                <w:szCs w:val="24"/>
              </w:rPr>
            </w:pPr>
            <w:r w:rsidRPr="0046465D">
              <w:rPr>
                <w:rFonts w:ascii="Times New Roman" w:hAnsi="Times New Roman" w:cs="Times New Roman"/>
                <w:sz w:val="24"/>
                <w:szCs w:val="24"/>
              </w:rPr>
              <w:t>primjenjivati  znanja</w:t>
            </w:r>
          </w:p>
        </w:tc>
      </w:tr>
      <w:tr w:rsidR="00DB418C" w:rsidRPr="004346BD" w14:paraId="75447987" w14:textId="77777777" w:rsidTr="00DB418C">
        <w:trPr>
          <w:trHeight w:val="560"/>
        </w:trPr>
        <w:tc>
          <w:tcPr>
            <w:tcW w:w="9782" w:type="dxa"/>
            <w:gridSpan w:val="2"/>
          </w:tcPr>
          <w:p w14:paraId="58D81903" w14:textId="77777777" w:rsidR="00DB418C" w:rsidRPr="004346BD" w:rsidRDefault="00DB418C" w:rsidP="001356A3">
            <w:pPr>
              <w:numPr>
                <w:ilvl w:val="0"/>
                <w:numId w:val="240"/>
              </w:numPr>
              <w:contextualSpacing/>
              <w:rPr>
                <w:rFonts w:ascii="Times New Roman" w:hAnsi="Times New Roman" w:cs="Times New Roman"/>
                <w:b/>
                <w:bCs/>
                <w:sz w:val="24"/>
                <w:szCs w:val="24"/>
              </w:rPr>
            </w:pPr>
          </w:p>
        </w:tc>
      </w:tr>
      <w:tr w:rsidR="00DB418C" w:rsidRPr="004346BD" w14:paraId="7B7E6F20" w14:textId="77777777" w:rsidTr="00DB418C">
        <w:trPr>
          <w:trHeight w:val="837"/>
        </w:trPr>
        <w:tc>
          <w:tcPr>
            <w:tcW w:w="2978" w:type="dxa"/>
          </w:tcPr>
          <w:p w14:paraId="5EF73065" w14:textId="77777777" w:rsidR="00DB418C" w:rsidRPr="004346BD" w:rsidRDefault="00DB418C" w:rsidP="00DB418C">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Oblik</w:t>
            </w:r>
          </w:p>
        </w:tc>
        <w:tc>
          <w:tcPr>
            <w:tcW w:w="6804" w:type="dxa"/>
          </w:tcPr>
          <w:p w14:paraId="4C087260" w14:textId="77777777" w:rsidR="00DB418C" w:rsidRPr="004346BD" w:rsidRDefault="00DB418C" w:rsidP="00DB418C">
            <w:pPr>
              <w:rPr>
                <w:rFonts w:ascii="Times New Roman" w:hAnsi="Times New Roman" w:cs="Times New Roman"/>
                <w:sz w:val="24"/>
                <w:szCs w:val="24"/>
              </w:rPr>
            </w:pPr>
            <w:r>
              <w:rPr>
                <w:rFonts w:ascii="Times New Roman" w:hAnsi="Times New Roman" w:cs="Times New Roman"/>
                <w:sz w:val="24"/>
                <w:szCs w:val="24"/>
              </w:rPr>
              <w:t>O</w:t>
            </w:r>
            <w:r w:rsidRPr="0046465D">
              <w:rPr>
                <w:rFonts w:ascii="Times New Roman" w:hAnsi="Times New Roman" w:cs="Times New Roman"/>
                <w:sz w:val="24"/>
                <w:szCs w:val="24"/>
              </w:rPr>
              <w:t>blici rada koji se primjenjuju u nastavi</w:t>
            </w:r>
            <w:r>
              <w:rPr>
                <w:rFonts w:ascii="Times New Roman" w:hAnsi="Times New Roman" w:cs="Times New Roman"/>
                <w:sz w:val="24"/>
                <w:szCs w:val="24"/>
              </w:rPr>
              <w:t>.</w:t>
            </w:r>
          </w:p>
          <w:p w14:paraId="7B18A4FD" w14:textId="77777777" w:rsidR="00DB418C" w:rsidRPr="004346BD" w:rsidRDefault="00DB418C" w:rsidP="00DB418C">
            <w:pPr>
              <w:rPr>
                <w:rFonts w:ascii="Times New Roman" w:hAnsi="Times New Roman" w:cs="Times New Roman"/>
                <w:sz w:val="24"/>
                <w:szCs w:val="24"/>
              </w:rPr>
            </w:pPr>
          </w:p>
        </w:tc>
      </w:tr>
      <w:tr w:rsidR="00DB418C" w:rsidRPr="004346BD" w14:paraId="256167AB" w14:textId="77777777" w:rsidTr="00DB418C">
        <w:trPr>
          <w:trHeight w:val="837"/>
        </w:trPr>
        <w:tc>
          <w:tcPr>
            <w:tcW w:w="2978" w:type="dxa"/>
          </w:tcPr>
          <w:p w14:paraId="3C7A0A26" w14:textId="77777777" w:rsidR="00DB418C" w:rsidRPr="004346BD" w:rsidRDefault="00DB418C" w:rsidP="00DB418C">
            <w:pPr>
              <w:numPr>
                <w:ilvl w:val="0"/>
                <w:numId w:val="7"/>
              </w:numPr>
              <w:rPr>
                <w:rFonts w:ascii="Times New Roman" w:eastAsia="Calibri" w:hAnsi="Times New Roman" w:cs="Times New Roman"/>
                <w:b/>
                <w:iCs/>
                <w:sz w:val="24"/>
                <w:szCs w:val="24"/>
              </w:rPr>
            </w:pPr>
            <w:r w:rsidRPr="004346BD">
              <w:rPr>
                <w:rFonts w:ascii="Times New Roman" w:eastAsia="Calibri" w:hAnsi="Times New Roman" w:cs="Times New Roman"/>
                <w:b/>
                <w:iCs/>
                <w:sz w:val="24"/>
                <w:szCs w:val="24"/>
              </w:rPr>
              <w:t>Sudionici</w:t>
            </w:r>
          </w:p>
          <w:p w14:paraId="30E42075" w14:textId="77777777" w:rsidR="00DB418C" w:rsidRPr="004346BD" w:rsidRDefault="00DB418C" w:rsidP="00DB418C">
            <w:pPr>
              <w:rPr>
                <w:rFonts w:ascii="Times New Roman" w:hAnsi="Times New Roman" w:cs="Times New Roman"/>
                <w:b/>
                <w:sz w:val="24"/>
                <w:szCs w:val="24"/>
              </w:rPr>
            </w:pPr>
          </w:p>
        </w:tc>
        <w:tc>
          <w:tcPr>
            <w:tcW w:w="6804" w:type="dxa"/>
          </w:tcPr>
          <w:p w14:paraId="3ABDFB60" w14:textId="77777777" w:rsidR="00DB418C" w:rsidRPr="004346BD" w:rsidRDefault="00DB418C" w:rsidP="00DB418C">
            <w:pPr>
              <w:rPr>
                <w:rFonts w:ascii="Times New Roman" w:hAnsi="Times New Roman" w:cs="Times New Roman"/>
                <w:sz w:val="24"/>
                <w:szCs w:val="24"/>
              </w:rPr>
            </w:pPr>
            <w:r>
              <w:rPr>
                <w:rFonts w:ascii="Times New Roman" w:hAnsi="Times New Roman" w:cs="Times New Roman"/>
                <w:sz w:val="24"/>
                <w:szCs w:val="24"/>
              </w:rPr>
              <w:t>Učenici i učiteljica 1. razreda</w:t>
            </w:r>
          </w:p>
        </w:tc>
      </w:tr>
      <w:tr w:rsidR="00DB418C" w:rsidRPr="004346BD" w14:paraId="56F76339" w14:textId="77777777" w:rsidTr="00DB418C">
        <w:trPr>
          <w:trHeight w:val="847"/>
        </w:trPr>
        <w:tc>
          <w:tcPr>
            <w:tcW w:w="2978" w:type="dxa"/>
          </w:tcPr>
          <w:p w14:paraId="24D2E423" w14:textId="77777777" w:rsidR="00DB418C" w:rsidRPr="004346BD" w:rsidRDefault="00DB418C" w:rsidP="00DB418C">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Način učenja</w:t>
            </w:r>
          </w:p>
        </w:tc>
        <w:tc>
          <w:tcPr>
            <w:tcW w:w="6804" w:type="dxa"/>
          </w:tcPr>
          <w:p w14:paraId="4986E476" w14:textId="738EDCCC" w:rsidR="00DB418C" w:rsidRPr="004346BD" w:rsidRDefault="008F41A3" w:rsidP="00DB418C">
            <w:pPr>
              <w:rPr>
                <w:rFonts w:ascii="Times New Roman" w:hAnsi="Times New Roman" w:cs="Times New Roman"/>
                <w:sz w:val="24"/>
                <w:szCs w:val="24"/>
              </w:rPr>
            </w:pPr>
            <w:r>
              <w:rPr>
                <w:rFonts w:ascii="Times New Roman" w:hAnsi="Times New Roman" w:cs="Times New Roman"/>
                <w:sz w:val="24"/>
                <w:szCs w:val="24"/>
              </w:rPr>
              <w:t>U</w:t>
            </w:r>
            <w:r w:rsidR="00DB418C" w:rsidRPr="00981BBA">
              <w:rPr>
                <w:rFonts w:ascii="Times New Roman" w:hAnsi="Times New Roman" w:cs="Times New Roman"/>
                <w:sz w:val="24"/>
                <w:szCs w:val="24"/>
              </w:rPr>
              <w:t xml:space="preserve">očavanje, promatranje. </w:t>
            </w:r>
          </w:p>
        </w:tc>
      </w:tr>
      <w:tr w:rsidR="00DB418C" w:rsidRPr="004346BD" w14:paraId="1B3B514E" w14:textId="77777777" w:rsidTr="00DB418C">
        <w:trPr>
          <w:trHeight w:val="831"/>
        </w:trPr>
        <w:tc>
          <w:tcPr>
            <w:tcW w:w="2978" w:type="dxa"/>
          </w:tcPr>
          <w:p w14:paraId="6BA6722C" w14:textId="77777777" w:rsidR="00DB418C" w:rsidRPr="004346BD" w:rsidRDefault="00DB418C" w:rsidP="00DB418C">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Metode podučavanja</w:t>
            </w:r>
          </w:p>
        </w:tc>
        <w:tc>
          <w:tcPr>
            <w:tcW w:w="6804" w:type="dxa"/>
          </w:tcPr>
          <w:p w14:paraId="6B76F479" w14:textId="77777777" w:rsidR="00DB418C" w:rsidRPr="00254509" w:rsidRDefault="00DB418C" w:rsidP="00DB418C">
            <w:pPr>
              <w:rPr>
                <w:rFonts w:ascii="Times New Roman" w:hAnsi="Times New Roman" w:cs="Times New Roman"/>
                <w:sz w:val="24"/>
                <w:szCs w:val="24"/>
              </w:rPr>
            </w:pPr>
            <w:r w:rsidRPr="00254509">
              <w:rPr>
                <w:rFonts w:ascii="Times New Roman" w:hAnsi="Times New Roman" w:cs="Times New Roman"/>
                <w:sz w:val="24"/>
                <w:szCs w:val="24"/>
              </w:rPr>
              <w:t>Razgovorom i individualiziranim pristupom, usmjeravanjem</w:t>
            </w:r>
          </w:p>
          <w:p w14:paraId="4D8DB4C7" w14:textId="77777777" w:rsidR="00DB418C" w:rsidRPr="00254509" w:rsidRDefault="00DB418C" w:rsidP="00DB418C">
            <w:pPr>
              <w:rPr>
                <w:rFonts w:ascii="Times New Roman" w:hAnsi="Times New Roman" w:cs="Times New Roman"/>
                <w:sz w:val="24"/>
                <w:szCs w:val="24"/>
              </w:rPr>
            </w:pPr>
            <w:r w:rsidRPr="00254509">
              <w:rPr>
                <w:rFonts w:ascii="Times New Roman" w:hAnsi="Times New Roman" w:cs="Times New Roman"/>
                <w:sz w:val="24"/>
                <w:szCs w:val="24"/>
              </w:rPr>
              <w:t>pažnje učenika koristeći metode razgovora, promatranja,</w:t>
            </w:r>
          </w:p>
          <w:p w14:paraId="505D02A5" w14:textId="77777777" w:rsidR="00DB418C" w:rsidRPr="004346BD" w:rsidRDefault="00DB418C" w:rsidP="00DB418C">
            <w:pPr>
              <w:rPr>
                <w:rFonts w:ascii="Times New Roman" w:hAnsi="Times New Roman" w:cs="Times New Roman"/>
                <w:sz w:val="24"/>
                <w:szCs w:val="24"/>
              </w:rPr>
            </w:pPr>
            <w:r w:rsidRPr="00254509">
              <w:rPr>
                <w:rFonts w:ascii="Times New Roman" w:hAnsi="Times New Roman" w:cs="Times New Roman"/>
                <w:sz w:val="24"/>
                <w:szCs w:val="24"/>
              </w:rPr>
              <w:t>uočavanja, opisivanja i metodu praktičnih radova, i istraživalačkih aktivnosti</w:t>
            </w:r>
          </w:p>
        </w:tc>
      </w:tr>
      <w:tr w:rsidR="00DB418C" w:rsidRPr="004346BD" w14:paraId="49F4BA09" w14:textId="77777777" w:rsidTr="00DB418C">
        <w:trPr>
          <w:trHeight w:val="843"/>
        </w:trPr>
        <w:tc>
          <w:tcPr>
            <w:tcW w:w="2978" w:type="dxa"/>
          </w:tcPr>
          <w:p w14:paraId="4DAADD40" w14:textId="77777777" w:rsidR="00DB418C" w:rsidRPr="004346BD" w:rsidRDefault="00DB418C" w:rsidP="00DB418C">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Trajanje izvedbe</w:t>
            </w:r>
          </w:p>
        </w:tc>
        <w:tc>
          <w:tcPr>
            <w:tcW w:w="6804" w:type="dxa"/>
          </w:tcPr>
          <w:p w14:paraId="2EF6B7C5" w14:textId="77777777" w:rsidR="00DB418C" w:rsidRPr="004346BD" w:rsidRDefault="00DB418C" w:rsidP="00DB418C">
            <w:pPr>
              <w:rPr>
                <w:rFonts w:ascii="Times New Roman" w:hAnsi="Times New Roman" w:cs="Times New Roman"/>
                <w:sz w:val="24"/>
                <w:szCs w:val="24"/>
              </w:rPr>
            </w:pPr>
            <w:r>
              <w:rPr>
                <w:rFonts w:ascii="Times New Roman" w:hAnsi="Times New Roman" w:cs="Times New Roman"/>
                <w:sz w:val="24"/>
                <w:szCs w:val="24"/>
              </w:rPr>
              <w:t>Poludnevni izlet.</w:t>
            </w:r>
          </w:p>
        </w:tc>
      </w:tr>
      <w:tr w:rsidR="00DB418C" w:rsidRPr="004346BD" w14:paraId="65876809" w14:textId="77777777" w:rsidTr="00DB418C">
        <w:trPr>
          <w:trHeight w:val="802"/>
        </w:trPr>
        <w:tc>
          <w:tcPr>
            <w:tcW w:w="2978" w:type="dxa"/>
          </w:tcPr>
          <w:p w14:paraId="4C91D152" w14:textId="77777777" w:rsidR="00DB418C" w:rsidRPr="004346BD" w:rsidRDefault="00DB418C" w:rsidP="001356A3">
            <w:pPr>
              <w:numPr>
                <w:ilvl w:val="0"/>
                <w:numId w:val="240"/>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Potrebni resursi</w:t>
            </w:r>
          </w:p>
        </w:tc>
        <w:tc>
          <w:tcPr>
            <w:tcW w:w="6804" w:type="dxa"/>
          </w:tcPr>
          <w:p w14:paraId="11181FC4" w14:textId="6C2F8C44" w:rsidR="00DB418C" w:rsidRPr="004346BD" w:rsidRDefault="008F41A3" w:rsidP="00DB418C">
            <w:pPr>
              <w:rPr>
                <w:rFonts w:ascii="Times New Roman" w:hAnsi="Times New Roman" w:cs="Times New Roman"/>
                <w:sz w:val="24"/>
                <w:szCs w:val="24"/>
              </w:rPr>
            </w:pPr>
            <w:r>
              <w:rPr>
                <w:rFonts w:ascii="Times New Roman" w:hAnsi="Times New Roman" w:cs="Times New Roman"/>
                <w:sz w:val="24"/>
                <w:szCs w:val="24"/>
              </w:rPr>
              <w:t>T</w:t>
            </w:r>
            <w:r w:rsidR="00DB418C">
              <w:rPr>
                <w:rFonts w:ascii="Times New Roman" w:hAnsi="Times New Roman" w:cs="Times New Roman"/>
                <w:sz w:val="24"/>
                <w:szCs w:val="24"/>
              </w:rPr>
              <w:t>roškovi prijevoza.</w:t>
            </w:r>
          </w:p>
        </w:tc>
      </w:tr>
      <w:tr w:rsidR="00DB418C" w:rsidRPr="004346BD" w14:paraId="7B3499AC" w14:textId="77777777" w:rsidTr="00DB418C">
        <w:trPr>
          <w:trHeight w:val="976"/>
        </w:trPr>
        <w:tc>
          <w:tcPr>
            <w:tcW w:w="2978" w:type="dxa"/>
          </w:tcPr>
          <w:p w14:paraId="16AF0633" w14:textId="77777777" w:rsidR="00DB418C" w:rsidRPr="004346BD" w:rsidRDefault="00DB418C" w:rsidP="001356A3">
            <w:pPr>
              <w:numPr>
                <w:ilvl w:val="0"/>
                <w:numId w:val="240"/>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Moguće teškoće</w:t>
            </w:r>
          </w:p>
        </w:tc>
        <w:tc>
          <w:tcPr>
            <w:tcW w:w="6804" w:type="dxa"/>
          </w:tcPr>
          <w:p w14:paraId="538D9FB4" w14:textId="77777777" w:rsidR="00DB418C" w:rsidRPr="004346BD" w:rsidRDefault="00DB418C" w:rsidP="00DB418C">
            <w:pPr>
              <w:rPr>
                <w:rFonts w:ascii="Times New Roman" w:hAnsi="Times New Roman" w:cs="Times New Roman"/>
                <w:sz w:val="24"/>
                <w:szCs w:val="24"/>
              </w:rPr>
            </w:pPr>
          </w:p>
        </w:tc>
      </w:tr>
      <w:tr w:rsidR="00DB418C" w:rsidRPr="004346BD" w14:paraId="7C7B64FC" w14:textId="77777777" w:rsidTr="00DB418C">
        <w:trPr>
          <w:trHeight w:val="1453"/>
        </w:trPr>
        <w:tc>
          <w:tcPr>
            <w:tcW w:w="2978" w:type="dxa"/>
          </w:tcPr>
          <w:p w14:paraId="2BF86128" w14:textId="77777777" w:rsidR="00DB418C" w:rsidRPr="004346BD" w:rsidRDefault="00DB418C" w:rsidP="00DB418C">
            <w:pPr>
              <w:numPr>
                <w:ilvl w:val="0"/>
                <w:numId w:val="7"/>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Način praćenja i provjere ishoda/postignuća</w:t>
            </w:r>
          </w:p>
        </w:tc>
        <w:tc>
          <w:tcPr>
            <w:tcW w:w="6804" w:type="dxa"/>
          </w:tcPr>
          <w:p w14:paraId="72B4172A" w14:textId="77777777" w:rsidR="00DB418C" w:rsidRPr="004346BD" w:rsidRDefault="00DB418C" w:rsidP="00DB418C">
            <w:pPr>
              <w:rPr>
                <w:rFonts w:ascii="Times New Roman" w:hAnsi="Times New Roman" w:cs="Times New Roman"/>
                <w:sz w:val="24"/>
                <w:szCs w:val="24"/>
              </w:rPr>
            </w:pPr>
            <w:r>
              <w:rPr>
                <w:rFonts w:ascii="Times New Roman" w:hAnsi="Times New Roman" w:cs="Times New Roman"/>
                <w:sz w:val="24"/>
                <w:szCs w:val="24"/>
              </w:rPr>
              <w:t>R</w:t>
            </w:r>
            <w:r w:rsidRPr="0046465D">
              <w:rPr>
                <w:rFonts w:ascii="Times New Roman" w:hAnsi="Times New Roman" w:cs="Times New Roman"/>
                <w:sz w:val="24"/>
                <w:szCs w:val="24"/>
              </w:rPr>
              <w:t>ezultate  koristiti  u  nastavi  i  primijeniti  u  mogućem  obiteljskom izletu</w:t>
            </w:r>
          </w:p>
          <w:p w14:paraId="01E9AC15" w14:textId="77777777" w:rsidR="00DB418C" w:rsidRPr="004346BD" w:rsidRDefault="00DB418C" w:rsidP="00DB418C">
            <w:pPr>
              <w:rPr>
                <w:rFonts w:ascii="Times New Roman" w:hAnsi="Times New Roman" w:cs="Times New Roman"/>
                <w:sz w:val="24"/>
                <w:szCs w:val="24"/>
              </w:rPr>
            </w:pPr>
          </w:p>
        </w:tc>
      </w:tr>
      <w:tr w:rsidR="00DB418C" w:rsidRPr="004346BD" w14:paraId="46FBC048" w14:textId="77777777" w:rsidTr="00DB418C">
        <w:trPr>
          <w:trHeight w:val="969"/>
        </w:trPr>
        <w:tc>
          <w:tcPr>
            <w:tcW w:w="2978" w:type="dxa"/>
          </w:tcPr>
          <w:p w14:paraId="24DE2311" w14:textId="77777777" w:rsidR="00DB418C" w:rsidRPr="004346BD" w:rsidRDefault="00DB418C" w:rsidP="001356A3">
            <w:pPr>
              <w:numPr>
                <w:ilvl w:val="0"/>
                <w:numId w:val="240"/>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Odgovorne osobe</w:t>
            </w:r>
          </w:p>
        </w:tc>
        <w:tc>
          <w:tcPr>
            <w:tcW w:w="6804" w:type="dxa"/>
          </w:tcPr>
          <w:p w14:paraId="78F415F8" w14:textId="77777777" w:rsidR="00DB418C" w:rsidRPr="004346BD" w:rsidRDefault="00DB418C" w:rsidP="00DB418C">
            <w:pPr>
              <w:rPr>
                <w:rFonts w:ascii="Times New Roman" w:hAnsi="Times New Roman" w:cs="Times New Roman"/>
                <w:sz w:val="24"/>
                <w:szCs w:val="24"/>
              </w:rPr>
            </w:pPr>
            <w:r>
              <w:rPr>
                <w:rFonts w:ascii="Times New Roman" w:hAnsi="Times New Roman" w:cs="Times New Roman"/>
                <w:sz w:val="24"/>
                <w:szCs w:val="24"/>
              </w:rPr>
              <w:t>Nataša Lakotić, učiteljica 1. razreda</w:t>
            </w:r>
          </w:p>
        </w:tc>
      </w:tr>
    </w:tbl>
    <w:p w14:paraId="300C1402" w14:textId="1BDC32FA" w:rsidR="00DB418C" w:rsidRDefault="00DB418C" w:rsidP="004D4091">
      <w:pPr>
        <w:pStyle w:val="Bezproreda1"/>
        <w:ind w:left="720"/>
        <w:rPr>
          <w:rFonts w:ascii="Times New Roman" w:hAnsi="Times New Roman" w:cs="Times New Roman"/>
          <w:b/>
          <w:color w:val="FF0000"/>
          <w:sz w:val="24"/>
          <w:szCs w:val="24"/>
        </w:rPr>
      </w:pPr>
    </w:p>
    <w:p w14:paraId="5D6E5110" w14:textId="77777777" w:rsidR="00DB418C" w:rsidRDefault="00DB418C" w:rsidP="004D4091">
      <w:pPr>
        <w:pStyle w:val="Bezproreda1"/>
        <w:ind w:left="720"/>
        <w:rPr>
          <w:rFonts w:ascii="Times New Roman" w:hAnsi="Times New Roman" w:cs="Times New Roman"/>
          <w:b/>
          <w:color w:val="FF0000"/>
          <w:sz w:val="24"/>
          <w:szCs w:val="24"/>
        </w:rPr>
      </w:pPr>
    </w:p>
    <w:p w14:paraId="5177413F" w14:textId="08DE130C" w:rsidR="00A37B92" w:rsidRDefault="00A37B92" w:rsidP="004D4091">
      <w:pPr>
        <w:pStyle w:val="Bezproreda1"/>
        <w:ind w:left="720"/>
        <w:rPr>
          <w:rFonts w:ascii="Times New Roman" w:hAnsi="Times New Roman" w:cs="Times New Roman"/>
          <w:b/>
          <w:color w:val="FF0000"/>
          <w:sz w:val="24"/>
          <w:szCs w:val="24"/>
        </w:rPr>
      </w:pPr>
    </w:p>
    <w:tbl>
      <w:tblPr>
        <w:tblStyle w:val="TableGrid1"/>
        <w:tblW w:w="9782" w:type="dxa"/>
        <w:tblInd w:w="-289" w:type="dxa"/>
        <w:tblLook w:val="0000" w:firstRow="0" w:lastRow="0" w:firstColumn="0" w:lastColumn="0" w:noHBand="0" w:noVBand="0"/>
      </w:tblPr>
      <w:tblGrid>
        <w:gridCol w:w="2978"/>
        <w:gridCol w:w="6804"/>
      </w:tblGrid>
      <w:tr w:rsidR="00A37B92" w:rsidRPr="00981BBA" w14:paraId="2020B884" w14:textId="77777777" w:rsidTr="00A37B92">
        <w:trPr>
          <w:trHeight w:val="845"/>
        </w:trPr>
        <w:tc>
          <w:tcPr>
            <w:tcW w:w="2978" w:type="dxa"/>
          </w:tcPr>
          <w:p w14:paraId="2162CDE4" w14:textId="77777777" w:rsidR="00A37B92" w:rsidRPr="00981BBA" w:rsidRDefault="00A37B92" w:rsidP="00DB418C">
            <w:pPr>
              <w:rPr>
                <w:rFonts w:ascii="Times New Roman" w:hAnsi="Times New Roman" w:cs="Times New Roman"/>
                <w:b/>
                <w:bCs/>
                <w:sz w:val="24"/>
                <w:szCs w:val="24"/>
              </w:rPr>
            </w:pPr>
            <w:r w:rsidRPr="00981BBA">
              <w:rPr>
                <w:rFonts w:ascii="Times New Roman" w:hAnsi="Times New Roman" w:cs="Times New Roman"/>
                <w:b/>
                <w:bCs/>
                <w:sz w:val="24"/>
                <w:szCs w:val="24"/>
              </w:rPr>
              <w:t>Kurikulumsko područje</w:t>
            </w:r>
          </w:p>
        </w:tc>
        <w:tc>
          <w:tcPr>
            <w:tcW w:w="6804" w:type="dxa"/>
            <w:shd w:val="clear" w:color="auto" w:fill="9BBB59"/>
          </w:tcPr>
          <w:p w14:paraId="6681658A" w14:textId="77777777" w:rsidR="00A37B92" w:rsidRPr="00981BBA" w:rsidRDefault="00A37B92" w:rsidP="00DB418C">
            <w:pPr>
              <w:rPr>
                <w:rFonts w:ascii="Times New Roman" w:eastAsia="Calibri" w:hAnsi="Times New Roman" w:cs="Times New Roman"/>
                <w:sz w:val="24"/>
                <w:szCs w:val="24"/>
                <w:lang w:val="en-US" w:bidi="en-US"/>
              </w:rPr>
            </w:pPr>
            <w:r w:rsidRPr="00981BBA">
              <w:rPr>
                <w:rFonts w:ascii="Times New Roman" w:eastAsia="Calibri" w:hAnsi="Times New Roman" w:cs="Times New Roman"/>
                <w:sz w:val="24"/>
                <w:szCs w:val="24"/>
                <w:lang w:val="en-US" w:bidi="en-US"/>
              </w:rPr>
              <w:t>Međupredmetna tema: Učiti kako učiti</w:t>
            </w:r>
          </w:p>
          <w:p w14:paraId="0D214470" w14:textId="5DA46927" w:rsidR="00A37B92" w:rsidRPr="00981BBA" w:rsidRDefault="00A37B92" w:rsidP="00DB418C">
            <w:pPr>
              <w:suppressAutoHyphens w:val="0"/>
              <w:rPr>
                <w:rFonts w:ascii="Times New Roman" w:eastAsia="Calibri" w:hAnsi="Times New Roman" w:cs="Times New Roman"/>
                <w:b/>
                <w:sz w:val="24"/>
                <w:szCs w:val="24"/>
                <w:lang w:val="en-US" w:bidi="en-US"/>
              </w:rPr>
            </w:pPr>
            <w:r w:rsidRPr="00981BBA">
              <w:rPr>
                <w:rFonts w:ascii="Times New Roman" w:eastAsia="Calibri" w:hAnsi="Times New Roman" w:cs="Times New Roman"/>
                <w:b/>
                <w:sz w:val="24"/>
                <w:szCs w:val="24"/>
                <w:lang w:val="en-US" w:bidi="en-US"/>
              </w:rPr>
              <w:t>TERENSKA NASTAVA 2. razreda</w:t>
            </w:r>
          </w:p>
          <w:p w14:paraId="72D666A5" w14:textId="0CFB5BB7" w:rsidR="00A37B92" w:rsidRPr="00981BBA" w:rsidRDefault="00A37B92" w:rsidP="00DB418C">
            <w:pPr>
              <w:suppressAutoHyphens w:val="0"/>
              <w:rPr>
                <w:rFonts w:ascii="Times New Roman" w:eastAsia="Calibri" w:hAnsi="Times New Roman" w:cs="Times New Roman"/>
                <w:b/>
                <w:sz w:val="24"/>
                <w:szCs w:val="24"/>
                <w:lang w:val="en-US" w:bidi="en-US"/>
              </w:rPr>
            </w:pPr>
            <w:r w:rsidRPr="00981BBA">
              <w:rPr>
                <w:rFonts w:ascii="Times New Roman" w:eastAsia="Calibri" w:hAnsi="Times New Roman" w:cs="Times New Roman"/>
                <w:b/>
                <w:sz w:val="24"/>
                <w:szCs w:val="24"/>
                <w:lang w:val="en-US" w:bidi="en-US"/>
              </w:rPr>
              <w:t xml:space="preserve">Upoznajemo goranske tekućice, Dobru ili Kupu. ( Kamačnik ili Brod na Kupi) </w:t>
            </w:r>
          </w:p>
          <w:p w14:paraId="262CCF7D" w14:textId="77777777" w:rsidR="00A37B92" w:rsidRPr="00981BBA" w:rsidRDefault="00A37B92" w:rsidP="00DB418C">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rPr>
                <w:rFonts w:ascii="Times New Roman" w:hAnsi="Times New Roman" w:cs="Times New Roman"/>
                <w:sz w:val="24"/>
                <w:szCs w:val="24"/>
              </w:rPr>
            </w:pPr>
          </w:p>
        </w:tc>
      </w:tr>
      <w:tr w:rsidR="00A37B92" w:rsidRPr="00981BBA" w14:paraId="6B695A44" w14:textId="77777777" w:rsidTr="00A37B92">
        <w:trPr>
          <w:trHeight w:val="770"/>
        </w:trPr>
        <w:tc>
          <w:tcPr>
            <w:tcW w:w="2978" w:type="dxa"/>
          </w:tcPr>
          <w:p w14:paraId="22536C15" w14:textId="77777777" w:rsidR="00A37B92" w:rsidRPr="00981BBA" w:rsidRDefault="00A37B92" w:rsidP="001356A3">
            <w:pPr>
              <w:numPr>
                <w:ilvl w:val="0"/>
                <w:numId w:val="235"/>
              </w:numPr>
              <w:contextualSpacing/>
              <w:rPr>
                <w:rFonts w:ascii="Times New Roman" w:hAnsi="Times New Roman" w:cs="Times New Roman"/>
                <w:b/>
                <w:bCs/>
                <w:sz w:val="24"/>
                <w:szCs w:val="24"/>
              </w:rPr>
            </w:pPr>
            <w:r w:rsidRPr="00981BBA">
              <w:rPr>
                <w:rFonts w:ascii="Times New Roman" w:hAnsi="Times New Roman" w:cs="Times New Roman"/>
                <w:b/>
                <w:bCs/>
                <w:sz w:val="24"/>
                <w:szCs w:val="24"/>
              </w:rPr>
              <w:t>Ciklus (razred)</w:t>
            </w:r>
          </w:p>
        </w:tc>
        <w:tc>
          <w:tcPr>
            <w:tcW w:w="6804" w:type="dxa"/>
          </w:tcPr>
          <w:p w14:paraId="75662A15" w14:textId="77777777" w:rsidR="00A37B92" w:rsidRPr="00981BBA" w:rsidRDefault="00A37B92" w:rsidP="00DB418C">
            <w:pPr>
              <w:rPr>
                <w:rFonts w:ascii="Times New Roman" w:hAnsi="Times New Roman" w:cs="Times New Roman"/>
                <w:sz w:val="24"/>
                <w:szCs w:val="24"/>
              </w:rPr>
            </w:pPr>
            <w:r w:rsidRPr="00981BBA">
              <w:rPr>
                <w:rFonts w:ascii="Times New Roman" w:eastAsia="Calibri" w:hAnsi="Times New Roman" w:cs="Times New Roman"/>
                <w:sz w:val="24"/>
                <w:szCs w:val="24"/>
              </w:rPr>
              <w:t>I. ciklus  (2. razred )</w:t>
            </w:r>
          </w:p>
        </w:tc>
      </w:tr>
      <w:tr w:rsidR="00A37B92" w:rsidRPr="00981BBA" w14:paraId="3E383212" w14:textId="77777777" w:rsidTr="00A37B92">
        <w:trPr>
          <w:trHeight w:val="1121"/>
        </w:trPr>
        <w:tc>
          <w:tcPr>
            <w:tcW w:w="2978" w:type="dxa"/>
          </w:tcPr>
          <w:p w14:paraId="43B8DF9C" w14:textId="77777777" w:rsidR="00A37B92" w:rsidRPr="00981BBA" w:rsidRDefault="00A37B92" w:rsidP="001356A3">
            <w:pPr>
              <w:numPr>
                <w:ilvl w:val="0"/>
                <w:numId w:val="235"/>
              </w:numPr>
              <w:contextualSpacing/>
              <w:rPr>
                <w:rFonts w:ascii="Times New Roman" w:hAnsi="Times New Roman" w:cs="Times New Roman"/>
                <w:b/>
                <w:bCs/>
                <w:sz w:val="24"/>
                <w:szCs w:val="24"/>
              </w:rPr>
            </w:pPr>
            <w:r w:rsidRPr="00981BBA">
              <w:rPr>
                <w:rFonts w:ascii="Times New Roman" w:hAnsi="Times New Roman" w:cs="Times New Roman"/>
                <w:b/>
                <w:bCs/>
                <w:sz w:val="24"/>
                <w:szCs w:val="24"/>
              </w:rPr>
              <w:t>Cilj</w:t>
            </w:r>
          </w:p>
        </w:tc>
        <w:tc>
          <w:tcPr>
            <w:tcW w:w="6804" w:type="dxa"/>
          </w:tcPr>
          <w:p w14:paraId="266735B8" w14:textId="77777777" w:rsidR="00A37B92" w:rsidRPr="00981BBA" w:rsidRDefault="00A37B92" w:rsidP="00DB418C">
            <w:pPr>
              <w:pStyle w:val="Odlomakpopisa"/>
              <w:jc w:val="both"/>
              <w:rPr>
                <w:rFonts w:ascii="Times New Roman" w:hAnsi="Times New Roman" w:cs="Times New Roman"/>
                <w:sz w:val="24"/>
                <w:szCs w:val="24"/>
              </w:rPr>
            </w:pPr>
            <w:r w:rsidRPr="00981BBA">
              <w:rPr>
                <w:rFonts w:ascii="Times New Roman" w:hAnsi="Times New Roman" w:cs="Times New Roman"/>
                <w:sz w:val="24"/>
                <w:szCs w:val="24"/>
              </w:rPr>
              <w:t>Upoznati vodu tekućicu, zamijetiti njene karakteristike.</w:t>
            </w:r>
          </w:p>
          <w:p w14:paraId="6084A9B6" w14:textId="77777777" w:rsidR="00A37B92" w:rsidRPr="00981BBA" w:rsidRDefault="00A37B92" w:rsidP="00DB418C">
            <w:pPr>
              <w:pStyle w:val="Odlomakpopisa"/>
              <w:jc w:val="both"/>
              <w:rPr>
                <w:rFonts w:ascii="Times New Roman" w:hAnsi="Times New Roman" w:cs="Times New Roman"/>
                <w:sz w:val="24"/>
                <w:szCs w:val="24"/>
              </w:rPr>
            </w:pPr>
            <w:r w:rsidRPr="00981BBA">
              <w:rPr>
                <w:rFonts w:ascii="Times New Roman" w:hAnsi="Times New Roman" w:cs="Times New Roman"/>
                <w:sz w:val="24"/>
                <w:szCs w:val="24"/>
              </w:rPr>
              <w:t>Usporediti s potocima.</w:t>
            </w:r>
          </w:p>
          <w:p w14:paraId="5C6F8B19" w14:textId="77777777" w:rsidR="00A37B92" w:rsidRPr="00981BBA" w:rsidRDefault="00A37B92" w:rsidP="00DB418C">
            <w:pPr>
              <w:pStyle w:val="Odlomakpopisa"/>
              <w:jc w:val="both"/>
              <w:rPr>
                <w:rFonts w:ascii="Times New Roman" w:hAnsi="Times New Roman" w:cs="Times New Roman"/>
                <w:sz w:val="24"/>
                <w:szCs w:val="24"/>
              </w:rPr>
            </w:pPr>
            <w:r w:rsidRPr="00981BBA">
              <w:rPr>
                <w:rFonts w:ascii="Times New Roman" w:hAnsi="Times New Roman" w:cs="Times New Roman"/>
                <w:sz w:val="24"/>
                <w:szCs w:val="24"/>
              </w:rPr>
              <w:t xml:space="preserve">Povezati ulogu zajednice sa čuvanjem baštine. </w:t>
            </w:r>
          </w:p>
        </w:tc>
      </w:tr>
      <w:tr w:rsidR="00A37B92" w:rsidRPr="00981BBA" w14:paraId="1BA31433" w14:textId="77777777" w:rsidTr="00A37B92">
        <w:trPr>
          <w:trHeight w:val="1121"/>
        </w:trPr>
        <w:tc>
          <w:tcPr>
            <w:tcW w:w="2978" w:type="dxa"/>
          </w:tcPr>
          <w:p w14:paraId="0CE5BD46" w14:textId="77777777" w:rsidR="00A37B92" w:rsidRPr="00981BBA" w:rsidRDefault="00A37B92" w:rsidP="001356A3">
            <w:pPr>
              <w:numPr>
                <w:ilvl w:val="0"/>
                <w:numId w:val="235"/>
              </w:numPr>
              <w:contextualSpacing/>
              <w:rPr>
                <w:rFonts w:ascii="Times New Roman" w:hAnsi="Times New Roman" w:cs="Times New Roman"/>
                <w:b/>
                <w:bCs/>
                <w:sz w:val="24"/>
                <w:szCs w:val="24"/>
              </w:rPr>
            </w:pPr>
            <w:r w:rsidRPr="00981BBA">
              <w:rPr>
                <w:rFonts w:ascii="Times New Roman" w:hAnsi="Times New Roman" w:cs="Times New Roman"/>
                <w:b/>
                <w:bCs/>
                <w:sz w:val="24"/>
                <w:szCs w:val="24"/>
              </w:rPr>
              <w:t>Obrazloženje cilja</w:t>
            </w:r>
          </w:p>
        </w:tc>
        <w:tc>
          <w:tcPr>
            <w:tcW w:w="6804" w:type="dxa"/>
          </w:tcPr>
          <w:p w14:paraId="649AED03" w14:textId="77777777" w:rsidR="00A37B92" w:rsidRPr="00981BBA" w:rsidRDefault="00A37B92" w:rsidP="00DB418C">
            <w:pPr>
              <w:rPr>
                <w:rFonts w:ascii="Times New Roman" w:hAnsi="Times New Roman" w:cs="Times New Roman"/>
                <w:b/>
                <w:bCs/>
                <w:sz w:val="24"/>
                <w:szCs w:val="24"/>
              </w:rPr>
            </w:pPr>
          </w:p>
          <w:p w14:paraId="268369FA" w14:textId="77777777" w:rsidR="00A37B92" w:rsidRPr="00981BBA" w:rsidRDefault="00A37B92" w:rsidP="00DB418C">
            <w:pPr>
              <w:pStyle w:val="Odlomakpopisa"/>
              <w:rPr>
                <w:rFonts w:ascii="Times New Roman" w:hAnsi="Times New Roman" w:cs="Times New Roman"/>
                <w:sz w:val="24"/>
                <w:szCs w:val="24"/>
              </w:rPr>
            </w:pPr>
            <w:r w:rsidRPr="00981BBA">
              <w:rPr>
                <w:rFonts w:ascii="Times New Roman" w:hAnsi="Times New Roman" w:cs="Times New Roman"/>
                <w:sz w:val="24"/>
                <w:szCs w:val="24"/>
              </w:rPr>
              <w:t xml:space="preserve">Na osnovu poznavanja osobitosti potoka, usporediti karakteristike s rijekama po kriterijima sličnosti i razlika. </w:t>
            </w:r>
          </w:p>
          <w:p w14:paraId="1A856627" w14:textId="77777777" w:rsidR="00A37B92" w:rsidRPr="00981BBA" w:rsidRDefault="00A37B92" w:rsidP="00DB418C">
            <w:pPr>
              <w:pStyle w:val="Odlomakpopisa"/>
              <w:rPr>
                <w:rFonts w:ascii="Times New Roman" w:hAnsi="Times New Roman" w:cs="Times New Roman"/>
                <w:sz w:val="24"/>
                <w:szCs w:val="24"/>
              </w:rPr>
            </w:pPr>
            <w:r w:rsidRPr="00981BBA">
              <w:rPr>
                <w:rFonts w:ascii="Times New Roman" w:hAnsi="Times New Roman" w:cs="Times New Roman"/>
                <w:sz w:val="24"/>
                <w:szCs w:val="24"/>
              </w:rPr>
              <w:t xml:space="preserve">Spoznati da očuvanjem prirode čuvamo baštinu. Upoznavanje zaštićenog krajolika kao dijela prirodne baštine. </w:t>
            </w:r>
          </w:p>
          <w:p w14:paraId="0AACA0D7" w14:textId="77777777" w:rsidR="00A37B92" w:rsidRPr="00981BBA" w:rsidRDefault="00A37B92" w:rsidP="00DB418C">
            <w:pPr>
              <w:pStyle w:val="Odlomakpopisa"/>
              <w:rPr>
                <w:rFonts w:ascii="Times New Roman" w:hAnsi="Times New Roman" w:cs="Times New Roman"/>
                <w:sz w:val="24"/>
                <w:szCs w:val="24"/>
              </w:rPr>
            </w:pPr>
          </w:p>
        </w:tc>
      </w:tr>
      <w:tr w:rsidR="00A37B92" w:rsidRPr="00981BBA" w14:paraId="0D913E77" w14:textId="77777777" w:rsidTr="00A37B92">
        <w:trPr>
          <w:trHeight w:val="1278"/>
        </w:trPr>
        <w:tc>
          <w:tcPr>
            <w:tcW w:w="2978" w:type="dxa"/>
          </w:tcPr>
          <w:p w14:paraId="5A4AB5ED" w14:textId="77777777" w:rsidR="00A37B92" w:rsidRPr="00981BBA" w:rsidRDefault="00A37B92" w:rsidP="001356A3">
            <w:pPr>
              <w:numPr>
                <w:ilvl w:val="0"/>
                <w:numId w:val="235"/>
              </w:numPr>
              <w:contextualSpacing/>
              <w:rPr>
                <w:rFonts w:ascii="Times New Roman" w:hAnsi="Times New Roman" w:cs="Times New Roman"/>
                <w:b/>
                <w:bCs/>
                <w:sz w:val="24"/>
                <w:szCs w:val="24"/>
              </w:rPr>
            </w:pPr>
            <w:r w:rsidRPr="00981BBA">
              <w:rPr>
                <w:rFonts w:ascii="Times New Roman" w:hAnsi="Times New Roman" w:cs="Times New Roman"/>
                <w:b/>
                <w:bCs/>
                <w:sz w:val="24"/>
                <w:szCs w:val="24"/>
              </w:rPr>
              <w:t>Očekivani ishodi/postignuća</w:t>
            </w:r>
          </w:p>
        </w:tc>
        <w:tc>
          <w:tcPr>
            <w:tcW w:w="6804" w:type="dxa"/>
          </w:tcPr>
          <w:p w14:paraId="7F323749"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Razlikuje živo i neživo, uspoređuje obilježja živog i svojstva neživog, razvrstava bića, tvari i pojave. Razlikuje prirodne oblike u okruženju. Brine za okružje u kome živi. Opisuje objekte ili dijelove prirode prema kojima se snalazi u prostoru. Promatra, uočava. Analizira, zaključuje. Postavlja pitanja.  (</w:t>
            </w:r>
            <w:r w:rsidRPr="00981BBA">
              <w:rPr>
                <w:rFonts w:ascii="Times New Roman" w:hAnsi="Times New Roman" w:cs="Times New Roman"/>
                <w:color w:val="231F20"/>
                <w:sz w:val="24"/>
                <w:szCs w:val="24"/>
              </w:rPr>
              <w:t>PID OŠ A.2.1., PID OŠ A.2.3. , PID OŠ B.2.1., PID OŠ B.2.4., PID OŠ C.2.1.)</w:t>
            </w:r>
            <w:r w:rsidRPr="00981BBA">
              <w:rPr>
                <w:rFonts w:ascii="Times New Roman" w:hAnsi="Times New Roman" w:cs="Times New Roman"/>
                <w:sz w:val="24"/>
                <w:szCs w:val="24"/>
              </w:rPr>
              <w:t xml:space="preserve"> </w:t>
            </w:r>
          </w:p>
          <w:p w14:paraId="447FE4D4"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PID OŠ A.2.1. Učenik uspoređuje organiziranost u prirodi i objašnjava važnost organiziranosti</w:t>
            </w:r>
          </w:p>
          <w:p w14:paraId="797A75D9"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PID OŠ A.2.3. Učenik uspoređuje organiziranost različitih zajednica  i prostora dajući primjere iz neposrednog okružja.</w:t>
            </w:r>
          </w:p>
          <w:p w14:paraId="6A08080E"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 xml:space="preserve">PID OŠ B.2.1. Učenik objašnjava važnost odgovornog odnosa prema sebi i prirodi. </w:t>
            </w:r>
          </w:p>
          <w:p w14:paraId="5129F599"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 xml:space="preserve">PID OŠ B.2.4. Učenik se snalazi u prostoru, izrađuje, analizira i provjerava skicu kretanja. </w:t>
            </w:r>
          </w:p>
          <w:p w14:paraId="51BFD9BB"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PID OŠ A.B.C.D.2.1. Učenik uz usmjeravanje opisuje i predstavlja rezultate promatranja prirode, prirodnih ili društvenih pojava u neposrednome okružju i koristi se različitim izvorima informacija.</w:t>
            </w:r>
          </w:p>
          <w:p w14:paraId="4810AB08" w14:textId="77777777" w:rsidR="00A37B92" w:rsidRPr="00981BBA" w:rsidRDefault="00A37B92" w:rsidP="00DB418C">
            <w:pPr>
              <w:rPr>
                <w:rFonts w:ascii="Times New Roman" w:hAnsi="Times New Roman" w:cs="Times New Roman"/>
                <w:sz w:val="24"/>
                <w:szCs w:val="24"/>
              </w:rPr>
            </w:pPr>
          </w:p>
          <w:p w14:paraId="427E326A" w14:textId="77777777" w:rsidR="00A37B92" w:rsidRPr="00981BBA" w:rsidRDefault="00A37B92" w:rsidP="00DB418C">
            <w:pPr>
              <w:rPr>
                <w:rFonts w:ascii="Times New Roman" w:hAnsi="Times New Roman" w:cs="Times New Roman"/>
                <w:sz w:val="24"/>
                <w:szCs w:val="24"/>
              </w:rPr>
            </w:pPr>
          </w:p>
          <w:p w14:paraId="7E60E48C"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odr. A.1.3. Uočava povezanost između prirode i zdravog načina života</w:t>
            </w:r>
          </w:p>
          <w:p w14:paraId="662CB91B"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odr.B.1.1. Prepoznaje važnost dobronamjernoga djelovanja prema ljudima i prirodi.</w:t>
            </w:r>
          </w:p>
          <w:p w14:paraId="5CC63086"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odr. C.2.1. Identificira primjere dobroga odnosa prema prirodi</w:t>
            </w:r>
          </w:p>
          <w:p w14:paraId="3A407E37"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uku A.1.4. Kritičko mišljenje/ Učenik oblikuje i izražava svoje misli i osjećaje</w:t>
            </w:r>
          </w:p>
          <w:p w14:paraId="5736CF48"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uku A.1.3. Kreativno mišljenje/ Spontano i kreativno izražava svoje misli i osjećaje</w:t>
            </w:r>
          </w:p>
          <w:p w14:paraId="6CBAEC0C"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uku C.1.3. Interes/ Učenik iskazuje interes za različita područja…</w:t>
            </w:r>
          </w:p>
          <w:p w14:paraId="59FE81F7"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lastRenderedPageBreak/>
              <w:t>zdr A.1.1./B  Opisuje važnost redovite tjelesne aktivnosti za rast i razvoj</w:t>
            </w:r>
          </w:p>
          <w:p w14:paraId="13CCD971" w14:textId="77777777" w:rsidR="00A37B92" w:rsidRPr="00981BBA" w:rsidRDefault="00A37B92" w:rsidP="00DB418C">
            <w:pPr>
              <w:rPr>
                <w:rFonts w:ascii="Times New Roman" w:hAnsi="Times New Roman" w:cs="Times New Roman"/>
                <w:sz w:val="24"/>
                <w:szCs w:val="24"/>
              </w:rPr>
            </w:pPr>
          </w:p>
          <w:p w14:paraId="34BE8F6E" w14:textId="77777777" w:rsidR="00A37B92" w:rsidRPr="00981BBA" w:rsidRDefault="00A37B92" w:rsidP="00DB418C">
            <w:pPr>
              <w:rPr>
                <w:rFonts w:ascii="Times New Roman" w:hAnsi="Times New Roman" w:cs="Times New Roman"/>
                <w:sz w:val="24"/>
                <w:szCs w:val="24"/>
              </w:rPr>
            </w:pPr>
          </w:p>
        </w:tc>
      </w:tr>
      <w:tr w:rsidR="00A37B92" w:rsidRPr="00981BBA" w14:paraId="1FA3F9EC" w14:textId="77777777" w:rsidTr="00A37B92">
        <w:trPr>
          <w:trHeight w:val="560"/>
        </w:trPr>
        <w:tc>
          <w:tcPr>
            <w:tcW w:w="9782" w:type="dxa"/>
            <w:gridSpan w:val="2"/>
          </w:tcPr>
          <w:p w14:paraId="181603FF" w14:textId="77777777" w:rsidR="00A37B92" w:rsidRPr="00981BBA" w:rsidRDefault="00A37B92" w:rsidP="001356A3">
            <w:pPr>
              <w:numPr>
                <w:ilvl w:val="0"/>
                <w:numId w:val="235"/>
              </w:numPr>
              <w:contextualSpacing/>
              <w:rPr>
                <w:rFonts w:ascii="Times New Roman" w:hAnsi="Times New Roman" w:cs="Times New Roman"/>
                <w:b/>
                <w:bCs/>
                <w:sz w:val="24"/>
                <w:szCs w:val="24"/>
              </w:rPr>
            </w:pPr>
          </w:p>
        </w:tc>
      </w:tr>
      <w:tr w:rsidR="00A37B92" w:rsidRPr="00981BBA" w14:paraId="1F88D5C7" w14:textId="77777777" w:rsidTr="00A37B92">
        <w:trPr>
          <w:trHeight w:val="837"/>
        </w:trPr>
        <w:tc>
          <w:tcPr>
            <w:tcW w:w="2978" w:type="dxa"/>
          </w:tcPr>
          <w:p w14:paraId="70B7939F" w14:textId="77777777" w:rsidR="00A37B92" w:rsidRPr="00981BBA" w:rsidRDefault="00A37B92" w:rsidP="00A37B92">
            <w:pPr>
              <w:numPr>
                <w:ilvl w:val="0"/>
                <w:numId w:val="7"/>
              </w:numPr>
              <w:contextualSpacing/>
              <w:rPr>
                <w:rFonts w:ascii="Times New Roman" w:hAnsi="Times New Roman" w:cs="Times New Roman"/>
                <w:b/>
                <w:iCs/>
                <w:sz w:val="24"/>
                <w:szCs w:val="24"/>
              </w:rPr>
            </w:pPr>
            <w:r w:rsidRPr="00981BBA">
              <w:rPr>
                <w:rFonts w:ascii="Times New Roman" w:hAnsi="Times New Roman" w:cs="Times New Roman"/>
                <w:b/>
                <w:iCs/>
                <w:sz w:val="24"/>
                <w:szCs w:val="24"/>
              </w:rPr>
              <w:t>Oblik</w:t>
            </w:r>
          </w:p>
        </w:tc>
        <w:tc>
          <w:tcPr>
            <w:tcW w:w="6804" w:type="dxa"/>
            <w:tcBorders>
              <w:top w:val="double" w:sz="4" w:space="0" w:color="auto"/>
              <w:left w:val="single" w:sz="4" w:space="0" w:color="auto"/>
              <w:bottom w:val="single" w:sz="4" w:space="0" w:color="auto"/>
              <w:right w:val="double" w:sz="4" w:space="0" w:color="auto"/>
            </w:tcBorders>
            <w:vAlign w:val="center"/>
          </w:tcPr>
          <w:p w14:paraId="4DA72024"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 xml:space="preserve">Poludnevni   posjet </w:t>
            </w:r>
          </w:p>
        </w:tc>
      </w:tr>
      <w:tr w:rsidR="00A37B92" w:rsidRPr="00981BBA" w14:paraId="22FC36B0" w14:textId="77777777" w:rsidTr="00A37B92">
        <w:trPr>
          <w:trHeight w:val="837"/>
        </w:trPr>
        <w:tc>
          <w:tcPr>
            <w:tcW w:w="2978" w:type="dxa"/>
          </w:tcPr>
          <w:p w14:paraId="5F7DFED2" w14:textId="77777777" w:rsidR="00A37B92" w:rsidRPr="00981BBA" w:rsidRDefault="00A37B92" w:rsidP="00A37B92">
            <w:pPr>
              <w:numPr>
                <w:ilvl w:val="0"/>
                <w:numId w:val="7"/>
              </w:numPr>
              <w:rPr>
                <w:rFonts w:ascii="Times New Roman" w:eastAsia="Calibri" w:hAnsi="Times New Roman" w:cs="Times New Roman"/>
                <w:b/>
                <w:iCs/>
                <w:sz w:val="24"/>
                <w:szCs w:val="24"/>
              </w:rPr>
            </w:pPr>
            <w:r w:rsidRPr="00981BBA">
              <w:rPr>
                <w:rFonts w:ascii="Times New Roman" w:eastAsia="Calibri" w:hAnsi="Times New Roman" w:cs="Times New Roman"/>
                <w:b/>
                <w:iCs/>
                <w:sz w:val="24"/>
                <w:szCs w:val="24"/>
              </w:rPr>
              <w:t>Sudionici</w:t>
            </w:r>
          </w:p>
          <w:p w14:paraId="7FA59BB9" w14:textId="77777777" w:rsidR="00A37B92" w:rsidRPr="00981BBA" w:rsidRDefault="00A37B92" w:rsidP="00DB418C">
            <w:pPr>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double" w:sz="4" w:space="0" w:color="auto"/>
            </w:tcBorders>
            <w:vAlign w:val="center"/>
          </w:tcPr>
          <w:p w14:paraId="0F53F575"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Svi učenici 2. razreda</w:t>
            </w:r>
          </w:p>
        </w:tc>
      </w:tr>
      <w:tr w:rsidR="00A37B92" w:rsidRPr="00981BBA" w14:paraId="06953379" w14:textId="77777777" w:rsidTr="00A37B92">
        <w:trPr>
          <w:trHeight w:val="847"/>
        </w:trPr>
        <w:tc>
          <w:tcPr>
            <w:tcW w:w="2978" w:type="dxa"/>
          </w:tcPr>
          <w:p w14:paraId="40CAC5B8" w14:textId="77777777" w:rsidR="00A37B92" w:rsidRPr="00981BBA" w:rsidRDefault="00A37B92" w:rsidP="00A37B92">
            <w:pPr>
              <w:numPr>
                <w:ilvl w:val="0"/>
                <w:numId w:val="7"/>
              </w:numPr>
              <w:contextualSpacing/>
              <w:rPr>
                <w:rFonts w:ascii="Times New Roman" w:hAnsi="Times New Roman" w:cs="Times New Roman"/>
                <w:b/>
                <w:iCs/>
                <w:sz w:val="24"/>
                <w:szCs w:val="24"/>
              </w:rPr>
            </w:pPr>
            <w:r w:rsidRPr="00981BBA">
              <w:rPr>
                <w:rFonts w:ascii="Times New Roman" w:hAnsi="Times New Roman" w:cs="Times New Roman"/>
                <w:b/>
                <w:iCs/>
                <w:sz w:val="24"/>
                <w:szCs w:val="24"/>
              </w:rPr>
              <w:t>Način učenja</w:t>
            </w:r>
          </w:p>
        </w:tc>
        <w:tc>
          <w:tcPr>
            <w:tcW w:w="6804" w:type="dxa"/>
            <w:tcBorders>
              <w:top w:val="single" w:sz="4" w:space="0" w:color="auto"/>
              <w:left w:val="single" w:sz="4" w:space="0" w:color="auto"/>
              <w:bottom w:val="single" w:sz="4" w:space="0" w:color="auto"/>
              <w:right w:val="double" w:sz="4" w:space="0" w:color="auto"/>
            </w:tcBorders>
            <w:vAlign w:val="center"/>
          </w:tcPr>
          <w:p w14:paraId="3E0FFE22"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 xml:space="preserve">Hodanje, uočavanje, promatranje. Doživljaj. Fotografiranje, slikanje. </w:t>
            </w:r>
          </w:p>
        </w:tc>
      </w:tr>
      <w:tr w:rsidR="00A37B92" w:rsidRPr="00981BBA" w14:paraId="5BE87F43" w14:textId="77777777" w:rsidTr="00A37B92">
        <w:trPr>
          <w:trHeight w:val="831"/>
        </w:trPr>
        <w:tc>
          <w:tcPr>
            <w:tcW w:w="2978" w:type="dxa"/>
          </w:tcPr>
          <w:p w14:paraId="24E4699F" w14:textId="77777777" w:rsidR="00A37B92" w:rsidRPr="00981BBA" w:rsidRDefault="00A37B92" w:rsidP="00A37B92">
            <w:pPr>
              <w:numPr>
                <w:ilvl w:val="0"/>
                <w:numId w:val="7"/>
              </w:numPr>
              <w:contextualSpacing/>
              <w:rPr>
                <w:rFonts w:ascii="Times New Roman" w:hAnsi="Times New Roman" w:cs="Times New Roman"/>
                <w:b/>
                <w:iCs/>
                <w:sz w:val="24"/>
                <w:szCs w:val="24"/>
              </w:rPr>
            </w:pPr>
            <w:r w:rsidRPr="00981BBA">
              <w:rPr>
                <w:rFonts w:ascii="Times New Roman" w:hAnsi="Times New Roman" w:cs="Times New Roman"/>
                <w:b/>
                <w:iCs/>
                <w:sz w:val="24"/>
                <w:szCs w:val="24"/>
              </w:rPr>
              <w:t>Metode podučavanja</w:t>
            </w:r>
          </w:p>
        </w:tc>
        <w:tc>
          <w:tcPr>
            <w:tcW w:w="6804" w:type="dxa"/>
            <w:tcBorders>
              <w:top w:val="single" w:sz="4" w:space="0" w:color="auto"/>
              <w:left w:val="single" w:sz="4" w:space="0" w:color="auto"/>
              <w:bottom w:val="single" w:sz="4" w:space="0" w:color="auto"/>
              <w:right w:val="double" w:sz="4" w:space="0" w:color="auto"/>
            </w:tcBorders>
            <w:vAlign w:val="center"/>
          </w:tcPr>
          <w:p w14:paraId="69B4C93C"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Razgovorom i individualiziranim pristupom, usmjeravanjem</w:t>
            </w:r>
          </w:p>
          <w:p w14:paraId="5798DFC8"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pažnje učenika koristeći metode razgovora, promatranja,</w:t>
            </w:r>
          </w:p>
          <w:p w14:paraId="1ECDE575"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uočavanja, opisivanja i metodu praktičnih radova, i istraživalačkih aktivnosti Opaža i opisuje svijet oko sebe služeći se svojim osjetilima i mjerenjima. Crta opaženo i označava/imenuje dijelove. Raspravlja, uspoređuje i prikazuje na različite načine rezultate - crtežom, slikom (piktogramima), grafom i sl. Donosi jednostavne zaključke.</w:t>
            </w:r>
          </w:p>
        </w:tc>
      </w:tr>
      <w:tr w:rsidR="00A37B92" w:rsidRPr="00981BBA" w14:paraId="7278E5FA" w14:textId="77777777" w:rsidTr="00A37B92">
        <w:trPr>
          <w:trHeight w:val="843"/>
        </w:trPr>
        <w:tc>
          <w:tcPr>
            <w:tcW w:w="2978" w:type="dxa"/>
          </w:tcPr>
          <w:p w14:paraId="01670B4E" w14:textId="77777777" w:rsidR="00A37B92" w:rsidRPr="00981BBA" w:rsidRDefault="00A37B92" w:rsidP="00A37B92">
            <w:pPr>
              <w:numPr>
                <w:ilvl w:val="0"/>
                <w:numId w:val="7"/>
              </w:numPr>
              <w:contextualSpacing/>
              <w:rPr>
                <w:rFonts w:ascii="Times New Roman" w:hAnsi="Times New Roman" w:cs="Times New Roman"/>
                <w:b/>
                <w:iCs/>
                <w:sz w:val="24"/>
                <w:szCs w:val="24"/>
              </w:rPr>
            </w:pPr>
            <w:r w:rsidRPr="00981BBA">
              <w:rPr>
                <w:rFonts w:ascii="Times New Roman" w:hAnsi="Times New Roman" w:cs="Times New Roman"/>
                <w:b/>
                <w:iCs/>
                <w:sz w:val="24"/>
                <w:szCs w:val="24"/>
              </w:rPr>
              <w:t>Trajanje izvedbe</w:t>
            </w:r>
          </w:p>
        </w:tc>
        <w:tc>
          <w:tcPr>
            <w:tcW w:w="6804" w:type="dxa"/>
            <w:tcBorders>
              <w:top w:val="single" w:sz="4" w:space="0" w:color="auto"/>
              <w:left w:val="single" w:sz="4" w:space="0" w:color="auto"/>
              <w:bottom w:val="double" w:sz="4" w:space="0" w:color="auto"/>
              <w:right w:val="double" w:sz="4" w:space="0" w:color="auto"/>
            </w:tcBorders>
            <w:vAlign w:val="center"/>
          </w:tcPr>
          <w:p w14:paraId="69295A45" w14:textId="77777777" w:rsidR="00A37B92" w:rsidRPr="00981BBA" w:rsidRDefault="00A37B92" w:rsidP="00DB418C">
            <w:pPr>
              <w:pStyle w:val="Odlomakpopisa"/>
              <w:ind w:left="1080"/>
              <w:rPr>
                <w:rFonts w:ascii="Times New Roman" w:hAnsi="Times New Roman" w:cs="Times New Roman"/>
                <w:sz w:val="24"/>
                <w:szCs w:val="24"/>
              </w:rPr>
            </w:pPr>
            <w:r w:rsidRPr="00981BBA">
              <w:rPr>
                <w:rFonts w:ascii="Times New Roman" w:hAnsi="Times New Roman" w:cs="Times New Roman"/>
                <w:sz w:val="24"/>
                <w:szCs w:val="24"/>
              </w:rPr>
              <w:t xml:space="preserve"> Poludnevni posjet ( od 10 h do 15 h)</w:t>
            </w:r>
          </w:p>
        </w:tc>
      </w:tr>
      <w:tr w:rsidR="00A37B92" w:rsidRPr="00981BBA" w14:paraId="36AE0E04" w14:textId="77777777" w:rsidTr="00A37B92">
        <w:trPr>
          <w:trHeight w:val="802"/>
        </w:trPr>
        <w:tc>
          <w:tcPr>
            <w:tcW w:w="2978" w:type="dxa"/>
          </w:tcPr>
          <w:p w14:paraId="231B961E" w14:textId="77777777" w:rsidR="00A37B92" w:rsidRPr="00981BBA" w:rsidRDefault="00A37B92" w:rsidP="001356A3">
            <w:pPr>
              <w:numPr>
                <w:ilvl w:val="0"/>
                <w:numId w:val="235"/>
              </w:numPr>
              <w:contextualSpacing/>
              <w:rPr>
                <w:rFonts w:ascii="Times New Roman" w:hAnsi="Times New Roman" w:cs="Times New Roman"/>
                <w:b/>
                <w:bCs/>
                <w:sz w:val="24"/>
                <w:szCs w:val="24"/>
              </w:rPr>
            </w:pPr>
            <w:r w:rsidRPr="00981BBA">
              <w:rPr>
                <w:rFonts w:ascii="Times New Roman" w:hAnsi="Times New Roman" w:cs="Times New Roman"/>
                <w:b/>
                <w:bCs/>
                <w:sz w:val="24"/>
                <w:szCs w:val="24"/>
              </w:rPr>
              <w:t>Potrebni resursi</w:t>
            </w:r>
          </w:p>
        </w:tc>
        <w:tc>
          <w:tcPr>
            <w:tcW w:w="6804" w:type="dxa"/>
            <w:tcBorders>
              <w:top w:val="double" w:sz="4" w:space="0" w:color="auto"/>
              <w:left w:val="single" w:sz="4" w:space="0" w:color="auto"/>
              <w:bottom w:val="single" w:sz="4" w:space="0" w:color="auto"/>
              <w:right w:val="double" w:sz="4" w:space="0" w:color="auto"/>
            </w:tcBorders>
            <w:vAlign w:val="center"/>
          </w:tcPr>
          <w:p w14:paraId="745ABEC2"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Moguća potreba za prijevozom kombijima.</w:t>
            </w:r>
          </w:p>
          <w:p w14:paraId="58550BB7"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 xml:space="preserve">Potrošni materijal ( foto papir, papir, pisač, hamer…)  Pano. </w:t>
            </w:r>
          </w:p>
          <w:p w14:paraId="51AF5368"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Ručak (10 eura)</w:t>
            </w:r>
          </w:p>
          <w:p w14:paraId="4E1F9426"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Ulaznica (3,20 eura)</w:t>
            </w:r>
          </w:p>
          <w:p w14:paraId="2C8347B4"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Prijevoz (5 eura)</w:t>
            </w:r>
          </w:p>
          <w:p w14:paraId="43628C52"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 xml:space="preserve">                                             Ukupno za realizaciju TN cca </w:t>
            </w:r>
            <w:r w:rsidRPr="00981BBA">
              <w:rPr>
                <w:rFonts w:ascii="Times New Roman" w:hAnsi="Times New Roman" w:cs="Times New Roman"/>
                <w:b/>
                <w:bCs/>
                <w:sz w:val="24"/>
                <w:szCs w:val="24"/>
              </w:rPr>
              <w:t>18 eura</w:t>
            </w:r>
          </w:p>
        </w:tc>
      </w:tr>
      <w:tr w:rsidR="00A37B92" w:rsidRPr="00981BBA" w14:paraId="0E3828AE" w14:textId="77777777" w:rsidTr="00A37B92">
        <w:trPr>
          <w:trHeight w:val="976"/>
        </w:trPr>
        <w:tc>
          <w:tcPr>
            <w:tcW w:w="2978" w:type="dxa"/>
          </w:tcPr>
          <w:p w14:paraId="4E5C7C54" w14:textId="77777777" w:rsidR="00A37B92" w:rsidRPr="00981BBA" w:rsidRDefault="00A37B92" w:rsidP="001356A3">
            <w:pPr>
              <w:numPr>
                <w:ilvl w:val="0"/>
                <w:numId w:val="235"/>
              </w:numPr>
              <w:contextualSpacing/>
              <w:rPr>
                <w:rFonts w:ascii="Times New Roman" w:hAnsi="Times New Roman" w:cs="Times New Roman"/>
                <w:b/>
                <w:bCs/>
                <w:sz w:val="24"/>
                <w:szCs w:val="24"/>
              </w:rPr>
            </w:pPr>
            <w:r w:rsidRPr="00981BBA">
              <w:rPr>
                <w:rFonts w:ascii="Times New Roman" w:hAnsi="Times New Roman" w:cs="Times New Roman"/>
                <w:b/>
                <w:bCs/>
                <w:sz w:val="24"/>
                <w:szCs w:val="24"/>
              </w:rPr>
              <w:t>Moguće teškoće</w:t>
            </w:r>
          </w:p>
        </w:tc>
        <w:tc>
          <w:tcPr>
            <w:tcW w:w="6804" w:type="dxa"/>
            <w:tcBorders>
              <w:top w:val="single" w:sz="4" w:space="0" w:color="auto"/>
              <w:left w:val="single" w:sz="4" w:space="0" w:color="auto"/>
              <w:bottom w:val="single" w:sz="4" w:space="0" w:color="auto"/>
              <w:right w:val="double" w:sz="4" w:space="0" w:color="auto"/>
            </w:tcBorders>
            <w:vAlign w:val="center"/>
          </w:tcPr>
          <w:p w14:paraId="4D1A8A4A"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 xml:space="preserve">Vremenske nepogode. Organizacija prijevoza. </w:t>
            </w:r>
          </w:p>
        </w:tc>
      </w:tr>
      <w:tr w:rsidR="00A37B92" w:rsidRPr="00981BBA" w14:paraId="6D5A85D9" w14:textId="77777777" w:rsidTr="00A37B92">
        <w:trPr>
          <w:trHeight w:val="1453"/>
        </w:trPr>
        <w:tc>
          <w:tcPr>
            <w:tcW w:w="2978" w:type="dxa"/>
          </w:tcPr>
          <w:p w14:paraId="1B7D4EFD" w14:textId="77777777" w:rsidR="00A37B92" w:rsidRPr="00981BBA" w:rsidRDefault="00A37B92" w:rsidP="00A37B92">
            <w:pPr>
              <w:numPr>
                <w:ilvl w:val="0"/>
                <w:numId w:val="7"/>
              </w:numPr>
              <w:contextualSpacing/>
              <w:rPr>
                <w:rFonts w:ascii="Times New Roman" w:hAnsi="Times New Roman" w:cs="Times New Roman"/>
                <w:b/>
                <w:bCs/>
                <w:sz w:val="24"/>
                <w:szCs w:val="24"/>
              </w:rPr>
            </w:pPr>
            <w:r w:rsidRPr="00981BBA">
              <w:rPr>
                <w:rFonts w:ascii="Times New Roman" w:hAnsi="Times New Roman" w:cs="Times New Roman"/>
                <w:b/>
                <w:bCs/>
                <w:sz w:val="24"/>
                <w:szCs w:val="24"/>
              </w:rPr>
              <w:t>Način praćenja i provjere ishoda/postignuća</w:t>
            </w:r>
          </w:p>
        </w:tc>
        <w:tc>
          <w:tcPr>
            <w:tcW w:w="6804" w:type="dxa"/>
            <w:tcBorders>
              <w:top w:val="double" w:sz="4" w:space="0" w:color="auto"/>
              <w:left w:val="single" w:sz="4" w:space="0" w:color="auto"/>
              <w:bottom w:val="single" w:sz="4" w:space="0" w:color="auto"/>
              <w:right w:val="double" w:sz="4" w:space="0" w:color="auto"/>
            </w:tcBorders>
            <w:vAlign w:val="center"/>
          </w:tcPr>
          <w:p w14:paraId="314C0718"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 xml:space="preserve">Rješavanje listića. Prikaz sadržaja na razrednom panou. Likovno izražavanje nakon dolaska. Integracija sadržaja PID-a s Likovnom kulturom, Hrvatskim jezikom, i Tjelesno-zdravstvenom kulturom. </w:t>
            </w:r>
          </w:p>
          <w:p w14:paraId="4CB8ECA0" w14:textId="77777777"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 xml:space="preserve">Samovrednovanje, suučenničko vrednovanje socio-emocionalnih komponenti i odnosa prema terenskoj nastavi  </w:t>
            </w:r>
          </w:p>
        </w:tc>
      </w:tr>
      <w:tr w:rsidR="00A37B92" w:rsidRPr="00981BBA" w14:paraId="38C497EC" w14:textId="77777777" w:rsidTr="00A37B92">
        <w:trPr>
          <w:trHeight w:val="969"/>
        </w:trPr>
        <w:tc>
          <w:tcPr>
            <w:tcW w:w="2978" w:type="dxa"/>
          </w:tcPr>
          <w:p w14:paraId="44CDB9DD" w14:textId="77777777" w:rsidR="00A37B92" w:rsidRPr="00981BBA" w:rsidRDefault="00A37B92" w:rsidP="001356A3">
            <w:pPr>
              <w:numPr>
                <w:ilvl w:val="0"/>
                <w:numId w:val="235"/>
              </w:numPr>
              <w:contextualSpacing/>
              <w:rPr>
                <w:rFonts w:ascii="Times New Roman" w:hAnsi="Times New Roman" w:cs="Times New Roman"/>
                <w:b/>
                <w:bCs/>
                <w:sz w:val="24"/>
                <w:szCs w:val="24"/>
              </w:rPr>
            </w:pPr>
            <w:r w:rsidRPr="00981BBA">
              <w:rPr>
                <w:rFonts w:ascii="Times New Roman" w:hAnsi="Times New Roman" w:cs="Times New Roman"/>
                <w:b/>
                <w:bCs/>
                <w:sz w:val="24"/>
                <w:szCs w:val="24"/>
              </w:rPr>
              <w:t>Odgovorne osobe</w:t>
            </w:r>
          </w:p>
        </w:tc>
        <w:tc>
          <w:tcPr>
            <w:tcW w:w="6804" w:type="dxa"/>
          </w:tcPr>
          <w:p w14:paraId="236019A5" w14:textId="3AD079B6" w:rsidR="00A37B92" w:rsidRPr="00981BBA" w:rsidRDefault="00A37B92" w:rsidP="00DB418C">
            <w:pPr>
              <w:rPr>
                <w:rFonts w:ascii="Times New Roman" w:hAnsi="Times New Roman" w:cs="Times New Roman"/>
                <w:sz w:val="24"/>
                <w:szCs w:val="24"/>
              </w:rPr>
            </w:pPr>
            <w:r w:rsidRPr="00981BBA">
              <w:rPr>
                <w:rFonts w:ascii="Times New Roman" w:hAnsi="Times New Roman" w:cs="Times New Roman"/>
                <w:sz w:val="24"/>
                <w:szCs w:val="24"/>
              </w:rPr>
              <w:t>Gordana Podobnik, razredna učiteljica 2. razreda</w:t>
            </w:r>
            <w:r w:rsidR="00BF184A">
              <w:rPr>
                <w:rFonts w:ascii="Times New Roman" w:hAnsi="Times New Roman" w:cs="Times New Roman"/>
                <w:sz w:val="24"/>
                <w:szCs w:val="24"/>
              </w:rPr>
              <w:br/>
              <w:t>Goranka Herljević, učiteljica informatike</w:t>
            </w:r>
          </w:p>
        </w:tc>
      </w:tr>
    </w:tbl>
    <w:p w14:paraId="4A8D560D" w14:textId="45F5CA49" w:rsidR="00A37B92" w:rsidRDefault="00A37B92" w:rsidP="004D4091">
      <w:pPr>
        <w:pStyle w:val="Bezproreda1"/>
        <w:ind w:left="720"/>
        <w:rPr>
          <w:rFonts w:ascii="Times New Roman" w:hAnsi="Times New Roman" w:cs="Times New Roman"/>
          <w:b/>
          <w:color w:val="FF0000"/>
          <w:sz w:val="24"/>
          <w:szCs w:val="24"/>
        </w:rPr>
      </w:pPr>
    </w:p>
    <w:p w14:paraId="00E7A934" w14:textId="155BC514" w:rsidR="006905CC" w:rsidRDefault="006905CC" w:rsidP="004D4091">
      <w:pPr>
        <w:pStyle w:val="Bezproreda1"/>
        <w:ind w:left="720"/>
        <w:rPr>
          <w:rFonts w:ascii="Times New Roman" w:hAnsi="Times New Roman" w:cs="Times New Roman"/>
          <w:b/>
          <w:color w:val="FF0000"/>
          <w:sz w:val="24"/>
          <w:szCs w:val="24"/>
        </w:rPr>
      </w:pPr>
    </w:p>
    <w:p w14:paraId="0D52218E" w14:textId="1269D866" w:rsidR="00181AAA" w:rsidRDefault="00181AAA" w:rsidP="004D4091">
      <w:pPr>
        <w:pStyle w:val="Bezproreda1"/>
        <w:ind w:left="720"/>
        <w:rPr>
          <w:rFonts w:ascii="Times New Roman" w:hAnsi="Times New Roman" w:cs="Times New Roman"/>
          <w:b/>
          <w:color w:val="FF0000"/>
          <w:sz w:val="24"/>
          <w:szCs w:val="24"/>
        </w:rPr>
      </w:pPr>
    </w:p>
    <w:tbl>
      <w:tblPr>
        <w:tblStyle w:val="TableGrid1"/>
        <w:tblW w:w="9782" w:type="dxa"/>
        <w:tblInd w:w="-289" w:type="dxa"/>
        <w:tblLook w:val="0000" w:firstRow="0" w:lastRow="0" w:firstColumn="0" w:lastColumn="0" w:noHBand="0" w:noVBand="0"/>
      </w:tblPr>
      <w:tblGrid>
        <w:gridCol w:w="2978"/>
        <w:gridCol w:w="6804"/>
      </w:tblGrid>
      <w:tr w:rsidR="00181AAA" w:rsidRPr="003C35D9" w14:paraId="579A9D26" w14:textId="77777777" w:rsidTr="00F014D9">
        <w:trPr>
          <w:trHeight w:val="845"/>
        </w:trPr>
        <w:tc>
          <w:tcPr>
            <w:tcW w:w="2978" w:type="dxa"/>
          </w:tcPr>
          <w:p w14:paraId="0FC74DCA" w14:textId="77777777" w:rsidR="00181AAA" w:rsidRPr="003C35D9" w:rsidRDefault="00181AAA" w:rsidP="00F014D9">
            <w:pPr>
              <w:rPr>
                <w:rFonts w:ascii="Times New Roman" w:hAnsi="Times New Roman" w:cs="Times New Roman"/>
                <w:b/>
                <w:bCs/>
                <w:sz w:val="24"/>
                <w:szCs w:val="24"/>
              </w:rPr>
            </w:pPr>
            <w:r w:rsidRPr="003C35D9">
              <w:rPr>
                <w:rFonts w:ascii="Times New Roman" w:hAnsi="Times New Roman" w:cs="Times New Roman"/>
                <w:b/>
                <w:bCs/>
                <w:sz w:val="24"/>
                <w:szCs w:val="24"/>
              </w:rPr>
              <w:lastRenderedPageBreak/>
              <w:t>Kurikulumsko područje</w:t>
            </w:r>
          </w:p>
        </w:tc>
        <w:tc>
          <w:tcPr>
            <w:tcW w:w="6804" w:type="dxa"/>
            <w:shd w:val="clear" w:color="auto" w:fill="9BBB59"/>
          </w:tcPr>
          <w:p w14:paraId="6C000676" w14:textId="77777777" w:rsidR="00181AAA" w:rsidRPr="00181AAA" w:rsidRDefault="00181AAA" w:rsidP="00F014D9">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iCs/>
                <w:sz w:val="24"/>
                <w:szCs w:val="24"/>
                <w:lang w:bidi="en-US"/>
              </w:rPr>
            </w:pPr>
            <w:r w:rsidRPr="00181AAA">
              <w:rPr>
                <w:rFonts w:ascii="Times New Roman" w:hAnsi="Times New Roman" w:cs="Times New Roman"/>
                <w:iCs/>
                <w:sz w:val="24"/>
                <w:szCs w:val="24"/>
                <w:lang w:bidi="en-US"/>
              </w:rPr>
              <w:t>Međupredmetna tema: Učiti kako učiti</w:t>
            </w:r>
          </w:p>
          <w:p w14:paraId="5804D307" w14:textId="77777777" w:rsidR="00181AAA" w:rsidRDefault="00181AAA" w:rsidP="00F014D9">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iCs/>
                <w:sz w:val="24"/>
                <w:szCs w:val="24"/>
                <w:lang w:bidi="en-US"/>
              </w:rPr>
            </w:pPr>
            <w:r>
              <w:rPr>
                <w:rFonts w:ascii="Times New Roman" w:hAnsi="Times New Roman" w:cs="Times New Roman"/>
                <w:b/>
                <w:iCs/>
                <w:sz w:val="24"/>
                <w:szCs w:val="24"/>
                <w:lang w:bidi="en-US"/>
              </w:rPr>
              <w:t>TERENSKA NASTAVA 2. i 3</w:t>
            </w:r>
            <w:r w:rsidRPr="008E02C0">
              <w:rPr>
                <w:rFonts w:ascii="Times New Roman" w:hAnsi="Times New Roman" w:cs="Times New Roman"/>
                <w:b/>
                <w:iCs/>
                <w:sz w:val="24"/>
                <w:szCs w:val="24"/>
                <w:lang w:bidi="en-US"/>
              </w:rPr>
              <w:t xml:space="preserve">. </w:t>
            </w:r>
            <w:r>
              <w:rPr>
                <w:rFonts w:ascii="Times New Roman" w:hAnsi="Times New Roman" w:cs="Times New Roman"/>
                <w:b/>
                <w:iCs/>
                <w:sz w:val="24"/>
                <w:szCs w:val="24"/>
                <w:lang w:bidi="en-US"/>
              </w:rPr>
              <w:t>razreda</w:t>
            </w:r>
          </w:p>
          <w:p w14:paraId="1A71DC88" w14:textId="2580DE72" w:rsidR="00181AAA" w:rsidRPr="00181AAA" w:rsidRDefault="00181AAA" w:rsidP="00F014D9">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iCs/>
                <w:lang w:bidi="en-US"/>
              </w:rPr>
            </w:pPr>
            <w:r w:rsidRPr="008E02C0">
              <w:rPr>
                <w:rFonts w:ascii="Times New Roman" w:hAnsi="Times New Roman" w:cs="Times New Roman"/>
                <w:b/>
                <w:iCs/>
                <w:sz w:val="24"/>
                <w:szCs w:val="24"/>
                <w:lang w:bidi="en-US"/>
              </w:rPr>
              <w:t>Tematski park Sanc. Michael</w:t>
            </w:r>
            <w:r>
              <w:rPr>
                <w:rFonts w:ascii="Times New Roman" w:hAnsi="Times New Roman" w:cs="Times New Roman"/>
                <w:b/>
                <w:iCs/>
                <w:sz w:val="24"/>
                <w:szCs w:val="24"/>
                <w:lang w:bidi="en-US"/>
              </w:rPr>
              <w:t xml:space="preserve">, </w:t>
            </w:r>
            <w:r w:rsidRPr="00181AAA">
              <w:rPr>
                <w:rFonts w:ascii="Times New Roman" w:hAnsi="Times New Roman" w:cs="Times New Roman"/>
                <w:b/>
                <w:iCs/>
                <w:sz w:val="24"/>
                <w:szCs w:val="24"/>
                <w:lang w:bidi="en-US"/>
              </w:rPr>
              <w:t>Svetvinčenat</w:t>
            </w:r>
          </w:p>
          <w:p w14:paraId="1D260BAD" w14:textId="77777777" w:rsidR="00181AAA" w:rsidRPr="008E02C0" w:rsidRDefault="00181AAA" w:rsidP="00F014D9">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iCs/>
                <w:sz w:val="24"/>
                <w:szCs w:val="24"/>
                <w:lang w:bidi="en-US"/>
              </w:rPr>
            </w:pPr>
          </w:p>
        </w:tc>
      </w:tr>
      <w:tr w:rsidR="00181AAA" w:rsidRPr="003C35D9" w14:paraId="2E6F1A58" w14:textId="77777777" w:rsidTr="00F014D9">
        <w:trPr>
          <w:trHeight w:val="770"/>
        </w:trPr>
        <w:tc>
          <w:tcPr>
            <w:tcW w:w="2978" w:type="dxa"/>
          </w:tcPr>
          <w:p w14:paraId="618BA893" w14:textId="77777777" w:rsidR="00181AAA" w:rsidRPr="003C35D9" w:rsidRDefault="00181AAA" w:rsidP="001356A3">
            <w:pPr>
              <w:numPr>
                <w:ilvl w:val="0"/>
                <w:numId w:val="220"/>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Ciklus (razred)</w:t>
            </w:r>
          </w:p>
        </w:tc>
        <w:tc>
          <w:tcPr>
            <w:tcW w:w="6804" w:type="dxa"/>
          </w:tcPr>
          <w:p w14:paraId="45CEED36" w14:textId="77777777" w:rsidR="00181AAA" w:rsidRPr="008E02C0" w:rsidRDefault="00181AAA" w:rsidP="00F014D9">
            <w:pPr>
              <w:rPr>
                <w:rFonts w:ascii="Times New Roman" w:hAnsi="Times New Roman" w:cs="Times New Roman"/>
                <w:sz w:val="24"/>
                <w:szCs w:val="24"/>
              </w:rPr>
            </w:pPr>
            <w:r w:rsidRPr="008E02C0">
              <w:rPr>
                <w:rFonts w:ascii="Times New Roman" w:hAnsi="Times New Roman" w:cs="Times New Roman"/>
                <w:sz w:val="24"/>
                <w:szCs w:val="24"/>
                <w:lang w:bidi="en-US"/>
              </w:rPr>
              <w:t>I i II ciklus (2. i 3. razred)</w:t>
            </w:r>
            <w:r>
              <w:rPr>
                <w:rFonts w:ascii="Times New Roman" w:hAnsi="Times New Roman" w:cs="Times New Roman"/>
                <w:sz w:val="24"/>
                <w:szCs w:val="24"/>
              </w:rPr>
              <w:t xml:space="preserve"> </w:t>
            </w:r>
          </w:p>
        </w:tc>
      </w:tr>
      <w:tr w:rsidR="00181AAA" w:rsidRPr="003C35D9" w14:paraId="14622F13" w14:textId="77777777" w:rsidTr="00F014D9">
        <w:trPr>
          <w:trHeight w:val="1121"/>
        </w:trPr>
        <w:tc>
          <w:tcPr>
            <w:tcW w:w="2978" w:type="dxa"/>
          </w:tcPr>
          <w:p w14:paraId="775260C1" w14:textId="77777777" w:rsidR="00181AAA" w:rsidRPr="003C35D9" w:rsidRDefault="00181AAA" w:rsidP="001356A3">
            <w:pPr>
              <w:numPr>
                <w:ilvl w:val="0"/>
                <w:numId w:val="220"/>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Cilj</w:t>
            </w:r>
          </w:p>
        </w:tc>
        <w:tc>
          <w:tcPr>
            <w:tcW w:w="6804" w:type="dxa"/>
          </w:tcPr>
          <w:p w14:paraId="7AF53AC4" w14:textId="77777777" w:rsidR="00181AAA" w:rsidRDefault="00181AAA" w:rsidP="001356A3">
            <w:pPr>
              <w:pStyle w:val="Odlomakpopisa"/>
              <w:numPr>
                <w:ilvl w:val="0"/>
                <w:numId w:val="221"/>
              </w:numPr>
              <w:jc w:val="both"/>
              <w:rPr>
                <w:rFonts w:ascii="Times New Roman" w:hAnsi="Times New Roman" w:cs="Times New Roman"/>
                <w:sz w:val="24"/>
                <w:szCs w:val="24"/>
              </w:rPr>
            </w:pPr>
            <w:r w:rsidRPr="00181AAA">
              <w:rPr>
                <w:rFonts w:ascii="Times New Roman" w:hAnsi="Times New Roman" w:cs="Times New Roman"/>
                <w:sz w:val="24"/>
                <w:szCs w:val="24"/>
              </w:rPr>
              <w:t>upoznati djecu s izgledom zavičaja</w:t>
            </w:r>
          </w:p>
          <w:p w14:paraId="74C68426" w14:textId="77777777" w:rsidR="00181AAA" w:rsidRDefault="00181AAA" w:rsidP="001356A3">
            <w:pPr>
              <w:pStyle w:val="Odlomakpopisa"/>
              <w:numPr>
                <w:ilvl w:val="0"/>
                <w:numId w:val="221"/>
              </w:numPr>
              <w:jc w:val="both"/>
              <w:rPr>
                <w:rFonts w:ascii="Times New Roman" w:hAnsi="Times New Roman" w:cs="Times New Roman"/>
                <w:sz w:val="24"/>
                <w:szCs w:val="24"/>
              </w:rPr>
            </w:pPr>
            <w:r w:rsidRPr="00181AAA">
              <w:rPr>
                <w:rFonts w:ascii="Times New Roman" w:hAnsi="Times New Roman" w:cs="Times New Roman"/>
                <w:sz w:val="24"/>
                <w:szCs w:val="24"/>
              </w:rPr>
              <w:t>jačati osjećaj pripadnosti široj društvenoj zajednici te poticati zajedništvo i druženje</w:t>
            </w:r>
          </w:p>
          <w:p w14:paraId="19526161" w14:textId="21E4816A" w:rsidR="00181AAA" w:rsidRPr="00181AAA" w:rsidRDefault="00181AAA" w:rsidP="001356A3">
            <w:pPr>
              <w:pStyle w:val="Odlomakpopisa"/>
              <w:numPr>
                <w:ilvl w:val="0"/>
                <w:numId w:val="221"/>
              </w:numPr>
              <w:jc w:val="both"/>
              <w:rPr>
                <w:rFonts w:ascii="Times New Roman" w:hAnsi="Times New Roman" w:cs="Times New Roman"/>
                <w:sz w:val="24"/>
                <w:szCs w:val="24"/>
              </w:rPr>
            </w:pPr>
            <w:r w:rsidRPr="00181AAA">
              <w:rPr>
                <w:rFonts w:ascii="Times New Roman" w:hAnsi="Times New Roman" w:cs="Times New Roman"/>
                <w:sz w:val="24"/>
                <w:szCs w:val="24"/>
              </w:rPr>
              <w:t xml:space="preserve">povećati motiviranost učenika za razvijanje međusobne suradnje, međusobnog poštovanja i uvažavanje tuđih potreba </w:t>
            </w:r>
          </w:p>
          <w:p w14:paraId="086E8E9F" w14:textId="2207BC68" w:rsidR="00181AAA" w:rsidRPr="00181AAA" w:rsidRDefault="00181AAA" w:rsidP="001356A3">
            <w:pPr>
              <w:pStyle w:val="Odlomakpopisa"/>
              <w:numPr>
                <w:ilvl w:val="0"/>
                <w:numId w:val="221"/>
              </w:numPr>
              <w:jc w:val="both"/>
              <w:rPr>
                <w:rFonts w:ascii="Times New Roman" w:hAnsi="Times New Roman" w:cs="Times New Roman"/>
                <w:sz w:val="24"/>
                <w:szCs w:val="24"/>
              </w:rPr>
            </w:pPr>
            <w:r w:rsidRPr="00181AAA">
              <w:rPr>
                <w:rFonts w:ascii="Times New Roman" w:hAnsi="Times New Roman" w:cs="Times New Roman"/>
                <w:sz w:val="24"/>
                <w:szCs w:val="24"/>
              </w:rPr>
              <w:t>proširivanje učeničkih znanja i iskustava</w:t>
            </w:r>
          </w:p>
        </w:tc>
      </w:tr>
      <w:tr w:rsidR="00181AAA" w:rsidRPr="003C35D9" w14:paraId="75320635" w14:textId="77777777" w:rsidTr="00F014D9">
        <w:trPr>
          <w:trHeight w:val="1121"/>
        </w:trPr>
        <w:tc>
          <w:tcPr>
            <w:tcW w:w="2978" w:type="dxa"/>
          </w:tcPr>
          <w:p w14:paraId="15B4A00E" w14:textId="77777777" w:rsidR="00181AAA" w:rsidRPr="003C35D9" w:rsidRDefault="00181AAA" w:rsidP="001356A3">
            <w:pPr>
              <w:numPr>
                <w:ilvl w:val="0"/>
                <w:numId w:val="220"/>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Obrazloženje cilja</w:t>
            </w:r>
          </w:p>
        </w:tc>
        <w:tc>
          <w:tcPr>
            <w:tcW w:w="6804" w:type="dxa"/>
          </w:tcPr>
          <w:p w14:paraId="4D6CFCBF" w14:textId="77777777" w:rsidR="00181AAA" w:rsidRDefault="00181AAA" w:rsidP="001356A3">
            <w:pPr>
              <w:pStyle w:val="Odlomakpopisa"/>
              <w:numPr>
                <w:ilvl w:val="0"/>
                <w:numId w:val="222"/>
              </w:numPr>
              <w:rPr>
                <w:rFonts w:ascii="Times New Roman" w:hAnsi="Times New Roman" w:cs="Times New Roman"/>
                <w:sz w:val="24"/>
                <w:szCs w:val="24"/>
              </w:rPr>
            </w:pPr>
            <w:r w:rsidRPr="000C5783">
              <w:rPr>
                <w:rFonts w:ascii="Times New Roman" w:hAnsi="Times New Roman" w:cs="Times New Roman"/>
                <w:sz w:val="24"/>
                <w:szCs w:val="24"/>
              </w:rPr>
              <w:t>uočiti što više jezičnih, povijesnih, geografskih, kulturnih i drugih obilježja</w:t>
            </w:r>
          </w:p>
          <w:p w14:paraId="6929060C" w14:textId="77777777" w:rsidR="00181AAA" w:rsidRDefault="00181AAA" w:rsidP="001356A3">
            <w:pPr>
              <w:pStyle w:val="Odlomakpopisa"/>
              <w:numPr>
                <w:ilvl w:val="0"/>
                <w:numId w:val="222"/>
              </w:numPr>
              <w:rPr>
                <w:rFonts w:ascii="Times New Roman" w:hAnsi="Times New Roman" w:cs="Times New Roman"/>
                <w:sz w:val="24"/>
                <w:szCs w:val="24"/>
              </w:rPr>
            </w:pPr>
            <w:r w:rsidRPr="000C5783">
              <w:rPr>
                <w:rFonts w:ascii="Times New Roman" w:hAnsi="Times New Roman" w:cs="Times New Roman"/>
                <w:sz w:val="24"/>
                <w:szCs w:val="24"/>
              </w:rPr>
              <w:t xml:space="preserve"> povezati sadržaje koje nudi određena destinacija sa sadržajima određenih predmeti - sistemati</w:t>
            </w:r>
            <w:r>
              <w:rPr>
                <w:rFonts w:ascii="Times New Roman" w:hAnsi="Times New Roman" w:cs="Times New Roman"/>
                <w:sz w:val="24"/>
                <w:szCs w:val="24"/>
              </w:rPr>
              <w:t xml:space="preserve">zacija </w:t>
            </w:r>
          </w:p>
          <w:p w14:paraId="65D9F251" w14:textId="77777777" w:rsidR="00181AAA" w:rsidRPr="000C5783" w:rsidRDefault="00181AAA" w:rsidP="001356A3">
            <w:pPr>
              <w:pStyle w:val="Odlomakpopisa"/>
              <w:numPr>
                <w:ilvl w:val="0"/>
                <w:numId w:val="222"/>
              </w:numPr>
              <w:rPr>
                <w:rFonts w:ascii="Times New Roman" w:hAnsi="Times New Roman" w:cs="Times New Roman"/>
                <w:sz w:val="24"/>
                <w:szCs w:val="24"/>
              </w:rPr>
            </w:pPr>
            <w:r>
              <w:rPr>
                <w:rFonts w:ascii="Times New Roman" w:hAnsi="Times New Roman" w:cs="Times New Roman"/>
                <w:sz w:val="24"/>
                <w:szCs w:val="24"/>
              </w:rPr>
              <w:t xml:space="preserve"> </w:t>
            </w:r>
            <w:r w:rsidRPr="000C5783">
              <w:rPr>
                <w:rFonts w:ascii="Times New Roman" w:hAnsi="Times New Roman" w:cs="Times New Roman"/>
                <w:sz w:val="24"/>
                <w:szCs w:val="24"/>
              </w:rPr>
              <w:t xml:space="preserve"> razvijati socijalne i emocionalne vještine</w:t>
            </w:r>
          </w:p>
        </w:tc>
      </w:tr>
      <w:tr w:rsidR="00181AAA" w:rsidRPr="003C35D9" w14:paraId="3C00238B" w14:textId="77777777" w:rsidTr="00F014D9">
        <w:trPr>
          <w:trHeight w:val="1278"/>
        </w:trPr>
        <w:tc>
          <w:tcPr>
            <w:tcW w:w="2978" w:type="dxa"/>
          </w:tcPr>
          <w:p w14:paraId="1B2517F7" w14:textId="77777777" w:rsidR="00181AAA" w:rsidRPr="003C35D9" w:rsidRDefault="00181AAA" w:rsidP="001356A3">
            <w:pPr>
              <w:numPr>
                <w:ilvl w:val="0"/>
                <w:numId w:val="220"/>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Očekivani ishodi/postignuća</w:t>
            </w:r>
          </w:p>
        </w:tc>
        <w:tc>
          <w:tcPr>
            <w:tcW w:w="6804" w:type="dxa"/>
          </w:tcPr>
          <w:p w14:paraId="79152A2E" w14:textId="77777777" w:rsidR="00181AAA" w:rsidRPr="00181AAA" w:rsidRDefault="00181AAA" w:rsidP="00181AAA">
            <w:pPr>
              <w:ind w:left="360"/>
              <w:rPr>
                <w:rFonts w:ascii="Times New Roman" w:hAnsi="Times New Roman" w:cs="Times New Roman"/>
                <w:sz w:val="24"/>
                <w:szCs w:val="24"/>
              </w:rPr>
            </w:pPr>
            <w:r w:rsidRPr="00181AAA">
              <w:rPr>
                <w:rFonts w:ascii="Times New Roman" w:hAnsi="Times New Roman" w:cs="Times New Roman"/>
                <w:sz w:val="24"/>
                <w:szCs w:val="24"/>
              </w:rPr>
              <w:t>Proizlaze iz kurikulumanastavnog predmeta svakog pojedinog razreda, a planira ih učitelj.</w:t>
            </w:r>
          </w:p>
        </w:tc>
      </w:tr>
      <w:tr w:rsidR="00181AAA" w:rsidRPr="003C35D9" w14:paraId="46E8FF43" w14:textId="77777777" w:rsidTr="00F014D9">
        <w:trPr>
          <w:trHeight w:val="560"/>
        </w:trPr>
        <w:tc>
          <w:tcPr>
            <w:tcW w:w="9782" w:type="dxa"/>
            <w:gridSpan w:val="2"/>
          </w:tcPr>
          <w:p w14:paraId="6C6056A6" w14:textId="77777777" w:rsidR="00181AAA" w:rsidRPr="003C35D9" w:rsidRDefault="00181AAA" w:rsidP="001356A3">
            <w:pPr>
              <w:numPr>
                <w:ilvl w:val="0"/>
                <w:numId w:val="220"/>
              </w:numPr>
              <w:contextualSpacing/>
              <w:rPr>
                <w:rFonts w:ascii="Times New Roman" w:hAnsi="Times New Roman" w:cs="Times New Roman"/>
                <w:b/>
                <w:bCs/>
                <w:sz w:val="24"/>
                <w:szCs w:val="24"/>
              </w:rPr>
            </w:pPr>
          </w:p>
        </w:tc>
      </w:tr>
      <w:tr w:rsidR="00181AAA" w:rsidRPr="003C35D9" w14:paraId="12F49385" w14:textId="77777777" w:rsidTr="00F014D9">
        <w:trPr>
          <w:trHeight w:val="837"/>
        </w:trPr>
        <w:tc>
          <w:tcPr>
            <w:tcW w:w="2978" w:type="dxa"/>
          </w:tcPr>
          <w:p w14:paraId="739588F9" w14:textId="77777777" w:rsidR="00181AAA" w:rsidRPr="003C35D9" w:rsidRDefault="00181AAA" w:rsidP="00181AAA">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Oblik</w:t>
            </w:r>
          </w:p>
        </w:tc>
        <w:tc>
          <w:tcPr>
            <w:tcW w:w="6804" w:type="dxa"/>
          </w:tcPr>
          <w:p w14:paraId="4AB4BE47" w14:textId="77777777" w:rsidR="00181AAA" w:rsidRPr="003C35D9" w:rsidRDefault="00181AAA" w:rsidP="00F014D9">
            <w:pPr>
              <w:rPr>
                <w:rFonts w:ascii="Times New Roman" w:hAnsi="Times New Roman" w:cs="Times New Roman"/>
                <w:sz w:val="24"/>
                <w:szCs w:val="24"/>
              </w:rPr>
            </w:pPr>
            <w:r w:rsidRPr="00116083">
              <w:rPr>
                <w:rFonts w:ascii="Times New Roman" w:hAnsi="Times New Roman" w:cs="Times New Roman"/>
                <w:sz w:val="24"/>
                <w:szCs w:val="24"/>
                <w:lang w:bidi="en-US"/>
              </w:rPr>
              <w:t>Jednodnevan posjet</w:t>
            </w:r>
          </w:p>
        </w:tc>
      </w:tr>
      <w:tr w:rsidR="00181AAA" w:rsidRPr="003C35D9" w14:paraId="09303226" w14:textId="77777777" w:rsidTr="00F014D9">
        <w:trPr>
          <w:trHeight w:val="837"/>
        </w:trPr>
        <w:tc>
          <w:tcPr>
            <w:tcW w:w="2978" w:type="dxa"/>
          </w:tcPr>
          <w:p w14:paraId="4BCC141B" w14:textId="77777777" w:rsidR="00181AAA" w:rsidRPr="003C35D9" w:rsidRDefault="00181AAA" w:rsidP="00181AAA">
            <w:pPr>
              <w:numPr>
                <w:ilvl w:val="0"/>
                <w:numId w:val="7"/>
              </w:numPr>
              <w:rPr>
                <w:rFonts w:ascii="Times New Roman" w:eastAsia="Calibri" w:hAnsi="Times New Roman" w:cs="Times New Roman"/>
                <w:b/>
                <w:iCs/>
                <w:sz w:val="24"/>
                <w:szCs w:val="24"/>
              </w:rPr>
            </w:pPr>
            <w:r w:rsidRPr="003C35D9">
              <w:rPr>
                <w:rFonts w:ascii="Times New Roman" w:eastAsia="Calibri" w:hAnsi="Times New Roman" w:cs="Times New Roman"/>
                <w:b/>
                <w:iCs/>
                <w:sz w:val="24"/>
                <w:szCs w:val="24"/>
              </w:rPr>
              <w:t>Sudionici</w:t>
            </w:r>
          </w:p>
          <w:p w14:paraId="6F2C31E3" w14:textId="77777777" w:rsidR="00181AAA" w:rsidRPr="003C35D9" w:rsidRDefault="00181AAA" w:rsidP="00F014D9">
            <w:pPr>
              <w:rPr>
                <w:rFonts w:ascii="Times New Roman" w:hAnsi="Times New Roman" w:cs="Times New Roman"/>
                <w:b/>
                <w:sz w:val="24"/>
                <w:szCs w:val="24"/>
              </w:rPr>
            </w:pPr>
          </w:p>
        </w:tc>
        <w:tc>
          <w:tcPr>
            <w:tcW w:w="6804" w:type="dxa"/>
          </w:tcPr>
          <w:p w14:paraId="0D82C8C1" w14:textId="77777777" w:rsidR="00181AAA" w:rsidRPr="00116083" w:rsidRDefault="00181AAA" w:rsidP="001356A3">
            <w:pPr>
              <w:pStyle w:val="Odlomakpopisa"/>
              <w:numPr>
                <w:ilvl w:val="0"/>
                <w:numId w:val="219"/>
              </w:numPr>
              <w:rPr>
                <w:rFonts w:ascii="Times New Roman" w:hAnsi="Times New Roman" w:cs="Times New Roman"/>
                <w:sz w:val="24"/>
                <w:szCs w:val="24"/>
                <w:lang w:bidi="en-US"/>
              </w:rPr>
            </w:pPr>
            <w:r>
              <w:rPr>
                <w:rFonts w:ascii="Times New Roman" w:hAnsi="Times New Roman" w:cs="Times New Roman"/>
                <w:sz w:val="24"/>
                <w:szCs w:val="24"/>
                <w:lang w:bidi="en-US"/>
              </w:rPr>
              <w:t>u</w:t>
            </w:r>
            <w:r w:rsidRPr="00116083">
              <w:rPr>
                <w:rFonts w:ascii="Times New Roman" w:hAnsi="Times New Roman" w:cs="Times New Roman"/>
                <w:sz w:val="24"/>
                <w:szCs w:val="24"/>
                <w:lang w:bidi="en-US"/>
              </w:rPr>
              <w:t xml:space="preserve">čenici 2. i 3. razreda i njihove razrednica </w:t>
            </w:r>
            <w:r>
              <w:rPr>
                <w:rFonts w:ascii="Times New Roman" w:hAnsi="Times New Roman" w:cs="Times New Roman"/>
                <w:sz w:val="24"/>
                <w:szCs w:val="24"/>
                <w:lang w:bidi="en-US"/>
              </w:rPr>
              <w:t>Gordana Podobnik i Snježana Sveticki</w:t>
            </w:r>
          </w:p>
          <w:p w14:paraId="6D5C4E2E" w14:textId="77777777" w:rsidR="00181AAA" w:rsidRPr="003C35D9" w:rsidRDefault="00181AAA" w:rsidP="00F014D9">
            <w:pPr>
              <w:rPr>
                <w:rFonts w:ascii="Times New Roman" w:hAnsi="Times New Roman" w:cs="Times New Roman"/>
                <w:sz w:val="24"/>
                <w:szCs w:val="24"/>
              </w:rPr>
            </w:pPr>
          </w:p>
        </w:tc>
      </w:tr>
      <w:tr w:rsidR="00181AAA" w:rsidRPr="003C35D9" w14:paraId="13AF5E3B" w14:textId="77777777" w:rsidTr="00F014D9">
        <w:trPr>
          <w:trHeight w:val="847"/>
        </w:trPr>
        <w:tc>
          <w:tcPr>
            <w:tcW w:w="2978" w:type="dxa"/>
          </w:tcPr>
          <w:p w14:paraId="1900A3F7" w14:textId="77777777" w:rsidR="00181AAA" w:rsidRPr="003C35D9" w:rsidRDefault="00181AAA" w:rsidP="00181AAA">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Način učenja</w:t>
            </w:r>
          </w:p>
        </w:tc>
        <w:tc>
          <w:tcPr>
            <w:tcW w:w="6804" w:type="dxa"/>
          </w:tcPr>
          <w:p w14:paraId="489EEB22" w14:textId="77777777" w:rsidR="00181AAA" w:rsidRPr="000C5783" w:rsidRDefault="00181AAA" w:rsidP="001356A3">
            <w:pPr>
              <w:pStyle w:val="Odlomakpopisa"/>
              <w:numPr>
                <w:ilvl w:val="0"/>
                <w:numId w:val="219"/>
              </w:numPr>
              <w:rPr>
                <w:rFonts w:ascii="Times New Roman" w:hAnsi="Times New Roman" w:cs="Times New Roman"/>
                <w:sz w:val="24"/>
                <w:szCs w:val="24"/>
              </w:rPr>
            </w:pPr>
            <w:r w:rsidRPr="000C5783">
              <w:rPr>
                <w:rFonts w:ascii="Times New Roman" w:hAnsi="Times New Roman" w:cs="Times New Roman"/>
                <w:sz w:val="24"/>
                <w:szCs w:val="24"/>
                <w:lang w:bidi="en-US"/>
              </w:rPr>
              <w:t>Rješavanje listića, mentalnih mapa. Prikaz sadržaja na razrednom panou. Provjera sadržaja PID-a cjelina  Likovno izražavanje nakon dolaska. Pisanje izvješća o posjetu.</w:t>
            </w:r>
          </w:p>
        </w:tc>
      </w:tr>
      <w:tr w:rsidR="00181AAA" w:rsidRPr="003C35D9" w14:paraId="07877E0D" w14:textId="77777777" w:rsidTr="00F014D9">
        <w:trPr>
          <w:trHeight w:val="831"/>
        </w:trPr>
        <w:tc>
          <w:tcPr>
            <w:tcW w:w="2978" w:type="dxa"/>
          </w:tcPr>
          <w:p w14:paraId="49BEBFF8" w14:textId="77777777" w:rsidR="00181AAA" w:rsidRPr="003C35D9" w:rsidRDefault="00181AAA" w:rsidP="00181AAA">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Metode podučavanja</w:t>
            </w:r>
          </w:p>
        </w:tc>
        <w:tc>
          <w:tcPr>
            <w:tcW w:w="6804" w:type="dxa"/>
          </w:tcPr>
          <w:p w14:paraId="35D77253" w14:textId="77777777" w:rsidR="00181AAA" w:rsidRPr="00116083" w:rsidRDefault="00181AAA" w:rsidP="001356A3">
            <w:pPr>
              <w:pStyle w:val="Odlomakpopisa"/>
              <w:numPr>
                <w:ilvl w:val="0"/>
                <w:numId w:val="219"/>
              </w:numPr>
              <w:rPr>
                <w:rFonts w:ascii="Times New Roman" w:hAnsi="Times New Roman" w:cs="Times New Roman"/>
                <w:sz w:val="24"/>
                <w:szCs w:val="24"/>
              </w:rPr>
            </w:pPr>
            <w:r w:rsidRPr="00116083">
              <w:rPr>
                <w:rFonts w:ascii="Times New Roman" w:hAnsi="Times New Roman" w:cs="Times New Roman"/>
                <w:sz w:val="24"/>
                <w:szCs w:val="24"/>
              </w:rPr>
              <w:t>Razgovorom i individualiziranim pristupom, usmjeravanjem</w:t>
            </w:r>
          </w:p>
          <w:p w14:paraId="25499CD7" w14:textId="77777777" w:rsidR="00181AAA" w:rsidRPr="00116083" w:rsidRDefault="00181AAA" w:rsidP="00F014D9">
            <w:pPr>
              <w:rPr>
                <w:rFonts w:ascii="Times New Roman" w:hAnsi="Times New Roman" w:cs="Times New Roman"/>
                <w:sz w:val="24"/>
                <w:szCs w:val="24"/>
              </w:rPr>
            </w:pPr>
            <w:r w:rsidRPr="00116083">
              <w:rPr>
                <w:rFonts w:ascii="Times New Roman" w:hAnsi="Times New Roman" w:cs="Times New Roman"/>
                <w:sz w:val="24"/>
                <w:szCs w:val="24"/>
              </w:rPr>
              <w:t>pažnje učenika koristeći metode razgovora, promatranja,</w:t>
            </w:r>
          </w:p>
          <w:p w14:paraId="1412B0E9" w14:textId="77777777" w:rsidR="00181AAA" w:rsidRPr="00116083" w:rsidRDefault="00181AAA" w:rsidP="00F014D9">
            <w:pPr>
              <w:rPr>
                <w:rFonts w:ascii="Times New Roman" w:hAnsi="Times New Roman" w:cs="Times New Roman"/>
                <w:sz w:val="24"/>
                <w:szCs w:val="24"/>
              </w:rPr>
            </w:pPr>
            <w:r w:rsidRPr="00116083">
              <w:rPr>
                <w:rFonts w:ascii="Times New Roman" w:hAnsi="Times New Roman" w:cs="Times New Roman"/>
                <w:sz w:val="24"/>
                <w:szCs w:val="24"/>
              </w:rPr>
              <w:t>uočavanja, opisivanja i metodu praktičnih radova. Demonstracija</w:t>
            </w:r>
          </w:p>
          <w:p w14:paraId="2C199517" w14:textId="77777777" w:rsidR="00181AAA" w:rsidRPr="00116083" w:rsidRDefault="00181AAA" w:rsidP="00F014D9">
            <w:pPr>
              <w:rPr>
                <w:rFonts w:ascii="Times New Roman" w:hAnsi="Times New Roman" w:cs="Times New Roman"/>
                <w:sz w:val="24"/>
                <w:szCs w:val="24"/>
              </w:rPr>
            </w:pPr>
          </w:p>
          <w:p w14:paraId="6C7960E7" w14:textId="77777777" w:rsidR="00181AAA" w:rsidRPr="003C35D9" w:rsidRDefault="00181AAA" w:rsidP="00F014D9">
            <w:pPr>
              <w:rPr>
                <w:rFonts w:ascii="Times New Roman" w:hAnsi="Times New Roman" w:cs="Times New Roman"/>
                <w:sz w:val="24"/>
                <w:szCs w:val="24"/>
              </w:rPr>
            </w:pPr>
            <w:r w:rsidRPr="00116083">
              <w:rPr>
                <w:rFonts w:ascii="Times New Roman" w:hAnsi="Times New Roman" w:cs="Times New Roman"/>
                <w:sz w:val="24"/>
                <w:szCs w:val="24"/>
              </w:rPr>
              <w:t>metode:, slušanja, promatranja, , istraživanja, prezentacije praktičnog rada, slikanja i crtanja…</w:t>
            </w:r>
          </w:p>
        </w:tc>
      </w:tr>
      <w:tr w:rsidR="00181AAA" w:rsidRPr="003C35D9" w14:paraId="050E47CA" w14:textId="77777777" w:rsidTr="00F014D9">
        <w:trPr>
          <w:trHeight w:val="843"/>
        </w:trPr>
        <w:tc>
          <w:tcPr>
            <w:tcW w:w="2978" w:type="dxa"/>
          </w:tcPr>
          <w:p w14:paraId="73FB5D36" w14:textId="77777777" w:rsidR="00181AAA" w:rsidRPr="003C35D9" w:rsidRDefault="00181AAA" w:rsidP="00181AAA">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Trajanje izvedbe</w:t>
            </w:r>
          </w:p>
        </w:tc>
        <w:tc>
          <w:tcPr>
            <w:tcW w:w="6804" w:type="dxa"/>
          </w:tcPr>
          <w:p w14:paraId="0D33CC11" w14:textId="77777777" w:rsidR="00181AAA" w:rsidRDefault="00181AAA" w:rsidP="00F014D9">
            <w:pPr>
              <w:rPr>
                <w:rFonts w:ascii="Times New Roman" w:hAnsi="Times New Roman" w:cs="Times New Roman"/>
                <w:sz w:val="24"/>
                <w:szCs w:val="24"/>
              </w:rPr>
            </w:pPr>
          </w:p>
          <w:p w14:paraId="17286DF0" w14:textId="77777777" w:rsidR="00181AAA" w:rsidRPr="003C35D9" w:rsidRDefault="00181AAA" w:rsidP="00F014D9">
            <w:pPr>
              <w:rPr>
                <w:rFonts w:ascii="Times New Roman" w:hAnsi="Times New Roman" w:cs="Times New Roman"/>
                <w:sz w:val="24"/>
                <w:szCs w:val="24"/>
              </w:rPr>
            </w:pPr>
            <w:r>
              <w:rPr>
                <w:rFonts w:ascii="Times New Roman" w:hAnsi="Times New Roman" w:cs="Times New Roman"/>
                <w:sz w:val="24"/>
                <w:szCs w:val="24"/>
              </w:rPr>
              <w:t>1 dan</w:t>
            </w:r>
          </w:p>
        </w:tc>
      </w:tr>
      <w:tr w:rsidR="00181AAA" w:rsidRPr="003C35D9" w14:paraId="06D49914" w14:textId="77777777" w:rsidTr="00F014D9">
        <w:trPr>
          <w:trHeight w:val="802"/>
        </w:trPr>
        <w:tc>
          <w:tcPr>
            <w:tcW w:w="2978" w:type="dxa"/>
          </w:tcPr>
          <w:p w14:paraId="0FE4BB52" w14:textId="77777777" w:rsidR="00181AAA" w:rsidRPr="003C35D9" w:rsidRDefault="00181AAA" w:rsidP="001356A3">
            <w:pPr>
              <w:numPr>
                <w:ilvl w:val="0"/>
                <w:numId w:val="220"/>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Potrebni resursi</w:t>
            </w:r>
          </w:p>
        </w:tc>
        <w:tc>
          <w:tcPr>
            <w:tcW w:w="6804" w:type="dxa"/>
          </w:tcPr>
          <w:p w14:paraId="54F2EF56" w14:textId="77777777" w:rsidR="00181AAA" w:rsidRPr="00116083" w:rsidRDefault="00181AAA" w:rsidP="001356A3">
            <w:pPr>
              <w:pStyle w:val="Odlomakpopisa"/>
              <w:numPr>
                <w:ilvl w:val="0"/>
                <w:numId w:val="219"/>
              </w:numPr>
              <w:rPr>
                <w:rFonts w:ascii="Times New Roman" w:hAnsi="Times New Roman" w:cs="Times New Roman"/>
                <w:sz w:val="24"/>
                <w:szCs w:val="24"/>
              </w:rPr>
            </w:pPr>
            <w:r>
              <w:rPr>
                <w:rFonts w:ascii="Times New Roman" w:hAnsi="Times New Roman" w:cs="Times New Roman"/>
                <w:sz w:val="24"/>
                <w:szCs w:val="24"/>
              </w:rPr>
              <w:t>cca 6</w:t>
            </w:r>
            <w:r w:rsidRPr="00116083">
              <w:rPr>
                <w:rFonts w:ascii="Times New Roman" w:hAnsi="Times New Roman" w:cs="Times New Roman"/>
                <w:sz w:val="24"/>
                <w:szCs w:val="24"/>
              </w:rPr>
              <w:t>0.00 EUR po učeniku (prijevoz autobusom, stručno vodstvo, ručak)</w:t>
            </w:r>
          </w:p>
        </w:tc>
      </w:tr>
      <w:tr w:rsidR="00181AAA" w:rsidRPr="003C35D9" w14:paraId="51F90C57" w14:textId="77777777" w:rsidTr="00F014D9">
        <w:trPr>
          <w:trHeight w:val="976"/>
        </w:trPr>
        <w:tc>
          <w:tcPr>
            <w:tcW w:w="2978" w:type="dxa"/>
          </w:tcPr>
          <w:p w14:paraId="250137C9" w14:textId="77777777" w:rsidR="00181AAA" w:rsidRPr="003C35D9" w:rsidRDefault="00181AAA" w:rsidP="001356A3">
            <w:pPr>
              <w:numPr>
                <w:ilvl w:val="0"/>
                <w:numId w:val="220"/>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Moguće teškoće</w:t>
            </w:r>
          </w:p>
        </w:tc>
        <w:tc>
          <w:tcPr>
            <w:tcW w:w="6804" w:type="dxa"/>
          </w:tcPr>
          <w:p w14:paraId="3AC5D13E" w14:textId="77777777" w:rsidR="00181AAA" w:rsidRPr="000C5783" w:rsidRDefault="00181AAA" w:rsidP="001356A3">
            <w:pPr>
              <w:pStyle w:val="Odlomakpopisa"/>
              <w:numPr>
                <w:ilvl w:val="0"/>
                <w:numId w:val="219"/>
              </w:numPr>
              <w:rPr>
                <w:rFonts w:ascii="Times New Roman" w:hAnsi="Times New Roman" w:cs="Times New Roman"/>
                <w:sz w:val="24"/>
                <w:szCs w:val="24"/>
              </w:rPr>
            </w:pPr>
            <w:r w:rsidRPr="000C5783">
              <w:rPr>
                <w:rFonts w:ascii="Times New Roman" w:hAnsi="Times New Roman" w:cs="Times New Roman"/>
                <w:sz w:val="24"/>
                <w:szCs w:val="24"/>
                <w:lang w:bidi="en-US"/>
              </w:rPr>
              <w:t>Nedostatak financijskih sredstava zbog visoke cijene prijevoza, loši vremenski uvjeti, nepredviđene okolnosti u prometu (radovi tunel  Učka)…</w:t>
            </w:r>
          </w:p>
        </w:tc>
      </w:tr>
      <w:tr w:rsidR="00181AAA" w:rsidRPr="003C35D9" w14:paraId="54493CD5" w14:textId="77777777" w:rsidTr="00F014D9">
        <w:trPr>
          <w:trHeight w:val="1453"/>
        </w:trPr>
        <w:tc>
          <w:tcPr>
            <w:tcW w:w="2978" w:type="dxa"/>
          </w:tcPr>
          <w:p w14:paraId="5A5B571F" w14:textId="77777777" w:rsidR="00181AAA" w:rsidRPr="003C35D9" w:rsidRDefault="00181AAA" w:rsidP="00181AAA">
            <w:pPr>
              <w:numPr>
                <w:ilvl w:val="0"/>
                <w:numId w:val="7"/>
              </w:numPr>
              <w:contextualSpacing/>
              <w:rPr>
                <w:rFonts w:ascii="Times New Roman" w:hAnsi="Times New Roman" w:cs="Times New Roman"/>
                <w:b/>
                <w:bCs/>
                <w:sz w:val="24"/>
                <w:szCs w:val="24"/>
              </w:rPr>
            </w:pPr>
            <w:r w:rsidRPr="003C35D9">
              <w:rPr>
                <w:rFonts w:ascii="Times New Roman" w:hAnsi="Times New Roman" w:cs="Times New Roman"/>
                <w:b/>
                <w:bCs/>
                <w:sz w:val="24"/>
                <w:szCs w:val="24"/>
              </w:rPr>
              <w:lastRenderedPageBreak/>
              <w:t>Način praćenja i provjere ishoda/postignuća</w:t>
            </w:r>
          </w:p>
        </w:tc>
        <w:tc>
          <w:tcPr>
            <w:tcW w:w="6804" w:type="dxa"/>
          </w:tcPr>
          <w:p w14:paraId="7D2A2137" w14:textId="77777777" w:rsidR="00181AAA" w:rsidRPr="00181AAA" w:rsidRDefault="00181AAA" w:rsidP="00181AAA">
            <w:pPr>
              <w:pStyle w:val="Odlomakpopisa"/>
              <w:numPr>
                <w:ilvl w:val="0"/>
                <w:numId w:val="7"/>
              </w:numPr>
              <w:rPr>
                <w:rFonts w:ascii="Times New Roman" w:hAnsi="Times New Roman" w:cs="Times New Roman"/>
                <w:sz w:val="24"/>
                <w:szCs w:val="24"/>
              </w:rPr>
            </w:pPr>
            <w:r w:rsidRPr="00181AAA">
              <w:rPr>
                <w:rFonts w:ascii="Times New Roman" w:hAnsi="Times New Roman" w:cs="Times New Roman"/>
                <w:sz w:val="24"/>
                <w:szCs w:val="24"/>
                <w:lang w:bidi="en-US"/>
              </w:rPr>
              <w:t>Rješavanje listića, mentalnih mapa. Prikaz sadržaja na razrednom panou. Provjera sadržaja PID-a cjelina  Likovno izražavanje nakon dolaska. Pisanje izvješća o posjetu.</w:t>
            </w:r>
          </w:p>
        </w:tc>
      </w:tr>
      <w:tr w:rsidR="00181AAA" w:rsidRPr="003C35D9" w14:paraId="616C5B63" w14:textId="77777777" w:rsidTr="00F014D9">
        <w:trPr>
          <w:trHeight w:val="969"/>
        </w:trPr>
        <w:tc>
          <w:tcPr>
            <w:tcW w:w="2978" w:type="dxa"/>
          </w:tcPr>
          <w:p w14:paraId="18AF88FB" w14:textId="77777777" w:rsidR="00181AAA" w:rsidRPr="003C35D9" w:rsidRDefault="00181AAA" w:rsidP="001356A3">
            <w:pPr>
              <w:numPr>
                <w:ilvl w:val="0"/>
                <w:numId w:val="220"/>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Odgovorne osobe</w:t>
            </w:r>
          </w:p>
        </w:tc>
        <w:tc>
          <w:tcPr>
            <w:tcW w:w="6804" w:type="dxa"/>
          </w:tcPr>
          <w:p w14:paraId="2126B13E" w14:textId="77777777" w:rsidR="00181AAA" w:rsidRPr="00116083" w:rsidRDefault="00181AAA" w:rsidP="00F014D9">
            <w:pPr>
              <w:rPr>
                <w:rFonts w:ascii="Times New Roman" w:hAnsi="Times New Roman" w:cs="Times New Roman"/>
                <w:sz w:val="24"/>
                <w:szCs w:val="24"/>
              </w:rPr>
            </w:pPr>
            <w:r>
              <w:rPr>
                <w:rFonts w:ascii="Times New Roman" w:hAnsi="Times New Roman" w:cs="Times New Roman"/>
                <w:sz w:val="24"/>
                <w:szCs w:val="24"/>
              </w:rPr>
              <w:t>Gordana Podobnik</w:t>
            </w:r>
            <w:r w:rsidRPr="00116083">
              <w:rPr>
                <w:rFonts w:ascii="Times New Roman" w:hAnsi="Times New Roman" w:cs="Times New Roman"/>
                <w:sz w:val="24"/>
                <w:szCs w:val="24"/>
              </w:rPr>
              <w:t xml:space="preserve">, mag.prim.educ.  </w:t>
            </w:r>
          </w:p>
          <w:p w14:paraId="646A69DE" w14:textId="77777777" w:rsidR="00181AAA" w:rsidRPr="003C35D9" w:rsidRDefault="00181AAA" w:rsidP="00F014D9">
            <w:pPr>
              <w:rPr>
                <w:rFonts w:ascii="Times New Roman" w:hAnsi="Times New Roman" w:cs="Times New Roman"/>
                <w:sz w:val="24"/>
                <w:szCs w:val="24"/>
              </w:rPr>
            </w:pPr>
            <w:r>
              <w:rPr>
                <w:rFonts w:ascii="Times New Roman" w:hAnsi="Times New Roman" w:cs="Times New Roman"/>
                <w:sz w:val="24"/>
                <w:szCs w:val="24"/>
              </w:rPr>
              <w:t>Snježana Sveticki,</w:t>
            </w:r>
            <w:r w:rsidRPr="00116083">
              <w:rPr>
                <w:rFonts w:ascii="Times New Roman" w:hAnsi="Times New Roman" w:cs="Times New Roman"/>
                <w:sz w:val="24"/>
                <w:szCs w:val="24"/>
              </w:rPr>
              <w:t xml:space="preserve"> mag.prim.educ</w:t>
            </w:r>
          </w:p>
        </w:tc>
      </w:tr>
    </w:tbl>
    <w:p w14:paraId="019F8744" w14:textId="39D7925B" w:rsidR="00181AAA" w:rsidRDefault="00181AAA" w:rsidP="004D4091">
      <w:pPr>
        <w:pStyle w:val="Bezproreda1"/>
        <w:ind w:left="720"/>
        <w:rPr>
          <w:rFonts w:ascii="Times New Roman" w:hAnsi="Times New Roman" w:cs="Times New Roman"/>
          <w:b/>
          <w:color w:val="FF0000"/>
          <w:sz w:val="24"/>
          <w:szCs w:val="24"/>
        </w:rPr>
      </w:pPr>
    </w:p>
    <w:p w14:paraId="5597366A" w14:textId="72DDFABF" w:rsidR="00181AAA" w:rsidRPr="006502A2" w:rsidRDefault="00181AAA" w:rsidP="004D4091">
      <w:pPr>
        <w:pStyle w:val="Bezproreda1"/>
        <w:ind w:left="720"/>
        <w:rPr>
          <w:rFonts w:ascii="Times New Roman" w:hAnsi="Times New Roman" w:cs="Times New Roman"/>
          <w:b/>
          <w:color w:val="FF0000"/>
          <w:sz w:val="24"/>
          <w:szCs w:val="24"/>
        </w:rPr>
      </w:pPr>
    </w:p>
    <w:p w14:paraId="5EC55681" w14:textId="2D90DB8F" w:rsidR="007C7662" w:rsidRPr="006502A2" w:rsidRDefault="007C7662" w:rsidP="004D4091">
      <w:pPr>
        <w:pStyle w:val="Bezproreda1"/>
        <w:ind w:left="720"/>
        <w:rPr>
          <w:rFonts w:ascii="Times New Roman" w:hAnsi="Times New Roman" w:cs="Times New Roman"/>
          <w:b/>
          <w:color w:val="FF0000"/>
          <w:sz w:val="24"/>
          <w:szCs w:val="24"/>
        </w:rPr>
      </w:pPr>
    </w:p>
    <w:tbl>
      <w:tblPr>
        <w:tblStyle w:val="TableGrid1"/>
        <w:tblW w:w="9923" w:type="dxa"/>
        <w:tblInd w:w="-289" w:type="dxa"/>
        <w:tblLook w:val="0000" w:firstRow="0" w:lastRow="0" w:firstColumn="0" w:lastColumn="0" w:noHBand="0" w:noVBand="0"/>
      </w:tblPr>
      <w:tblGrid>
        <w:gridCol w:w="2978"/>
        <w:gridCol w:w="6945"/>
      </w:tblGrid>
      <w:tr w:rsidR="006502A2" w:rsidRPr="00D721FE" w14:paraId="7E44C9EB" w14:textId="77777777" w:rsidTr="007C7662">
        <w:trPr>
          <w:trHeight w:val="845"/>
        </w:trPr>
        <w:tc>
          <w:tcPr>
            <w:tcW w:w="2978" w:type="dxa"/>
          </w:tcPr>
          <w:p w14:paraId="5D1080C3" w14:textId="77777777" w:rsidR="007C7662" w:rsidRPr="00D721FE" w:rsidRDefault="007C7662" w:rsidP="004E445E">
            <w:pPr>
              <w:rPr>
                <w:rFonts w:ascii="Times New Roman" w:hAnsi="Times New Roman" w:cs="Times New Roman"/>
                <w:b/>
                <w:bCs/>
                <w:sz w:val="24"/>
                <w:szCs w:val="24"/>
              </w:rPr>
            </w:pPr>
            <w:r w:rsidRPr="00D721FE">
              <w:rPr>
                <w:rFonts w:ascii="Times New Roman" w:hAnsi="Times New Roman" w:cs="Times New Roman"/>
                <w:b/>
                <w:bCs/>
                <w:sz w:val="24"/>
                <w:szCs w:val="24"/>
              </w:rPr>
              <w:t>Kurikulumsko područje</w:t>
            </w:r>
          </w:p>
        </w:tc>
        <w:tc>
          <w:tcPr>
            <w:tcW w:w="6945" w:type="dxa"/>
            <w:shd w:val="clear" w:color="auto" w:fill="9BBB59"/>
          </w:tcPr>
          <w:p w14:paraId="5D289ED1" w14:textId="77777777" w:rsidR="007C7662" w:rsidRPr="00D721FE" w:rsidRDefault="007C7662" w:rsidP="004E445E">
            <w:pPr>
              <w:rPr>
                <w:rFonts w:ascii="Times New Roman" w:eastAsia="Calibri" w:hAnsi="Times New Roman" w:cs="Times New Roman"/>
                <w:sz w:val="24"/>
                <w:szCs w:val="24"/>
              </w:rPr>
            </w:pPr>
            <w:r w:rsidRPr="00D721FE">
              <w:rPr>
                <w:rFonts w:ascii="Times New Roman" w:eastAsia="Calibri" w:hAnsi="Times New Roman" w:cs="Times New Roman"/>
                <w:sz w:val="24"/>
                <w:szCs w:val="24"/>
              </w:rPr>
              <w:t>Međupredmetna tema: Učiti kako učiti</w:t>
            </w:r>
          </w:p>
          <w:p w14:paraId="7A6199EE" w14:textId="4CF7002F" w:rsidR="007C7662" w:rsidRPr="00D721FE" w:rsidRDefault="00D721FE" w:rsidP="007C7662">
            <w:pPr>
              <w:rPr>
                <w:rFonts w:ascii="Times New Roman" w:eastAsia="Calibri" w:hAnsi="Times New Roman" w:cs="Times New Roman"/>
                <w:b/>
                <w:sz w:val="24"/>
                <w:szCs w:val="24"/>
              </w:rPr>
            </w:pPr>
            <w:r w:rsidRPr="00D721FE">
              <w:rPr>
                <w:rFonts w:ascii="Times New Roman" w:eastAsia="Calibri" w:hAnsi="Times New Roman" w:cs="Times New Roman"/>
                <w:b/>
                <w:sz w:val="24"/>
                <w:szCs w:val="24"/>
              </w:rPr>
              <w:t>TERENSKA NASTAVA 2</w:t>
            </w:r>
            <w:r w:rsidR="00941708" w:rsidRPr="00D721FE">
              <w:rPr>
                <w:rFonts w:ascii="Times New Roman" w:eastAsia="Calibri" w:hAnsi="Times New Roman" w:cs="Times New Roman"/>
                <w:b/>
                <w:sz w:val="24"/>
                <w:szCs w:val="24"/>
              </w:rPr>
              <w:t xml:space="preserve">. </w:t>
            </w:r>
            <w:r w:rsidRPr="00D721FE">
              <w:rPr>
                <w:rFonts w:ascii="Times New Roman" w:eastAsia="Calibri" w:hAnsi="Times New Roman" w:cs="Times New Roman"/>
                <w:b/>
                <w:sz w:val="24"/>
                <w:szCs w:val="24"/>
              </w:rPr>
              <w:t>i 3</w:t>
            </w:r>
            <w:r w:rsidR="007C7662" w:rsidRPr="00D721FE">
              <w:rPr>
                <w:rFonts w:ascii="Times New Roman" w:eastAsia="Calibri" w:hAnsi="Times New Roman" w:cs="Times New Roman"/>
                <w:b/>
                <w:sz w:val="24"/>
                <w:szCs w:val="24"/>
              </w:rPr>
              <w:t xml:space="preserve">. razreda </w:t>
            </w:r>
          </w:p>
          <w:p w14:paraId="498EEE8E" w14:textId="279135BB" w:rsidR="007C7662" w:rsidRPr="00D721FE" w:rsidRDefault="007C7662" w:rsidP="007C7662">
            <w:pPr>
              <w:rPr>
                <w:rFonts w:ascii="Times New Roman" w:eastAsia="Calibri" w:hAnsi="Times New Roman" w:cs="Times New Roman"/>
                <w:b/>
                <w:sz w:val="24"/>
                <w:szCs w:val="24"/>
              </w:rPr>
            </w:pPr>
            <w:r w:rsidRPr="00D721FE">
              <w:rPr>
                <w:rFonts w:ascii="Times New Roman" w:eastAsia="Calibri" w:hAnsi="Times New Roman" w:cs="Times New Roman"/>
                <w:b/>
                <w:sz w:val="24"/>
                <w:szCs w:val="24"/>
              </w:rPr>
              <w:t>Gorski kotar</w:t>
            </w:r>
          </w:p>
          <w:p w14:paraId="0D5B2FC8" w14:textId="77777777" w:rsidR="007C7662" w:rsidRPr="00D721FE" w:rsidRDefault="007C7662" w:rsidP="004E445E">
            <w:pPr>
              <w:suppressAutoHyphens w:val="0"/>
            </w:pPr>
          </w:p>
        </w:tc>
      </w:tr>
      <w:tr w:rsidR="006502A2" w:rsidRPr="00D721FE" w14:paraId="7ED06433" w14:textId="77777777" w:rsidTr="007C7662">
        <w:trPr>
          <w:trHeight w:val="770"/>
        </w:trPr>
        <w:tc>
          <w:tcPr>
            <w:tcW w:w="2978" w:type="dxa"/>
          </w:tcPr>
          <w:p w14:paraId="30033A67" w14:textId="77777777" w:rsidR="007C7662" w:rsidRPr="00D721FE" w:rsidRDefault="007C7662" w:rsidP="001356A3">
            <w:pPr>
              <w:numPr>
                <w:ilvl w:val="0"/>
                <w:numId w:val="171"/>
              </w:numPr>
              <w:contextualSpacing/>
              <w:rPr>
                <w:rFonts w:ascii="Times New Roman" w:hAnsi="Times New Roman" w:cs="Times New Roman"/>
                <w:b/>
                <w:bCs/>
                <w:sz w:val="24"/>
                <w:szCs w:val="24"/>
              </w:rPr>
            </w:pPr>
            <w:r w:rsidRPr="00D721FE">
              <w:rPr>
                <w:rFonts w:ascii="Times New Roman" w:hAnsi="Times New Roman" w:cs="Times New Roman"/>
                <w:b/>
                <w:bCs/>
                <w:sz w:val="24"/>
                <w:szCs w:val="24"/>
              </w:rPr>
              <w:t>Ciklus (razred)</w:t>
            </w:r>
          </w:p>
        </w:tc>
        <w:tc>
          <w:tcPr>
            <w:tcW w:w="6945" w:type="dxa"/>
          </w:tcPr>
          <w:p w14:paraId="06E448FA" w14:textId="6CA2DE43" w:rsidR="007C7662" w:rsidRPr="00D721FE" w:rsidRDefault="00D721FE" w:rsidP="007C7662">
            <w:pPr>
              <w:rPr>
                <w:rFonts w:ascii="Times New Roman" w:hAnsi="Times New Roman" w:cs="Times New Roman"/>
                <w:sz w:val="24"/>
                <w:szCs w:val="24"/>
              </w:rPr>
            </w:pPr>
            <w:r w:rsidRPr="00D721FE">
              <w:rPr>
                <w:rFonts w:ascii="Times New Roman" w:hAnsi="Times New Roman" w:cs="Times New Roman"/>
                <w:sz w:val="24"/>
                <w:szCs w:val="24"/>
              </w:rPr>
              <w:t xml:space="preserve">I. ciklus, </w:t>
            </w:r>
            <w:r w:rsidRPr="00161809">
              <w:rPr>
                <w:rFonts w:ascii="Times New Roman" w:hAnsi="Times New Roman" w:cs="Times New Roman"/>
                <w:color w:val="000000" w:themeColor="text1"/>
                <w:sz w:val="24"/>
                <w:szCs w:val="24"/>
              </w:rPr>
              <w:t xml:space="preserve">2. </w:t>
            </w:r>
            <w:r w:rsidRPr="00D721FE">
              <w:rPr>
                <w:rFonts w:ascii="Times New Roman" w:hAnsi="Times New Roman" w:cs="Times New Roman"/>
                <w:sz w:val="24"/>
                <w:szCs w:val="24"/>
              </w:rPr>
              <w:t>i 3</w:t>
            </w:r>
            <w:r w:rsidR="007C7662" w:rsidRPr="00D721FE">
              <w:rPr>
                <w:rFonts w:ascii="Times New Roman" w:hAnsi="Times New Roman" w:cs="Times New Roman"/>
                <w:sz w:val="24"/>
                <w:szCs w:val="24"/>
              </w:rPr>
              <w:t>. razred</w:t>
            </w:r>
          </w:p>
        </w:tc>
      </w:tr>
      <w:tr w:rsidR="006502A2" w:rsidRPr="00D721FE" w14:paraId="3875152B" w14:textId="77777777" w:rsidTr="007C7662">
        <w:trPr>
          <w:trHeight w:val="1121"/>
        </w:trPr>
        <w:tc>
          <w:tcPr>
            <w:tcW w:w="2978" w:type="dxa"/>
          </w:tcPr>
          <w:p w14:paraId="1BA10060" w14:textId="77777777" w:rsidR="007C7662" w:rsidRPr="00D721FE" w:rsidRDefault="007C7662" w:rsidP="001356A3">
            <w:pPr>
              <w:numPr>
                <w:ilvl w:val="0"/>
                <w:numId w:val="171"/>
              </w:numPr>
              <w:contextualSpacing/>
              <w:rPr>
                <w:rFonts w:ascii="Times New Roman" w:hAnsi="Times New Roman" w:cs="Times New Roman"/>
                <w:b/>
                <w:bCs/>
                <w:sz w:val="24"/>
                <w:szCs w:val="24"/>
              </w:rPr>
            </w:pPr>
            <w:r w:rsidRPr="00D721FE">
              <w:rPr>
                <w:rFonts w:ascii="Times New Roman" w:hAnsi="Times New Roman" w:cs="Times New Roman"/>
                <w:b/>
                <w:bCs/>
                <w:sz w:val="24"/>
                <w:szCs w:val="24"/>
              </w:rPr>
              <w:t>Cilj</w:t>
            </w:r>
          </w:p>
        </w:tc>
        <w:tc>
          <w:tcPr>
            <w:tcW w:w="6945" w:type="dxa"/>
          </w:tcPr>
          <w:p w14:paraId="618FA5CF" w14:textId="77777777" w:rsidR="00161809" w:rsidRPr="00161809" w:rsidRDefault="00161809" w:rsidP="00161809">
            <w:pPr>
              <w:jc w:val="both"/>
              <w:rPr>
                <w:rFonts w:ascii="Times New Roman" w:hAnsi="Times New Roman" w:cs="Times New Roman"/>
                <w:color w:val="000000" w:themeColor="text1"/>
                <w:sz w:val="24"/>
                <w:szCs w:val="24"/>
              </w:rPr>
            </w:pPr>
            <w:r w:rsidRPr="00161809">
              <w:rPr>
                <w:rFonts w:ascii="Times New Roman" w:hAnsi="Times New Roman" w:cs="Times New Roman"/>
                <w:color w:val="000000" w:themeColor="text1"/>
                <w:sz w:val="24"/>
                <w:szCs w:val="24"/>
              </w:rPr>
              <w:t>Gorski kotar (Skrad- Brod na Kupi (ušće, Muzej, granica),</w:t>
            </w:r>
          </w:p>
          <w:p w14:paraId="5ED8E278" w14:textId="77777777" w:rsidR="00161809" w:rsidRPr="00161809" w:rsidRDefault="00161809" w:rsidP="00161809">
            <w:pPr>
              <w:jc w:val="both"/>
              <w:rPr>
                <w:rFonts w:ascii="Times New Roman" w:hAnsi="Times New Roman" w:cs="Times New Roman"/>
                <w:color w:val="000000" w:themeColor="text1"/>
                <w:sz w:val="24"/>
                <w:szCs w:val="24"/>
              </w:rPr>
            </w:pPr>
            <w:r w:rsidRPr="00161809">
              <w:rPr>
                <w:rFonts w:ascii="Times New Roman" w:hAnsi="Times New Roman" w:cs="Times New Roman"/>
                <w:color w:val="000000" w:themeColor="text1"/>
                <w:sz w:val="24"/>
                <w:szCs w:val="24"/>
              </w:rPr>
              <w:t>Lokve ( lipa prijedlog za Stablo Europe, te brana</w:t>
            </w:r>
          </w:p>
          <w:p w14:paraId="4175017E" w14:textId="77777777" w:rsidR="00161809" w:rsidRPr="00161809" w:rsidRDefault="00161809" w:rsidP="00161809">
            <w:pPr>
              <w:jc w:val="both"/>
              <w:rPr>
                <w:rFonts w:ascii="Times New Roman" w:hAnsi="Times New Roman" w:cs="Times New Roman"/>
                <w:color w:val="000000" w:themeColor="text1"/>
                <w:sz w:val="24"/>
                <w:szCs w:val="24"/>
              </w:rPr>
            </w:pPr>
            <w:r w:rsidRPr="00161809">
              <w:rPr>
                <w:rFonts w:ascii="Times New Roman" w:hAnsi="Times New Roman" w:cs="Times New Roman"/>
                <w:color w:val="000000" w:themeColor="text1"/>
                <w:sz w:val="24"/>
                <w:szCs w:val="24"/>
              </w:rPr>
              <w:t>Lokvarskog jezera, Fužine (špilja Vrelo, jezero Lepenica,</w:t>
            </w:r>
          </w:p>
          <w:p w14:paraId="11850DF4" w14:textId="524BD636" w:rsidR="007C7662" w:rsidRPr="00161809" w:rsidRDefault="00161809" w:rsidP="00161809">
            <w:pPr>
              <w:jc w:val="both"/>
              <w:rPr>
                <w:rFonts w:ascii="Times New Roman" w:hAnsi="Times New Roman" w:cs="Times New Roman"/>
                <w:color w:val="FF0000"/>
                <w:sz w:val="24"/>
                <w:szCs w:val="24"/>
              </w:rPr>
            </w:pPr>
            <w:r w:rsidRPr="00161809">
              <w:rPr>
                <w:rFonts w:ascii="Times New Roman" w:hAnsi="Times New Roman" w:cs="Times New Roman"/>
                <w:color w:val="000000" w:themeColor="text1"/>
                <w:sz w:val="24"/>
                <w:szCs w:val="24"/>
              </w:rPr>
              <w:t>Bajer jezero)</w:t>
            </w:r>
          </w:p>
        </w:tc>
      </w:tr>
      <w:tr w:rsidR="006502A2" w:rsidRPr="00D721FE" w14:paraId="2047F209" w14:textId="77777777" w:rsidTr="007C7662">
        <w:trPr>
          <w:trHeight w:val="1121"/>
        </w:trPr>
        <w:tc>
          <w:tcPr>
            <w:tcW w:w="2978" w:type="dxa"/>
          </w:tcPr>
          <w:p w14:paraId="7EB9F00E" w14:textId="77777777" w:rsidR="007C7662" w:rsidRPr="00D721FE" w:rsidRDefault="007C7662" w:rsidP="001356A3">
            <w:pPr>
              <w:numPr>
                <w:ilvl w:val="0"/>
                <w:numId w:val="171"/>
              </w:numPr>
              <w:contextualSpacing/>
              <w:rPr>
                <w:rFonts w:ascii="Times New Roman" w:hAnsi="Times New Roman" w:cs="Times New Roman"/>
                <w:b/>
                <w:bCs/>
                <w:sz w:val="24"/>
                <w:szCs w:val="24"/>
              </w:rPr>
            </w:pPr>
            <w:r w:rsidRPr="00D721FE">
              <w:rPr>
                <w:rFonts w:ascii="Times New Roman" w:hAnsi="Times New Roman" w:cs="Times New Roman"/>
                <w:b/>
                <w:bCs/>
                <w:sz w:val="24"/>
                <w:szCs w:val="24"/>
              </w:rPr>
              <w:t>Obrazloženje cilja</w:t>
            </w:r>
          </w:p>
        </w:tc>
        <w:tc>
          <w:tcPr>
            <w:tcW w:w="6945" w:type="dxa"/>
          </w:tcPr>
          <w:p w14:paraId="3E3B3655"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Upoznavanje zavičajnih reljefnih oblika. Povezivanje reljefnih</w:t>
            </w:r>
          </w:p>
          <w:p w14:paraId="00A02E6E"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oblika s načinom života. Upoznavanje karakteristika i</w:t>
            </w:r>
          </w:p>
          <w:p w14:paraId="1C21D362"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posebnosti stabla koje je prijedlog za Stablo Europe u</w:t>
            </w:r>
          </w:p>
          <w:p w14:paraId="58B70A87"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Lokvama. Produbljivanje znanja o životinjama zavičaja kao</w:t>
            </w:r>
          </w:p>
          <w:p w14:paraId="011BBDAB"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sadržaja organiziranosti prirode.</w:t>
            </w:r>
          </w:p>
        </w:tc>
      </w:tr>
      <w:tr w:rsidR="006502A2" w:rsidRPr="00D721FE" w14:paraId="07E9F8D0" w14:textId="77777777" w:rsidTr="007C7662">
        <w:trPr>
          <w:trHeight w:val="1278"/>
        </w:trPr>
        <w:tc>
          <w:tcPr>
            <w:tcW w:w="2978" w:type="dxa"/>
          </w:tcPr>
          <w:p w14:paraId="031CFD7E" w14:textId="77777777" w:rsidR="007C7662" w:rsidRPr="00D721FE" w:rsidRDefault="007C7662" w:rsidP="001356A3">
            <w:pPr>
              <w:numPr>
                <w:ilvl w:val="0"/>
                <w:numId w:val="171"/>
              </w:numPr>
              <w:contextualSpacing/>
              <w:rPr>
                <w:rFonts w:ascii="Times New Roman" w:hAnsi="Times New Roman" w:cs="Times New Roman"/>
                <w:b/>
                <w:bCs/>
                <w:sz w:val="24"/>
                <w:szCs w:val="24"/>
              </w:rPr>
            </w:pPr>
            <w:r w:rsidRPr="00D721FE">
              <w:rPr>
                <w:rFonts w:ascii="Times New Roman" w:hAnsi="Times New Roman" w:cs="Times New Roman"/>
                <w:b/>
                <w:bCs/>
                <w:sz w:val="24"/>
                <w:szCs w:val="24"/>
              </w:rPr>
              <w:t>Očekivani ishodi/postignuća</w:t>
            </w:r>
          </w:p>
        </w:tc>
        <w:tc>
          <w:tcPr>
            <w:tcW w:w="6945" w:type="dxa"/>
          </w:tcPr>
          <w:p w14:paraId="0A358EED"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Uočava i uči gledanjem i iskustvenim doživljajem. Postavlja</w:t>
            </w:r>
          </w:p>
          <w:p w14:paraId="43B8C226"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pitanja. Povezuje sadržaje uočenog. Razmišlja i donosi</w:t>
            </w:r>
          </w:p>
          <w:p w14:paraId="21FD0CCB"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zaključke. Razlikuje reljefne oblike.</w:t>
            </w:r>
          </w:p>
          <w:p w14:paraId="03E0844B"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Zna se ponašati tijekom putovanja. Uči načine snalaženje.</w:t>
            </w:r>
          </w:p>
          <w:p w14:paraId="573FDBBB"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Uči toleranciju. Suradnički se odnosi prema suučenicima.</w:t>
            </w:r>
          </w:p>
          <w:p w14:paraId="47DD6E66"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Poštuje različitost.</w:t>
            </w:r>
          </w:p>
          <w:p w14:paraId="14E11440" w14:textId="77777777" w:rsidR="007C7662" w:rsidRPr="00D721FE" w:rsidRDefault="007C7662" w:rsidP="004E445E">
            <w:pPr>
              <w:rPr>
                <w:rFonts w:ascii="Times New Roman" w:hAnsi="Times New Roman" w:cs="Times New Roman"/>
                <w:sz w:val="24"/>
                <w:szCs w:val="24"/>
              </w:rPr>
            </w:pPr>
          </w:p>
          <w:p w14:paraId="19D2A2E2"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 xml:space="preserve">PID OŠ A.1.1. Učenik uspoređuje organiziranost u prirodi opažajući neposredni okoliš, </w:t>
            </w:r>
          </w:p>
          <w:p w14:paraId="40BF8474"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PID OŠ B.1.2. Učenik se snalazi u vremenskim ciklusima, prikazuje promjene i odnose među njima te objašnjava povezanost vremenskih ciklusa s aktivnostima u životu.</w:t>
            </w:r>
          </w:p>
          <w:p w14:paraId="0E493381"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PID OŠ A.2.1. Učenik uspoređuje organiziranost u prirodi i objašnjava važnost organiziranosti</w:t>
            </w:r>
          </w:p>
          <w:p w14:paraId="29499BC7"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PID OŠ B.2.2. Učenik zaključuje o promjenama u prirodi koje se događaju tijekom godišnjih doba</w:t>
            </w:r>
          </w:p>
        </w:tc>
      </w:tr>
      <w:tr w:rsidR="006502A2" w:rsidRPr="00D721FE" w14:paraId="78CA01F5" w14:textId="77777777" w:rsidTr="007C7662">
        <w:trPr>
          <w:trHeight w:val="560"/>
        </w:trPr>
        <w:tc>
          <w:tcPr>
            <w:tcW w:w="9923" w:type="dxa"/>
            <w:gridSpan w:val="2"/>
          </w:tcPr>
          <w:p w14:paraId="35FAFD09" w14:textId="77777777" w:rsidR="007C7662" w:rsidRPr="00D721FE" w:rsidRDefault="007C7662" w:rsidP="001356A3">
            <w:pPr>
              <w:numPr>
                <w:ilvl w:val="0"/>
                <w:numId w:val="171"/>
              </w:numPr>
              <w:contextualSpacing/>
              <w:rPr>
                <w:rFonts w:ascii="Times New Roman" w:hAnsi="Times New Roman" w:cs="Times New Roman"/>
                <w:b/>
                <w:bCs/>
                <w:sz w:val="24"/>
                <w:szCs w:val="24"/>
              </w:rPr>
            </w:pPr>
          </w:p>
        </w:tc>
      </w:tr>
      <w:tr w:rsidR="006502A2" w:rsidRPr="00D721FE" w14:paraId="14233155" w14:textId="77777777" w:rsidTr="007C7662">
        <w:trPr>
          <w:trHeight w:val="837"/>
        </w:trPr>
        <w:tc>
          <w:tcPr>
            <w:tcW w:w="2978" w:type="dxa"/>
          </w:tcPr>
          <w:p w14:paraId="78B9FCFA" w14:textId="77777777" w:rsidR="007C7662" w:rsidRPr="00D721FE" w:rsidRDefault="007C7662" w:rsidP="007C7662">
            <w:pPr>
              <w:numPr>
                <w:ilvl w:val="0"/>
                <w:numId w:val="7"/>
              </w:numPr>
              <w:contextualSpacing/>
              <w:rPr>
                <w:rFonts w:ascii="Times New Roman" w:hAnsi="Times New Roman" w:cs="Times New Roman"/>
                <w:b/>
                <w:iCs/>
                <w:sz w:val="24"/>
                <w:szCs w:val="24"/>
              </w:rPr>
            </w:pPr>
            <w:r w:rsidRPr="00D721FE">
              <w:rPr>
                <w:rFonts w:ascii="Times New Roman" w:hAnsi="Times New Roman" w:cs="Times New Roman"/>
                <w:b/>
                <w:iCs/>
                <w:sz w:val="24"/>
                <w:szCs w:val="24"/>
              </w:rPr>
              <w:t>Oblik</w:t>
            </w:r>
          </w:p>
        </w:tc>
        <w:tc>
          <w:tcPr>
            <w:tcW w:w="6945" w:type="dxa"/>
          </w:tcPr>
          <w:p w14:paraId="122AEF18"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Jednodnevni posjet</w:t>
            </w:r>
          </w:p>
        </w:tc>
      </w:tr>
      <w:tr w:rsidR="006502A2" w:rsidRPr="00D721FE" w14:paraId="25D97BD1" w14:textId="77777777" w:rsidTr="007C7662">
        <w:trPr>
          <w:trHeight w:val="837"/>
        </w:trPr>
        <w:tc>
          <w:tcPr>
            <w:tcW w:w="2978" w:type="dxa"/>
          </w:tcPr>
          <w:p w14:paraId="2528338A" w14:textId="77777777" w:rsidR="007C7662" w:rsidRPr="00D721FE" w:rsidRDefault="007C7662" w:rsidP="007C7662">
            <w:pPr>
              <w:numPr>
                <w:ilvl w:val="0"/>
                <w:numId w:val="7"/>
              </w:numPr>
              <w:rPr>
                <w:rFonts w:ascii="Times New Roman" w:eastAsia="Calibri" w:hAnsi="Times New Roman" w:cs="Times New Roman"/>
                <w:b/>
                <w:iCs/>
                <w:sz w:val="24"/>
                <w:szCs w:val="24"/>
              </w:rPr>
            </w:pPr>
            <w:r w:rsidRPr="00D721FE">
              <w:rPr>
                <w:rFonts w:ascii="Times New Roman" w:eastAsia="Calibri" w:hAnsi="Times New Roman" w:cs="Times New Roman"/>
                <w:b/>
                <w:iCs/>
                <w:sz w:val="24"/>
                <w:szCs w:val="24"/>
              </w:rPr>
              <w:lastRenderedPageBreak/>
              <w:t>Sudionici</w:t>
            </w:r>
          </w:p>
          <w:p w14:paraId="124E0EAD" w14:textId="77777777" w:rsidR="007C7662" w:rsidRPr="00D721FE" w:rsidRDefault="007C7662" w:rsidP="004E445E">
            <w:pPr>
              <w:rPr>
                <w:rFonts w:ascii="Times New Roman" w:hAnsi="Times New Roman" w:cs="Times New Roman"/>
                <w:b/>
                <w:sz w:val="24"/>
                <w:szCs w:val="24"/>
              </w:rPr>
            </w:pPr>
          </w:p>
        </w:tc>
        <w:tc>
          <w:tcPr>
            <w:tcW w:w="6945" w:type="dxa"/>
          </w:tcPr>
          <w:p w14:paraId="5795B8A5" w14:textId="780AB770" w:rsidR="007C7662" w:rsidRPr="00D721FE" w:rsidRDefault="00D721FE" w:rsidP="004E445E">
            <w:pPr>
              <w:rPr>
                <w:rFonts w:ascii="Times New Roman" w:hAnsi="Times New Roman" w:cs="Times New Roman"/>
                <w:sz w:val="24"/>
                <w:szCs w:val="24"/>
              </w:rPr>
            </w:pPr>
            <w:r w:rsidRPr="00D721FE">
              <w:rPr>
                <w:rFonts w:ascii="Times New Roman" w:hAnsi="Times New Roman" w:cs="Times New Roman"/>
                <w:sz w:val="24"/>
                <w:szCs w:val="24"/>
              </w:rPr>
              <w:t>Svi učenici 2. i 3</w:t>
            </w:r>
            <w:r w:rsidR="007C7662" w:rsidRPr="00D721FE">
              <w:rPr>
                <w:rFonts w:ascii="Times New Roman" w:hAnsi="Times New Roman" w:cs="Times New Roman"/>
                <w:sz w:val="24"/>
                <w:szCs w:val="24"/>
              </w:rPr>
              <w:t>. razreda</w:t>
            </w:r>
          </w:p>
        </w:tc>
      </w:tr>
      <w:tr w:rsidR="006502A2" w:rsidRPr="00D721FE" w14:paraId="47E1AFD5" w14:textId="77777777" w:rsidTr="007C7662">
        <w:trPr>
          <w:trHeight w:val="847"/>
        </w:trPr>
        <w:tc>
          <w:tcPr>
            <w:tcW w:w="2978" w:type="dxa"/>
          </w:tcPr>
          <w:p w14:paraId="236FCDA8" w14:textId="77777777" w:rsidR="007C7662" w:rsidRPr="00D721FE" w:rsidRDefault="007C7662" w:rsidP="007C7662">
            <w:pPr>
              <w:numPr>
                <w:ilvl w:val="0"/>
                <w:numId w:val="7"/>
              </w:numPr>
              <w:contextualSpacing/>
              <w:rPr>
                <w:rFonts w:ascii="Times New Roman" w:hAnsi="Times New Roman" w:cs="Times New Roman"/>
                <w:b/>
                <w:iCs/>
                <w:sz w:val="24"/>
                <w:szCs w:val="24"/>
              </w:rPr>
            </w:pPr>
            <w:r w:rsidRPr="00D721FE">
              <w:rPr>
                <w:rFonts w:ascii="Times New Roman" w:hAnsi="Times New Roman" w:cs="Times New Roman"/>
                <w:b/>
                <w:iCs/>
                <w:sz w:val="24"/>
                <w:szCs w:val="24"/>
              </w:rPr>
              <w:t>Način učenja</w:t>
            </w:r>
          </w:p>
        </w:tc>
        <w:tc>
          <w:tcPr>
            <w:tcW w:w="6945" w:type="dxa"/>
          </w:tcPr>
          <w:p w14:paraId="13315983"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Prikuplja, istražuje nove podatke. Promatra i upoznaje izgled i</w:t>
            </w:r>
          </w:p>
          <w:p w14:paraId="6743A1E5"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posebnosti zavičaja. Prepoznaje običaje u svome zavičaju.</w:t>
            </w:r>
          </w:p>
          <w:p w14:paraId="28A6CDF2"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Fotografira. Dokumentira.</w:t>
            </w:r>
          </w:p>
          <w:p w14:paraId="22378B24" w14:textId="77777777" w:rsidR="007C7662" w:rsidRPr="00D721FE" w:rsidRDefault="007C7662" w:rsidP="004E445E">
            <w:pPr>
              <w:rPr>
                <w:rFonts w:ascii="Times New Roman" w:hAnsi="Times New Roman" w:cs="Times New Roman"/>
                <w:sz w:val="24"/>
                <w:szCs w:val="24"/>
              </w:rPr>
            </w:pPr>
          </w:p>
        </w:tc>
      </w:tr>
      <w:tr w:rsidR="006502A2" w:rsidRPr="00D721FE" w14:paraId="2707674F" w14:textId="77777777" w:rsidTr="007C7662">
        <w:trPr>
          <w:trHeight w:val="831"/>
        </w:trPr>
        <w:tc>
          <w:tcPr>
            <w:tcW w:w="2978" w:type="dxa"/>
          </w:tcPr>
          <w:p w14:paraId="38234A5B" w14:textId="77777777" w:rsidR="007C7662" w:rsidRPr="00D721FE" w:rsidRDefault="007C7662" w:rsidP="007C7662">
            <w:pPr>
              <w:numPr>
                <w:ilvl w:val="0"/>
                <w:numId w:val="7"/>
              </w:numPr>
              <w:contextualSpacing/>
              <w:rPr>
                <w:rFonts w:ascii="Times New Roman" w:hAnsi="Times New Roman" w:cs="Times New Roman"/>
                <w:b/>
                <w:iCs/>
                <w:sz w:val="24"/>
                <w:szCs w:val="24"/>
              </w:rPr>
            </w:pPr>
            <w:r w:rsidRPr="00D721FE">
              <w:rPr>
                <w:rFonts w:ascii="Times New Roman" w:hAnsi="Times New Roman" w:cs="Times New Roman"/>
                <w:b/>
                <w:iCs/>
                <w:sz w:val="24"/>
                <w:szCs w:val="24"/>
              </w:rPr>
              <w:t>Metode podučavanja</w:t>
            </w:r>
          </w:p>
        </w:tc>
        <w:tc>
          <w:tcPr>
            <w:tcW w:w="6945" w:type="dxa"/>
          </w:tcPr>
          <w:p w14:paraId="3CE865F1"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Razgovorom i individualiziranim pristupom, usmjeravanjem</w:t>
            </w:r>
          </w:p>
          <w:p w14:paraId="3A9BA312"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pažnje učenika koristeći metode razgovora, promatranja,</w:t>
            </w:r>
          </w:p>
          <w:p w14:paraId="7FCBBF2E"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uočavanja, opisivanja i metodu praktičnih radova, iskustvenim</w:t>
            </w:r>
          </w:p>
          <w:p w14:paraId="46723927"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učenjem.</w:t>
            </w:r>
          </w:p>
        </w:tc>
      </w:tr>
      <w:tr w:rsidR="006502A2" w:rsidRPr="00D721FE" w14:paraId="6DA30F73" w14:textId="77777777" w:rsidTr="007C7662">
        <w:trPr>
          <w:trHeight w:val="843"/>
        </w:trPr>
        <w:tc>
          <w:tcPr>
            <w:tcW w:w="2978" w:type="dxa"/>
          </w:tcPr>
          <w:p w14:paraId="621308E1" w14:textId="77777777" w:rsidR="007C7662" w:rsidRPr="00D721FE" w:rsidRDefault="007C7662" w:rsidP="007C7662">
            <w:pPr>
              <w:numPr>
                <w:ilvl w:val="0"/>
                <w:numId w:val="7"/>
              </w:numPr>
              <w:contextualSpacing/>
              <w:rPr>
                <w:rFonts w:ascii="Times New Roman" w:hAnsi="Times New Roman" w:cs="Times New Roman"/>
                <w:b/>
                <w:iCs/>
                <w:sz w:val="24"/>
                <w:szCs w:val="24"/>
              </w:rPr>
            </w:pPr>
            <w:r w:rsidRPr="00D721FE">
              <w:rPr>
                <w:rFonts w:ascii="Times New Roman" w:hAnsi="Times New Roman" w:cs="Times New Roman"/>
                <w:b/>
                <w:iCs/>
                <w:sz w:val="24"/>
                <w:szCs w:val="24"/>
              </w:rPr>
              <w:t>Trajanje izvedbe</w:t>
            </w:r>
          </w:p>
        </w:tc>
        <w:tc>
          <w:tcPr>
            <w:tcW w:w="6945" w:type="dxa"/>
          </w:tcPr>
          <w:p w14:paraId="0F488F03" w14:textId="324E1235"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 xml:space="preserve">Jedan nastavni dan, uz Dan voda, proljeće </w:t>
            </w:r>
            <w:r w:rsidR="00C361A6" w:rsidRPr="00D721FE">
              <w:rPr>
                <w:rFonts w:ascii="Times New Roman" w:hAnsi="Times New Roman" w:cs="Times New Roman"/>
                <w:sz w:val="24"/>
                <w:szCs w:val="24"/>
              </w:rPr>
              <w:t>2026</w:t>
            </w:r>
            <w:r w:rsidRPr="00D721FE">
              <w:rPr>
                <w:rFonts w:ascii="Times New Roman" w:hAnsi="Times New Roman" w:cs="Times New Roman"/>
                <w:sz w:val="24"/>
                <w:szCs w:val="24"/>
              </w:rPr>
              <w:t>.</w:t>
            </w:r>
          </w:p>
        </w:tc>
      </w:tr>
      <w:tr w:rsidR="006502A2" w:rsidRPr="00D721FE" w14:paraId="13B0C211" w14:textId="77777777" w:rsidTr="007C7662">
        <w:trPr>
          <w:trHeight w:val="802"/>
        </w:trPr>
        <w:tc>
          <w:tcPr>
            <w:tcW w:w="2978" w:type="dxa"/>
          </w:tcPr>
          <w:p w14:paraId="239492CF" w14:textId="77777777" w:rsidR="007C7662" w:rsidRPr="00D721FE" w:rsidRDefault="007C7662" w:rsidP="001356A3">
            <w:pPr>
              <w:numPr>
                <w:ilvl w:val="0"/>
                <w:numId w:val="171"/>
              </w:numPr>
              <w:contextualSpacing/>
              <w:rPr>
                <w:rFonts w:ascii="Times New Roman" w:hAnsi="Times New Roman" w:cs="Times New Roman"/>
                <w:b/>
                <w:bCs/>
                <w:sz w:val="24"/>
                <w:szCs w:val="24"/>
              </w:rPr>
            </w:pPr>
            <w:r w:rsidRPr="00D721FE">
              <w:rPr>
                <w:rFonts w:ascii="Times New Roman" w:hAnsi="Times New Roman" w:cs="Times New Roman"/>
                <w:b/>
                <w:bCs/>
                <w:sz w:val="24"/>
                <w:szCs w:val="24"/>
              </w:rPr>
              <w:t>Potrebni resursi</w:t>
            </w:r>
          </w:p>
        </w:tc>
        <w:tc>
          <w:tcPr>
            <w:tcW w:w="6945" w:type="dxa"/>
          </w:tcPr>
          <w:p w14:paraId="15D0D58F"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Prijevoz autobusom ili kombijima.</w:t>
            </w:r>
          </w:p>
          <w:p w14:paraId="079D97EF"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Ulaznice za Muzej lovstva,ribolovstva i šumarstva u Brodu na</w:t>
            </w:r>
          </w:p>
          <w:p w14:paraId="43DA5C27"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Kupi.  – 5 eura po učeniku</w:t>
            </w:r>
          </w:p>
          <w:p w14:paraId="2B0E2414"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Ulaznice za Špilju Vrelo. – 4 eura po učeniku</w:t>
            </w:r>
          </w:p>
          <w:p w14:paraId="588AD9EC"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Naknada vozačima. Trošak</w:t>
            </w:r>
          </w:p>
          <w:p w14:paraId="61D71796"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prijevoza./ (ukupno 30 eura po učeniku)</w:t>
            </w:r>
          </w:p>
        </w:tc>
      </w:tr>
      <w:tr w:rsidR="006502A2" w:rsidRPr="00D721FE" w14:paraId="79306306" w14:textId="77777777" w:rsidTr="007C7662">
        <w:trPr>
          <w:trHeight w:val="976"/>
        </w:trPr>
        <w:tc>
          <w:tcPr>
            <w:tcW w:w="2978" w:type="dxa"/>
          </w:tcPr>
          <w:p w14:paraId="7F11C137" w14:textId="77777777" w:rsidR="007C7662" w:rsidRPr="00D721FE" w:rsidRDefault="007C7662" w:rsidP="001356A3">
            <w:pPr>
              <w:numPr>
                <w:ilvl w:val="0"/>
                <w:numId w:val="171"/>
              </w:numPr>
              <w:contextualSpacing/>
              <w:rPr>
                <w:rFonts w:ascii="Times New Roman" w:hAnsi="Times New Roman" w:cs="Times New Roman"/>
                <w:b/>
                <w:bCs/>
                <w:sz w:val="24"/>
                <w:szCs w:val="24"/>
              </w:rPr>
            </w:pPr>
            <w:r w:rsidRPr="00D721FE">
              <w:rPr>
                <w:rFonts w:ascii="Times New Roman" w:hAnsi="Times New Roman" w:cs="Times New Roman"/>
                <w:b/>
                <w:bCs/>
                <w:sz w:val="24"/>
                <w:szCs w:val="24"/>
              </w:rPr>
              <w:t>Moguće teškoće</w:t>
            </w:r>
          </w:p>
        </w:tc>
        <w:tc>
          <w:tcPr>
            <w:tcW w:w="6945" w:type="dxa"/>
          </w:tcPr>
          <w:p w14:paraId="672E6047"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Vremenske nepogode, nemogućnost pronalaženja adekvatnog prijevoza, financijski aspekt</w:t>
            </w:r>
          </w:p>
        </w:tc>
      </w:tr>
      <w:tr w:rsidR="006502A2" w:rsidRPr="00D721FE" w14:paraId="3FA15E24" w14:textId="77777777" w:rsidTr="007C7662">
        <w:trPr>
          <w:trHeight w:val="1453"/>
        </w:trPr>
        <w:tc>
          <w:tcPr>
            <w:tcW w:w="2978" w:type="dxa"/>
          </w:tcPr>
          <w:p w14:paraId="5053D836" w14:textId="77777777" w:rsidR="007C7662" w:rsidRPr="00D721FE" w:rsidRDefault="007C7662" w:rsidP="007C7662">
            <w:pPr>
              <w:numPr>
                <w:ilvl w:val="0"/>
                <w:numId w:val="7"/>
              </w:numPr>
              <w:contextualSpacing/>
              <w:rPr>
                <w:rFonts w:ascii="Times New Roman" w:hAnsi="Times New Roman" w:cs="Times New Roman"/>
                <w:b/>
                <w:bCs/>
                <w:sz w:val="24"/>
                <w:szCs w:val="24"/>
              </w:rPr>
            </w:pPr>
            <w:r w:rsidRPr="00D721FE">
              <w:rPr>
                <w:rFonts w:ascii="Times New Roman" w:hAnsi="Times New Roman" w:cs="Times New Roman"/>
                <w:b/>
                <w:bCs/>
                <w:sz w:val="24"/>
                <w:szCs w:val="24"/>
              </w:rPr>
              <w:t>Način praćenja i provjere ishoda/postignuća</w:t>
            </w:r>
          </w:p>
        </w:tc>
        <w:tc>
          <w:tcPr>
            <w:tcW w:w="6945" w:type="dxa"/>
          </w:tcPr>
          <w:p w14:paraId="3B9A7359"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Rješavanje listića, samovrednovanje i vrednovanje za učenje.</w:t>
            </w:r>
          </w:p>
          <w:p w14:paraId="2F47EE1B"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Prikaz sadržaja na razrednom panou. Povezivanje uočenog sa</w:t>
            </w:r>
          </w:p>
          <w:p w14:paraId="7586544D"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sadržajima PID-a .</w:t>
            </w:r>
          </w:p>
          <w:p w14:paraId="3D5D0DA7"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(Opisuje i razvrstava živo od neživoga u prirodi. Razvrstava</w:t>
            </w:r>
          </w:p>
          <w:p w14:paraId="35E186ED"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biljke i životinje iz svoga okoliša u skupine prema kriteriju koji</w:t>
            </w:r>
          </w:p>
          <w:p w14:paraId="280201F9"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ih povezuje i objašnjava sličnosti i razlike (pripada/ ne pripada</w:t>
            </w:r>
          </w:p>
          <w:p w14:paraId="7012790F"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skupini po nekome kriteriju . Ispituje osjetilima i prepoznaje</w:t>
            </w:r>
          </w:p>
          <w:p w14:paraId="0FBB18DB"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svojstva tvari. Brine se za okružje u kojemu živi i boravi.</w:t>
            </w:r>
          </w:p>
          <w:p w14:paraId="17B54C53"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Prepoznaje promjene u prirodi unutar godišnjega doba:,</w:t>
            </w:r>
          </w:p>
          <w:p w14:paraId="213DB990"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promjene u životu biljaka i životinja. Snalazi se u</w:t>
            </w:r>
          </w:p>
          <w:p w14:paraId="58047FA2" w14:textId="77777777" w:rsidR="007C7662" w:rsidRPr="00D721FE" w:rsidRDefault="007C7662" w:rsidP="004E445E">
            <w:pPr>
              <w:rPr>
                <w:rFonts w:ascii="Times New Roman" w:hAnsi="Times New Roman" w:cs="Times New Roman"/>
                <w:sz w:val="24"/>
                <w:szCs w:val="24"/>
              </w:rPr>
            </w:pPr>
            <w:r w:rsidRPr="00D721FE">
              <w:rPr>
                <w:rFonts w:ascii="Times New Roman" w:hAnsi="Times New Roman" w:cs="Times New Roman"/>
                <w:sz w:val="24"/>
                <w:szCs w:val="24"/>
              </w:rPr>
              <w:t>neposrednome okružju prema objektima i dijelovima prirode.)</w:t>
            </w:r>
          </w:p>
        </w:tc>
      </w:tr>
      <w:tr w:rsidR="006502A2" w:rsidRPr="00D721FE" w14:paraId="34536DA2" w14:textId="77777777" w:rsidTr="007C7662">
        <w:trPr>
          <w:trHeight w:val="969"/>
        </w:trPr>
        <w:tc>
          <w:tcPr>
            <w:tcW w:w="2978" w:type="dxa"/>
          </w:tcPr>
          <w:p w14:paraId="2CA56152" w14:textId="77777777" w:rsidR="007C7662" w:rsidRPr="00D721FE" w:rsidRDefault="007C7662" w:rsidP="001356A3">
            <w:pPr>
              <w:numPr>
                <w:ilvl w:val="0"/>
                <w:numId w:val="171"/>
              </w:numPr>
              <w:contextualSpacing/>
              <w:rPr>
                <w:rFonts w:ascii="Times New Roman" w:hAnsi="Times New Roman" w:cs="Times New Roman"/>
                <w:b/>
                <w:bCs/>
                <w:sz w:val="24"/>
                <w:szCs w:val="24"/>
              </w:rPr>
            </w:pPr>
            <w:r w:rsidRPr="00D721FE">
              <w:rPr>
                <w:rFonts w:ascii="Times New Roman" w:hAnsi="Times New Roman" w:cs="Times New Roman"/>
                <w:b/>
                <w:bCs/>
                <w:sz w:val="24"/>
                <w:szCs w:val="24"/>
              </w:rPr>
              <w:t>Odgovorne osobe</w:t>
            </w:r>
          </w:p>
        </w:tc>
        <w:tc>
          <w:tcPr>
            <w:tcW w:w="6945" w:type="dxa"/>
          </w:tcPr>
          <w:p w14:paraId="5F936340" w14:textId="040BCBCF" w:rsidR="007C7662" w:rsidRPr="00D721FE" w:rsidRDefault="007C7662" w:rsidP="004E445E">
            <w:pPr>
              <w:rPr>
                <w:rFonts w:ascii="Times New Roman" w:hAnsi="Times New Roman" w:cs="Times New Roman"/>
                <w:sz w:val="24"/>
                <w:szCs w:val="24"/>
              </w:rPr>
            </w:pPr>
            <w:r w:rsidRPr="000D076D">
              <w:rPr>
                <w:rFonts w:ascii="Times New Roman" w:hAnsi="Times New Roman" w:cs="Times New Roman"/>
                <w:color w:val="000000" w:themeColor="text1"/>
                <w:sz w:val="24"/>
                <w:szCs w:val="24"/>
              </w:rPr>
              <w:t xml:space="preserve">Gordana Podobnik i </w:t>
            </w:r>
            <w:r w:rsidRPr="00D721FE">
              <w:rPr>
                <w:rFonts w:ascii="Times New Roman" w:hAnsi="Times New Roman" w:cs="Times New Roman"/>
                <w:sz w:val="24"/>
                <w:szCs w:val="24"/>
              </w:rPr>
              <w:t>Snježana</w:t>
            </w:r>
            <w:r w:rsidR="00A954DF">
              <w:rPr>
                <w:rFonts w:ascii="Times New Roman" w:hAnsi="Times New Roman" w:cs="Times New Roman"/>
                <w:sz w:val="24"/>
                <w:szCs w:val="24"/>
              </w:rPr>
              <w:t xml:space="preserve"> Sveticki, razredne učiteljice 2. i 3</w:t>
            </w:r>
            <w:r w:rsidRPr="00D721FE">
              <w:rPr>
                <w:rFonts w:ascii="Times New Roman" w:hAnsi="Times New Roman" w:cs="Times New Roman"/>
                <w:sz w:val="24"/>
                <w:szCs w:val="24"/>
              </w:rPr>
              <w:t xml:space="preserve">. razreda. </w:t>
            </w:r>
          </w:p>
        </w:tc>
      </w:tr>
    </w:tbl>
    <w:p w14:paraId="48B058CE" w14:textId="45997939" w:rsidR="00076A5A" w:rsidRDefault="00076A5A" w:rsidP="004D4091">
      <w:pPr>
        <w:rPr>
          <w:rFonts w:ascii="Times New Roman" w:hAnsi="Times New Roman" w:cs="Times New Roman"/>
          <w:color w:val="FF0000"/>
          <w:sz w:val="24"/>
          <w:szCs w:val="24"/>
        </w:rPr>
      </w:pPr>
    </w:p>
    <w:p w14:paraId="5150D875" w14:textId="449F3401" w:rsidR="009F5A7E" w:rsidRDefault="009F5A7E" w:rsidP="004D4091">
      <w:pPr>
        <w:rPr>
          <w:rFonts w:ascii="Times New Roman" w:hAnsi="Times New Roman" w:cs="Times New Roman"/>
          <w:color w:val="FF0000"/>
          <w:sz w:val="24"/>
          <w:szCs w:val="24"/>
        </w:rPr>
      </w:pPr>
    </w:p>
    <w:p w14:paraId="2A9ADE82" w14:textId="2BFEDF71" w:rsidR="009F5A7E" w:rsidRDefault="009F5A7E" w:rsidP="004D4091">
      <w:pPr>
        <w:rPr>
          <w:rFonts w:ascii="Times New Roman" w:hAnsi="Times New Roman" w:cs="Times New Roman"/>
          <w:color w:val="FF0000"/>
          <w:sz w:val="24"/>
          <w:szCs w:val="24"/>
        </w:rPr>
      </w:pPr>
    </w:p>
    <w:tbl>
      <w:tblPr>
        <w:tblStyle w:val="TableGrid1"/>
        <w:tblW w:w="9923" w:type="dxa"/>
        <w:tblInd w:w="-289" w:type="dxa"/>
        <w:tblLook w:val="0000" w:firstRow="0" w:lastRow="0" w:firstColumn="0" w:lastColumn="0" w:noHBand="0" w:noVBand="0"/>
      </w:tblPr>
      <w:tblGrid>
        <w:gridCol w:w="2978"/>
        <w:gridCol w:w="6945"/>
      </w:tblGrid>
      <w:tr w:rsidR="009F5A7E" w:rsidRPr="003C35D9" w14:paraId="646E7FBF" w14:textId="77777777" w:rsidTr="001C68F8">
        <w:trPr>
          <w:trHeight w:val="845"/>
        </w:trPr>
        <w:tc>
          <w:tcPr>
            <w:tcW w:w="2978" w:type="dxa"/>
          </w:tcPr>
          <w:p w14:paraId="1532B465" w14:textId="77777777" w:rsidR="009F5A7E" w:rsidRPr="003C35D9" w:rsidRDefault="009F5A7E" w:rsidP="009F5A7E">
            <w:pPr>
              <w:rPr>
                <w:rFonts w:ascii="Times New Roman" w:hAnsi="Times New Roman" w:cs="Times New Roman"/>
                <w:b/>
                <w:bCs/>
                <w:sz w:val="24"/>
                <w:szCs w:val="24"/>
              </w:rPr>
            </w:pPr>
            <w:r w:rsidRPr="003C35D9">
              <w:rPr>
                <w:rFonts w:ascii="Times New Roman" w:hAnsi="Times New Roman" w:cs="Times New Roman"/>
                <w:b/>
                <w:bCs/>
                <w:sz w:val="24"/>
                <w:szCs w:val="24"/>
              </w:rPr>
              <w:t>Kurikulumsko područje</w:t>
            </w:r>
          </w:p>
        </w:tc>
        <w:tc>
          <w:tcPr>
            <w:tcW w:w="6945" w:type="dxa"/>
            <w:shd w:val="clear" w:color="auto" w:fill="9BBB59"/>
          </w:tcPr>
          <w:p w14:paraId="7F2F4B75" w14:textId="77777777" w:rsidR="00333377" w:rsidRDefault="00333377" w:rsidP="00333377">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Pr>
                <w:rFonts w:ascii="Times New Roman" w:hAnsi="Times New Roman" w:cs="Times New Roman"/>
                <w:sz w:val="24"/>
                <w:szCs w:val="24"/>
              </w:rPr>
              <w:t>Međupredmetna</w:t>
            </w:r>
            <w:r w:rsidR="009F5A7E" w:rsidRPr="001277C0">
              <w:rPr>
                <w:rFonts w:ascii="Times New Roman" w:hAnsi="Times New Roman" w:cs="Times New Roman"/>
                <w:sz w:val="24"/>
                <w:szCs w:val="24"/>
              </w:rPr>
              <w:t xml:space="preserve"> tema: Učiti kako učiti</w:t>
            </w:r>
            <w:r>
              <w:rPr>
                <w:rFonts w:ascii="Times New Roman" w:hAnsi="Times New Roman" w:cs="Times New Roman"/>
                <w:sz w:val="24"/>
                <w:szCs w:val="24"/>
              </w:rPr>
              <w:br/>
            </w:r>
            <w:r w:rsidR="009F5A7E" w:rsidRPr="001277C0">
              <w:rPr>
                <w:rFonts w:ascii="Times New Roman" w:hAnsi="Times New Roman" w:cs="Times New Roman"/>
                <w:b/>
                <w:sz w:val="24"/>
                <w:szCs w:val="24"/>
              </w:rPr>
              <w:t>TERENSKA NASTAVA</w:t>
            </w:r>
            <w:r w:rsidR="009F5A7E">
              <w:rPr>
                <w:rFonts w:ascii="Times New Roman" w:hAnsi="Times New Roman" w:cs="Times New Roman"/>
                <w:b/>
                <w:sz w:val="24"/>
                <w:szCs w:val="24"/>
              </w:rPr>
              <w:t xml:space="preserve"> 4</w:t>
            </w:r>
            <w:r w:rsidR="009F5A7E" w:rsidRPr="001277C0">
              <w:rPr>
                <w:rFonts w:ascii="Times New Roman" w:hAnsi="Times New Roman" w:cs="Times New Roman"/>
                <w:b/>
                <w:sz w:val="24"/>
                <w:szCs w:val="24"/>
              </w:rPr>
              <w:t xml:space="preserve">. </w:t>
            </w:r>
            <w:r>
              <w:rPr>
                <w:rFonts w:ascii="Times New Roman" w:hAnsi="Times New Roman" w:cs="Times New Roman"/>
                <w:b/>
                <w:sz w:val="24"/>
                <w:szCs w:val="24"/>
              </w:rPr>
              <w:t>razreda</w:t>
            </w:r>
          </w:p>
          <w:p w14:paraId="771464DE" w14:textId="67202537" w:rsidR="009F5A7E" w:rsidRPr="00333377" w:rsidRDefault="00333377" w:rsidP="00333377">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b/>
                <w:sz w:val="24"/>
                <w:szCs w:val="24"/>
              </w:rPr>
              <w:t>Zagreb</w:t>
            </w:r>
          </w:p>
        </w:tc>
      </w:tr>
      <w:tr w:rsidR="009F5A7E" w:rsidRPr="003C35D9" w14:paraId="69EAB9CD" w14:textId="77777777" w:rsidTr="001C68F8">
        <w:trPr>
          <w:trHeight w:val="770"/>
        </w:trPr>
        <w:tc>
          <w:tcPr>
            <w:tcW w:w="2978" w:type="dxa"/>
          </w:tcPr>
          <w:p w14:paraId="7E27C030" w14:textId="77777777" w:rsidR="009F5A7E" w:rsidRPr="003C35D9" w:rsidRDefault="009F5A7E" w:rsidP="001356A3">
            <w:pPr>
              <w:numPr>
                <w:ilvl w:val="0"/>
                <w:numId w:val="208"/>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Ciklus (razred)</w:t>
            </w:r>
          </w:p>
        </w:tc>
        <w:tc>
          <w:tcPr>
            <w:tcW w:w="6945" w:type="dxa"/>
          </w:tcPr>
          <w:p w14:paraId="5604F0AA" w14:textId="77777777" w:rsidR="009F5A7E" w:rsidRPr="004B4A99" w:rsidRDefault="009F5A7E" w:rsidP="009F5A7E">
            <w:pPr>
              <w:jc w:val="both"/>
              <w:rPr>
                <w:rFonts w:ascii="Times New Roman" w:hAnsi="Times New Roman" w:cs="Times New Roman"/>
                <w:sz w:val="24"/>
                <w:szCs w:val="24"/>
              </w:rPr>
            </w:pPr>
          </w:p>
          <w:p w14:paraId="16919415" w14:textId="77777777" w:rsidR="009F5A7E" w:rsidRPr="002115D0" w:rsidRDefault="009F5A7E" w:rsidP="009F5A7E">
            <w:pPr>
              <w:jc w:val="both"/>
              <w:rPr>
                <w:rFonts w:ascii="Times New Roman" w:hAnsi="Times New Roman" w:cs="Times New Roman"/>
                <w:sz w:val="24"/>
                <w:szCs w:val="24"/>
              </w:rPr>
            </w:pPr>
            <w:r>
              <w:rPr>
                <w:rFonts w:ascii="Times New Roman" w:hAnsi="Times New Roman" w:cs="Times New Roman"/>
                <w:sz w:val="24"/>
                <w:szCs w:val="24"/>
              </w:rPr>
              <w:t xml:space="preserve"> II</w:t>
            </w:r>
            <w:r w:rsidRPr="002115D0">
              <w:rPr>
                <w:rFonts w:ascii="Times New Roman" w:hAnsi="Times New Roman" w:cs="Times New Roman"/>
                <w:sz w:val="24"/>
                <w:szCs w:val="24"/>
              </w:rPr>
              <w:t xml:space="preserve"> Ciklus, </w:t>
            </w:r>
            <w:r>
              <w:rPr>
                <w:rFonts w:ascii="Times New Roman" w:hAnsi="Times New Roman" w:cs="Times New Roman"/>
                <w:sz w:val="24"/>
                <w:szCs w:val="24"/>
              </w:rPr>
              <w:t>4</w:t>
            </w:r>
            <w:r w:rsidRPr="002115D0">
              <w:rPr>
                <w:rFonts w:ascii="Times New Roman" w:hAnsi="Times New Roman" w:cs="Times New Roman"/>
                <w:sz w:val="24"/>
                <w:szCs w:val="24"/>
              </w:rPr>
              <w:t>. razred</w:t>
            </w:r>
          </w:p>
        </w:tc>
      </w:tr>
      <w:tr w:rsidR="009F5A7E" w:rsidRPr="003C35D9" w14:paraId="2196A525" w14:textId="77777777" w:rsidTr="001C68F8">
        <w:trPr>
          <w:trHeight w:val="915"/>
        </w:trPr>
        <w:tc>
          <w:tcPr>
            <w:tcW w:w="2978" w:type="dxa"/>
          </w:tcPr>
          <w:p w14:paraId="6CE6D4F2" w14:textId="77777777" w:rsidR="009F5A7E" w:rsidRPr="003C35D9" w:rsidRDefault="009F5A7E" w:rsidP="001356A3">
            <w:pPr>
              <w:numPr>
                <w:ilvl w:val="0"/>
                <w:numId w:val="208"/>
              </w:numPr>
              <w:contextualSpacing/>
              <w:rPr>
                <w:rFonts w:ascii="Times New Roman" w:hAnsi="Times New Roman" w:cs="Times New Roman"/>
                <w:b/>
                <w:bCs/>
                <w:sz w:val="24"/>
                <w:szCs w:val="24"/>
              </w:rPr>
            </w:pPr>
            <w:r w:rsidRPr="003C35D9">
              <w:rPr>
                <w:rFonts w:ascii="Times New Roman" w:hAnsi="Times New Roman" w:cs="Times New Roman"/>
                <w:b/>
                <w:bCs/>
                <w:sz w:val="24"/>
                <w:szCs w:val="24"/>
              </w:rPr>
              <w:lastRenderedPageBreak/>
              <w:t>Cilj</w:t>
            </w:r>
          </w:p>
        </w:tc>
        <w:tc>
          <w:tcPr>
            <w:tcW w:w="6945" w:type="dxa"/>
          </w:tcPr>
          <w:p w14:paraId="6E844232" w14:textId="77777777" w:rsidR="009F5A7E" w:rsidRDefault="009F5A7E" w:rsidP="009F5A7E">
            <w:pPr>
              <w:rPr>
                <w:rFonts w:ascii="Times New Roman" w:hAnsi="Times New Roman" w:cs="Times New Roman"/>
                <w:sz w:val="24"/>
                <w:szCs w:val="24"/>
              </w:rPr>
            </w:pPr>
          </w:p>
          <w:p w14:paraId="62EC62C9" w14:textId="77777777" w:rsidR="009F5A7E" w:rsidRPr="004B4A99" w:rsidRDefault="009F5A7E" w:rsidP="009F5A7E">
            <w:r>
              <w:rPr>
                <w:rFonts w:ascii="Times New Roman" w:hAnsi="Times New Roman" w:cs="Times New Roman"/>
                <w:sz w:val="24"/>
                <w:szCs w:val="24"/>
              </w:rPr>
              <w:t>Posjet gradu Zagrebu</w:t>
            </w:r>
          </w:p>
        </w:tc>
      </w:tr>
      <w:tr w:rsidR="009F5A7E" w:rsidRPr="003C35D9" w14:paraId="5C25FE57" w14:textId="77777777" w:rsidTr="001C68F8">
        <w:trPr>
          <w:trHeight w:val="1121"/>
        </w:trPr>
        <w:tc>
          <w:tcPr>
            <w:tcW w:w="2978" w:type="dxa"/>
          </w:tcPr>
          <w:p w14:paraId="2B4A340A" w14:textId="77777777" w:rsidR="009F5A7E" w:rsidRPr="003C35D9" w:rsidRDefault="009F5A7E" w:rsidP="001356A3">
            <w:pPr>
              <w:numPr>
                <w:ilvl w:val="0"/>
                <w:numId w:val="208"/>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Obrazloženje cilja</w:t>
            </w:r>
          </w:p>
        </w:tc>
        <w:tc>
          <w:tcPr>
            <w:tcW w:w="6945" w:type="dxa"/>
          </w:tcPr>
          <w:p w14:paraId="58BB34EE" w14:textId="77777777" w:rsidR="009F5A7E" w:rsidRDefault="009F5A7E" w:rsidP="009F5A7E">
            <w:pPr>
              <w:rPr>
                <w:rFonts w:ascii="Times New Roman" w:hAnsi="Times New Roman" w:cs="Times New Roman"/>
                <w:sz w:val="24"/>
                <w:szCs w:val="24"/>
              </w:rPr>
            </w:pPr>
            <w:r>
              <w:rPr>
                <w:rFonts w:ascii="Times New Roman" w:hAnsi="Times New Roman" w:cs="Times New Roman"/>
                <w:sz w:val="24"/>
                <w:szCs w:val="24"/>
              </w:rPr>
              <w:t>Odgajati učenike u skladu s kulturnim i civilizacijskim vrijednostima, poticati i razvijati samostalnost i samopouzdanje učenika, prijateljske odnose i suradnju, razvijati ljubav i poštovanje prema nacionalnoj povijesti i kulturi, prema domovini i glavnom gradu ( razumijevanje, primjena, stvaranje novih vrijednosti LK, HJ, PID), prepoznati i nabrojiti poznata mjesta u Zagrebu, upoznati Zagreb kao političko, industrijsko, trgovačko, kulturno, školsko, prometno i sportsko središte Hrvatske, ), upoznati i razlikovati muzej kao kulturnu ustanovu, poštovati pravila ponašanja u kulturnim ustanovama</w:t>
            </w:r>
          </w:p>
          <w:p w14:paraId="20EA6B60" w14:textId="77777777" w:rsidR="009F5A7E" w:rsidRPr="001277C0" w:rsidRDefault="009F5A7E" w:rsidP="009F5A7E">
            <w:pPr>
              <w:rPr>
                <w:rFonts w:ascii="Times New Roman" w:hAnsi="Times New Roman" w:cs="Times New Roman"/>
                <w:sz w:val="24"/>
                <w:szCs w:val="24"/>
              </w:rPr>
            </w:pPr>
          </w:p>
        </w:tc>
      </w:tr>
      <w:tr w:rsidR="009F5A7E" w:rsidRPr="003C35D9" w14:paraId="04ADC775" w14:textId="77777777" w:rsidTr="001C68F8">
        <w:trPr>
          <w:trHeight w:val="1278"/>
        </w:trPr>
        <w:tc>
          <w:tcPr>
            <w:tcW w:w="2978" w:type="dxa"/>
          </w:tcPr>
          <w:p w14:paraId="389B3FD9" w14:textId="77777777" w:rsidR="009F5A7E" w:rsidRPr="003C35D9" w:rsidRDefault="009F5A7E" w:rsidP="001356A3">
            <w:pPr>
              <w:numPr>
                <w:ilvl w:val="0"/>
                <w:numId w:val="208"/>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Očekivani ishodi/postignuća</w:t>
            </w:r>
          </w:p>
        </w:tc>
        <w:tc>
          <w:tcPr>
            <w:tcW w:w="6945" w:type="dxa"/>
          </w:tcPr>
          <w:p w14:paraId="36ED456B" w14:textId="77777777" w:rsidR="009F5A7E" w:rsidRDefault="009F5A7E" w:rsidP="009F5A7E">
            <w:pPr>
              <w:pStyle w:val="StandardWeb"/>
            </w:pPr>
            <w:r>
              <w:t xml:space="preserve">Upoznaje glavni grad, zamjećuje njegove posebnosti, prepoznaje i imenuje znamenitosti, shvaća svrhu pojedinih ustanova, posjećuje muzej, upoznaje središte Zagreba. Izražava osobne dojmove o izletu usmeno i pisano., sluša i razumije upute vodiča te postavlja pitanja. </w:t>
            </w:r>
            <w:r>
              <w:rPr>
                <w:rFonts w:hAnsi="Symbol"/>
              </w:rPr>
              <w:t>P</w:t>
            </w:r>
            <w:r>
              <w:t xml:space="preserve">romatra i interpretira arhitektonske i umjetničke elemente urbanog prostora. Izrađuje likovni rad inspiriran motivima iz Zagreba. </w:t>
            </w:r>
            <w:r>
              <w:rPr>
                <w:rFonts w:hAnsi="Symbol"/>
              </w:rPr>
              <w:t>P</w:t>
            </w:r>
            <w:r>
              <w:t>okazuje odgovorno ponašanje u skupini i poštivanje kulturnih normi, razvija svijest o važnosti očuvanja kulturne baštine. Kreće se sigurno i koordinirano u urbanom okruženju. Prepoznaje važnost tjelesne aktivnosti i odmora tijekom putovanja.</w:t>
            </w:r>
          </w:p>
          <w:p w14:paraId="478CEEB1" w14:textId="77777777" w:rsidR="009F5A7E" w:rsidRPr="001277C0" w:rsidRDefault="009F5A7E" w:rsidP="009F5A7E">
            <w:pPr>
              <w:pStyle w:val="StandardWeb"/>
            </w:pPr>
          </w:p>
        </w:tc>
      </w:tr>
      <w:tr w:rsidR="009F5A7E" w:rsidRPr="003C35D9" w14:paraId="645D3091" w14:textId="77777777" w:rsidTr="001C68F8">
        <w:trPr>
          <w:trHeight w:val="560"/>
        </w:trPr>
        <w:tc>
          <w:tcPr>
            <w:tcW w:w="9923" w:type="dxa"/>
            <w:gridSpan w:val="2"/>
          </w:tcPr>
          <w:p w14:paraId="19C98E1A" w14:textId="77777777" w:rsidR="009F5A7E" w:rsidRPr="003C35D9" w:rsidRDefault="009F5A7E" w:rsidP="001356A3">
            <w:pPr>
              <w:numPr>
                <w:ilvl w:val="0"/>
                <w:numId w:val="208"/>
              </w:numPr>
              <w:contextualSpacing/>
              <w:rPr>
                <w:rFonts w:ascii="Times New Roman" w:hAnsi="Times New Roman" w:cs="Times New Roman"/>
                <w:b/>
                <w:bCs/>
                <w:sz w:val="24"/>
                <w:szCs w:val="24"/>
              </w:rPr>
            </w:pPr>
          </w:p>
        </w:tc>
      </w:tr>
      <w:tr w:rsidR="009F5A7E" w:rsidRPr="003C35D9" w14:paraId="139B137E" w14:textId="77777777" w:rsidTr="001C68F8">
        <w:trPr>
          <w:trHeight w:val="837"/>
        </w:trPr>
        <w:tc>
          <w:tcPr>
            <w:tcW w:w="2978" w:type="dxa"/>
          </w:tcPr>
          <w:p w14:paraId="661D228F" w14:textId="77777777" w:rsidR="009F5A7E" w:rsidRPr="003C35D9" w:rsidRDefault="009F5A7E" w:rsidP="009F5A7E">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Oblik</w:t>
            </w:r>
          </w:p>
        </w:tc>
        <w:tc>
          <w:tcPr>
            <w:tcW w:w="6945" w:type="dxa"/>
          </w:tcPr>
          <w:p w14:paraId="06C3B9C5" w14:textId="77777777" w:rsidR="009F5A7E" w:rsidRDefault="009F5A7E" w:rsidP="009F5A7E">
            <w:pPr>
              <w:rPr>
                <w:rFonts w:ascii="Times New Roman" w:hAnsi="Times New Roman" w:cs="Times New Roman"/>
                <w:sz w:val="24"/>
                <w:szCs w:val="24"/>
              </w:rPr>
            </w:pPr>
            <w:r>
              <w:rPr>
                <w:rFonts w:ascii="Times New Roman" w:hAnsi="Times New Roman" w:cs="Times New Roman"/>
                <w:sz w:val="24"/>
                <w:szCs w:val="24"/>
              </w:rPr>
              <w:t>Cjelodnevni posjet.</w:t>
            </w:r>
          </w:p>
          <w:p w14:paraId="1DBA6AAC" w14:textId="77777777" w:rsidR="009F5A7E" w:rsidRPr="003C35D9" w:rsidRDefault="009F5A7E" w:rsidP="009F5A7E">
            <w:pPr>
              <w:rPr>
                <w:rFonts w:ascii="Times New Roman" w:hAnsi="Times New Roman" w:cs="Times New Roman"/>
                <w:sz w:val="24"/>
                <w:szCs w:val="24"/>
              </w:rPr>
            </w:pPr>
          </w:p>
        </w:tc>
      </w:tr>
      <w:tr w:rsidR="009F5A7E" w:rsidRPr="003C35D9" w14:paraId="5981F05E" w14:textId="77777777" w:rsidTr="001C68F8">
        <w:trPr>
          <w:trHeight w:val="837"/>
        </w:trPr>
        <w:tc>
          <w:tcPr>
            <w:tcW w:w="2978" w:type="dxa"/>
          </w:tcPr>
          <w:p w14:paraId="3F47756E" w14:textId="77777777" w:rsidR="009F5A7E" w:rsidRPr="003C35D9" w:rsidRDefault="009F5A7E" w:rsidP="009F5A7E">
            <w:pPr>
              <w:numPr>
                <w:ilvl w:val="0"/>
                <w:numId w:val="7"/>
              </w:numPr>
              <w:rPr>
                <w:rFonts w:ascii="Times New Roman" w:eastAsia="Calibri" w:hAnsi="Times New Roman" w:cs="Times New Roman"/>
                <w:b/>
                <w:iCs/>
                <w:sz w:val="24"/>
                <w:szCs w:val="24"/>
              </w:rPr>
            </w:pPr>
            <w:r w:rsidRPr="003C35D9">
              <w:rPr>
                <w:rFonts w:ascii="Times New Roman" w:eastAsia="Calibri" w:hAnsi="Times New Roman" w:cs="Times New Roman"/>
                <w:b/>
                <w:iCs/>
                <w:sz w:val="24"/>
                <w:szCs w:val="24"/>
              </w:rPr>
              <w:t>Sudionici</w:t>
            </w:r>
          </w:p>
          <w:p w14:paraId="3370E0B1" w14:textId="77777777" w:rsidR="009F5A7E" w:rsidRPr="003C35D9" w:rsidRDefault="009F5A7E" w:rsidP="009F5A7E">
            <w:pPr>
              <w:rPr>
                <w:rFonts w:ascii="Times New Roman" w:hAnsi="Times New Roman" w:cs="Times New Roman"/>
                <w:b/>
                <w:sz w:val="24"/>
                <w:szCs w:val="24"/>
              </w:rPr>
            </w:pPr>
          </w:p>
        </w:tc>
        <w:tc>
          <w:tcPr>
            <w:tcW w:w="6945" w:type="dxa"/>
          </w:tcPr>
          <w:p w14:paraId="0C68B714" w14:textId="77777777" w:rsidR="009F5A7E" w:rsidRPr="00197913" w:rsidRDefault="009F5A7E" w:rsidP="009F5A7E">
            <w:pPr>
              <w:rPr>
                <w:rFonts w:ascii="Times New Roman" w:hAnsi="Times New Roman" w:cs="Times New Roman"/>
                <w:sz w:val="24"/>
                <w:szCs w:val="24"/>
              </w:rPr>
            </w:pPr>
            <w:r w:rsidRPr="00197913">
              <w:rPr>
                <w:rFonts w:ascii="Times New Roman" w:hAnsi="Times New Roman" w:cs="Times New Roman"/>
                <w:sz w:val="24"/>
                <w:szCs w:val="24"/>
              </w:rPr>
              <w:t>Učenici 4. razreda i razrednica Jadranka Pintar + pratitelj</w:t>
            </w:r>
          </w:p>
          <w:p w14:paraId="28442666" w14:textId="77777777" w:rsidR="009F5A7E" w:rsidRPr="00197913" w:rsidRDefault="009F5A7E" w:rsidP="009F5A7E">
            <w:pPr>
              <w:ind w:left="360"/>
              <w:rPr>
                <w:rFonts w:ascii="Times New Roman" w:hAnsi="Times New Roman" w:cs="Times New Roman"/>
                <w:sz w:val="24"/>
                <w:szCs w:val="24"/>
              </w:rPr>
            </w:pPr>
          </w:p>
        </w:tc>
      </w:tr>
      <w:tr w:rsidR="009F5A7E" w:rsidRPr="003C35D9" w14:paraId="0D6A50AB" w14:textId="77777777" w:rsidTr="001C68F8">
        <w:trPr>
          <w:trHeight w:val="847"/>
        </w:trPr>
        <w:tc>
          <w:tcPr>
            <w:tcW w:w="2978" w:type="dxa"/>
          </w:tcPr>
          <w:p w14:paraId="68EF33C4" w14:textId="77777777" w:rsidR="009F5A7E" w:rsidRPr="003C35D9" w:rsidRDefault="009F5A7E" w:rsidP="009F5A7E">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Način učenja</w:t>
            </w:r>
          </w:p>
        </w:tc>
        <w:tc>
          <w:tcPr>
            <w:tcW w:w="6945" w:type="dxa"/>
          </w:tcPr>
          <w:p w14:paraId="3BA1DC71" w14:textId="77777777" w:rsidR="009F5A7E" w:rsidRDefault="009F5A7E" w:rsidP="009F5A7E">
            <w:pPr>
              <w:pStyle w:val="Bezproreda"/>
              <w:rPr>
                <w:rFonts w:ascii="Times New Roman" w:hAnsi="Times New Roman" w:cs="Times New Roman"/>
                <w:sz w:val="24"/>
                <w:szCs w:val="24"/>
              </w:rPr>
            </w:pPr>
            <w:r>
              <w:rPr>
                <w:rFonts w:ascii="Times New Roman" w:hAnsi="Times New Roman" w:cs="Times New Roman"/>
                <w:sz w:val="24"/>
                <w:szCs w:val="24"/>
              </w:rPr>
              <w:t>Učenici slušaju i gledaju, promatraju planirane sadržaje u neposrednoj stvarnosti ili kroz interaktivne multimedijalne sadržaje, postavljaju pitanja, odgovaraju na pitanja,</w:t>
            </w:r>
          </w:p>
          <w:p w14:paraId="4B92A6A7" w14:textId="77777777" w:rsidR="009F5A7E" w:rsidRDefault="009F5A7E" w:rsidP="009F5A7E">
            <w:pPr>
              <w:pStyle w:val="Bezproreda"/>
              <w:rPr>
                <w:rFonts w:ascii="Times New Roman" w:hAnsi="Times New Roman" w:cs="Times New Roman"/>
                <w:sz w:val="24"/>
                <w:szCs w:val="24"/>
              </w:rPr>
            </w:pPr>
            <w:r>
              <w:rPr>
                <w:rFonts w:ascii="Times New Roman" w:hAnsi="Times New Roman" w:cs="Times New Roman"/>
                <w:sz w:val="24"/>
                <w:szCs w:val="24"/>
              </w:rPr>
              <w:t xml:space="preserve">reagiraju na poticaj emocijama i razvijaju empatiju, razgovorom iznose svoja zapažanja, dojmove; dodiruju, mirišu, pisano, likovno se izražavaju. </w:t>
            </w:r>
          </w:p>
          <w:p w14:paraId="54103912" w14:textId="77777777" w:rsidR="009F5A7E" w:rsidRPr="003C35D9" w:rsidRDefault="009F5A7E" w:rsidP="009F5A7E">
            <w:pPr>
              <w:rPr>
                <w:rFonts w:ascii="Times New Roman" w:hAnsi="Times New Roman" w:cs="Times New Roman"/>
                <w:sz w:val="24"/>
                <w:szCs w:val="24"/>
              </w:rPr>
            </w:pPr>
            <w:r>
              <w:rPr>
                <w:rFonts w:ascii="Times New Roman" w:hAnsi="Times New Roman" w:cs="Times New Roman"/>
                <w:sz w:val="24"/>
                <w:szCs w:val="24"/>
              </w:rPr>
              <w:t>Razvijaju pozitivan stav prema sebi i drugima, razvijaju pozitivni stav prema prirodnom i kulturnom nasljeđu i zavičaju, razvijaju biotička motorička znanja.</w:t>
            </w:r>
          </w:p>
        </w:tc>
      </w:tr>
      <w:tr w:rsidR="009F5A7E" w:rsidRPr="003C35D9" w14:paraId="47D245AD" w14:textId="77777777" w:rsidTr="001C68F8">
        <w:trPr>
          <w:trHeight w:val="831"/>
        </w:trPr>
        <w:tc>
          <w:tcPr>
            <w:tcW w:w="2978" w:type="dxa"/>
          </w:tcPr>
          <w:p w14:paraId="42A55D87" w14:textId="77777777" w:rsidR="009F5A7E" w:rsidRPr="003C35D9" w:rsidRDefault="009F5A7E" w:rsidP="009F5A7E">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Metode podučavanja</w:t>
            </w:r>
          </w:p>
        </w:tc>
        <w:tc>
          <w:tcPr>
            <w:tcW w:w="6945" w:type="dxa"/>
          </w:tcPr>
          <w:p w14:paraId="5D01E0BA" w14:textId="77777777" w:rsidR="009F5A7E" w:rsidRPr="001C68F8" w:rsidRDefault="009F5A7E" w:rsidP="009F5A7E">
            <w:pPr>
              <w:pStyle w:val="Bezproreda"/>
              <w:rPr>
                <w:rFonts w:ascii="Times New Roman" w:hAnsi="Times New Roman" w:cs="Times New Roman"/>
                <w:i w:val="0"/>
                <w:sz w:val="24"/>
                <w:szCs w:val="24"/>
              </w:rPr>
            </w:pPr>
            <w:r w:rsidRPr="001C68F8">
              <w:rPr>
                <w:rFonts w:ascii="Times New Roman" w:hAnsi="Times New Roman" w:cs="Times New Roman"/>
                <w:i w:val="0"/>
                <w:sz w:val="24"/>
                <w:szCs w:val="24"/>
              </w:rPr>
              <w:t>Učitelj:</w:t>
            </w:r>
          </w:p>
          <w:p w14:paraId="2C1733DC" w14:textId="77777777" w:rsidR="009F5A7E" w:rsidRPr="001C68F8" w:rsidRDefault="009F5A7E" w:rsidP="009F5A7E">
            <w:pPr>
              <w:pStyle w:val="Bezproreda"/>
              <w:rPr>
                <w:rFonts w:ascii="Times New Roman" w:hAnsi="Times New Roman" w:cs="Times New Roman"/>
                <w:i w:val="0"/>
                <w:sz w:val="24"/>
                <w:szCs w:val="24"/>
              </w:rPr>
            </w:pPr>
            <w:r w:rsidRPr="001C68F8">
              <w:rPr>
                <w:rFonts w:ascii="Times New Roman" w:hAnsi="Times New Roman" w:cs="Times New Roman"/>
                <w:i w:val="0"/>
                <w:sz w:val="24"/>
                <w:szCs w:val="24"/>
              </w:rPr>
              <w:t>- priprema sadržaje i ciljeve nastave</w:t>
            </w:r>
          </w:p>
          <w:p w14:paraId="112D552B" w14:textId="77777777" w:rsidR="009F5A7E" w:rsidRPr="001C68F8" w:rsidRDefault="009F5A7E" w:rsidP="009F5A7E">
            <w:pPr>
              <w:pStyle w:val="Bezproreda"/>
              <w:rPr>
                <w:rFonts w:ascii="Times New Roman" w:hAnsi="Times New Roman" w:cs="Times New Roman"/>
                <w:i w:val="0"/>
                <w:sz w:val="24"/>
                <w:szCs w:val="24"/>
              </w:rPr>
            </w:pPr>
            <w:r w:rsidRPr="001C68F8">
              <w:rPr>
                <w:rFonts w:ascii="Times New Roman" w:hAnsi="Times New Roman" w:cs="Times New Roman"/>
                <w:i w:val="0"/>
                <w:sz w:val="24"/>
                <w:szCs w:val="24"/>
              </w:rPr>
              <w:t>- dogovara posjet ustanovama i prijevoz autobusom ili vlakom</w:t>
            </w:r>
          </w:p>
          <w:p w14:paraId="132908B9" w14:textId="77777777" w:rsidR="009F5A7E" w:rsidRPr="001C68F8" w:rsidRDefault="009F5A7E" w:rsidP="009F5A7E">
            <w:pPr>
              <w:pStyle w:val="Bezproreda"/>
              <w:rPr>
                <w:rFonts w:ascii="Times New Roman" w:hAnsi="Times New Roman" w:cs="Times New Roman"/>
                <w:i w:val="0"/>
                <w:sz w:val="24"/>
                <w:szCs w:val="24"/>
              </w:rPr>
            </w:pPr>
            <w:r w:rsidRPr="001C68F8">
              <w:rPr>
                <w:rFonts w:ascii="Times New Roman" w:hAnsi="Times New Roman" w:cs="Times New Roman"/>
                <w:i w:val="0"/>
                <w:sz w:val="24"/>
                <w:szCs w:val="24"/>
              </w:rPr>
              <w:t>- razgovorom usmjerava učenike na objavu dojmova i aktivnu suradnju, priprema evaluaciju, demonstrira</w:t>
            </w:r>
          </w:p>
          <w:p w14:paraId="28405A3B" w14:textId="77777777" w:rsidR="009F5A7E" w:rsidRPr="00206E34" w:rsidRDefault="009F5A7E" w:rsidP="009F5A7E">
            <w:pPr>
              <w:rPr>
                <w:rFonts w:ascii="Times New Roman" w:hAnsi="Times New Roman" w:cs="Times New Roman"/>
                <w:sz w:val="24"/>
                <w:szCs w:val="24"/>
              </w:rPr>
            </w:pPr>
            <w:r w:rsidRPr="001C68F8">
              <w:rPr>
                <w:rFonts w:ascii="Times New Roman" w:hAnsi="Times New Roman" w:cs="Times New Roman"/>
                <w:sz w:val="24"/>
                <w:szCs w:val="24"/>
              </w:rPr>
              <w:lastRenderedPageBreak/>
              <w:t>- koristi metode: čitanja, pisanja, slušanja, promatranja, poučavanja, istraživanja, prezentacije, fotografiranja…</w:t>
            </w:r>
          </w:p>
        </w:tc>
      </w:tr>
      <w:tr w:rsidR="009F5A7E" w:rsidRPr="003C35D9" w14:paraId="65D408C3" w14:textId="77777777" w:rsidTr="001C68F8">
        <w:trPr>
          <w:trHeight w:val="843"/>
        </w:trPr>
        <w:tc>
          <w:tcPr>
            <w:tcW w:w="2978" w:type="dxa"/>
          </w:tcPr>
          <w:p w14:paraId="68C7D92F" w14:textId="77777777" w:rsidR="009F5A7E" w:rsidRPr="003C35D9" w:rsidRDefault="009F5A7E" w:rsidP="009F5A7E">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lastRenderedPageBreak/>
              <w:t>Trajanje izvedbe</w:t>
            </w:r>
          </w:p>
        </w:tc>
        <w:tc>
          <w:tcPr>
            <w:tcW w:w="6945" w:type="dxa"/>
          </w:tcPr>
          <w:p w14:paraId="55E3CA06" w14:textId="77777777" w:rsidR="009F5A7E" w:rsidRDefault="009F5A7E" w:rsidP="009F5A7E">
            <w:pPr>
              <w:rPr>
                <w:rFonts w:ascii="Times New Roman" w:hAnsi="Times New Roman" w:cs="Times New Roman"/>
                <w:sz w:val="24"/>
                <w:szCs w:val="24"/>
              </w:rPr>
            </w:pPr>
          </w:p>
          <w:p w14:paraId="1ECA1BE0" w14:textId="77777777" w:rsidR="009F5A7E" w:rsidRDefault="009F5A7E" w:rsidP="009F5A7E">
            <w:pPr>
              <w:rPr>
                <w:rFonts w:ascii="Times New Roman" w:hAnsi="Times New Roman" w:cs="Times New Roman"/>
                <w:sz w:val="24"/>
                <w:szCs w:val="24"/>
              </w:rPr>
            </w:pPr>
            <w:r>
              <w:rPr>
                <w:rFonts w:ascii="Times New Roman" w:hAnsi="Times New Roman" w:cs="Times New Roman"/>
                <w:sz w:val="24"/>
                <w:szCs w:val="24"/>
              </w:rPr>
              <w:t>Jedan dan (od polaska do povratka 12-14 sati, ovisno o vremenskim prilikama).</w:t>
            </w:r>
          </w:p>
          <w:p w14:paraId="4A9C3618" w14:textId="77777777" w:rsidR="009F5A7E" w:rsidRPr="003C35D9" w:rsidRDefault="009F5A7E" w:rsidP="009F5A7E">
            <w:pPr>
              <w:rPr>
                <w:rFonts w:ascii="Times New Roman" w:hAnsi="Times New Roman" w:cs="Times New Roman"/>
                <w:sz w:val="24"/>
                <w:szCs w:val="24"/>
              </w:rPr>
            </w:pPr>
          </w:p>
        </w:tc>
      </w:tr>
      <w:tr w:rsidR="009F5A7E" w:rsidRPr="003C35D9" w14:paraId="2527DE12" w14:textId="77777777" w:rsidTr="001C68F8">
        <w:trPr>
          <w:trHeight w:val="802"/>
        </w:trPr>
        <w:tc>
          <w:tcPr>
            <w:tcW w:w="2978" w:type="dxa"/>
          </w:tcPr>
          <w:p w14:paraId="12611D13" w14:textId="77777777" w:rsidR="009F5A7E" w:rsidRPr="003C35D9" w:rsidRDefault="009F5A7E" w:rsidP="001356A3">
            <w:pPr>
              <w:numPr>
                <w:ilvl w:val="0"/>
                <w:numId w:val="208"/>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Potrebni resursi</w:t>
            </w:r>
          </w:p>
        </w:tc>
        <w:tc>
          <w:tcPr>
            <w:tcW w:w="6945" w:type="dxa"/>
          </w:tcPr>
          <w:p w14:paraId="32A51B86" w14:textId="77777777" w:rsidR="009F5A7E" w:rsidRDefault="009F5A7E" w:rsidP="009F5A7E">
            <w:pPr>
              <w:rPr>
                <w:rFonts w:ascii="Times New Roman" w:hAnsi="Times New Roman" w:cs="Times New Roman"/>
                <w:sz w:val="24"/>
                <w:szCs w:val="24"/>
              </w:rPr>
            </w:pPr>
            <w:r>
              <w:rPr>
                <w:rFonts w:ascii="Times New Roman" w:hAnsi="Times New Roman" w:cs="Times New Roman"/>
                <w:sz w:val="24"/>
                <w:szCs w:val="24"/>
              </w:rPr>
              <w:t>Oko 40,00 € po učeniku.</w:t>
            </w:r>
          </w:p>
          <w:p w14:paraId="031DB14F" w14:textId="77777777" w:rsidR="009F5A7E" w:rsidRPr="003C35D9" w:rsidRDefault="009F5A7E" w:rsidP="009F5A7E">
            <w:pPr>
              <w:rPr>
                <w:rFonts w:ascii="Times New Roman" w:hAnsi="Times New Roman" w:cs="Times New Roman"/>
                <w:sz w:val="24"/>
                <w:szCs w:val="24"/>
              </w:rPr>
            </w:pPr>
            <w:r>
              <w:rPr>
                <w:rFonts w:ascii="Times New Roman" w:hAnsi="Times New Roman" w:cs="Times New Roman"/>
                <w:sz w:val="24"/>
                <w:szCs w:val="24"/>
              </w:rPr>
              <w:t>(prijevoz autobusom ili vlakom, prema dogovoru s roditeljima, ulaznice u muzeje, vodiči, eventualno tramvajska karta ili karta za uspinjaču)</w:t>
            </w:r>
          </w:p>
        </w:tc>
      </w:tr>
      <w:tr w:rsidR="009F5A7E" w:rsidRPr="003C35D9" w14:paraId="5905E26E" w14:textId="77777777" w:rsidTr="001C68F8">
        <w:trPr>
          <w:trHeight w:val="976"/>
        </w:trPr>
        <w:tc>
          <w:tcPr>
            <w:tcW w:w="2978" w:type="dxa"/>
          </w:tcPr>
          <w:p w14:paraId="057F1F21" w14:textId="77777777" w:rsidR="009F5A7E" w:rsidRPr="003C35D9" w:rsidRDefault="009F5A7E" w:rsidP="001356A3">
            <w:pPr>
              <w:numPr>
                <w:ilvl w:val="0"/>
                <w:numId w:val="208"/>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Moguće teškoće</w:t>
            </w:r>
          </w:p>
        </w:tc>
        <w:tc>
          <w:tcPr>
            <w:tcW w:w="6945" w:type="dxa"/>
          </w:tcPr>
          <w:p w14:paraId="78D9DD26" w14:textId="77777777" w:rsidR="009F5A7E" w:rsidRPr="003C35D9" w:rsidRDefault="009F5A7E" w:rsidP="009F5A7E">
            <w:pPr>
              <w:rPr>
                <w:rFonts w:ascii="Times New Roman" w:hAnsi="Times New Roman" w:cs="Times New Roman"/>
                <w:sz w:val="24"/>
                <w:szCs w:val="24"/>
              </w:rPr>
            </w:pPr>
            <w:r>
              <w:rPr>
                <w:rFonts w:ascii="Times New Roman" w:hAnsi="Times New Roman" w:cs="Times New Roman"/>
                <w:sz w:val="24"/>
                <w:szCs w:val="24"/>
              </w:rPr>
              <w:t>Nedostatak financijskih sredstava zbog velike skupoće prijevoza, loši vremenski uvjeti, nepredviđene okolnosti u prometu, kašnjenje autobusa ili bolest većeg broja učenika, učiteljice, vozača, nedolazak autobusa ili vlaka, kvar na vozilu za prijevoz, velika zakašnjenja vozila…</w:t>
            </w:r>
          </w:p>
        </w:tc>
      </w:tr>
      <w:tr w:rsidR="009F5A7E" w:rsidRPr="003C35D9" w14:paraId="6E8A5A05" w14:textId="77777777" w:rsidTr="001C68F8">
        <w:trPr>
          <w:trHeight w:val="1453"/>
        </w:trPr>
        <w:tc>
          <w:tcPr>
            <w:tcW w:w="2978" w:type="dxa"/>
          </w:tcPr>
          <w:p w14:paraId="51CC77E4" w14:textId="77777777" w:rsidR="009F5A7E" w:rsidRPr="003C35D9" w:rsidRDefault="009F5A7E" w:rsidP="009F5A7E">
            <w:pPr>
              <w:numPr>
                <w:ilvl w:val="0"/>
                <w:numId w:val="7"/>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Način praćenja i provjere ishoda/postignuća</w:t>
            </w:r>
          </w:p>
        </w:tc>
        <w:tc>
          <w:tcPr>
            <w:tcW w:w="6945" w:type="dxa"/>
          </w:tcPr>
          <w:p w14:paraId="2C204F2E" w14:textId="77777777" w:rsidR="009F5A7E" w:rsidRPr="003C35D9" w:rsidRDefault="009F5A7E" w:rsidP="009F5A7E">
            <w:pPr>
              <w:rPr>
                <w:rFonts w:ascii="Times New Roman" w:hAnsi="Times New Roman" w:cs="Times New Roman"/>
                <w:sz w:val="24"/>
                <w:szCs w:val="24"/>
              </w:rPr>
            </w:pPr>
            <w:r>
              <w:rPr>
                <w:rFonts w:ascii="Times New Roman" w:hAnsi="Times New Roman" w:cs="Times New Roman"/>
                <w:sz w:val="24"/>
                <w:szCs w:val="24"/>
              </w:rPr>
              <w:t>Praćenje aktivnosti učenika i rješavanje praktičnih zadataka na licu mjesta, rješavanje nastavnih listića i izrada likovnog rada po povratku, odgovaranje na pitanja, prepričavanje, stvaralačko pisanje, likovno ili glazbeno izražavanje, kratka pisana provjera – formativno vrednovanje</w:t>
            </w:r>
          </w:p>
        </w:tc>
      </w:tr>
      <w:tr w:rsidR="009F5A7E" w:rsidRPr="003C35D9" w14:paraId="21E293F3" w14:textId="77777777" w:rsidTr="001C68F8">
        <w:trPr>
          <w:trHeight w:val="969"/>
        </w:trPr>
        <w:tc>
          <w:tcPr>
            <w:tcW w:w="2978" w:type="dxa"/>
          </w:tcPr>
          <w:p w14:paraId="4CAC6881" w14:textId="77777777" w:rsidR="009F5A7E" w:rsidRPr="003C35D9" w:rsidRDefault="009F5A7E" w:rsidP="001356A3">
            <w:pPr>
              <w:numPr>
                <w:ilvl w:val="0"/>
                <w:numId w:val="208"/>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Odgovorne osobe</w:t>
            </w:r>
          </w:p>
        </w:tc>
        <w:tc>
          <w:tcPr>
            <w:tcW w:w="6945" w:type="dxa"/>
          </w:tcPr>
          <w:p w14:paraId="4F343BAF" w14:textId="3AA78D21" w:rsidR="009F5A7E" w:rsidRPr="003C35D9" w:rsidRDefault="009F5A7E" w:rsidP="009F5A7E">
            <w:pPr>
              <w:rPr>
                <w:rFonts w:ascii="Times New Roman" w:hAnsi="Times New Roman" w:cs="Times New Roman"/>
                <w:sz w:val="24"/>
                <w:szCs w:val="24"/>
              </w:rPr>
            </w:pPr>
            <w:r>
              <w:rPr>
                <w:rFonts w:ascii="Times New Roman" w:hAnsi="Times New Roman" w:cs="Times New Roman"/>
                <w:sz w:val="24"/>
                <w:szCs w:val="24"/>
              </w:rPr>
              <w:t>Jadrank</w:t>
            </w:r>
            <w:r w:rsidR="001C68F8">
              <w:rPr>
                <w:rFonts w:ascii="Times New Roman" w:hAnsi="Times New Roman" w:cs="Times New Roman"/>
                <w:sz w:val="24"/>
                <w:szCs w:val="24"/>
              </w:rPr>
              <w:t>a Pintar, razrednica 4. razreda</w:t>
            </w:r>
          </w:p>
        </w:tc>
      </w:tr>
    </w:tbl>
    <w:p w14:paraId="6BCEC4D8" w14:textId="7D7977AB" w:rsidR="009F5A7E" w:rsidRDefault="009F5A7E" w:rsidP="004D4091">
      <w:pPr>
        <w:rPr>
          <w:rFonts w:ascii="Times New Roman" w:hAnsi="Times New Roman" w:cs="Times New Roman"/>
          <w:color w:val="FF0000"/>
          <w:sz w:val="24"/>
          <w:szCs w:val="24"/>
        </w:rPr>
      </w:pPr>
    </w:p>
    <w:p w14:paraId="00E43810" w14:textId="625D0790" w:rsidR="009F5A7E" w:rsidRDefault="009F5A7E" w:rsidP="004D4091">
      <w:pPr>
        <w:rPr>
          <w:rFonts w:ascii="Times New Roman" w:hAnsi="Times New Roman" w:cs="Times New Roman"/>
          <w:color w:val="FF0000"/>
          <w:sz w:val="24"/>
          <w:szCs w:val="24"/>
        </w:rPr>
      </w:pPr>
    </w:p>
    <w:p w14:paraId="2DDC7B35" w14:textId="455F52B9" w:rsidR="00FB7819" w:rsidRDefault="00FB7819" w:rsidP="004D4091">
      <w:pPr>
        <w:rPr>
          <w:rFonts w:ascii="Times New Roman" w:hAnsi="Times New Roman" w:cs="Times New Roman"/>
          <w:color w:val="FF0000"/>
          <w:sz w:val="24"/>
          <w:szCs w:val="24"/>
        </w:rPr>
      </w:pPr>
    </w:p>
    <w:tbl>
      <w:tblPr>
        <w:tblStyle w:val="TableGrid1"/>
        <w:tblW w:w="9923" w:type="dxa"/>
        <w:tblInd w:w="-289" w:type="dxa"/>
        <w:tblLook w:val="0000" w:firstRow="0" w:lastRow="0" w:firstColumn="0" w:lastColumn="0" w:noHBand="0" w:noVBand="0"/>
      </w:tblPr>
      <w:tblGrid>
        <w:gridCol w:w="2978"/>
        <w:gridCol w:w="6945"/>
      </w:tblGrid>
      <w:tr w:rsidR="006454FE" w:rsidRPr="003C35D9" w14:paraId="7C1FAE59" w14:textId="77777777" w:rsidTr="006454FE">
        <w:trPr>
          <w:trHeight w:val="845"/>
        </w:trPr>
        <w:tc>
          <w:tcPr>
            <w:tcW w:w="2978" w:type="dxa"/>
          </w:tcPr>
          <w:p w14:paraId="064AE7EF" w14:textId="77777777" w:rsidR="006454FE" w:rsidRPr="003C35D9" w:rsidRDefault="006454FE" w:rsidP="009F5A7E">
            <w:pPr>
              <w:rPr>
                <w:rFonts w:ascii="Times New Roman" w:hAnsi="Times New Roman" w:cs="Times New Roman"/>
                <w:b/>
                <w:bCs/>
                <w:sz w:val="24"/>
                <w:szCs w:val="24"/>
              </w:rPr>
            </w:pPr>
            <w:r w:rsidRPr="003C35D9">
              <w:rPr>
                <w:rFonts w:ascii="Times New Roman" w:hAnsi="Times New Roman" w:cs="Times New Roman"/>
                <w:b/>
                <w:bCs/>
                <w:sz w:val="24"/>
                <w:szCs w:val="24"/>
              </w:rPr>
              <w:t>Kurikulumsko područje</w:t>
            </w:r>
          </w:p>
        </w:tc>
        <w:tc>
          <w:tcPr>
            <w:tcW w:w="6945" w:type="dxa"/>
            <w:shd w:val="clear" w:color="auto" w:fill="9BBB59"/>
          </w:tcPr>
          <w:p w14:paraId="02B0603E" w14:textId="0346453F" w:rsidR="006454FE" w:rsidRPr="001277C0" w:rsidRDefault="009F5A7E" w:rsidP="009F5A7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Međupredmetna</w:t>
            </w:r>
            <w:r w:rsidR="006454FE" w:rsidRPr="001277C0">
              <w:rPr>
                <w:rFonts w:ascii="Times New Roman" w:hAnsi="Times New Roman" w:cs="Times New Roman"/>
                <w:sz w:val="24"/>
                <w:szCs w:val="24"/>
              </w:rPr>
              <w:t xml:space="preserve"> tema: Učiti kako učiti</w:t>
            </w:r>
          </w:p>
          <w:p w14:paraId="4368E8A4" w14:textId="3939725E" w:rsidR="006454FE" w:rsidRDefault="006454FE" w:rsidP="006454F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rPr>
            </w:pPr>
            <w:r>
              <w:rPr>
                <w:rFonts w:ascii="Times New Roman" w:hAnsi="Times New Roman" w:cs="Times New Roman"/>
                <w:b/>
                <w:sz w:val="24"/>
                <w:szCs w:val="24"/>
              </w:rPr>
              <w:t xml:space="preserve">ŠKOLA U PRIRODI </w:t>
            </w:r>
          </w:p>
          <w:p w14:paraId="2AB1A550" w14:textId="77777777" w:rsidR="006454FE" w:rsidRPr="001277C0" w:rsidRDefault="006454FE" w:rsidP="009F5A7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rPr>
                <w:rFonts w:ascii="Times New Roman" w:hAnsi="Times New Roman" w:cs="Times New Roman"/>
                <w:b/>
                <w:sz w:val="24"/>
                <w:szCs w:val="24"/>
              </w:rPr>
            </w:pPr>
          </w:p>
        </w:tc>
      </w:tr>
      <w:tr w:rsidR="006454FE" w:rsidRPr="003C35D9" w14:paraId="721BFC59" w14:textId="77777777" w:rsidTr="006454FE">
        <w:trPr>
          <w:trHeight w:val="770"/>
        </w:trPr>
        <w:tc>
          <w:tcPr>
            <w:tcW w:w="2978" w:type="dxa"/>
          </w:tcPr>
          <w:p w14:paraId="667086B0" w14:textId="77777777" w:rsidR="006454FE" w:rsidRPr="003C35D9" w:rsidRDefault="006454FE" w:rsidP="001356A3">
            <w:pPr>
              <w:numPr>
                <w:ilvl w:val="0"/>
                <w:numId w:val="207"/>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Ciklus (razred)</w:t>
            </w:r>
          </w:p>
        </w:tc>
        <w:tc>
          <w:tcPr>
            <w:tcW w:w="6945" w:type="dxa"/>
          </w:tcPr>
          <w:p w14:paraId="05EBFF9C" w14:textId="77777777" w:rsidR="006454FE" w:rsidRPr="003D0FE5" w:rsidRDefault="006454FE" w:rsidP="009F5A7E">
            <w:pPr>
              <w:jc w:val="both"/>
              <w:rPr>
                <w:rFonts w:ascii="Times New Roman" w:hAnsi="Times New Roman" w:cs="Times New Roman"/>
                <w:sz w:val="24"/>
                <w:szCs w:val="24"/>
              </w:rPr>
            </w:pPr>
          </w:p>
          <w:p w14:paraId="49B9A5D7" w14:textId="77777777" w:rsidR="006454FE" w:rsidRPr="003D0FE5" w:rsidRDefault="006454FE" w:rsidP="001356A3">
            <w:pPr>
              <w:pStyle w:val="Odlomakpopisa"/>
              <w:numPr>
                <w:ilvl w:val="0"/>
                <w:numId w:val="206"/>
              </w:numPr>
              <w:suppressAutoHyphens w:val="0"/>
              <w:spacing w:after="160" w:line="256" w:lineRule="auto"/>
              <w:jc w:val="both"/>
              <w:rPr>
                <w:rFonts w:ascii="Times New Roman" w:hAnsi="Times New Roman" w:cs="Times New Roman"/>
                <w:sz w:val="24"/>
                <w:szCs w:val="24"/>
              </w:rPr>
            </w:pPr>
            <w:r>
              <w:rPr>
                <w:rFonts w:ascii="Times New Roman" w:hAnsi="Times New Roman" w:cs="Times New Roman"/>
                <w:sz w:val="24"/>
                <w:szCs w:val="24"/>
              </w:rPr>
              <w:t>Ciklus, 4</w:t>
            </w:r>
            <w:r w:rsidRPr="003D0FE5">
              <w:rPr>
                <w:rFonts w:ascii="Times New Roman" w:hAnsi="Times New Roman" w:cs="Times New Roman"/>
                <w:sz w:val="24"/>
                <w:szCs w:val="24"/>
              </w:rPr>
              <w:t>. razred</w:t>
            </w:r>
          </w:p>
        </w:tc>
      </w:tr>
      <w:tr w:rsidR="006454FE" w:rsidRPr="003C35D9" w14:paraId="2AE4DF94" w14:textId="77777777" w:rsidTr="006454FE">
        <w:trPr>
          <w:trHeight w:val="1121"/>
        </w:trPr>
        <w:tc>
          <w:tcPr>
            <w:tcW w:w="2978" w:type="dxa"/>
          </w:tcPr>
          <w:p w14:paraId="36ACDAF8" w14:textId="77777777" w:rsidR="006454FE" w:rsidRPr="003C35D9" w:rsidRDefault="006454FE" w:rsidP="001356A3">
            <w:pPr>
              <w:numPr>
                <w:ilvl w:val="0"/>
                <w:numId w:val="207"/>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Cilj</w:t>
            </w:r>
          </w:p>
        </w:tc>
        <w:tc>
          <w:tcPr>
            <w:tcW w:w="6945" w:type="dxa"/>
          </w:tcPr>
          <w:p w14:paraId="1646883A" w14:textId="5E78B687" w:rsidR="006454FE" w:rsidRPr="001277C0" w:rsidRDefault="006454FE" w:rsidP="006454FE">
            <w:pPr>
              <w:pStyle w:val="t-9-8-bez-uvl"/>
            </w:pPr>
            <w:r w:rsidRPr="006454FE">
              <w:t>Odredište u Dalmaciji ili Istri</w:t>
            </w:r>
            <w:r>
              <w:t xml:space="preserve"> (prema dogovoru s roditeljima)</w:t>
            </w:r>
          </w:p>
        </w:tc>
      </w:tr>
      <w:tr w:rsidR="006454FE" w:rsidRPr="003C35D9" w14:paraId="3E8150B8" w14:textId="77777777" w:rsidTr="006454FE">
        <w:trPr>
          <w:trHeight w:val="1121"/>
        </w:trPr>
        <w:tc>
          <w:tcPr>
            <w:tcW w:w="2978" w:type="dxa"/>
          </w:tcPr>
          <w:p w14:paraId="296207AF" w14:textId="77777777" w:rsidR="006454FE" w:rsidRPr="003C35D9" w:rsidRDefault="006454FE" w:rsidP="001356A3">
            <w:pPr>
              <w:numPr>
                <w:ilvl w:val="0"/>
                <w:numId w:val="207"/>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Obrazloženje cilja</w:t>
            </w:r>
          </w:p>
        </w:tc>
        <w:tc>
          <w:tcPr>
            <w:tcW w:w="6945" w:type="dxa"/>
          </w:tcPr>
          <w:p w14:paraId="30CD9307" w14:textId="77777777" w:rsidR="006454FE" w:rsidRDefault="006454FE" w:rsidP="009F5A7E">
            <w:pPr>
              <w:rPr>
                <w:rFonts w:ascii="Times New Roman" w:hAnsi="Times New Roman" w:cs="Times New Roman"/>
                <w:bCs/>
                <w:sz w:val="24"/>
                <w:szCs w:val="24"/>
                <w:lang w:val="pl-PL"/>
              </w:rPr>
            </w:pPr>
            <w:r w:rsidRPr="001277C0">
              <w:rPr>
                <w:rFonts w:ascii="Times New Roman" w:hAnsi="Times New Roman" w:cs="Times New Roman"/>
                <w:sz w:val="24"/>
                <w:szCs w:val="24"/>
              </w:rPr>
              <w:t>U</w:t>
            </w:r>
            <w:r w:rsidRPr="001277C0">
              <w:rPr>
                <w:rFonts w:ascii="Times New Roman" w:hAnsi="Times New Roman" w:cs="Times New Roman"/>
                <w:bCs/>
                <w:sz w:val="24"/>
                <w:szCs w:val="24"/>
                <w:lang w:val="pl-PL"/>
              </w:rPr>
              <w:t>poznati se sa kulturno-povijesnim znamenitostima i prirodnim ljep</w:t>
            </w:r>
            <w:r>
              <w:rPr>
                <w:rFonts w:ascii="Times New Roman" w:hAnsi="Times New Roman" w:cs="Times New Roman"/>
                <w:bCs/>
                <w:sz w:val="24"/>
                <w:szCs w:val="24"/>
                <w:lang w:val="pl-PL"/>
              </w:rPr>
              <w:t>otama i resursima primorskog kraja RH</w:t>
            </w:r>
            <w:r w:rsidRPr="001277C0">
              <w:rPr>
                <w:rFonts w:ascii="Times New Roman" w:hAnsi="Times New Roman" w:cs="Times New Roman"/>
                <w:bCs/>
                <w:sz w:val="24"/>
                <w:szCs w:val="24"/>
                <w:lang w:val="pl-PL"/>
              </w:rPr>
              <w:t>, njegovati pozitivne stavove prema kulturno-povijesnoj baštini.</w:t>
            </w:r>
            <w:r>
              <w:rPr>
                <w:rFonts w:ascii="Times New Roman" w:hAnsi="Times New Roman" w:cs="Times New Roman"/>
                <w:bCs/>
                <w:sz w:val="24"/>
                <w:szCs w:val="24"/>
                <w:lang w:val="pl-PL"/>
              </w:rPr>
              <w:t>Usustaviti sadržaje sa satova redovne nastave. Poticati i razvijati samopouzdanje i samostalnost učenika, prijateljske odnose i suradnju, razvijati ljubav i poštovanje prema nacionalnoj povijesti i kulturi, poticti učenike na odgovorno ponašanje.</w:t>
            </w:r>
          </w:p>
          <w:p w14:paraId="598E2DD6" w14:textId="77777777" w:rsidR="006454FE" w:rsidRPr="000F1DDB" w:rsidRDefault="006454FE" w:rsidP="009F5A7E">
            <w:pPr>
              <w:rPr>
                <w:rFonts w:ascii="Times New Roman" w:hAnsi="Times New Roman" w:cs="Times New Roman"/>
                <w:sz w:val="24"/>
                <w:szCs w:val="24"/>
              </w:rPr>
            </w:pPr>
            <w:r w:rsidRPr="000F1DDB">
              <w:rPr>
                <w:rFonts w:ascii="Times New Roman" w:hAnsi="Times New Roman" w:cs="Times New Roman"/>
                <w:sz w:val="24"/>
                <w:szCs w:val="24"/>
              </w:rPr>
              <w:t xml:space="preserve">Omogućiti učenicima neposredno iskustveno učenje izvan učionice, kroz upoznavanje prirodnih, kulturnih i povijesnih obilježja primorskog kraja Republike Hrvatske. Aktivnost potiče razvoj znatiželje, ekološke svijesti, socijalnih vještina i timskog rada. Učenici će kroz terensku nastavu povezati sadržaje iz nastavnih </w:t>
            </w:r>
            <w:r w:rsidRPr="000F1DDB">
              <w:rPr>
                <w:rFonts w:ascii="Times New Roman" w:hAnsi="Times New Roman" w:cs="Times New Roman"/>
                <w:sz w:val="24"/>
                <w:szCs w:val="24"/>
              </w:rPr>
              <w:lastRenderedPageBreak/>
              <w:t>predmeta (priroda i društvo, hrvatski jezik, likovna kultura, tjelesna i zdravstvena kultura) s konkretnim okruženjem, čime se jača motivacija za učenje i razvija osjećaj pripadnosti kulturnom i prirodnom nasljeđu Hrvatske.</w:t>
            </w:r>
          </w:p>
        </w:tc>
      </w:tr>
      <w:tr w:rsidR="006454FE" w:rsidRPr="003C35D9" w14:paraId="4D276040" w14:textId="77777777" w:rsidTr="006454FE">
        <w:trPr>
          <w:trHeight w:val="850"/>
        </w:trPr>
        <w:tc>
          <w:tcPr>
            <w:tcW w:w="2978" w:type="dxa"/>
          </w:tcPr>
          <w:p w14:paraId="020284DB" w14:textId="77777777" w:rsidR="006454FE" w:rsidRPr="003C35D9" w:rsidRDefault="006454FE" w:rsidP="001356A3">
            <w:pPr>
              <w:numPr>
                <w:ilvl w:val="0"/>
                <w:numId w:val="207"/>
              </w:numPr>
              <w:contextualSpacing/>
              <w:rPr>
                <w:rFonts w:ascii="Times New Roman" w:hAnsi="Times New Roman" w:cs="Times New Roman"/>
                <w:b/>
                <w:bCs/>
                <w:sz w:val="24"/>
                <w:szCs w:val="24"/>
              </w:rPr>
            </w:pPr>
            <w:r w:rsidRPr="003C35D9">
              <w:rPr>
                <w:rFonts w:ascii="Times New Roman" w:hAnsi="Times New Roman" w:cs="Times New Roman"/>
                <w:b/>
                <w:bCs/>
                <w:sz w:val="24"/>
                <w:szCs w:val="24"/>
              </w:rPr>
              <w:lastRenderedPageBreak/>
              <w:t>Očekivani ishodi/postignuća</w:t>
            </w:r>
          </w:p>
        </w:tc>
        <w:tc>
          <w:tcPr>
            <w:tcW w:w="6945" w:type="dxa"/>
          </w:tcPr>
          <w:p w14:paraId="35AF6927" w14:textId="77777777" w:rsidR="006454FE" w:rsidRPr="00EB31A4" w:rsidRDefault="006454FE" w:rsidP="009F5A7E">
            <w:pPr>
              <w:rPr>
                <w:rFonts w:ascii="Times New Roman" w:hAnsi="Times New Roman" w:cs="Times New Roman"/>
                <w:sz w:val="24"/>
                <w:szCs w:val="24"/>
              </w:rPr>
            </w:pPr>
            <w:r w:rsidRPr="001277C0">
              <w:rPr>
                <w:rFonts w:ascii="Times New Roman" w:hAnsi="Times New Roman" w:cs="Times New Roman"/>
                <w:sz w:val="24"/>
                <w:szCs w:val="24"/>
              </w:rPr>
              <w:t>Upoznaje primorski zavičaj, zamjećuje posebnosti primorskog zavičaja: izgled, biljke,</w:t>
            </w:r>
            <w:r>
              <w:rPr>
                <w:rFonts w:ascii="Times New Roman" w:hAnsi="Times New Roman" w:cs="Times New Roman"/>
                <w:sz w:val="24"/>
                <w:szCs w:val="24"/>
              </w:rPr>
              <w:t xml:space="preserve"> </w:t>
            </w:r>
            <w:r w:rsidRPr="001277C0">
              <w:rPr>
                <w:rFonts w:ascii="Times New Roman" w:hAnsi="Times New Roman" w:cs="Times New Roman"/>
                <w:sz w:val="24"/>
                <w:szCs w:val="24"/>
              </w:rPr>
              <w:t xml:space="preserve">životinje, djelatnost ljudi, uspoređuje gorski i primorski zavičaj, imenuje neke </w:t>
            </w:r>
            <w:r>
              <w:rPr>
                <w:rFonts w:ascii="Times New Roman" w:hAnsi="Times New Roman" w:cs="Times New Roman"/>
                <w:sz w:val="24"/>
                <w:szCs w:val="24"/>
              </w:rPr>
              <w:t xml:space="preserve">prirodne oblike i </w:t>
            </w:r>
            <w:r w:rsidRPr="001277C0">
              <w:rPr>
                <w:rFonts w:ascii="Times New Roman" w:hAnsi="Times New Roman" w:cs="Times New Roman"/>
                <w:sz w:val="24"/>
                <w:szCs w:val="24"/>
              </w:rPr>
              <w:t>građ</w:t>
            </w:r>
            <w:r>
              <w:rPr>
                <w:rFonts w:ascii="Times New Roman" w:hAnsi="Times New Roman" w:cs="Times New Roman"/>
                <w:sz w:val="24"/>
                <w:szCs w:val="24"/>
              </w:rPr>
              <w:t>evine primorskog kraja, uspoređuje posebnosti primorskog zavičaja sa svojim</w:t>
            </w:r>
            <w:r w:rsidRPr="001277C0">
              <w:rPr>
                <w:rFonts w:ascii="Times New Roman" w:hAnsi="Times New Roman" w:cs="Times New Roman"/>
                <w:sz w:val="24"/>
                <w:szCs w:val="24"/>
              </w:rPr>
              <w:t xml:space="preserve"> zavičajem</w:t>
            </w:r>
            <w:r>
              <w:rPr>
                <w:rFonts w:ascii="Times New Roman" w:hAnsi="Times New Roman" w:cs="Times New Roman"/>
                <w:sz w:val="24"/>
                <w:szCs w:val="24"/>
              </w:rPr>
              <w:t xml:space="preserve">. </w:t>
            </w:r>
            <w:r w:rsidRPr="00EB31A4">
              <w:rPr>
                <w:rStyle w:val="Naglaeno"/>
                <w:rFonts w:ascii="Times New Roman" w:hAnsi="Times New Roman" w:cs="Times New Roman"/>
                <w:sz w:val="24"/>
                <w:szCs w:val="24"/>
              </w:rPr>
              <w:t>Učenici će prepoznati osnovne prirodne i kulturne značajke primorskog kraja</w:t>
            </w:r>
            <w:r w:rsidRPr="00EB31A4">
              <w:rPr>
                <w:rFonts w:ascii="Times New Roman" w:hAnsi="Times New Roman" w:cs="Times New Roman"/>
                <w:sz w:val="24"/>
                <w:szCs w:val="24"/>
              </w:rPr>
              <w:t>, uključujući biljni i životinjski svijet, reljef, klimatske osobitosti</w:t>
            </w:r>
            <w:r>
              <w:rPr>
                <w:rFonts w:ascii="Times New Roman" w:hAnsi="Times New Roman" w:cs="Times New Roman"/>
                <w:sz w:val="24"/>
                <w:szCs w:val="24"/>
              </w:rPr>
              <w:t>, građevine</w:t>
            </w:r>
            <w:r w:rsidRPr="00EB31A4">
              <w:rPr>
                <w:rFonts w:ascii="Times New Roman" w:hAnsi="Times New Roman" w:cs="Times New Roman"/>
                <w:sz w:val="24"/>
                <w:szCs w:val="24"/>
              </w:rPr>
              <w:t xml:space="preserve"> te kulturno-povijesne spomenike. </w:t>
            </w:r>
            <w:r w:rsidRPr="00EB31A4">
              <w:rPr>
                <w:rStyle w:val="Naglaeno"/>
                <w:rFonts w:ascii="Times New Roman" w:hAnsi="Times New Roman" w:cs="Times New Roman"/>
                <w:sz w:val="24"/>
                <w:szCs w:val="24"/>
              </w:rPr>
              <w:t>Razvijat će ekološku svijest i odgovorno ponašanje prema prirodi</w:t>
            </w:r>
            <w:r w:rsidRPr="00EB31A4">
              <w:rPr>
                <w:rFonts w:ascii="Times New Roman" w:hAnsi="Times New Roman" w:cs="Times New Roman"/>
                <w:sz w:val="24"/>
                <w:szCs w:val="24"/>
              </w:rPr>
              <w:t xml:space="preserve">, kroz promatranje okoliša, sudjelovanje u radionicama i primjenu pravila boravka u prirodi. </w:t>
            </w:r>
            <w:r w:rsidRPr="00EB31A4">
              <w:rPr>
                <w:rStyle w:val="Naglaeno"/>
                <w:rFonts w:ascii="Times New Roman" w:hAnsi="Times New Roman" w:cs="Times New Roman"/>
                <w:sz w:val="24"/>
                <w:szCs w:val="24"/>
              </w:rPr>
              <w:t>Povezat će sadržaje iz nastavnih predmeta s konkretnim iskustvima</w:t>
            </w:r>
            <w:r w:rsidRPr="00EB31A4">
              <w:rPr>
                <w:rFonts w:ascii="Times New Roman" w:hAnsi="Times New Roman" w:cs="Times New Roman"/>
                <w:sz w:val="24"/>
                <w:szCs w:val="24"/>
              </w:rPr>
              <w:t xml:space="preserve">, primjerice opisivati doživljaje (Hrvatski jezik), crtati motive iz prirode (Likovna kultura), kretati se i igrati na otvorenom (TZK), te primjenjivati znanja o prostoru i zajednici (Priroda i društvo). </w:t>
            </w:r>
            <w:r w:rsidRPr="00EB31A4">
              <w:rPr>
                <w:rStyle w:val="Naglaeno"/>
                <w:rFonts w:ascii="Times New Roman" w:hAnsi="Times New Roman" w:cs="Times New Roman"/>
                <w:sz w:val="24"/>
                <w:szCs w:val="24"/>
              </w:rPr>
              <w:t>Razvijat će komunikacijske i socijalne vještine</w:t>
            </w:r>
            <w:r w:rsidRPr="00EB31A4">
              <w:rPr>
                <w:rFonts w:ascii="Times New Roman" w:hAnsi="Times New Roman" w:cs="Times New Roman"/>
                <w:sz w:val="24"/>
                <w:szCs w:val="24"/>
              </w:rPr>
              <w:t xml:space="preserve">, surađujući u skupinama, poštujući dogovorena pravila i izražavajući vlastite dojmove. </w:t>
            </w:r>
            <w:r w:rsidRPr="00EB31A4">
              <w:rPr>
                <w:rStyle w:val="Naglaeno"/>
                <w:rFonts w:ascii="Times New Roman" w:hAnsi="Times New Roman" w:cs="Times New Roman"/>
                <w:sz w:val="24"/>
                <w:szCs w:val="24"/>
              </w:rPr>
              <w:t>Vodit će dnevnik Škole u prirodi</w:t>
            </w:r>
            <w:r w:rsidRPr="00EB31A4">
              <w:rPr>
                <w:rFonts w:ascii="Times New Roman" w:hAnsi="Times New Roman" w:cs="Times New Roman"/>
                <w:sz w:val="24"/>
                <w:szCs w:val="24"/>
              </w:rPr>
              <w:t xml:space="preserve">, bilježeći zapažanja, crtajući, pišući kratke tekstove i reflektirajući vlastita iskustva. </w:t>
            </w:r>
            <w:r w:rsidRPr="00EB31A4">
              <w:rPr>
                <w:rStyle w:val="Naglaeno"/>
                <w:rFonts w:ascii="Times New Roman" w:hAnsi="Times New Roman" w:cs="Times New Roman"/>
                <w:sz w:val="24"/>
                <w:szCs w:val="24"/>
              </w:rPr>
              <w:t>Upoznat će lokalne običaje, jezične specifičnosti i kulturnu baštinu primorskog kraja</w:t>
            </w:r>
            <w:r w:rsidRPr="00EB31A4">
              <w:rPr>
                <w:rFonts w:ascii="Times New Roman" w:hAnsi="Times New Roman" w:cs="Times New Roman"/>
                <w:sz w:val="24"/>
                <w:szCs w:val="24"/>
              </w:rPr>
              <w:t>, čime se potiče interkulturalno razumijevanje i poštovanje različitosti.</w:t>
            </w:r>
          </w:p>
          <w:p w14:paraId="2561BB5D" w14:textId="77777777" w:rsidR="006454FE" w:rsidRDefault="006454FE" w:rsidP="009F5A7E">
            <w:pPr>
              <w:rPr>
                <w:rFonts w:ascii="Times New Roman" w:hAnsi="Times New Roman" w:cs="Times New Roman"/>
                <w:sz w:val="24"/>
                <w:szCs w:val="24"/>
              </w:rPr>
            </w:pPr>
          </w:p>
          <w:p w14:paraId="315DA020" w14:textId="77777777" w:rsidR="006454FE" w:rsidRDefault="006454FE" w:rsidP="009F5A7E">
            <w:pPr>
              <w:rPr>
                <w:rFonts w:ascii="Times New Roman" w:hAnsi="Times New Roman" w:cs="Times New Roman"/>
                <w:sz w:val="24"/>
                <w:szCs w:val="24"/>
              </w:rPr>
            </w:pPr>
            <w:r w:rsidRPr="00EB31A4">
              <w:rPr>
                <w:rFonts w:ascii="Times New Roman" w:hAnsi="Times New Roman" w:cs="Times New Roman"/>
                <w:sz w:val="24"/>
                <w:szCs w:val="24"/>
              </w:rPr>
              <w:t>(PID OŠ A.4.1., PID OŠ A.4.2., PID OŠ B.4.1., PID OŠ B.4.2.,  PID OŠ C.4.1., PID OŠ C.4.2., PID OŠ D.4.1., OŠ HJ A.4.1, OŠ HJ B.4.1, OŠ HJ C.4.1, OŠ LK B.4.1, OŠ LK C.4.1, OŠ TZK A.4.1, OŠ TZK A.4.2, OŠ TZK B.4.1, OŠ TZK C.4.1,)</w:t>
            </w:r>
          </w:p>
          <w:p w14:paraId="6FD4AE15" w14:textId="77777777" w:rsidR="006454FE" w:rsidRPr="00EB31A4" w:rsidRDefault="006454FE" w:rsidP="009F5A7E">
            <w:pPr>
              <w:rPr>
                <w:rFonts w:ascii="Times New Roman" w:hAnsi="Times New Roman" w:cs="Times New Roman"/>
                <w:sz w:val="24"/>
                <w:szCs w:val="24"/>
              </w:rPr>
            </w:pPr>
          </w:p>
        </w:tc>
      </w:tr>
      <w:tr w:rsidR="006454FE" w:rsidRPr="003C35D9" w14:paraId="0FB30F68" w14:textId="77777777" w:rsidTr="006454FE">
        <w:trPr>
          <w:trHeight w:val="560"/>
        </w:trPr>
        <w:tc>
          <w:tcPr>
            <w:tcW w:w="9923" w:type="dxa"/>
            <w:gridSpan w:val="2"/>
          </w:tcPr>
          <w:p w14:paraId="7AA46491" w14:textId="77777777" w:rsidR="006454FE" w:rsidRPr="003C35D9" w:rsidRDefault="006454FE" w:rsidP="001356A3">
            <w:pPr>
              <w:numPr>
                <w:ilvl w:val="0"/>
                <w:numId w:val="207"/>
              </w:numPr>
              <w:contextualSpacing/>
              <w:rPr>
                <w:rFonts w:ascii="Times New Roman" w:hAnsi="Times New Roman" w:cs="Times New Roman"/>
                <w:b/>
                <w:bCs/>
                <w:sz w:val="24"/>
                <w:szCs w:val="24"/>
              </w:rPr>
            </w:pPr>
          </w:p>
        </w:tc>
      </w:tr>
      <w:tr w:rsidR="006454FE" w:rsidRPr="003C35D9" w14:paraId="161E7F61" w14:textId="77777777" w:rsidTr="006454FE">
        <w:trPr>
          <w:trHeight w:val="416"/>
        </w:trPr>
        <w:tc>
          <w:tcPr>
            <w:tcW w:w="2978" w:type="dxa"/>
          </w:tcPr>
          <w:p w14:paraId="6362BEA7" w14:textId="77777777" w:rsidR="006454FE" w:rsidRPr="003C35D9" w:rsidRDefault="006454FE" w:rsidP="006454FE">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Oblik</w:t>
            </w:r>
          </w:p>
        </w:tc>
        <w:tc>
          <w:tcPr>
            <w:tcW w:w="6945" w:type="dxa"/>
          </w:tcPr>
          <w:p w14:paraId="5E38FD82" w14:textId="77777777" w:rsidR="006454FE" w:rsidRDefault="006454FE" w:rsidP="009F5A7E">
            <w:pPr>
              <w:rPr>
                <w:rFonts w:ascii="Times New Roman" w:hAnsi="Times New Roman" w:cs="Times New Roman"/>
                <w:sz w:val="24"/>
                <w:szCs w:val="24"/>
              </w:rPr>
            </w:pPr>
            <w:r>
              <w:rPr>
                <w:rFonts w:ascii="Times New Roman" w:hAnsi="Times New Roman" w:cs="Times New Roman"/>
                <w:sz w:val="24"/>
                <w:szCs w:val="24"/>
              </w:rPr>
              <w:t>Višednevni posjet (3 – 4 dana)</w:t>
            </w:r>
          </w:p>
          <w:p w14:paraId="4B625332" w14:textId="77777777" w:rsidR="006454FE" w:rsidRPr="003C35D9" w:rsidRDefault="006454FE" w:rsidP="009F5A7E">
            <w:pPr>
              <w:rPr>
                <w:rFonts w:ascii="Times New Roman" w:hAnsi="Times New Roman" w:cs="Times New Roman"/>
                <w:sz w:val="24"/>
                <w:szCs w:val="24"/>
              </w:rPr>
            </w:pPr>
          </w:p>
        </w:tc>
      </w:tr>
      <w:tr w:rsidR="006454FE" w:rsidRPr="003C35D9" w14:paraId="3A899377" w14:textId="77777777" w:rsidTr="006454FE">
        <w:trPr>
          <w:trHeight w:val="837"/>
        </w:trPr>
        <w:tc>
          <w:tcPr>
            <w:tcW w:w="2978" w:type="dxa"/>
          </w:tcPr>
          <w:p w14:paraId="2B097A64" w14:textId="77777777" w:rsidR="006454FE" w:rsidRPr="003C35D9" w:rsidRDefault="006454FE" w:rsidP="006454FE">
            <w:pPr>
              <w:numPr>
                <w:ilvl w:val="0"/>
                <w:numId w:val="7"/>
              </w:numPr>
              <w:rPr>
                <w:rFonts w:ascii="Times New Roman" w:eastAsia="Calibri" w:hAnsi="Times New Roman" w:cs="Times New Roman"/>
                <w:b/>
                <w:iCs/>
                <w:sz w:val="24"/>
                <w:szCs w:val="24"/>
              </w:rPr>
            </w:pPr>
            <w:r w:rsidRPr="003C35D9">
              <w:rPr>
                <w:rFonts w:ascii="Times New Roman" w:eastAsia="Calibri" w:hAnsi="Times New Roman" w:cs="Times New Roman"/>
                <w:b/>
                <w:iCs/>
                <w:sz w:val="24"/>
                <w:szCs w:val="24"/>
              </w:rPr>
              <w:t>Sudionici</w:t>
            </w:r>
          </w:p>
          <w:p w14:paraId="25A9131D" w14:textId="77777777" w:rsidR="006454FE" w:rsidRPr="003C35D9" w:rsidRDefault="006454FE" w:rsidP="009F5A7E">
            <w:pPr>
              <w:rPr>
                <w:rFonts w:ascii="Times New Roman" w:hAnsi="Times New Roman" w:cs="Times New Roman"/>
                <w:b/>
                <w:sz w:val="24"/>
                <w:szCs w:val="24"/>
              </w:rPr>
            </w:pPr>
          </w:p>
        </w:tc>
        <w:tc>
          <w:tcPr>
            <w:tcW w:w="6945" w:type="dxa"/>
          </w:tcPr>
          <w:p w14:paraId="624F0FA2" w14:textId="77777777" w:rsidR="006454FE" w:rsidRDefault="006454FE" w:rsidP="009F5A7E">
            <w:pPr>
              <w:suppressAutoHyphens w:val="0"/>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Učenici 4. razreda (11 učenika) i njihova razrednica</w:t>
            </w:r>
            <w:r w:rsidRPr="00200AD4">
              <w:rPr>
                <w:rFonts w:ascii="Times New Roman" w:eastAsia="Calibri" w:hAnsi="Times New Roman" w:cs="Times New Roman"/>
                <w:sz w:val="24"/>
                <w:szCs w:val="24"/>
              </w:rPr>
              <w:t xml:space="preserve"> </w:t>
            </w:r>
            <w:r>
              <w:rPr>
                <w:rFonts w:ascii="Times New Roman" w:eastAsia="Calibri" w:hAnsi="Times New Roman" w:cs="Times New Roman"/>
                <w:sz w:val="24"/>
                <w:szCs w:val="24"/>
              </w:rPr>
              <w:t>Jadranka Pintar</w:t>
            </w:r>
          </w:p>
          <w:p w14:paraId="0E179A5D" w14:textId="77777777" w:rsidR="006454FE" w:rsidRPr="003C35D9" w:rsidRDefault="006454FE" w:rsidP="009F5A7E">
            <w:pPr>
              <w:suppressAutoHyphens w:val="0"/>
              <w:spacing w:line="256" w:lineRule="auto"/>
              <w:rPr>
                <w:rFonts w:ascii="Times New Roman" w:hAnsi="Times New Roman" w:cs="Times New Roman"/>
                <w:sz w:val="24"/>
                <w:szCs w:val="24"/>
              </w:rPr>
            </w:pPr>
            <w:r>
              <w:rPr>
                <w:rFonts w:ascii="Times New Roman" w:eastAsia="Calibri" w:hAnsi="Times New Roman" w:cs="Times New Roman"/>
                <w:sz w:val="24"/>
                <w:szCs w:val="24"/>
              </w:rPr>
              <w:t>Učenici 4. razreda OŠ Mrkopalj (8 učenika) i njihova razrednica Božana Blašković</w:t>
            </w:r>
          </w:p>
        </w:tc>
      </w:tr>
      <w:tr w:rsidR="006454FE" w:rsidRPr="003C35D9" w14:paraId="454C1247" w14:textId="77777777" w:rsidTr="006454FE">
        <w:trPr>
          <w:trHeight w:val="847"/>
        </w:trPr>
        <w:tc>
          <w:tcPr>
            <w:tcW w:w="2978" w:type="dxa"/>
          </w:tcPr>
          <w:p w14:paraId="4AEB001D" w14:textId="77777777" w:rsidR="006454FE" w:rsidRPr="003C35D9" w:rsidRDefault="006454FE" w:rsidP="006454FE">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Način učenja</w:t>
            </w:r>
          </w:p>
        </w:tc>
        <w:tc>
          <w:tcPr>
            <w:tcW w:w="6945" w:type="dxa"/>
          </w:tcPr>
          <w:p w14:paraId="3470481B" w14:textId="77777777" w:rsidR="006454FE" w:rsidRPr="006454FE" w:rsidRDefault="006454FE" w:rsidP="009F5A7E">
            <w:pPr>
              <w:pStyle w:val="Bezproreda"/>
              <w:rPr>
                <w:rFonts w:ascii="Times New Roman" w:hAnsi="Times New Roman" w:cs="Times New Roman"/>
                <w:i w:val="0"/>
                <w:sz w:val="24"/>
                <w:szCs w:val="24"/>
              </w:rPr>
            </w:pPr>
            <w:r w:rsidRPr="006454FE">
              <w:rPr>
                <w:rFonts w:ascii="Times New Roman" w:hAnsi="Times New Roman" w:cs="Times New Roman"/>
                <w:i w:val="0"/>
                <w:sz w:val="24"/>
                <w:szCs w:val="24"/>
              </w:rPr>
              <w:t>Učenici uče kroz neposredno promatranje, istraživanje i sudjelovanje u aktivnostima u prirodnom i kulturnom okruženju. Učenje izvan učionice omogućuje povezivanje teorijskih znanja s praktičnim iskustvima. Učenici rade u skupinama, dijele zapažanja, rješavaju zadatke i razvijaju socijalne vještine. Istraživačkim učenjem potiče se znatiželja i samostalno otkrivanje informacija kroz promatranje, postavljanje pitanja i vođenje dnevnika.</w:t>
            </w:r>
          </w:p>
          <w:p w14:paraId="528AF90B" w14:textId="77777777" w:rsidR="006454FE" w:rsidRPr="006454FE" w:rsidRDefault="006454FE" w:rsidP="009F5A7E">
            <w:pPr>
              <w:pStyle w:val="Bezproreda"/>
              <w:rPr>
                <w:rFonts w:ascii="Times New Roman" w:hAnsi="Times New Roman" w:cs="Times New Roman"/>
                <w:i w:val="0"/>
                <w:sz w:val="24"/>
                <w:szCs w:val="24"/>
              </w:rPr>
            </w:pPr>
            <w:r w:rsidRPr="006454FE">
              <w:rPr>
                <w:rFonts w:ascii="Times New Roman" w:hAnsi="Times New Roman" w:cs="Times New Roman"/>
                <w:i w:val="0"/>
                <w:sz w:val="24"/>
                <w:szCs w:val="24"/>
              </w:rPr>
              <w:t>Učenici izražavaju doživljaje kroz likovne radove, pisane sastavke, plakate i prezentacije, promišljaju o vlastitim iskustvima, bilježe dojmove i vrednuju naučeno. Sadržaje iz različitih nastavnih područja povezuju u jedinstvenu</w:t>
            </w:r>
            <w:r w:rsidRPr="006454FE">
              <w:rPr>
                <w:i w:val="0"/>
              </w:rPr>
              <w:t xml:space="preserve"> </w:t>
            </w:r>
            <w:r w:rsidRPr="006454FE">
              <w:rPr>
                <w:rFonts w:ascii="Times New Roman" w:hAnsi="Times New Roman" w:cs="Times New Roman"/>
                <w:i w:val="0"/>
                <w:sz w:val="24"/>
                <w:szCs w:val="24"/>
              </w:rPr>
              <w:t>aktivnost, čime se potiče cjelovito razumijevanje.</w:t>
            </w:r>
          </w:p>
          <w:p w14:paraId="3880EE8B" w14:textId="77777777" w:rsidR="006454FE" w:rsidRPr="006454FE" w:rsidRDefault="006454FE" w:rsidP="009F5A7E">
            <w:pPr>
              <w:rPr>
                <w:rFonts w:ascii="Times New Roman" w:hAnsi="Times New Roman" w:cs="Times New Roman"/>
                <w:sz w:val="24"/>
                <w:szCs w:val="24"/>
              </w:rPr>
            </w:pPr>
          </w:p>
        </w:tc>
      </w:tr>
      <w:tr w:rsidR="006454FE" w:rsidRPr="003C35D9" w14:paraId="0D17A06B" w14:textId="77777777" w:rsidTr="006454FE">
        <w:trPr>
          <w:trHeight w:val="831"/>
        </w:trPr>
        <w:tc>
          <w:tcPr>
            <w:tcW w:w="2978" w:type="dxa"/>
          </w:tcPr>
          <w:p w14:paraId="12660816" w14:textId="77777777" w:rsidR="006454FE" w:rsidRPr="003C35D9" w:rsidRDefault="006454FE" w:rsidP="006454FE">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lastRenderedPageBreak/>
              <w:t>Metode podučavanja</w:t>
            </w:r>
          </w:p>
        </w:tc>
        <w:tc>
          <w:tcPr>
            <w:tcW w:w="6945" w:type="dxa"/>
          </w:tcPr>
          <w:p w14:paraId="6F50E2BF" w14:textId="77777777" w:rsidR="006454FE" w:rsidRPr="00CF535F" w:rsidRDefault="006454FE" w:rsidP="009F5A7E">
            <w:pPr>
              <w:rPr>
                <w:rFonts w:ascii="Times New Roman" w:hAnsi="Times New Roman" w:cs="Times New Roman"/>
                <w:sz w:val="24"/>
                <w:szCs w:val="24"/>
              </w:rPr>
            </w:pPr>
            <w:r w:rsidRPr="00CF535F">
              <w:rPr>
                <w:rFonts w:ascii="Times New Roman" w:hAnsi="Times New Roman" w:cs="Times New Roman"/>
                <w:sz w:val="24"/>
                <w:szCs w:val="24"/>
              </w:rPr>
              <w:t>U Školi u prirodi primjenjuju se metode koje potiču aktivno sudjelovanje učenika, iskustveno učenje i međupredmetno povezivanje. Terenska nastava omogućuje neposredno promatranje i istraživanje prirodnih i kulturnih sadržaja, dok se istraživačka metoda koristi za poticanje znatiželje i samostalnog otkrivanja informacija. Suradničko učenje provodi se kroz rad u skupinama, gdje učenici zajednički rješavaju zadatke i razvijaju socijalne vještine. Metoda razgovora koristi se za razmjenu dojmova, refleksiju i povezivanje iskustava s nastavnim sadržajima. Kreativne metode uključuju likovno izražavanje, pisanje sastavaka i izradu plakata, čime se potiče osobni doživljaj i izražavanje. Korištenjem dnevnika Škole u prirodi primjenjuje se metoda pisanog izražavanja i refleksije, a prezentacijska metoda omogućuje učenicima da predstave naučeno kroz govorne i vizualne forme. Sve metode zajedno pridonose cjelovitom razvoju učenika i ostvarivanju odgojno-obrazovnih ishoda.</w:t>
            </w:r>
          </w:p>
        </w:tc>
      </w:tr>
      <w:tr w:rsidR="006454FE" w:rsidRPr="003C35D9" w14:paraId="52F03832" w14:textId="77777777" w:rsidTr="006454FE">
        <w:trPr>
          <w:trHeight w:val="843"/>
        </w:trPr>
        <w:tc>
          <w:tcPr>
            <w:tcW w:w="2978" w:type="dxa"/>
          </w:tcPr>
          <w:p w14:paraId="5E71D30E" w14:textId="77777777" w:rsidR="006454FE" w:rsidRPr="003C35D9" w:rsidRDefault="006454FE" w:rsidP="006454FE">
            <w:pPr>
              <w:numPr>
                <w:ilvl w:val="0"/>
                <w:numId w:val="7"/>
              </w:numPr>
              <w:contextualSpacing/>
              <w:rPr>
                <w:rFonts w:ascii="Times New Roman" w:hAnsi="Times New Roman" w:cs="Times New Roman"/>
                <w:b/>
                <w:iCs/>
                <w:sz w:val="24"/>
                <w:szCs w:val="24"/>
              </w:rPr>
            </w:pPr>
            <w:r w:rsidRPr="003C35D9">
              <w:rPr>
                <w:rFonts w:ascii="Times New Roman" w:hAnsi="Times New Roman" w:cs="Times New Roman"/>
                <w:b/>
                <w:iCs/>
                <w:sz w:val="24"/>
                <w:szCs w:val="24"/>
              </w:rPr>
              <w:t>Trajanje izvedbe</w:t>
            </w:r>
          </w:p>
        </w:tc>
        <w:tc>
          <w:tcPr>
            <w:tcW w:w="6945" w:type="dxa"/>
          </w:tcPr>
          <w:p w14:paraId="4FBAA40A" w14:textId="77777777" w:rsidR="006454FE" w:rsidRDefault="006454FE" w:rsidP="009F5A7E">
            <w:pPr>
              <w:rPr>
                <w:rFonts w:ascii="Times New Roman" w:hAnsi="Times New Roman" w:cs="Times New Roman"/>
                <w:sz w:val="24"/>
                <w:szCs w:val="24"/>
              </w:rPr>
            </w:pPr>
          </w:p>
          <w:p w14:paraId="4633F94F" w14:textId="77777777" w:rsidR="006454FE" w:rsidRPr="003C35D9" w:rsidRDefault="006454FE" w:rsidP="009F5A7E">
            <w:pPr>
              <w:rPr>
                <w:rFonts w:ascii="Times New Roman" w:hAnsi="Times New Roman" w:cs="Times New Roman"/>
                <w:sz w:val="24"/>
                <w:szCs w:val="24"/>
              </w:rPr>
            </w:pPr>
            <w:r>
              <w:rPr>
                <w:rFonts w:ascii="Times New Roman" w:hAnsi="Times New Roman" w:cs="Times New Roman"/>
                <w:sz w:val="24"/>
                <w:szCs w:val="24"/>
              </w:rPr>
              <w:t>3-4 dana, krajem svibnja ili početkom lipnja 2026. godine</w:t>
            </w:r>
          </w:p>
        </w:tc>
      </w:tr>
      <w:tr w:rsidR="006454FE" w:rsidRPr="003C35D9" w14:paraId="13A7B92F" w14:textId="77777777" w:rsidTr="006454FE">
        <w:trPr>
          <w:trHeight w:val="802"/>
        </w:trPr>
        <w:tc>
          <w:tcPr>
            <w:tcW w:w="2978" w:type="dxa"/>
          </w:tcPr>
          <w:p w14:paraId="64A8B09A" w14:textId="77777777" w:rsidR="006454FE" w:rsidRPr="003C35D9" w:rsidRDefault="006454FE" w:rsidP="001356A3">
            <w:pPr>
              <w:numPr>
                <w:ilvl w:val="0"/>
                <w:numId w:val="207"/>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Potrebni resursi</w:t>
            </w:r>
          </w:p>
        </w:tc>
        <w:tc>
          <w:tcPr>
            <w:tcW w:w="6945" w:type="dxa"/>
          </w:tcPr>
          <w:p w14:paraId="368BE700" w14:textId="77777777" w:rsidR="006454FE" w:rsidRDefault="006454FE" w:rsidP="009F5A7E">
            <w:pPr>
              <w:rPr>
                <w:rFonts w:ascii="Times New Roman" w:hAnsi="Times New Roman" w:cs="Times New Roman"/>
                <w:sz w:val="24"/>
                <w:szCs w:val="24"/>
              </w:rPr>
            </w:pPr>
            <w:r w:rsidRPr="003236DA">
              <w:rPr>
                <w:rFonts w:ascii="Times New Roman" w:hAnsi="Times New Roman" w:cs="Times New Roman"/>
                <w:sz w:val="24"/>
                <w:szCs w:val="24"/>
              </w:rPr>
              <w:t>Za provedbu Škole u prirodi potrebni su organizacijski, materijalni i ljudski resursi. Organizacijski resursi obuhvaćaju plan puta, raspored aktivnosti, suglasnosti roditelja, zdravstvene podatke učenika te osiguranje prijevoza, smještaja i prehrane. Materijalni resursi uključuju dnevnike Škole u prirodi, pribor za pisanje i crtanje, edukativne materijale, udobnu odjeću i obuću prilagođenu vremenskim uvjetima, te osnovna sredstva prve pomoći. Ljudski resursi uključuju učitelje razredne nastave, pratitelje, turističke vodiče, lokalne edukatore i zdravstvenu osobu u</w:t>
            </w:r>
            <w:r>
              <w:rPr>
                <w:rFonts w:ascii="Times New Roman" w:hAnsi="Times New Roman" w:cs="Times New Roman"/>
                <w:sz w:val="24"/>
                <w:szCs w:val="24"/>
              </w:rPr>
              <w:t xml:space="preserve"> slučaju potrebe. Tu</w:t>
            </w:r>
            <w:r w:rsidRPr="003236DA">
              <w:rPr>
                <w:rFonts w:ascii="Times New Roman" w:hAnsi="Times New Roman" w:cs="Times New Roman"/>
                <w:sz w:val="24"/>
                <w:szCs w:val="24"/>
              </w:rPr>
              <w:t xml:space="preserve"> ulazi i cijena višednevnog aranžmana prema ponudi turističke agencije izabrane po javnom pozivu, koja uključuje troškove prijevoza, smještaja, prehrane, ulaznica i organiziranih aktivnosti.</w:t>
            </w:r>
          </w:p>
          <w:p w14:paraId="3029C9C9" w14:textId="77777777" w:rsidR="006454FE" w:rsidRDefault="006454FE" w:rsidP="009F5A7E">
            <w:pPr>
              <w:rPr>
                <w:rFonts w:ascii="Times New Roman" w:hAnsi="Times New Roman" w:cs="Times New Roman"/>
                <w:sz w:val="24"/>
                <w:szCs w:val="24"/>
              </w:rPr>
            </w:pPr>
          </w:p>
          <w:p w14:paraId="4E2EF53E" w14:textId="77777777" w:rsidR="006454FE" w:rsidRPr="00EC2595" w:rsidRDefault="006454FE" w:rsidP="009F5A7E">
            <w:pPr>
              <w:rPr>
                <w:rFonts w:ascii="Times New Roman" w:hAnsi="Times New Roman" w:cs="Times New Roman"/>
                <w:b/>
                <w:sz w:val="24"/>
                <w:szCs w:val="24"/>
              </w:rPr>
            </w:pPr>
            <w:r w:rsidRPr="00EC2595">
              <w:rPr>
                <w:rFonts w:ascii="Times New Roman" w:hAnsi="Times New Roman" w:cs="Times New Roman"/>
                <w:b/>
                <w:sz w:val="24"/>
                <w:szCs w:val="24"/>
              </w:rPr>
              <w:t>Predviđena cijena: oko 500,00 € po učeniku</w:t>
            </w:r>
          </w:p>
          <w:p w14:paraId="7A832177" w14:textId="77777777" w:rsidR="006454FE" w:rsidRPr="003236DA" w:rsidRDefault="006454FE" w:rsidP="009F5A7E">
            <w:pPr>
              <w:rPr>
                <w:rFonts w:ascii="Times New Roman" w:hAnsi="Times New Roman" w:cs="Times New Roman"/>
                <w:sz w:val="24"/>
                <w:szCs w:val="24"/>
              </w:rPr>
            </w:pPr>
          </w:p>
        </w:tc>
      </w:tr>
      <w:tr w:rsidR="006454FE" w:rsidRPr="003C35D9" w14:paraId="6C3EE15F" w14:textId="77777777" w:rsidTr="006454FE">
        <w:trPr>
          <w:trHeight w:val="976"/>
        </w:trPr>
        <w:tc>
          <w:tcPr>
            <w:tcW w:w="2978" w:type="dxa"/>
          </w:tcPr>
          <w:p w14:paraId="247809BB" w14:textId="77777777" w:rsidR="006454FE" w:rsidRPr="003C35D9" w:rsidRDefault="006454FE" w:rsidP="001356A3">
            <w:pPr>
              <w:numPr>
                <w:ilvl w:val="0"/>
                <w:numId w:val="207"/>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Moguće teškoće</w:t>
            </w:r>
          </w:p>
        </w:tc>
        <w:tc>
          <w:tcPr>
            <w:tcW w:w="6945" w:type="dxa"/>
          </w:tcPr>
          <w:p w14:paraId="2C1A139E" w14:textId="77777777" w:rsidR="006454FE" w:rsidRDefault="006454FE" w:rsidP="009F5A7E">
            <w:pPr>
              <w:rPr>
                <w:rFonts w:ascii="Times New Roman" w:hAnsi="Times New Roman" w:cs="Times New Roman"/>
                <w:sz w:val="24"/>
                <w:szCs w:val="24"/>
              </w:rPr>
            </w:pPr>
            <w:r>
              <w:rPr>
                <w:rFonts w:ascii="Times New Roman" w:hAnsi="Times New Roman" w:cs="Times New Roman"/>
                <w:sz w:val="24"/>
                <w:szCs w:val="24"/>
              </w:rPr>
              <w:t xml:space="preserve">Nedostatak financijskih sredstava zbog skupoće programa. </w:t>
            </w:r>
          </w:p>
          <w:p w14:paraId="7F6F4F37" w14:textId="77777777" w:rsidR="006454FE" w:rsidRPr="00CF535F" w:rsidRDefault="006454FE" w:rsidP="009F5A7E">
            <w:pPr>
              <w:rPr>
                <w:rFonts w:ascii="Times New Roman" w:hAnsi="Times New Roman" w:cs="Times New Roman"/>
                <w:sz w:val="24"/>
                <w:szCs w:val="24"/>
              </w:rPr>
            </w:pPr>
            <w:r w:rsidRPr="00CF535F">
              <w:rPr>
                <w:rFonts w:ascii="Times New Roman" w:hAnsi="Times New Roman" w:cs="Times New Roman"/>
                <w:sz w:val="24"/>
                <w:szCs w:val="24"/>
              </w:rPr>
              <w:t>Moguće su različite teškoće koje se odnose na organizaciju, sigurnost i prilagodbu učenika. Mogu se pojaviti vremenske neprilike koje otežavaju planirane aktivnosti na otvorenom, kao i logistički izazovi poput kašnjenja prijevoza ili promjene rasporeda. Neki učenici mogu imati poteškoće s prilagodbom na boravak izvan doma, izraženu emocionalnu osjetljivost ili strah od odvajanja. Postoji mogućnost zdravstvenih tegoba, alergijskih reakcija ili ozljeda, stoga je važno osigurati medicinsku dokumentaciju i pripravnost za hitne situacije. U skupinskom radu mogu se javiti nesuglasice među učenicima, što zahtijeva dodatnu pedagošku podršku i praćenje. Također, potrebno je voditi računa o sigurnosti učenika u prometu, prirodi i pri kontaktu s nepoznatim osobama ili životinjama.</w:t>
            </w:r>
          </w:p>
        </w:tc>
      </w:tr>
      <w:tr w:rsidR="006454FE" w:rsidRPr="003C35D9" w14:paraId="65AE6E9A" w14:textId="77777777" w:rsidTr="006454FE">
        <w:trPr>
          <w:trHeight w:val="1453"/>
        </w:trPr>
        <w:tc>
          <w:tcPr>
            <w:tcW w:w="2978" w:type="dxa"/>
          </w:tcPr>
          <w:p w14:paraId="4358E509" w14:textId="77777777" w:rsidR="006454FE" w:rsidRPr="003C35D9" w:rsidRDefault="006454FE" w:rsidP="006454FE">
            <w:pPr>
              <w:numPr>
                <w:ilvl w:val="0"/>
                <w:numId w:val="7"/>
              </w:numPr>
              <w:contextualSpacing/>
              <w:rPr>
                <w:rFonts w:ascii="Times New Roman" w:hAnsi="Times New Roman" w:cs="Times New Roman"/>
                <w:b/>
                <w:bCs/>
                <w:sz w:val="24"/>
                <w:szCs w:val="24"/>
              </w:rPr>
            </w:pPr>
            <w:r w:rsidRPr="003C35D9">
              <w:rPr>
                <w:rFonts w:ascii="Times New Roman" w:hAnsi="Times New Roman" w:cs="Times New Roman"/>
                <w:b/>
                <w:bCs/>
                <w:sz w:val="24"/>
                <w:szCs w:val="24"/>
              </w:rPr>
              <w:lastRenderedPageBreak/>
              <w:t>Način praćenja i provjere ishoda/postignuća</w:t>
            </w:r>
          </w:p>
        </w:tc>
        <w:tc>
          <w:tcPr>
            <w:tcW w:w="6945" w:type="dxa"/>
          </w:tcPr>
          <w:p w14:paraId="445756EC" w14:textId="77777777" w:rsidR="006454FE" w:rsidRPr="00CF535F" w:rsidRDefault="006454FE" w:rsidP="009F5A7E">
            <w:pPr>
              <w:rPr>
                <w:rFonts w:ascii="Times New Roman" w:hAnsi="Times New Roman" w:cs="Times New Roman"/>
                <w:sz w:val="24"/>
                <w:szCs w:val="24"/>
              </w:rPr>
            </w:pPr>
            <w:r w:rsidRPr="00CF535F">
              <w:rPr>
                <w:rFonts w:ascii="Times New Roman" w:hAnsi="Times New Roman" w:cs="Times New Roman"/>
                <w:sz w:val="24"/>
                <w:szCs w:val="24"/>
              </w:rPr>
              <w:t>Praćenje i vrednovanje učenika tijekom Škole u prirodi provodi se kroz kontinuirano promatranje angažmana, suradnje i primjene znanja u stvarnim situacijama. Učitelj bilježi zapažanja o učenikovom ponašanju, komunikaciji, snalaženju i poštivanju pravila. Učenici vode dnevnik Škole u prirodi u kojem izražavaju dojmove, bilježe opažanja i reflektiraju naučeno, što se koristi kao oblik samovrednovanja. Vrednuju se i kreativni radovi poput crteža, sastavaka i plakata koji prikazuju razumijevanje sadržaja i osobni doživljaj. Završna prezentacija aktivnosti, bilo usmena ili vizualna, omogućuje učenicima da pokažu što su naučili, a učitelju da procijeni ostvarenje ishoda. Vrednovanje je formativno, usmjereno na poticanje razvoja i davanje povratne informacije učeniku.</w:t>
            </w:r>
          </w:p>
        </w:tc>
      </w:tr>
      <w:tr w:rsidR="006454FE" w:rsidRPr="003C35D9" w14:paraId="30823365" w14:textId="77777777" w:rsidTr="006454FE">
        <w:trPr>
          <w:trHeight w:val="969"/>
        </w:trPr>
        <w:tc>
          <w:tcPr>
            <w:tcW w:w="2978" w:type="dxa"/>
          </w:tcPr>
          <w:p w14:paraId="6FD60619" w14:textId="77777777" w:rsidR="006454FE" w:rsidRPr="003C35D9" w:rsidRDefault="006454FE" w:rsidP="001356A3">
            <w:pPr>
              <w:numPr>
                <w:ilvl w:val="0"/>
                <w:numId w:val="207"/>
              </w:numPr>
              <w:contextualSpacing/>
              <w:rPr>
                <w:rFonts w:ascii="Times New Roman" w:hAnsi="Times New Roman" w:cs="Times New Roman"/>
                <w:b/>
                <w:bCs/>
                <w:sz w:val="24"/>
                <w:szCs w:val="24"/>
              </w:rPr>
            </w:pPr>
            <w:r w:rsidRPr="003C35D9">
              <w:rPr>
                <w:rFonts w:ascii="Times New Roman" w:hAnsi="Times New Roman" w:cs="Times New Roman"/>
                <w:b/>
                <w:bCs/>
                <w:sz w:val="24"/>
                <w:szCs w:val="24"/>
              </w:rPr>
              <w:t>Odgovorne osobe</w:t>
            </w:r>
          </w:p>
        </w:tc>
        <w:tc>
          <w:tcPr>
            <w:tcW w:w="6945" w:type="dxa"/>
          </w:tcPr>
          <w:p w14:paraId="00B4EC77" w14:textId="77777777" w:rsidR="006454FE" w:rsidRDefault="006454FE" w:rsidP="009F5A7E">
            <w:pPr>
              <w:rPr>
                <w:rFonts w:ascii="Times New Roman" w:hAnsi="Times New Roman" w:cs="Times New Roman"/>
                <w:sz w:val="24"/>
                <w:szCs w:val="24"/>
              </w:rPr>
            </w:pPr>
            <w:r>
              <w:rPr>
                <w:rFonts w:ascii="Times New Roman" w:hAnsi="Times New Roman" w:cs="Times New Roman"/>
                <w:sz w:val="24"/>
                <w:szCs w:val="24"/>
              </w:rPr>
              <w:t>Jadranka Pintar, razrednica 4. razreda.</w:t>
            </w:r>
          </w:p>
          <w:p w14:paraId="37E03C9D" w14:textId="77777777" w:rsidR="006454FE" w:rsidRPr="003C35D9" w:rsidRDefault="006454FE" w:rsidP="009F5A7E">
            <w:pPr>
              <w:rPr>
                <w:rFonts w:ascii="Times New Roman" w:hAnsi="Times New Roman" w:cs="Times New Roman"/>
                <w:sz w:val="24"/>
                <w:szCs w:val="24"/>
              </w:rPr>
            </w:pPr>
            <w:r>
              <w:rPr>
                <w:rFonts w:ascii="Times New Roman" w:hAnsi="Times New Roman" w:cs="Times New Roman"/>
                <w:sz w:val="24"/>
                <w:szCs w:val="24"/>
              </w:rPr>
              <w:t>Božana Blašković, razrednica 4. razreda OŠ Mrkopalj.</w:t>
            </w:r>
          </w:p>
        </w:tc>
      </w:tr>
    </w:tbl>
    <w:p w14:paraId="1B70BE83" w14:textId="2BE9A7B5" w:rsidR="005A11A1" w:rsidRDefault="005A11A1" w:rsidP="004D4091">
      <w:pPr>
        <w:pStyle w:val="Bezproreda1"/>
        <w:rPr>
          <w:rFonts w:ascii="Times New Roman" w:hAnsi="Times New Roman" w:cs="Times New Roman"/>
          <w:b/>
          <w:color w:val="FF0000"/>
          <w:sz w:val="24"/>
          <w:szCs w:val="24"/>
        </w:rPr>
      </w:pPr>
    </w:p>
    <w:p w14:paraId="5F94B4C6" w14:textId="66198344" w:rsidR="00940ECF" w:rsidRDefault="00940ECF" w:rsidP="004D4091">
      <w:pPr>
        <w:pStyle w:val="Bezproreda1"/>
        <w:rPr>
          <w:rFonts w:ascii="Times New Roman" w:hAnsi="Times New Roman" w:cs="Times New Roman"/>
          <w:b/>
          <w:color w:val="FF0000"/>
          <w:sz w:val="24"/>
          <w:szCs w:val="24"/>
        </w:rPr>
      </w:pPr>
    </w:p>
    <w:p w14:paraId="7BCDB4CC" w14:textId="214A6CAB" w:rsidR="00AE4052" w:rsidRDefault="00AE4052" w:rsidP="004D4091">
      <w:pPr>
        <w:pStyle w:val="Bezproreda1"/>
        <w:rPr>
          <w:rFonts w:ascii="Times New Roman" w:hAnsi="Times New Roman" w:cs="Times New Roman"/>
          <w:b/>
          <w:color w:val="FF0000"/>
          <w:sz w:val="24"/>
          <w:szCs w:val="24"/>
        </w:rPr>
      </w:pPr>
    </w:p>
    <w:tbl>
      <w:tblPr>
        <w:tblStyle w:val="TableGrid1"/>
        <w:tblW w:w="9923" w:type="dxa"/>
        <w:tblInd w:w="-289" w:type="dxa"/>
        <w:tblLook w:val="0000" w:firstRow="0" w:lastRow="0" w:firstColumn="0" w:lastColumn="0" w:noHBand="0" w:noVBand="0"/>
      </w:tblPr>
      <w:tblGrid>
        <w:gridCol w:w="2978"/>
        <w:gridCol w:w="6945"/>
      </w:tblGrid>
      <w:tr w:rsidR="00AE4052" w:rsidRPr="0065178F" w14:paraId="7AB4D4B5" w14:textId="77777777" w:rsidTr="00AE4052">
        <w:trPr>
          <w:trHeight w:val="845"/>
        </w:trPr>
        <w:tc>
          <w:tcPr>
            <w:tcW w:w="2978" w:type="dxa"/>
          </w:tcPr>
          <w:p w14:paraId="3B7F94F6" w14:textId="77777777" w:rsidR="00AE4052" w:rsidRPr="0065178F" w:rsidRDefault="00AE4052" w:rsidP="00DB418C">
            <w:pPr>
              <w:rPr>
                <w:rFonts w:ascii="Times New Roman" w:eastAsia="Times New Roman" w:hAnsi="Times New Roman" w:cs="Times New Roman"/>
                <w:b/>
                <w:bCs/>
                <w:sz w:val="24"/>
                <w:szCs w:val="24"/>
                <w:lang w:eastAsia="hr-HR"/>
              </w:rPr>
            </w:pPr>
            <w:r w:rsidRPr="0065178F">
              <w:rPr>
                <w:rFonts w:ascii="Times New Roman" w:eastAsia="Times New Roman" w:hAnsi="Times New Roman" w:cs="Times New Roman"/>
                <w:b/>
                <w:bCs/>
                <w:sz w:val="24"/>
                <w:szCs w:val="24"/>
                <w:lang w:eastAsia="hr-HR"/>
              </w:rPr>
              <w:t>Kurikulumsko područje</w:t>
            </w:r>
          </w:p>
        </w:tc>
        <w:tc>
          <w:tcPr>
            <w:tcW w:w="6945" w:type="dxa"/>
            <w:shd w:val="clear" w:color="auto" w:fill="9BBB59"/>
          </w:tcPr>
          <w:p w14:paraId="28826614" w14:textId="77777777" w:rsidR="00AE4052" w:rsidRPr="00AE4052" w:rsidRDefault="00AE4052" w:rsidP="00DB418C">
            <w:pPr>
              <w:rPr>
                <w:rFonts w:ascii="Times New Roman" w:eastAsia="Calibri" w:hAnsi="Times New Roman" w:cs="Times New Roman"/>
                <w:sz w:val="24"/>
                <w:szCs w:val="24"/>
              </w:rPr>
            </w:pPr>
            <w:r w:rsidRPr="00AE4052">
              <w:rPr>
                <w:rFonts w:ascii="Times New Roman" w:eastAsia="Calibri" w:hAnsi="Times New Roman" w:cs="Times New Roman"/>
                <w:sz w:val="24"/>
                <w:szCs w:val="24"/>
              </w:rPr>
              <w:t>Međupredmetna tema: Učiti kako učiti</w:t>
            </w:r>
          </w:p>
          <w:p w14:paraId="2D92D666" w14:textId="487B3A0D" w:rsidR="00AE4052" w:rsidRPr="00AE4052" w:rsidRDefault="00AE4052" w:rsidP="00DB418C">
            <w:pPr>
              <w:rPr>
                <w:rFonts w:ascii="Times New Roman" w:eastAsia="Calibri" w:hAnsi="Times New Roman" w:cs="Times New Roman"/>
                <w:b/>
                <w:sz w:val="24"/>
                <w:szCs w:val="24"/>
              </w:rPr>
            </w:pPr>
            <w:r w:rsidRPr="00AE4052">
              <w:rPr>
                <w:rFonts w:ascii="Times New Roman" w:eastAsia="Calibri" w:hAnsi="Times New Roman" w:cs="Times New Roman"/>
                <w:b/>
                <w:sz w:val="24"/>
                <w:szCs w:val="24"/>
              </w:rPr>
              <w:t>IZVANUČIONIČNA NASTAVA UČENIKA 2. RAZREDA U OKOLIŠ ŠKOLE</w:t>
            </w:r>
          </w:p>
          <w:p w14:paraId="7537C551" w14:textId="77777777" w:rsidR="00AE4052" w:rsidRPr="00AE4052" w:rsidRDefault="00AE4052" w:rsidP="00DB418C">
            <w:pPr>
              <w:rPr>
                <w:rFonts w:ascii="Times New Roman" w:eastAsia="Calibri" w:hAnsi="Times New Roman" w:cs="Times New Roman"/>
                <w:sz w:val="24"/>
                <w:szCs w:val="24"/>
              </w:rPr>
            </w:pPr>
          </w:p>
          <w:p w14:paraId="7799B274" w14:textId="77777777" w:rsidR="00AE4052" w:rsidRPr="00AE4052" w:rsidRDefault="00AE4052" w:rsidP="00AE4052">
            <w:pPr>
              <w:rPr>
                <w:rFonts w:ascii="Times New Roman" w:eastAsia="Calibri" w:hAnsi="Times New Roman" w:cs="Times New Roman"/>
                <w:sz w:val="24"/>
                <w:szCs w:val="24"/>
              </w:rPr>
            </w:pPr>
            <w:r w:rsidRPr="00AE4052">
              <w:rPr>
                <w:rFonts w:ascii="Times New Roman" w:eastAsia="Calibri" w:hAnsi="Times New Roman" w:cs="Times New Roman"/>
                <w:sz w:val="24"/>
                <w:szCs w:val="24"/>
              </w:rPr>
              <w:t>Kosica</w:t>
            </w:r>
          </w:p>
          <w:p w14:paraId="5E5FFA0F" w14:textId="77777777" w:rsidR="00AE4052" w:rsidRPr="00AE4052" w:rsidRDefault="00AE4052" w:rsidP="00AE4052">
            <w:pPr>
              <w:rPr>
                <w:rFonts w:ascii="Times New Roman" w:eastAsia="Calibri" w:hAnsi="Times New Roman" w:cs="Times New Roman"/>
                <w:sz w:val="24"/>
                <w:szCs w:val="24"/>
              </w:rPr>
            </w:pPr>
            <w:r w:rsidRPr="00AE4052">
              <w:rPr>
                <w:rFonts w:ascii="Times New Roman" w:eastAsia="Calibri" w:hAnsi="Times New Roman" w:cs="Times New Roman"/>
                <w:sz w:val="24"/>
                <w:szCs w:val="24"/>
              </w:rPr>
              <w:t>Jezerce, bara</w:t>
            </w:r>
          </w:p>
          <w:p w14:paraId="2308FD46" w14:textId="77777777" w:rsidR="00AE4052" w:rsidRPr="00AE4052" w:rsidRDefault="00AE4052" w:rsidP="00AE4052">
            <w:pPr>
              <w:rPr>
                <w:rFonts w:ascii="Times New Roman" w:eastAsia="Calibri" w:hAnsi="Times New Roman" w:cs="Times New Roman"/>
                <w:sz w:val="24"/>
                <w:szCs w:val="24"/>
              </w:rPr>
            </w:pPr>
            <w:r w:rsidRPr="00AE4052">
              <w:rPr>
                <w:rFonts w:ascii="Times New Roman" w:eastAsia="Calibri" w:hAnsi="Times New Roman" w:cs="Times New Roman"/>
                <w:sz w:val="24"/>
                <w:szCs w:val="24"/>
              </w:rPr>
              <w:t>Mjesne izložbe, festivali, sportski susreti</w:t>
            </w:r>
          </w:p>
          <w:p w14:paraId="2AE92885" w14:textId="77777777" w:rsidR="00AE4052" w:rsidRPr="00AE4052" w:rsidRDefault="00AE4052" w:rsidP="00AE4052">
            <w:pPr>
              <w:rPr>
                <w:rFonts w:ascii="Times New Roman" w:eastAsia="Calibri" w:hAnsi="Times New Roman" w:cs="Times New Roman"/>
                <w:sz w:val="24"/>
                <w:szCs w:val="24"/>
              </w:rPr>
            </w:pPr>
            <w:r w:rsidRPr="00AE4052">
              <w:rPr>
                <w:rFonts w:ascii="Times New Roman" w:eastAsia="Calibri" w:hAnsi="Times New Roman" w:cs="Times New Roman"/>
                <w:sz w:val="24"/>
                <w:szCs w:val="24"/>
              </w:rPr>
              <w:t>Ustanove</w:t>
            </w:r>
          </w:p>
          <w:p w14:paraId="4DC431BC" w14:textId="77777777" w:rsidR="00AE4052" w:rsidRPr="0065178F" w:rsidRDefault="00AE4052" w:rsidP="00DB418C">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rPr>
                <w:rFonts w:ascii="Calibri" w:eastAsia="Times New Roman" w:hAnsi="Calibri" w:cs="Calibri"/>
                <w:lang w:eastAsia="hr-HR"/>
              </w:rPr>
            </w:pPr>
          </w:p>
        </w:tc>
      </w:tr>
      <w:tr w:rsidR="00AE4052" w:rsidRPr="0065178F" w14:paraId="6FC72769" w14:textId="77777777" w:rsidTr="00AE4052">
        <w:trPr>
          <w:trHeight w:val="770"/>
        </w:trPr>
        <w:tc>
          <w:tcPr>
            <w:tcW w:w="2978" w:type="dxa"/>
          </w:tcPr>
          <w:p w14:paraId="065114AD" w14:textId="77777777" w:rsidR="00AE4052" w:rsidRPr="0065178F" w:rsidRDefault="00AE4052" w:rsidP="001356A3">
            <w:pPr>
              <w:numPr>
                <w:ilvl w:val="0"/>
                <w:numId w:val="234"/>
              </w:numPr>
              <w:contextualSpacing/>
              <w:rPr>
                <w:rFonts w:ascii="Times New Roman" w:eastAsia="Times New Roman" w:hAnsi="Times New Roman" w:cs="Times New Roman"/>
                <w:b/>
                <w:bCs/>
                <w:sz w:val="24"/>
                <w:szCs w:val="24"/>
                <w:lang w:eastAsia="hr-HR"/>
              </w:rPr>
            </w:pPr>
            <w:r w:rsidRPr="0065178F">
              <w:rPr>
                <w:rFonts w:ascii="Times New Roman" w:eastAsia="Times New Roman" w:hAnsi="Times New Roman" w:cs="Times New Roman"/>
                <w:b/>
                <w:bCs/>
                <w:sz w:val="24"/>
                <w:szCs w:val="24"/>
                <w:lang w:eastAsia="hr-HR"/>
              </w:rPr>
              <w:t>Ciklus (razred)</w:t>
            </w:r>
          </w:p>
        </w:tc>
        <w:tc>
          <w:tcPr>
            <w:tcW w:w="6945" w:type="dxa"/>
          </w:tcPr>
          <w:p w14:paraId="6F92DA21"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Calibri" w:hAnsi="Times New Roman" w:cs="Times New Roman"/>
                <w:sz w:val="24"/>
                <w:szCs w:val="24"/>
                <w:lang w:eastAsia="hr-HR"/>
              </w:rPr>
              <w:t>I. ciklus ( 2. razred )</w:t>
            </w:r>
          </w:p>
        </w:tc>
      </w:tr>
      <w:tr w:rsidR="00AE4052" w:rsidRPr="0065178F" w14:paraId="382FE43C" w14:textId="77777777" w:rsidTr="00AE4052">
        <w:trPr>
          <w:trHeight w:val="1121"/>
        </w:trPr>
        <w:tc>
          <w:tcPr>
            <w:tcW w:w="2978" w:type="dxa"/>
          </w:tcPr>
          <w:p w14:paraId="463FD810" w14:textId="77777777" w:rsidR="00AE4052" w:rsidRPr="0065178F" w:rsidRDefault="00AE4052" w:rsidP="001356A3">
            <w:pPr>
              <w:numPr>
                <w:ilvl w:val="0"/>
                <w:numId w:val="234"/>
              </w:numPr>
              <w:contextualSpacing/>
              <w:rPr>
                <w:rFonts w:ascii="Times New Roman" w:eastAsia="Times New Roman" w:hAnsi="Times New Roman" w:cs="Times New Roman"/>
                <w:b/>
                <w:bCs/>
                <w:sz w:val="24"/>
                <w:szCs w:val="24"/>
                <w:lang w:eastAsia="hr-HR"/>
              </w:rPr>
            </w:pPr>
            <w:r w:rsidRPr="0065178F">
              <w:rPr>
                <w:rFonts w:ascii="Times New Roman" w:eastAsia="Times New Roman" w:hAnsi="Times New Roman" w:cs="Times New Roman"/>
                <w:b/>
                <w:bCs/>
                <w:sz w:val="24"/>
                <w:szCs w:val="24"/>
                <w:lang w:eastAsia="hr-HR"/>
              </w:rPr>
              <w:t>Cilj</w:t>
            </w:r>
          </w:p>
        </w:tc>
        <w:tc>
          <w:tcPr>
            <w:tcW w:w="6945" w:type="dxa"/>
          </w:tcPr>
          <w:p w14:paraId="1A50AD77" w14:textId="77777777" w:rsidR="00AE4052" w:rsidRPr="0065178F" w:rsidRDefault="00AE4052" w:rsidP="001356A3">
            <w:pPr>
              <w:numPr>
                <w:ilvl w:val="0"/>
                <w:numId w:val="233"/>
              </w:numPr>
              <w:contextualSpacing/>
              <w:jc w:val="both"/>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 xml:space="preserve">Upoznati uzvisinu kao prirodni oblik. </w:t>
            </w:r>
          </w:p>
          <w:p w14:paraId="241B64EE" w14:textId="77777777" w:rsidR="00AE4052" w:rsidRPr="0065178F" w:rsidRDefault="00AE4052" w:rsidP="00DB418C">
            <w:pPr>
              <w:ind w:left="720"/>
              <w:contextualSpacing/>
              <w:jc w:val="both"/>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 xml:space="preserve">Razlikovati uzvisinu od udubine. </w:t>
            </w:r>
          </w:p>
          <w:p w14:paraId="49FBC8DD" w14:textId="77777777" w:rsidR="00AE4052" w:rsidRPr="0065178F" w:rsidRDefault="00AE4052" w:rsidP="00DB418C">
            <w:pPr>
              <w:ind w:left="720"/>
              <w:contextualSpacing/>
              <w:jc w:val="both"/>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Snalaziti se u prostoru prema objektima ili oblicima prirode.</w:t>
            </w:r>
          </w:p>
          <w:p w14:paraId="5B55AE49" w14:textId="77777777" w:rsidR="00AE4052" w:rsidRPr="0065178F" w:rsidRDefault="00AE4052" w:rsidP="001356A3">
            <w:pPr>
              <w:numPr>
                <w:ilvl w:val="0"/>
                <w:numId w:val="233"/>
              </w:numPr>
              <w:contextualSpacing/>
              <w:jc w:val="both"/>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Upoznati vode tekućice , stajaćice u okruženju škole</w:t>
            </w:r>
          </w:p>
          <w:p w14:paraId="010C04DC" w14:textId="77777777" w:rsidR="00AE4052" w:rsidRPr="0065178F" w:rsidRDefault="00AE4052" w:rsidP="00DB418C">
            <w:pPr>
              <w:ind w:left="1080"/>
              <w:contextualSpacing/>
              <w:jc w:val="both"/>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 xml:space="preserve">Razlikovati tekućicu. Snalaziti se prema objektima ili oblicima prirode.  </w:t>
            </w:r>
          </w:p>
          <w:p w14:paraId="45231356" w14:textId="77777777" w:rsidR="00AE4052" w:rsidRPr="0065178F" w:rsidRDefault="00AE4052" w:rsidP="001356A3">
            <w:pPr>
              <w:numPr>
                <w:ilvl w:val="0"/>
                <w:numId w:val="233"/>
              </w:numPr>
              <w:contextualSpacing/>
              <w:jc w:val="both"/>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 xml:space="preserve">Posjet mjesnim izložbama ( kroz godinu), ili festivalima ( Festival komorne glazbe), kao i sportskim događajima </w:t>
            </w:r>
          </w:p>
          <w:p w14:paraId="6DA9928C" w14:textId="77777777" w:rsidR="00AE4052" w:rsidRPr="0065178F" w:rsidRDefault="00AE4052" w:rsidP="001356A3">
            <w:pPr>
              <w:numPr>
                <w:ilvl w:val="0"/>
                <w:numId w:val="233"/>
              </w:numPr>
              <w:contextualSpacing/>
              <w:jc w:val="both"/>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Upoznavanje ustanova u Ravnoj Gori</w:t>
            </w:r>
          </w:p>
          <w:p w14:paraId="1D67F508" w14:textId="77777777" w:rsidR="00AE4052" w:rsidRPr="0065178F" w:rsidRDefault="00AE4052" w:rsidP="00DB418C">
            <w:pPr>
              <w:jc w:val="both"/>
              <w:rPr>
                <w:rFonts w:ascii="Times New Roman" w:eastAsia="Times New Roman" w:hAnsi="Times New Roman" w:cs="Times New Roman"/>
                <w:sz w:val="24"/>
                <w:szCs w:val="24"/>
                <w:lang w:eastAsia="hr-HR"/>
              </w:rPr>
            </w:pPr>
          </w:p>
        </w:tc>
      </w:tr>
      <w:tr w:rsidR="00AE4052" w:rsidRPr="0065178F" w14:paraId="5209657A" w14:textId="77777777" w:rsidTr="00AE4052">
        <w:trPr>
          <w:trHeight w:val="1121"/>
        </w:trPr>
        <w:tc>
          <w:tcPr>
            <w:tcW w:w="2978" w:type="dxa"/>
          </w:tcPr>
          <w:p w14:paraId="2053B1B5" w14:textId="77777777" w:rsidR="00AE4052" w:rsidRPr="0065178F" w:rsidRDefault="00AE4052" w:rsidP="001356A3">
            <w:pPr>
              <w:numPr>
                <w:ilvl w:val="0"/>
                <w:numId w:val="234"/>
              </w:numPr>
              <w:contextualSpacing/>
              <w:rPr>
                <w:rFonts w:ascii="Times New Roman" w:eastAsia="Times New Roman" w:hAnsi="Times New Roman" w:cs="Times New Roman"/>
                <w:b/>
                <w:bCs/>
                <w:sz w:val="24"/>
                <w:szCs w:val="24"/>
                <w:lang w:eastAsia="hr-HR"/>
              </w:rPr>
            </w:pPr>
            <w:r w:rsidRPr="0065178F">
              <w:rPr>
                <w:rFonts w:ascii="Times New Roman" w:eastAsia="Times New Roman" w:hAnsi="Times New Roman" w:cs="Times New Roman"/>
                <w:b/>
                <w:bCs/>
                <w:sz w:val="24"/>
                <w:szCs w:val="24"/>
                <w:lang w:eastAsia="hr-HR"/>
              </w:rPr>
              <w:t>Obrazloženje cilja</w:t>
            </w:r>
          </w:p>
        </w:tc>
        <w:tc>
          <w:tcPr>
            <w:tcW w:w="6945" w:type="dxa"/>
          </w:tcPr>
          <w:p w14:paraId="45D53369" w14:textId="77777777" w:rsidR="00AE4052" w:rsidRPr="0065178F" w:rsidRDefault="00AE4052" w:rsidP="00DB418C">
            <w:pPr>
              <w:rPr>
                <w:rFonts w:ascii="Times New Roman" w:eastAsia="Times New Roman" w:hAnsi="Times New Roman" w:cs="Times New Roman"/>
                <w:b/>
                <w:bCs/>
                <w:sz w:val="24"/>
                <w:szCs w:val="24"/>
                <w:lang w:eastAsia="hr-HR"/>
              </w:rPr>
            </w:pPr>
          </w:p>
          <w:p w14:paraId="1F222800"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 xml:space="preserve">Učenici upoznaju reljefne oblike. Izgled svog mjesta. Upoznaju objekte i posebnosti mjesta. Povezuju ulogu zajednice sa životom, posebnostima…. Izdvajaju osjećaj ponosa. </w:t>
            </w:r>
          </w:p>
          <w:p w14:paraId="7C654E34"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Produbljivanje znanja o prirodnim oblicima  zavičaja kao</w:t>
            </w:r>
          </w:p>
          <w:p w14:paraId="557628A9"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sadržaja organiziranosti prirode. Uči načine snalaženje.</w:t>
            </w:r>
          </w:p>
          <w:p w14:paraId="3102BA54"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Uči toleranciju. Suradnički se odnosi prema suučenicima.</w:t>
            </w:r>
          </w:p>
          <w:p w14:paraId="50B307AD"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Poštuje različitost.</w:t>
            </w:r>
          </w:p>
          <w:p w14:paraId="7F3A458B"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Prepoznati i razlikovati posebnosti svoga zavičaja. Prepoznati svoju posebnost kao i posebnost drugih osoba u zajednici kojoj</w:t>
            </w:r>
          </w:p>
          <w:p w14:paraId="798AF38F"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lastRenderedPageBreak/>
              <w:t>pripada, uvažiti različitosti .</w:t>
            </w:r>
          </w:p>
          <w:p w14:paraId="62AE9DC6" w14:textId="77777777" w:rsidR="00AE4052" w:rsidRPr="0065178F" w:rsidRDefault="00AE4052" w:rsidP="00DB418C">
            <w:pPr>
              <w:rPr>
                <w:rFonts w:ascii="Times New Roman" w:eastAsia="Times New Roman" w:hAnsi="Times New Roman" w:cs="Times New Roman"/>
                <w:sz w:val="24"/>
                <w:szCs w:val="24"/>
                <w:lang w:eastAsia="hr-HR"/>
              </w:rPr>
            </w:pPr>
          </w:p>
          <w:p w14:paraId="5FE79343" w14:textId="77777777" w:rsidR="00AE4052" w:rsidRPr="0065178F" w:rsidRDefault="00AE4052" w:rsidP="00DB418C">
            <w:pPr>
              <w:rPr>
                <w:rFonts w:ascii="Times New Roman" w:eastAsia="Times New Roman" w:hAnsi="Times New Roman" w:cs="Times New Roman"/>
                <w:sz w:val="24"/>
                <w:szCs w:val="24"/>
                <w:lang w:eastAsia="hr-HR"/>
              </w:rPr>
            </w:pPr>
          </w:p>
        </w:tc>
      </w:tr>
      <w:tr w:rsidR="00AE4052" w:rsidRPr="0065178F" w14:paraId="6907682B" w14:textId="77777777" w:rsidTr="00AE4052">
        <w:trPr>
          <w:trHeight w:val="1278"/>
        </w:trPr>
        <w:tc>
          <w:tcPr>
            <w:tcW w:w="2978" w:type="dxa"/>
          </w:tcPr>
          <w:p w14:paraId="4D86E7FD" w14:textId="77777777" w:rsidR="00AE4052" w:rsidRPr="0065178F" w:rsidRDefault="00AE4052" w:rsidP="001356A3">
            <w:pPr>
              <w:numPr>
                <w:ilvl w:val="0"/>
                <w:numId w:val="234"/>
              </w:numPr>
              <w:contextualSpacing/>
              <w:rPr>
                <w:rFonts w:ascii="Times New Roman" w:eastAsia="Times New Roman" w:hAnsi="Times New Roman" w:cs="Times New Roman"/>
                <w:b/>
                <w:bCs/>
                <w:sz w:val="24"/>
                <w:szCs w:val="24"/>
                <w:lang w:eastAsia="hr-HR"/>
              </w:rPr>
            </w:pPr>
            <w:r w:rsidRPr="0065178F">
              <w:rPr>
                <w:rFonts w:ascii="Times New Roman" w:eastAsia="Times New Roman" w:hAnsi="Times New Roman" w:cs="Times New Roman"/>
                <w:b/>
                <w:bCs/>
                <w:sz w:val="24"/>
                <w:szCs w:val="24"/>
                <w:lang w:eastAsia="hr-HR"/>
              </w:rPr>
              <w:lastRenderedPageBreak/>
              <w:t>Očekivani ishodi/postignuća</w:t>
            </w:r>
          </w:p>
        </w:tc>
        <w:tc>
          <w:tcPr>
            <w:tcW w:w="6945" w:type="dxa"/>
          </w:tcPr>
          <w:p w14:paraId="4B7EB99D"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PID OŠ A.2.1. Učenik uspoređuje organiziranost u prirodi i objašnjava važnost organiziranosti</w:t>
            </w:r>
          </w:p>
          <w:p w14:paraId="57A39AAB"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PID OŠ B.2.2. Učenik zaključuje o promjenama u prirodi koje se događaju tijekom godišnjih doba</w:t>
            </w:r>
          </w:p>
          <w:p w14:paraId="3A717BC5"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PID OŠ A.1.3. Učenik uspoređuje organiziranost različitih prostora i zajednica u neposrednome okružju</w:t>
            </w:r>
          </w:p>
          <w:p w14:paraId="2EA612C1"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PID OŠ B.1.1. Učenik uspoređuje promjene u prirodi i opisuje važnost brige za prirodu i osobno zdravlje.</w:t>
            </w:r>
          </w:p>
          <w:p w14:paraId="342A35F4"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PID OŠ A.B.C.D.1.1. Učenik uz usmjeravanje opisuje i predstavlja rezultate promatranja prirode, prirodnih ili društvenih pojava u neposrednome okružju i koristi se različitim izvorima informacija.</w:t>
            </w:r>
          </w:p>
          <w:p w14:paraId="5264A230" w14:textId="77777777" w:rsidR="00AE4052" w:rsidRPr="0065178F" w:rsidRDefault="00AE4052" w:rsidP="00DB418C">
            <w:pPr>
              <w:rPr>
                <w:rFonts w:ascii="Calibri" w:eastAsia="Calibri" w:hAnsi="Calibri" w:cs="Calibri"/>
                <w:sz w:val="24"/>
                <w:szCs w:val="24"/>
              </w:rPr>
            </w:pPr>
            <w:r w:rsidRPr="0065178F">
              <w:rPr>
                <w:rFonts w:ascii="Calibri" w:eastAsia="Calibri" w:hAnsi="Calibri" w:cs="Calibri"/>
                <w:sz w:val="24"/>
                <w:szCs w:val="24"/>
              </w:rPr>
              <w:t>OŠ GK C.2.1. Učenik na osnovu slušanja glazbe i aktivnog muziciranja prepoznaje različite uloge glazbe.</w:t>
            </w:r>
          </w:p>
          <w:p w14:paraId="79AEEF63" w14:textId="77777777" w:rsidR="00AE4052" w:rsidRPr="0065178F" w:rsidRDefault="00AE4052" w:rsidP="00DB418C">
            <w:pPr>
              <w:rPr>
                <w:rFonts w:ascii="Calibri" w:eastAsia="Calibri" w:hAnsi="Calibri" w:cs="Calibri"/>
                <w:sz w:val="24"/>
                <w:szCs w:val="24"/>
              </w:rPr>
            </w:pPr>
            <w:r w:rsidRPr="0065178F">
              <w:rPr>
                <w:rFonts w:ascii="Calibri" w:eastAsia="Calibri" w:hAnsi="Calibri" w:cs="Calibri"/>
                <w:sz w:val="24"/>
                <w:szCs w:val="24"/>
              </w:rPr>
              <w:t>OŠ HJ A.2.1. Učenik razgovara i govori u skladu s jezičnim razvojem izražavajući svoje potrebe, misli i osjećaje.</w:t>
            </w:r>
          </w:p>
          <w:p w14:paraId="4722B501" w14:textId="77777777" w:rsidR="00AE4052" w:rsidRPr="0065178F" w:rsidRDefault="00AE4052" w:rsidP="00DB418C">
            <w:pPr>
              <w:ind w:left="360"/>
              <w:contextualSpacing/>
              <w:rPr>
                <w:rFonts w:ascii="Calibri" w:eastAsia="Calibri" w:hAnsi="Calibri" w:cs="Calibri"/>
                <w:sz w:val="24"/>
                <w:szCs w:val="24"/>
              </w:rPr>
            </w:pPr>
            <w:r w:rsidRPr="0065178F">
              <w:rPr>
                <w:rFonts w:ascii="Calibri" w:eastAsia="Calibri" w:hAnsi="Calibri" w:cs="Calibri"/>
                <w:sz w:val="24"/>
                <w:szCs w:val="24"/>
              </w:rPr>
              <w:t>OŠ LK B.2.1. Učenik razlikuje likovno i vizualno umjetničko djelo te prepoznaje osobni doživljaj, likovni jezik i tematski sadržaj djela.</w:t>
            </w:r>
          </w:p>
          <w:p w14:paraId="1986D3F0" w14:textId="77777777" w:rsidR="00AE4052" w:rsidRPr="0065178F" w:rsidRDefault="00AE4052" w:rsidP="00DB418C">
            <w:pPr>
              <w:ind w:left="360"/>
              <w:contextualSpacing/>
              <w:rPr>
                <w:rFonts w:ascii="Calibri" w:eastAsia="Calibri" w:hAnsi="Calibri" w:cs="Calibri"/>
                <w:sz w:val="24"/>
                <w:szCs w:val="24"/>
              </w:rPr>
            </w:pPr>
            <w:r w:rsidRPr="0065178F">
              <w:rPr>
                <w:rFonts w:ascii="Calibri" w:eastAsia="Calibri" w:hAnsi="Calibri" w:cs="Calibri"/>
                <w:sz w:val="24"/>
                <w:szCs w:val="24"/>
              </w:rPr>
              <w:t>OŠ LK C.2.1. Učenik prepoznaje i u likovnom radu interpretira povezanost oblikovanja vizualne okoline s aktivnostima, sadržajima i namjenama koji se u njoj odvijaju.</w:t>
            </w:r>
          </w:p>
          <w:p w14:paraId="647D593B" w14:textId="77777777" w:rsidR="00AE4052" w:rsidRPr="0065178F" w:rsidRDefault="00AE4052" w:rsidP="00DB418C">
            <w:pPr>
              <w:ind w:left="360"/>
              <w:contextualSpacing/>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 xml:space="preserve">OŠ TZK A. 2. 1. Izvodi prirodne načine gibanja. </w:t>
            </w:r>
          </w:p>
          <w:p w14:paraId="37D50B5E" w14:textId="77777777" w:rsidR="00AE4052" w:rsidRPr="0065178F" w:rsidRDefault="00AE4052" w:rsidP="00DB418C">
            <w:pPr>
              <w:ind w:left="360"/>
              <w:contextualSpacing/>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 xml:space="preserve">OŠ TZK A. 2. 2. Provodi jednostavne motoričke igre. </w:t>
            </w:r>
          </w:p>
          <w:p w14:paraId="0321F450" w14:textId="77777777" w:rsidR="00AE4052" w:rsidRPr="0065178F" w:rsidRDefault="00AE4052" w:rsidP="00DB418C">
            <w:pPr>
              <w:ind w:left="360"/>
              <w:contextualSpacing/>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OŠ TZK D. 2. 2. Slijedi upute za rad i pravila motoričke igre</w:t>
            </w:r>
          </w:p>
          <w:p w14:paraId="48A64866" w14:textId="77777777" w:rsidR="00AE4052" w:rsidRPr="0065178F" w:rsidRDefault="00AE4052" w:rsidP="00DB418C">
            <w:pPr>
              <w:ind w:left="360"/>
              <w:contextualSpacing/>
              <w:rPr>
                <w:rFonts w:ascii="Times New Roman" w:eastAsia="Times New Roman" w:hAnsi="Times New Roman" w:cs="Times New Roman"/>
                <w:sz w:val="24"/>
                <w:szCs w:val="24"/>
                <w:lang w:eastAsia="hr-HR"/>
              </w:rPr>
            </w:pPr>
          </w:p>
          <w:p w14:paraId="2E3458C2"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odr A.1.2. Opisuje raznolikost u prirodi i razlike među ljudima.</w:t>
            </w:r>
          </w:p>
          <w:p w14:paraId="293DE3F1"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uku A.1.4. Učenik oblikuje i izražava svoje misli i osjećaje.</w:t>
            </w:r>
          </w:p>
          <w:p w14:paraId="465E69BF"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uku D.1.2. Učenik ostvaruje dobru komunikaciju s drugima, uspješno surađuje u različitim situacijama i spreman je zatražiti i ponuditi pomoć.</w:t>
            </w:r>
          </w:p>
          <w:p w14:paraId="2F0B8C05"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osr C.1.4. Razvija nacionalni i kulturni identitet zajedništvom i pripadnošću skupini.</w:t>
            </w:r>
          </w:p>
        </w:tc>
      </w:tr>
      <w:tr w:rsidR="00AE4052" w:rsidRPr="0065178F" w14:paraId="55628176" w14:textId="77777777" w:rsidTr="00AE4052">
        <w:trPr>
          <w:trHeight w:val="560"/>
        </w:trPr>
        <w:tc>
          <w:tcPr>
            <w:tcW w:w="9923" w:type="dxa"/>
            <w:gridSpan w:val="2"/>
          </w:tcPr>
          <w:p w14:paraId="5C3416FB" w14:textId="77777777" w:rsidR="00AE4052" w:rsidRPr="0065178F" w:rsidRDefault="00AE4052" w:rsidP="001356A3">
            <w:pPr>
              <w:numPr>
                <w:ilvl w:val="0"/>
                <w:numId w:val="234"/>
              </w:numPr>
              <w:contextualSpacing/>
              <w:rPr>
                <w:rFonts w:ascii="Times New Roman" w:eastAsia="Times New Roman" w:hAnsi="Times New Roman" w:cs="Times New Roman"/>
                <w:b/>
                <w:bCs/>
                <w:sz w:val="24"/>
                <w:szCs w:val="24"/>
                <w:lang w:eastAsia="hr-HR"/>
              </w:rPr>
            </w:pPr>
          </w:p>
        </w:tc>
      </w:tr>
      <w:tr w:rsidR="00AE4052" w:rsidRPr="0065178F" w14:paraId="4BF43660" w14:textId="77777777" w:rsidTr="00AE4052">
        <w:trPr>
          <w:trHeight w:val="837"/>
        </w:trPr>
        <w:tc>
          <w:tcPr>
            <w:tcW w:w="2978" w:type="dxa"/>
          </w:tcPr>
          <w:p w14:paraId="3F0D6362" w14:textId="77777777" w:rsidR="00AE4052" w:rsidRPr="0065178F" w:rsidRDefault="00AE4052" w:rsidP="00AE4052">
            <w:pPr>
              <w:numPr>
                <w:ilvl w:val="0"/>
                <w:numId w:val="7"/>
              </w:numPr>
              <w:contextualSpacing/>
              <w:rPr>
                <w:rFonts w:ascii="Times New Roman" w:eastAsia="Times New Roman" w:hAnsi="Times New Roman" w:cs="Times New Roman"/>
                <w:b/>
                <w:iCs/>
                <w:sz w:val="24"/>
                <w:szCs w:val="24"/>
                <w:lang w:eastAsia="hr-HR"/>
              </w:rPr>
            </w:pPr>
            <w:r w:rsidRPr="0065178F">
              <w:rPr>
                <w:rFonts w:ascii="Times New Roman" w:eastAsia="Times New Roman" w:hAnsi="Times New Roman" w:cs="Times New Roman"/>
                <w:b/>
                <w:iCs/>
                <w:sz w:val="24"/>
                <w:szCs w:val="24"/>
                <w:lang w:eastAsia="hr-HR"/>
              </w:rPr>
              <w:t>Oblik</w:t>
            </w:r>
          </w:p>
        </w:tc>
        <w:tc>
          <w:tcPr>
            <w:tcW w:w="6945" w:type="dxa"/>
            <w:tcBorders>
              <w:top w:val="double" w:sz="4" w:space="0" w:color="auto"/>
              <w:left w:val="single" w:sz="4" w:space="0" w:color="auto"/>
              <w:bottom w:val="single" w:sz="4" w:space="0" w:color="auto"/>
              <w:right w:val="double" w:sz="4" w:space="0" w:color="auto"/>
            </w:tcBorders>
            <w:vAlign w:val="center"/>
          </w:tcPr>
          <w:p w14:paraId="7FAA866E"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 xml:space="preserve">Poludnevni   posjet (  3 </w:t>
            </w:r>
            <w:r>
              <w:rPr>
                <w:rFonts w:ascii="Times New Roman" w:eastAsia="Times New Roman" w:hAnsi="Times New Roman" w:cs="Times New Roman"/>
                <w:sz w:val="24"/>
                <w:szCs w:val="24"/>
                <w:lang w:eastAsia="hr-HR"/>
              </w:rPr>
              <w:t xml:space="preserve">– 5 </w:t>
            </w:r>
            <w:r w:rsidRPr="0065178F">
              <w:rPr>
                <w:rFonts w:ascii="Times New Roman" w:eastAsia="Times New Roman" w:hAnsi="Times New Roman" w:cs="Times New Roman"/>
                <w:sz w:val="24"/>
                <w:szCs w:val="24"/>
                <w:lang w:eastAsia="hr-HR"/>
              </w:rPr>
              <w:t>zasebn</w:t>
            </w:r>
            <w:r>
              <w:rPr>
                <w:rFonts w:ascii="Times New Roman" w:eastAsia="Times New Roman" w:hAnsi="Times New Roman" w:cs="Times New Roman"/>
                <w:sz w:val="24"/>
                <w:szCs w:val="24"/>
                <w:lang w:eastAsia="hr-HR"/>
              </w:rPr>
              <w:t>ih</w:t>
            </w:r>
            <w:r w:rsidRPr="0065178F">
              <w:rPr>
                <w:rFonts w:ascii="Times New Roman" w:eastAsia="Times New Roman" w:hAnsi="Times New Roman" w:cs="Times New Roman"/>
                <w:sz w:val="24"/>
                <w:szCs w:val="24"/>
                <w:lang w:eastAsia="hr-HR"/>
              </w:rPr>
              <w:t xml:space="preserve">  izla</w:t>
            </w:r>
            <w:r>
              <w:rPr>
                <w:rFonts w:ascii="Times New Roman" w:eastAsia="Times New Roman" w:hAnsi="Times New Roman" w:cs="Times New Roman"/>
                <w:sz w:val="24"/>
                <w:szCs w:val="24"/>
                <w:lang w:eastAsia="hr-HR"/>
              </w:rPr>
              <w:t>zaka</w:t>
            </w:r>
            <w:r w:rsidRPr="0065178F">
              <w:rPr>
                <w:rFonts w:ascii="Times New Roman" w:eastAsia="Times New Roman" w:hAnsi="Times New Roman" w:cs="Times New Roman"/>
                <w:sz w:val="24"/>
                <w:szCs w:val="24"/>
                <w:lang w:eastAsia="hr-HR"/>
              </w:rPr>
              <w:t xml:space="preserve"> iz škole)</w:t>
            </w:r>
          </w:p>
        </w:tc>
      </w:tr>
      <w:tr w:rsidR="00AE4052" w:rsidRPr="0065178F" w14:paraId="68E92247" w14:textId="77777777" w:rsidTr="00AE4052">
        <w:trPr>
          <w:trHeight w:val="837"/>
        </w:trPr>
        <w:tc>
          <w:tcPr>
            <w:tcW w:w="2978" w:type="dxa"/>
          </w:tcPr>
          <w:p w14:paraId="72D6E9FF" w14:textId="77777777" w:rsidR="00AE4052" w:rsidRPr="0065178F" w:rsidRDefault="00AE4052" w:rsidP="00AE4052">
            <w:pPr>
              <w:numPr>
                <w:ilvl w:val="0"/>
                <w:numId w:val="7"/>
              </w:numPr>
              <w:rPr>
                <w:rFonts w:ascii="Times New Roman" w:eastAsia="Calibri" w:hAnsi="Times New Roman" w:cs="Times New Roman"/>
                <w:b/>
                <w:iCs/>
                <w:sz w:val="24"/>
                <w:szCs w:val="24"/>
                <w:lang w:eastAsia="hr-HR"/>
              </w:rPr>
            </w:pPr>
            <w:r w:rsidRPr="0065178F">
              <w:rPr>
                <w:rFonts w:ascii="Times New Roman" w:eastAsia="Calibri" w:hAnsi="Times New Roman" w:cs="Times New Roman"/>
                <w:b/>
                <w:iCs/>
                <w:sz w:val="24"/>
                <w:szCs w:val="24"/>
                <w:lang w:eastAsia="hr-HR"/>
              </w:rPr>
              <w:t>Sudionici</w:t>
            </w:r>
          </w:p>
          <w:p w14:paraId="39DBD5C5" w14:textId="77777777" w:rsidR="00AE4052" w:rsidRPr="0065178F" w:rsidRDefault="00AE4052" w:rsidP="00DB418C">
            <w:pPr>
              <w:rPr>
                <w:rFonts w:ascii="Times New Roman" w:eastAsia="Times New Roman" w:hAnsi="Times New Roman" w:cs="Times New Roman"/>
                <w:b/>
                <w:sz w:val="24"/>
                <w:szCs w:val="24"/>
                <w:lang w:eastAsia="hr-HR"/>
              </w:rPr>
            </w:pPr>
          </w:p>
        </w:tc>
        <w:tc>
          <w:tcPr>
            <w:tcW w:w="6945" w:type="dxa"/>
            <w:tcBorders>
              <w:top w:val="single" w:sz="4" w:space="0" w:color="auto"/>
              <w:left w:val="single" w:sz="4" w:space="0" w:color="auto"/>
              <w:bottom w:val="single" w:sz="4" w:space="0" w:color="auto"/>
              <w:right w:val="double" w:sz="4" w:space="0" w:color="auto"/>
            </w:tcBorders>
            <w:vAlign w:val="center"/>
          </w:tcPr>
          <w:p w14:paraId="41A4C367"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Svi učenici 2. razreda</w:t>
            </w:r>
          </w:p>
        </w:tc>
      </w:tr>
      <w:tr w:rsidR="00AE4052" w:rsidRPr="0065178F" w14:paraId="0B60E25E" w14:textId="77777777" w:rsidTr="00AE4052">
        <w:trPr>
          <w:trHeight w:val="847"/>
        </w:trPr>
        <w:tc>
          <w:tcPr>
            <w:tcW w:w="2978" w:type="dxa"/>
          </w:tcPr>
          <w:p w14:paraId="52D4F228" w14:textId="77777777" w:rsidR="00AE4052" w:rsidRPr="0065178F" w:rsidRDefault="00AE4052" w:rsidP="00AE4052">
            <w:pPr>
              <w:numPr>
                <w:ilvl w:val="0"/>
                <w:numId w:val="7"/>
              </w:numPr>
              <w:contextualSpacing/>
              <w:rPr>
                <w:rFonts w:ascii="Times New Roman" w:eastAsia="Times New Roman" w:hAnsi="Times New Roman" w:cs="Times New Roman"/>
                <w:b/>
                <w:iCs/>
                <w:sz w:val="24"/>
                <w:szCs w:val="24"/>
                <w:lang w:eastAsia="hr-HR"/>
              </w:rPr>
            </w:pPr>
            <w:r w:rsidRPr="0065178F">
              <w:rPr>
                <w:rFonts w:ascii="Times New Roman" w:eastAsia="Times New Roman" w:hAnsi="Times New Roman" w:cs="Times New Roman"/>
                <w:b/>
                <w:iCs/>
                <w:sz w:val="24"/>
                <w:szCs w:val="24"/>
                <w:lang w:eastAsia="hr-HR"/>
              </w:rPr>
              <w:t>Način učenja</w:t>
            </w:r>
          </w:p>
        </w:tc>
        <w:tc>
          <w:tcPr>
            <w:tcW w:w="6945" w:type="dxa"/>
            <w:tcBorders>
              <w:top w:val="single" w:sz="4" w:space="0" w:color="auto"/>
              <w:left w:val="single" w:sz="4" w:space="0" w:color="auto"/>
              <w:bottom w:val="single" w:sz="4" w:space="0" w:color="auto"/>
              <w:right w:val="double" w:sz="4" w:space="0" w:color="auto"/>
            </w:tcBorders>
            <w:vAlign w:val="center"/>
          </w:tcPr>
          <w:p w14:paraId="4E5AC5BE"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Hodanje, uočavanje, promatranje. Doživljaj. Fotografiranje, slikanje. Igre u prirodi.</w:t>
            </w:r>
          </w:p>
        </w:tc>
      </w:tr>
      <w:tr w:rsidR="00AE4052" w:rsidRPr="0065178F" w14:paraId="63EB8B81" w14:textId="77777777" w:rsidTr="00AE4052">
        <w:trPr>
          <w:trHeight w:val="831"/>
        </w:trPr>
        <w:tc>
          <w:tcPr>
            <w:tcW w:w="2978" w:type="dxa"/>
          </w:tcPr>
          <w:p w14:paraId="1ED8E98C" w14:textId="77777777" w:rsidR="00AE4052" w:rsidRPr="0065178F" w:rsidRDefault="00AE4052" w:rsidP="00AE4052">
            <w:pPr>
              <w:numPr>
                <w:ilvl w:val="0"/>
                <w:numId w:val="7"/>
              </w:numPr>
              <w:contextualSpacing/>
              <w:rPr>
                <w:rFonts w:ascii="Times New Roman" w:eastAsia="Times New Roman" w:hAnsi="Times New Roman" w:cs="Times New Roman"/>
                <w:b/>
                <w:iCs/>
                <w:sz w:val="24"/>
                <w:szCs w:val="24"/>
                <w:lang w:eastAsia="hr-HR"/>
              </w:rPr>
            </w:pPr>
            <w:r w:rsidRPr="0065178F">
              <w:rPr>
                <w:rFonts w:ascii="Times New Roman" w:eastAsia="Times New Roman" w:hAnsi="Times New Roman" w:cs="Times New Roman"/>
                <w:b/>
                <w:iCs/>
                <w:sz w:val="24"/>
                <w:szCs w:val="24"/>
                <w:lang w:eastAsia="hr-HR"/>
              </w:rPr>
              <w:lastRenderedPageBreak/>
              <w:t>Metode podučavanja</w:t>
            </w:r>
          </w:p>
        </w:tc>
        <w:tc>
          <w:tcPr>
            <w:tcW w:w="6945" w:type="dxa"/>
            <w:tcBorders>
              <w:top w:val="single" w:sz="4" w:space="0" w:color="auto"/>
              <w:left w:val="single" w:sz="4" w:space="0" w:color="auto"/>
              <w:bottom w:val="single" w:sz="4" w:space="0" w:color="auto"/>
              <w:right w:val="double" w:sz="4" w:space="0" w:color="auto"/>
            </w:tcBorders>
            <w:vAlign w:val="center"/>
          </w:tcPr>
          <w:p w14:paraId="02845896"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Razgovorom i individualiziranim pristupom, usmjeravanjem</w:t>
            </w:r>
          </w:p>
          <w:p w14:paraId="2A4712DD"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pažnje učenika koristeći metode razgovora, promatranja,</w:t>
            </w:r>
          </w:p>
          <w:p w14:paraId="03AB6DC0"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uočavanja, opisivanja i metodu praktičnih radova, i istraživalačkih aktivnosti</w:t>
            </w:r>
          </w:p>
          <w:p w14:paraId="629E117A"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Opaža i opisuje svijet oko sebe služeći se svojim osjetilima i mjerenjima. Crta opaženo i označava/imenuje dijelove. Raspravlja, uspoređuje i prikazuje na različite načine rezultate - crtežom, slikom (piktogramima), grafom i sl. Donosi jednostavne zaključke.</w:t>
            </w:r>
          </w:p>
          <w:p w14:paraId="65114E09" w14:textId="77777777" w:rsidR="00AE4052" w:rsidRPr="0065178F" w:rsidRDefault="00AE4052" w:rsidP="00DB418C">
            <w:pPr>
              <w:rPr>
                <w:rFonts w:ascii="Times New Roman" w:eastAsia="Times New Roman" w:hAnsi="Times New Roman" w:cs="Times New Roman"/>
                <w:sz w:val="24"/>
                <w:szCs w:val="24"/>
                <w:lang w:eastAsia="hr-HR"/>
              </w:rPr>
            </w:pPr>
          </w:p>
        </w:tc>
      </w:tr>
      <w:tr w:rsidR="00AE4052" w:rsidRPr="0065178F" w14:paraId="3B5E30EC" w14:textId="77777777" w:rsidTr="00AE4052">
        <w:trPr>
          <w:trHeight w:val="843"/>
        </w:trPr>
        <w:tc>
          <w:tcPr>
            <w:tcW w:w="2978" w:type="dxa"/>
          </w:tcPr>
          <w:p w14:paraId="5E53C4B4" w14:textId="77777777" w:rsidR="00AE4052" w:rsidRPr="0065178F" w:rsidRDefault="00AE4052" w:rsidP="00AE4052">
            <w:pPr>
              <w:numPr>
                <w:ilvl w:val="0"/>
                <w:numId w:val="7"/>
              </w:numPr>
              <w:contextualSpacing/>
              <w:rPr>
                <w:rFonts w:ascii="Times New Roman" w:eastAsia="Times New Roman" w:hAnsi="Times New Roman" w:cs="Times New Roman"/>
                <w:b/>
                <w:iCs/>
                <w:sz w:val="24"/>
                <w:szCs w:val="24"/>
                <w:lang w:eastAsia="hr-HR"/>
              </w:rPr>
            </w:pPr>
            <w:r w:rsidRPr="0065178F">
              <w:rPr>
                <w:rFonts w:ascii="Times New Roman" w:eastAsia="Times New Roman" w:hAnsi="Times New Roman" w:cs="Times New Roman"/>
                <w:b/>
                <w:iCs/>
                <w:sz w:val="24"/>
                <w:szCs w:val="24"/>
                <w:lang w:eastAsia="hr-HR"/>
              </w:rPr>
              <w:t>Trajanje izvedbe</w:t>
            </w:r>
          </w:p>
        </w:tc>
        <w:tc>
          <w:tcPr>
            <w:tcW w:w="6945" w:type="dxa"/>
            <w:tcBorders>
              <w:top w:val="single" w:sz="4" w:space="0" w:color="auto"/>
              <w:left w:val="single" w:sz="4" w:space="0" w:color="auto"/>
              <w:bottom w:val="double" w:sz="4" w:space="0" w:color="auto"/>
              <w:right w:val="double" w:sz="4" w:space="0" w:color="auto"/>
            </w:tcBorders>
            <w:vAlign w:val="center"/>
          </w:tcPr>
          <w:p w14:paraId="4EAE1C5C" w14:textId="77777777" w:rsidR="00AE4052" w:rsidRPr="0065178F" w:rsidRDefault="00AE4052" w:rsidP="001356A3">
            <w:pPr>
              <w:numPr>
                <w:ilvl w:val="0"/>
                <w:numId w:val="232"/>
              </w:numPr>
              <w:contextualSpacing/>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Suh kasnojesenji dan</w:t>
            </w:r>
          </w:p>
          <w:p w14:paraId="0882CFA4" w14:textId="77777777" w:rsidR="00AE4052" w:rsidRPr="0065178F" w:rsidRDefault="00AE4052" w:rsidP="001356A3">
            <w:pPr>
              <w:numPr>
                <w:ilvl w:val="0"/>
                <w:numId w:val="232"/>
              </w:numPr>
              <w:contextualSpacing/>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 xml:space="preserve">Proljeće </w:t>
            </w:r>
          </w:p>
          <w:p w14:paraId="1D646E5E" w14:textId="77777777" w:rsidR="00AE4052" w:rsidRPr="0065178F" w:rsidRDefault="00AE4052" w:rsidP="001356A3">
            <w:pPr>
              <w:numPr>
                <w:ilvl w:val="0"/>
                <w:numId w:val="232"/>
              </w:numPr>
              <w:contextualSpacing/>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Kroz godinu</w:t>
            </w:r>
          </w:p>
          <w:p w14:paraId="30EAD0EF" w14:textId="77777777" w:rsidR="00AE4052" w:rsidRPr="0065178F" w:rsidRDefault="00AE4052" w:rsidP="001356A3">
            <w:pPr>
              <w:numPr>
                <w:ilvl w:val="0"/>
                <w:numId w:val="232"/>
              </w:numPr>
              <w:contextualSpacing/>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Kroz godinu</w:t>
            </w:r>
          </w:p>
        </w:tc>
      </w:tr>
      <w:tr w:rsidR="00AE4052" w:rsidRPr="0065178F" w14:paraId="3E6F3B85" w14:textId="77777777" w:rsidTr="00AE4052">
        <w:trPr>
          <w:trHeight w:val="802"/>
        </w:trPr>
        <w:tc>
          <w:tcPr>
            <w:tcW w:w="2978" w:type="dxa"/>
          </w:tcPr>
          <w:p w14:paraId="2787AE3E" w14:textId="77777777" w:rsidR="00AE4052" w:rsidRPr="0065178F" w:rsidRDefault="00AE4052" w:rsidP="001356A3">
            <w:pPr>
              <w:numPr>
                <w:ilvl w:val="0"/>
                <w:numId w:val="234"/>
              </w:numPr>
              <w:contextualSpacing/>
              <w:rPr>
                <w:rFonts w:ascii="Times New Roman" w:eastAsia="Times New Roman" w:hAnsi="Times New Roman" w:cs="Times New Roman"/>
                <w:b/>
                <w:bCs/>
                <w:sz w:val="24"/>
                <w:szCs w:val="24"/>
                <w:lang w:eastAsia="hr-HR"/>
              </w:rPr>
            </w:pPr>
            <w:r w:rsidRPr="0065178F">
              <w:rPr>
                <w:rFonts w:ascii="Times New Roman" w:eastAsia="Times New Roman" w:hAnsi="Times New Roman" w:cs="Times New Roman"/>
                <w:b/>
                <w:bCs/>
                <w:sz w:val="24"/>
                <w:szCs w:val="24"/>
                <w:lang w:eastAsia="hr-HR"/>
              </w:rPr>
              <w:t>Potrebni resursi</w:t>
            </w:r>
          </w:p>
        </w:tc>
        <w:tc>
          <w:tcPr>
            <w:tcW w:w="6945" w:type="dxa"/>
            <w:tcBorders>
              <w:top w:val="double" w:sz="4" w:space="0" w:color="auto"/>
              <w:left w:val="single" w:sz="4" w:space="0" w:color="auto"/>
              <w:bottom w:val="single" w:sz="4" w:space="0" w:color="auto"/>
              <w:right w:val="double" w:sz="4" w:space="0" w:color="auto"/>
            </w:tcBorders>
            <w:vAlign w:val="center"/>
          </w:tcPr>
          <w:p w14:paraId="1B345891"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 xml:space="preserve">Potrošni materijal ( foto papir, papir, pisač, hamer…)  Pano. </w:t>
            </w:r>
          </w:p>
          <w:p w14:paraId="42367690" w14:textId="77777777" w:rsidR="00AE4052" w:rsidRPr="0065178F" w:rsidRDefault="00AE4052" w:rsidP="00DB418C">
            <w:pPr>
              <w:rPr>
                <w:rFonts w:ascii="Times New Roman" w:eastAsia="Times New Roman" w:hAnsi="Times New Roman" w:cs="Times New Roman"/>
                <w:sz w:val="24"/>
                <w:szCs w:val="24"/>
                <w:lang w:eastAsia="hr-HR"/>
              </w:rPr>
            </w:pPr>
          </w:p>
        </w:tc>
      </w:tr>
      <w:tr w:rsidR="00AE4052" w:rsidRPr="0065178F" w14:paraId="3DCFA359" w14:textId="77777777" w:rsidTr="00AE4052">
        <w:trPr>
          <w:trHeight w:val="976"/>
        </w:trPr>
        <w:tc>
          <w:tcPr>
            <w:tcW w:w="2978" w:type="dxa"/>
          </w:tcPr>
          <w:p w14:paraId="4C4B228D" w14:textId="77777777" w:rsidR="00AE4052" w:rsidRPr="0065178F" w:rsidRDefault="00AE4052" w:rsidP="001356A3">
            <w:pPr>
              <w:numPr>
                <w:ilvl w:val="0"/>
                <w:numId w:val="234"/>
              </w:numPr>
              <w:contextualSpacing/>
              <w:rPr>
                <w:rFonts w:ascii="Times New Roman" w:eastAsia="Times New Roman" w:hAnsi="Times New Roman" w:cs="Times New Roman"/>
                <w:b/>
                <w:bCs/>
                <w:sz w:val="24"/>
                <w:szCs w:val="24"/>
                <w:lang w:eastAsia="hr-HR"/>
              </w:rPr>
            </w:pPr>
            <w:r w:rsidRPr="0065178F">
              <w:rPr>
                <w:rFonts w:ascii="Times New Roman" w:eastAsia="Times New Roman" w:hAnsi="Times New Roman" w:cs="Times New Roman"/>
                <w:b/>
                <w:bCs/>
                <w:sz w:val="24"/>
                <w:szCs w:val="24"/>
                <w:lang w:eastAsia="hr-HR"/>
              </w:rPr>
              <w:t>Moguće teškoće</w:t>
            </w:r>
          </w:p>
        </w:tc>
        <w:tc>
          <w:tcPr>
            <w:tcW w:w="6945" w:type="dxa"/>
            <w:tcBorders>
              <w:top w:val="single" w:sz="4" w:space="0" w:color="auto"/>
              <w:left w:val="single" w:sz="4" w:space="0" w:color="auto"/>
              <w:bottom w:val="single" w:sz="4" w:space="0" w:color="auto"/>
              <w:right w:val="double" w:sz="4" w:space="0" w:color="auto"/>
            </w:tcBorders>
            <w:vAlign w:val="center"/>
          </w:tcPr>
          <w:p w14:paraId="79794EC4"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Vremenske nepogode.</w:t>
            </w:r>
          </w:p>
        </w:tc>
      </w:tr>
      <w:tr w:rsidR="00AE4052" w:rsidRPr="0065178F" w14:paraId="51C127EF" w14:textId="77777777" w:rsidTr="00AE4052">
        <w:trPr>
          <w:trHeight w:val="1453"/>
        </w:trPr>
        <w:tc>
          <w:tcPr>
            <w:tcW w:w="2978" w:type="dxa"/>
          </w:tcPr>
          <w:p w14:paraId="61BA67C5" w14:textId="77777777" w:rsidR="00AE4052" w:rsidRPr="0065178F" w:rsidRDefault="00AE4052" w:rsidP="00AE4052">
            <w:pPr>
              <w:numPr>
                <w:ilvl w:val="0"/>
                <w:numId w:val="7"/>
              </w:numPr>
              <w:contextualSpacing/>
              <w:rPr>
                <w:rFonts w:ascii="Times New Roman" w:eastAsia="Times New Roman" w:hAnsi="Times New Roman" w:cs="Times New Roman"/>
                <w:b/>
                <w:bCs/>
                <w:sz w:val="24"/>
                <w:szCs w:val="24"/>
                <w:lang w:eastAsia="hr-HR"/>
              </w:rPr>
            </w:pPr>
            <w:r w:rsidRPr="0065178F">
              <w:rPr>
                <w:rFonts w:ascii="Times New Roman" w:eastAsia="Times New Roman" w:hAnsi="Times New Roman" w:cs="Times New Roman"/>
                <w:b/>
                <w:bCs/>
                <w:sz w:val="24"/>
                <w:szCs w:val="24"/>
                <w:lang w:eastAsia="hr-HR"/>
              </w:rPr>
              <w:t>Način praćenja i provjere ishoda/postignuća</w:t>
            </w:r>
          </w:p>
        </w:tc>
        <w:tc>
          <w:tcPr>
            <w:tcW w:w="6945" w:type="dxa"/>
            <w:tcBorders>
              <w:top w:val="double" w:sz="4" w:space="0" w:color="auto"/>
              <w:left w:val="single" w:sz="4" w:space="0" w:color="auto"/>
              <w:bottom w:val="single" w:sz="4" w:space="0" w:color="auto"/>
              <w:right w:val="double" w:sz="4" w:space="0" w:color="auto"/>
            </w:tcBorders>
            <w:vAlign w:val="center"/>
          </w:tcPr>
          <w:p w14:paraId="472BD39F"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 xml:space="preserve">Rješavanje listića. Prikaz sadržaja na razrednom panou. Likovno izražavanje nakon dolaska. Uz Dan voda urediti pano. Razumijevanje pjesničkih slika Kakve je boje potok? </w:t>
            </w:r>
          </w:p>
          <w:p w14:paraId="7762598B" w14:textId="77777777" w:rsidR="00AE4052" w:rsidRDefault="00AE4052" w:rsidP="00DB418C">
            <w:pPr>
              <w:rPr>
                <w:rFonts w:ascii="Times New Roman" w:eastAsia="Times New Roman" w:hAnsi="Times New Roman" w:cs="Times New Roman"/>
                <w:sz w:val="24"/>
                <w:szCs w:val="24"/>
                <w:lang w:eastAsia="hr-HR"/>
              </w:rPr>
            </w:pPr>
          </w:p>
          <w:p w14:paraId="13122116" w14:textId="77777777" w:rsidR="00AE4052" w:rsidRPr="00BD431E" w:rsidRDefault="00AE4052" w:rsidP="00DB418C">
            <w:pPr>
              <w:rPr>
                <w:rFonts w:ascii="Times New Roman" w:eastAsia="Times New Roman" w:hAnsi="Times New Roman" w:cs="Times New Roman"/>
                <w:sz w:val="24"/>
                <w:szCs w:val="24"/>
                <w:lang w:eastAsia="hr-HR"/>
              </w:rPr>
            </w:pPr>
            <w:r w:rsidRPr="00BD431E">
              <w:rPr>
                <w:rFonts w:ascii="Times New Roman" w:eastAsia="Times New Roman" w:hAnsi="Times New Roman" w:cs="Times New Roman"/>
                <w:sz w:val="24"/>
                <w:szCs w:val="24"/>
                <w:lang w:eastAsia="hr-HR"/>
              </w:rPr>
              <w:t>Vrednovati opažaj, zaključivanje, kulturu ponašanja</w:t>
            </w:r>
          </w:p>
          <w:p w14:paraId="398BF893" w14:textId="77777777" w:rsidR="00AE4052" w:rsidRPr="00BD431E" w:rsidRDefault="00AE4052" w:rsidP="00DB418C">
            <w:pPr>
              <w:rPr>
                <w:rFonts w:ascii="Times New Roman" w:eastAsia="Times New Roman" w:hAnsi="Times New Roman" w:cs="Times New Roman"/>
                <w:sz w:val="24"/>
                <w:szCs w:val="24"/>
                <w:lang w:eastAsia="hr-HR"/>
              </w:rPr>
            </w:pPr>
            <w:r w:rsidRPr="00BD431E">
              <w:rPr>
                <w:rFonts w:ascii="Times New Roman" w:eastAsia="Times New Roman" w:hAnsi="Times New Roman" w:cs="Times New Roman"/>
                <w:sz w:val="24"/>
                <w:szCs w:val="24"/>
                <w:lang w:eastAsia="hr-HR"/>
              </w:rPr>
              <w:t>Vrednovati uradak, socijalno-emocionalno snalaženje</w:t>
            </w:r>
          </w:p>
          <w:p w14:paraId="49CBDFFE" w14:textId="77777777" w:rsidR="00AE4052" w:rsidRPr="00BD431E" w:rsidRDefault="00AE4052" w:rsidP="00DB418C">
            <w:pPr>
              <w:rPr>
                <w:rFonts w:ascii="Times New Roman" w:eastAsia="Times New Roman" w:hAnsi="Times New Roman" w:cs="Times New Roman"/>
                <w:sz w:val="24"/>
                <w:szCs w:val="24"/>
                <w:lang w:eastAsia="hr-HR"/>
              </w:rPr>
            </w:pPr>
            <w:r w:rsidRPr="00BD431E">
              <w:rPr>
                <w:rFonts w:ascii="Times New Roman" w:eastAsia="Times New Roman" w:hAnsi="Times New Roman" w:cs="Times New Roman"/>
                <w:sz w:val="24"/>
                <w:szCs w:val="24"/>
                <w:lang w:eastAsia="hr-HR"/>
              </w:rPr>
              <w:t>učenika</w:t>
            </w:r>
          </w:p>
          <w:p w14:paraId="2D5CDCC8" w14:textId="77777777" w:rsidR="00AE4052" w:rsidRPr="00BD431E" w:rsidRDefault="00AE4052" w:rsidP="00DB418C">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Pr="00BD431E">
              <w:rPr>
                <w:rFonts w:ascii="Times New Roman" w:eastAsia="Times New Roman" w:hAnsi="Times New Roman" w:cs="Times New Roman"/>
                <w:sz w:val="24"/>
                <w:szCs w:val="24"/>
                <w:lang w:eastAsia="hr-HR"/>
              </w:rPr>
              <w:t>raćenje i provjera učenika usmeno i pisano prema planu sadržaja PID-a i LK.</w:t>
            </w:r>
            <w:r>
              <w:rPr>
                <w:rFonts w:ascii="Times New Roman" w:eastAsia="Times New Roman" w:hAnsi="Times New Roman" w:cs="Times New Roman"/>
                <w:sz w:val="24"/>
                <w:szCs w:val="24"/>
                <w:lang w:eastAsia="hr-HR"/>
              </w:rPr>
              <w:t xml:space="preserve"> </w:t>
            </w:r>
            <w:r w:rsidRPr="00BD431E">
              <w:rPr>
                <w:rFonts w:ascii="Times New Roman" w:eastAsia="Times New Roman" w:hAnsi="Times New Roman" w:cs="Times New Roman"/>
                <w:sz w:val="24"/>
                <w:szCs w:val="24"/>
                <w:lang w:eastAsia="hr-HR"/>
              </w:rPr>
              <w:t>Vrednovati uočeno kroz razgovor i pisane oblike</w:t>
            </w:r>
          </w:p>
          <w:p w14:paraId="5E8E9F66" w14:textId="77777777" w:rsidR="00AE4052" w:rsidRPr="00BD431E" w:rsidRDefault="00AE4052" w:rsidP="00DB418C">
            <w:pPr>
              <w:rPr>
                <w:rFonts w:ascii="Times New Roman" w:eastAsia="Times New Roman" w:hAnsi="Times New Roman" w:cs="Times New Roman"/>
                <w:sz w:val="24"/>
                <w:szCs w:val="24"/>
                <w:lang w:eastAsia="hr-HR"/>
              </w:rPr>
            </w:pPr>
            <w:r w:rsidRPr="00BD431E">
              <w:rPr>
                <w:rFonts w:ascii="Times New Roman" w:eastAsia="Times New Roman" w:hAnsi="Times New Roman" w:cs="Times New Roman"/>
                <w:sz w:val="24"/>
                <w:szCs w:val="24"/>
                <w:lang w:eastAsia="hr-HR"/>
              </w:rPr>
              <w:t>provjere, te praktične prikaze.</w:t>
            </w:r>
          </w:p>
          <w:p w14:paraId="2085F57B" w14:textId="77777777" w:rsidR="00AE4052" w:rsidRDefault="00AE4052" w:rsidP="00DB418C">
            <w:pPr>
              <w:rPr>
                <w:rFonts w:ascii="Times New Roman" w:eastAsia="Times New Roman" w:hAnsi="Times New Roman" w:cs="Times New Roman"/>
                <w:sz w:val="24"/>
                <w:szCs w:val="24"/>
                <w:lang w:eastAsia="hr-HR"/>
              </w:rPr>
            </w:pPr>
          </w:p>
          <w:p w14:paraId="4E2738F7" w14:textId="77777777" w:rsidR="00AE4052" w:rsidRPr="0065178F" w:rsidRDefault="00AE4052" w:rsidP="00DB418C">
            <w:pPr>
              <w:rPr>
                <w:rFonts w:ascii="Times New Roman" w:eastAsia="Times New Roman" w:hAnsi="Times New Roman" w:cs="Times New Roman"/>
                <w:sz w:val="24"/>
                <w:szCs w:val="24"/>
                <w:lang w:eastAsia="hr-HR"/>
              </w:rPr>
            </w:pPr>
          </w:p>
        </w:tc>
      </w:tr>
      <w:tr w:rsidR="00AE4052" w:rsidRPr="0065178F" w14:paraId="07E252A0" w14:textId="77777777" w:rsidTr="00AE4052">
        <w:trPr>
          <w:trHeight w:val="969"/>
        </w:trPr>
        <w:tc>
          <w:tcPr>
            <w:tcW w:w="2978" w:type="dxa"/>
          </w:tcPr>
          <w:p w14:paraId="7A25CB3F" w14:textId="77777777" w:rsidR="00AE4052" w:rsidRPr="0065178F" w:rsidRDefault="00AE4052" w:rsidP="001356A3">
            <w:pPr>
              <w:numPr>
                <w:ilvl w:val="0"/>
                <w:numId w:val="234"/>
              </w:numPr>
              <w:contextualSpacing/>
              <w:rPr>
                <w:rFonts w:ascii="Times New Roman" w:eastAsia="Times New Roman" w:hAnsi="Times New Roman" w:cs="Times New Roman"/>
                <w:b/>
                <w:bCs/>
                <w:sz w:val="24"/>
                <w:szCs w:val="24"/>
                <w:lang w:eastAsia="hr-HR"/>
              </w:rPr>
            </w:pPr>
            <w:r w:rsidRPr="0065178F">
              <w:rPr>
                <w:rFonts w:ascii="Times New Roman" w:eastAsia="Times New Roman" w:hAnsi="Times New Roman" w:cs="Times New Roman"/>
                <w:b/>
                <w:bCs/>
                <w:sz w:val="24"/>
                <w:szCs w:val="24"/>
                <w:lang w:eastAsia="hr-HR"/>
              </w:rPr>
              <w:t>Odgovorne osobe</w:t>
            </w:r>
          </w:p>
        </w:tc>
        <w:tc>
          <w:tcPr>
            <w:tcW w:w="6945" w:type="dxa"/>
          </w:tcPr>
          <w:p w14:paraId="16F31E69" w14:textId="77777777" w:rsidR="00AE4052" w:rsidRPr="0065178F" w:rsidRDefault="00AE4052" w:rsidP="00DB418C">
            <w:pPr>
              <w:rPr>
                <w:rFonts w:ascii="Times New Roman" w:eastAsia="Times New Roman" w:hAnsi="Times New Roman" w:cs="Times New Roman"/>
                <w:sz w:val="24"/>
                <w:szCs w:val="24"/>
                <w:lang w:eastAsia="hr-HR"/>
              </w:rPr>
            </w:pPr>
            <w:r w:rsidRPr="0065178F">
              <w:rPr>
                <w:rFonts w:ascii="Times New Roman" w:eastAsia="Times New Roman" w:hAnsi="Times New Roman" w:cs="Times New Roman"/>
                <w:sz w:val="24"/>
                <w:szCs w:val="24"/>
                <w:lang w:eastAsia="hr-HR"/>
              </w:rPr>
              <w:t>Gordana Podobnik, razredna učiteljica 2. razreda</w:t>
            </w:r>
          </w:p>
        </w:tc>
      </w:tr>
    </w:tbl>
    <w:p w14:paraId="00D20E90" w14:textId="25046C0E" w:rsidR="00AE4052" w:rsidRDefault="00AE4052" w:rsidP="004D4091">
      <w:pPr>
        <w:pStyle w:val="Bezproreda1"/>
        <w:rPr>
          <w:rFonts w:ascii="Times New Roman" w:hAnsi="Times New Roman" w:cs="Times New Roman"/>
          <w:b/>
          <w:color w:val="FF0000"/>
          <w:sz w:val="24"/>
          <w:szCs w:val="24"/>
        </w:rPr>
      </w:pPr>
    </w:p>
    <w:p w14:paraId="3D83A823" w14:textId="77777777" w:rsidR="00AE4052" w:rsidRDefault="00AE4052" w:rsidP="004D4091">
      <w:pPr>
        <w:pStyle w:val="Bezproreda1"/>
        <w:rPr>
          <w:rFonts w:ascii="Times New Roman" w:hAnsi="Times New Roman" w:cs="Times New Roman"/>
          <w:b/>
          <w:color w:val="FF0000"/>
          <w:sz w:val="24"/>
          <w:szCs w:val="24"/>
        </w:rPr>
      </w:pPr>
    </w:p>
    <w:p w14:paraId="5FFDF9EE" w14:textId="3D6B2982" w:rsidR="005A11A1" w:rsidRPr="006502A2" w:rsidRDefault="005A11A1" w:rsidP="004D4091">
      <w:pPr>
        <w:pStyle w:val="Bezproreda1"/>
        <w:rPr>
          <w:rFonts w:ascii="Times New Roman" w:hAnsi="Times New Roman" w:cs="Times New Roman"/>
          <w:b/>
          <w:color w:val="FF0000"/>
          <w:sz w:val="24"/>
          <w:szCs w:val="24"/>
        </w:rPr>
      </w:pPr>
    </w:p>
    <w:tbl>
      <w:tblPr>
        <w:tblStyle w:val="TableGrid1"/>
        <w:tblW w:w="9782" w:type="dxa"/>
        <w:tblInd w:w="-289" w:type="dxa"/>
        <w:tblLook w:val="0000" w:firstRow="0" w:lastRow="0" w:firstColumn="0" w:lastColumn="0" w:noHBand="0" w:noVBand="0"/>
      </w:tblPr>
      <w:tblGrid>
        <w:gridCol w:w="2978"/>
        <w:gridCol w:w="6804"/>
      </w:tblGrid>
      <w:tr w:rsidR="006502A2" w:rsidRPr="000173D9" w14:paraId="69307AF7" w14:textId="77777777" w:rsidTr="005D5535">
        <w:trPr>
          <w:trHeight w:val="845"/>
        </w:trPr>
        <w:tc>
          <w:tcPr>
            <w:tcW w:w="2978" w:type="dxa"/>
          </w:tcPr>
          <w:p w14:paraId="25E7FF77" w14:textId="77777777" w:rsidR="001B1154" w:rsidRPr="000173D9" w:rsidRDefault="001B1154" w:rsidP="005D5535">
            <w:pPr>
              <w:rPr>
                <w:rFonts w:ascii="Times New Roman" w:eastAsia="Calibri" w:hAnsi="Times New Roman" w:cs="Times New Roman"/>
                <w:b/>
                <w:bCs/>
                <w:sz w:val="24"/>
                <w:szCs w:val="24"/>
              </w:rPr>
            </w:pPr>
            <w:r w:rsidRPr="000173D9">
              <w:rPr>
                <w:rFonts w:ascii="Times New Roman" w:eastAsia="Calibri" w:hAnsi="Times New Roman" w:cs="Times New Roman"/>
                <w:b/>
                <w:bCs/>
                <w:sz w:val="24"/>
                <w:szCs w:val="24"/>
              </w:rPr>
              <w:t>Kurikulumsko područje</w:t>
            </w:r>
          </w:p>
        </w:tc>
        <w:tc>
          <w:tcPr>
            <w:tcW w:w="6804" w:type="dxa"/>
            <w:shd w:val="clear" w:color="auto" w:fill="9BBB59" w:themeFill="accent3"/>
          </w:tcPr>
          <w:p w14:paraId="5040422F" w14:textId="77777777" w:rsidR="001B1154" w:rsidRPr="000173D9" w:rsidRDefault="001B1154" w:rsidP="005D5535">
            <w:pPr>
              <w:rPr>
                <w:rFonts w:ascii="Times New Roman" w:eastAsia="Calibri" w:hAnsi="Times New Roman" w:cs="Times New Roman"/>
                <w:sz w:val="24"/>
                <w:szCs w:val="24"/>
              </w:rPr>
            </w:pPr>
            <w:r w:rsidRPr="000173D9">
              <w:rPr>
                <w:rFonts w:ascii="Times New Roman" w:eastAsia="Calibri" w:hAnsi="Times New Roman" w:cs="Times New Roman"/>
                <w:sz w:val="24"/>
                <w:szCs w:val="24"/>
              </w:rPr>
              <w:t>Međupredmetna tema: Učiti kako učiti</w:t>
            </w:r>
          </w:p>
          <w:p w14:paraId="180A9630" w14:textId="60633F65" w:rsidR="001B1154" w:rsidRPr="000173D9" w:rsidRDefault="001B1154" w:rsidP="005D5535">
            <w:pPr>
              <w:rPr>
                <w:rFonts w:ascii="Times New Roman" w:eastAsia="Calibri" w:hAnsi="Times New Roman" w:cs="Times New Roman"/>
                <w:b/>
                <w:bCs/>
                <w:sz w:val="24"/>
                <w:szCs w:val="24"/>
              </w:rPr>
            </w:pPr>
            <w:r w:rsidRPr="000173D9">
              <w:rPr>
                <w:rFonts w:ascii="Times New Roman" w:hAnsi="Times New Roman" w:cs="Times New Roman"/>
                <w:b/>
                <w:bCs/>
                <w:sz w:val="24"/>
                <w:szCs w:val="24"/>
              </w:rPr>
              <w:t>IZVANUČIONIČKA NASTAVA</w:t>
            </w:r>
            <w:r w:rsidRPr="000173D9">
              <w:rPr>
                <w:rFonts w:ascii="Times New Roman" w:eastAsia="Calibri" w:hAnsi="Times New Roman" w:cs="Times New Roman"/>
                <w:b/>
                <w:bCs/>
                <w:sz w:val="24"/>
                <w:szCs w:val="24"/>
              </w:rPr>
              <w:t xml:space="preserve"> </w:t>
            </w:r>
            <w:r w:rsidR="00AE4052">
              <w:rPr>
                <w:rFonts w:ascii="Times New Roman" w:eastAsia="Calibri" w:hAnsi="Times New Roman" w:cs="Times New Roman"/>
                <w:b/>
                <w:bCs/>
                <w:sz w:val="24"/>
                <w:szCs w:val="24"/>
              </w:rPr>
              <w:br/>
              <w:t>1., 3. i 4</w:t>
            </w:r>
            <w:r w:rsidR="00EB64BC">
              <w:rPr>
                <w:rFonts w:ascii="Times New Roman" w:eastAsia="Calibri" w:hAnsi="Times New Roman" w:cs="Times New Roman"/>
                <w:b/>
                <w:bCs/>
                <w:sz w:val="24"/>
                <w:szCs w:val="24"/>
              </w:rPr>
              <w:t>. razred</w:t>
            </w:r>
          </w:p>
        </w:tc>
      </w:tr>
      <w:tr w:rsidR="006502A2" w:rsidRPr="000173D9" w14:paraId="3511449B" w14:textId="77777777" w:rsidTr="005D5535">
        <w:trPr>
          <w:trHeight w:val="770"/>
        </w:trPr>
        <w:tc>
          <w:tcPr>
            <w:tcW w:w="2978" w:type="dxa"/>
          </w:tcPr>
          <w:p w14:paraId="03EA332C" w14:textId="77777777" w:rsidR="001B1154" w:rsidRPr="000173D9" w:rsidRDefault="001B1154" w:rsidP="005D5535">
            <w:pPr>
              <w:ind w:left="360"/>
              <w:contextualSpacing/>
              <w:rPr>
                <w:rFonts w:ascii="Times New Roman" w:eastAsia="Calibri" w:hAnsi="Times New Roman" w:cs="Times New Roman"/>
                <w:b/>
                <w:bCs/>
                <w:sz w:val="24"/>
                <w:szCs w:val="24"/>
              </w:rPr>
            </w:pPr>
          </w:p>
          <w:p w14:paraId="4AB9BF81" w14:textId="77777777" w:rsidR="001B1154" w:rsidRPr="000173D9" w:rsidRDefault="001B1154" w:rsidP="001356A3">
            <w:pPr>
              <w:numPr>
                <w:ilvl w:val="0"/>
                <w:numId w:val="189"/>
              </w:numPr>
              <w:suppressAutoHyphens w:val="0"/>
              <w:spacing w:after="200" w:line="276" w:lineRule="auto"/>
              <w:contextualSpacing/>
              <w:rPr>
                <w:rFonts w:ascii="Times New Roman" w:eastAsia="Calibri" w:hAnsi="Times New Roman" w:cs="Times New Roman"/>
                <w:b/>
                <w:bCs/>
                <w:sz w:val="24"/>
                <w:szCs w:val="24"/>
              </w:rPr>
            </w:pPr>
            <w:r w:rsidRPr="000173D9">
              <w:rPr>
                <w:rFonts w:ascii="Times New Roman" w:eastAsia="Calibri" w:hAnsi="Times New Roman" w:cs="Times New Roman"/>
                <w:b/>
                <w:bCs/>
                <w:sz w:val="24"/>
                <w:szCs w:val="24"/>
              </w:rPr>
              <w:t>Ciklus (razred)</w:t>
            </w:r>
          </w:p>
          <w:p w14:paraId="52F48B42" w14:textId="77777777" w:rsidR="001B1154" w:rsidRPr="000173D9" w:rsidRDefault="001B1154" w:rsidP="005D5535">
            <w:pPr>
              <w:ind w:left="360"/>
              <w:rPr>
                <w:rFonts w:ascii="Times New Roman" w:eastAsia="Calibri" w:hAnsi="Times New Roman" w:cs="Times New Roman"/>
                <w:b/>
                <w:bCs/>
                <w:sz w:val="24"/>
                <w:szCs w:val="24"/>
              </w:rPr>
            </w:pPr>
          </w:p>
        </w:tc>
        <w:tc>
          <w:tcPr>
            <w:tcW w:w="6804" w:type="dxa"/>
          </w:tcPr>
          <w:p w14:paraId="0A8F4330" w14:textId="64579A49" w:rsidR="001B1154" w:rsidRPr="000173D9" w:rsidRDefault="000173D9" w:rsidP="005D5535">
            <w:pPr>
              <w:suppressAutoHyphens w:val="0"/>
              <w:spacing w:line="276" w:lineRule="auto"/>
              <w:rPr>
                <w:rFonts w:ascii="Times New Roman" w:hAnsi="Times New Roman" w:cs="Times New Roman"/>
                <w:sz w:val="24"/>
                <w:szCs w:val="24"/>
              </w:rPr>
            </w:pPr>
            <w:r>
              <w:rPr>
                <w:rFonts w:ascii="Times New Roman" w:hAnsi="Times New Roman" w:cs="Times New Roman"/>
                <w:sz w:val="24"/>
                <w:szCs w:val="24"/>
              </w:rPr>
              <w:t>I</w:t>
            </w:r>
            <w:r w:rsidR="00EB64BC">
              <w:rPr>
                <w:rFonts w:ascii="Times New Roman" w:hAnsi="Times New Roman" w:cs="Times New Roman"/>
                <w:sz w:val="24"/>
                <w:szCs w:val="24"/>
              </w:rPr>
              <w:t>. i I</w:t>
            </w:r>
            <w:r>
              <w:rPr>
                <w:rFonts w:ascii="Times New Roman" w:hAnsi="Times New Roman" w:cs="Times New Roman"/>
                <w:sz w:val="24"/>
                <w:szCs w:val="24"/>
              </w:rPr>
              <w:t>I. ciklus (</w:t>
            </w:r>
            <w:r w:rsidR="00EB64BC">
              <w:rPr>
                <w:rFonts w:ascii="Times New Roman" w:hAnsi="Times New Roman" w:cs="Times New Roman"/>
                <w:sz w:val="24"/>
                <w:szCs w:val="24"/>
              </w:rPr>
              <w:t xml:space="preserve">1. - </w:t>
            </w:r>
            <w:r>
              <w:rPr>
                <w:rFonts w:ascii="Times New Roman" w:hAnsi="Times New Roman" w:cs="Times New Roman"/>
                <w:sz w:val="24"/>
                <w:szCs w:val="24"/>
              </w:rPr>
              <w:t>4</w:t>
            </w:r>
            <w:r w:rsidR="001B1154" w:rsidRPr="000173D9">
              <w:rPr>
                <w:rFonts w:ascii="Times New Roman" w:hAnsi="Times New Roman" w:cs="Times New Roman"/>
                <w:sz w:val="24"/>
                <w:szCs w:val="24"/>
              </w:rPr>
              <w:t>. razred)</w:t>
            </w:r>
          </w:p>
        </w:tc>
      </w:tr>
      <w:tr w:rsidR="006502A2" w:rsidRPr="000173D9" w14:paraId="01DED042" w14:textId="77777777" w:rsidTr="005D5535">
        <w:trPr>
          <w:trHeight w:val="1121"/>
        </w:trPr>
        <w:tc>
          <w:tcPr>
            <w:tcW w:w="2978" w:type="dxa"/>
          </w:tcPr>
          <w:p w14:paraId="7281C2AD" w14:textId="77777777" w:rsidR="001B1154" w:rsidRPr="000173D9" w:rsidRDefault="001B1154" w:rsidP="001356A3">
            <w:pPr>
              <w:numPr>
                <w:ilvl w:val="0"/>
                <w:numId w:val="189"/>
              </w:numPr>
              <w:suppressAutoHyphens w:val="0"/>
              <w:spacing w:after="200" w:line="276" w:lineRule="auto"/>
              <w:contextualSpacing/>
              <w:rPr>
                <w:rFonts w:ascii="Times New Roman" w:eastAsia="Calibri" w:hAnsi="Times New Roman" w:cs="Times New Roman"/>
                <w:b/>
                <w:bCs/>
                <w:sz w:val="24"/>
                <w:szCs w:val="24"/>
              </w:rPr>
            </w:pPr>
            <w:r w:rsidRPr="000173D9">
              <w:rPr>
                <w:rFonts w:ascii="Times New Roman" w:eastAsia="Calibri" w:hAnsi="Times New Roman" w:cs="Times New Roman"/>
                <w:b/>
                <w:bCs/>
                <w:sz w:val="24"/>
                <w:szCs w:val="24"/>
              </w:rPr>
              <w:t>Cilj</w:t>
            </w:r>
          </w:p>
        </w:tc>
        <w:tc>
          <w:tcPr>
            <w:tcW w:w="6804" w:type="dxa"/>
          </w:tcPr>
          <w:p w14:paraId="771654EA" w14:textId="77777777" w:rsidR="001B1154" w:rsidRPr="000173D9" w:rsidRDefault="001B1154" w:rsidP="001356A3">
            <w:pPr>
              <w:pStyle w:val="t-9-8-bez-uvl"/>
              <w:numPr>
                <w:ilvl w:val="0"/>
                <w:numId w:val="209"/>
              </w:numPr>
            </w:pPr>
            <w:r w:rsidRPr="000173D9">
              <w:t>Olimpijski dan ( rujan)</w:t>
            </w:r>
          </w:p>
          <w:p w14:paraId="2EC48EC5" w14:textId="77777777" w:rsidR="001B1154" w:rsidRPr="000173D9" w:rsidRDefault="001B1154" w:rsidP="001356A3">
            <w:pPr>
              <w:pStyle w:val="t-9-8-bez-uvl"/>
              <w:numPr>
                <w:ilvl w:val="0"/>
                <w:numId w:val="209"/>
              </w:numPr>
            </w:pPr>
            <w:r w:rsidRPr="000173D9">
              <w:t>Koncert komorne glazbe (svibanj)</w:t>
            </w:r>
          </w:p>
          <w:p w14:paraId="45A5D57C" w14:textId="10AB45CC" w:rsidR="001B1154" w:rsidRPr="000173D9" w:rsidRDefault="000173D9" w:rsidP="001356A3">
            <w:pPr>
              <w:pStyle w:val="t-9-8-bez-uvl"/>
              <w:numPr>
                <w:ilvl w:val="0"/>
                <w:numId w:val="209"/>
              </w:numPr>
            </w:pPr>
            <w:r>
              <w:lastRenderedPageBreak/>
              <w:t>Posjeti mjesnim izložbama (</w:t>
            </w:r>
            <w:r w:rsidR="001B1154" w:rsidRPr="000173D9">
              <w:t>kroz godinu)</w:t>
            </w:r>
          </w:p>
          <w:p w14:paraId="05FBDF8D" w14:textId="77777777" w:rsidR="001B1154" w:rsidRPr="000173D9" w:rsidRDefault="001B1154" w:rsidP="001356A3">
            <w:pPr>
              <w:pStyle w:val="t-9-8-bez-uvl"/>
              <w:numPr>
                <w:ilvl w:val="0"/>
                <w:numId w:val="209"/>
              </w:numPr>
            </w:pPr>
            <w:r w:rsidRPr="000173D9">
              <w:t xml:space="preserve">Posjeti obrtnicima </w:t>
            </w:r>
          </w:p>
          <w:p w14:paraId="2ABBCE1C" w14:textId="77777777" w:rsidR="001B1154" w:rsidRPr="000173D9" w:rsidRDefault="001B1154" w:rsidP="001356A3">
            <w:pPr>
              <w:numPr>
                <w:ilvl w:val="0"/>
                <w:numId w:val="209"/>
              </w:numPr>
              <w:rPr>
                <w:rFonts w:ascii="Times New Roman" w:hAnsi="Times New Roman" w:cs="Times New Roman"/>
                <w:sz w:val="24"/>
                <w:szCs w:val="24"/>
              </w:rPr>
            </w:pPr>
            <w:r w:rsidRPr="000173D9">
              <w:rPr>
                <w:rFonts w:ascii="Times New Roman" w:hAnsi="Times New Roman" w:cs="Times New Roman"/>
                <w:sz w:val="24"/>
                <w:szCs w:val="24"/>
              </w:rPr>
              <w:t>Obilasci mjesta (kroz godinu)</w:t>
            </w:r>
          </w:p>
        </w:tc>
      </w:tr>
      <w:tr w:rsidR="006502A2" w:rsidRPr="000173D9" w14:paraId="3EA51E24" w14:textId="77777777" w:rsidTr="005D5535">
        <w:trPr>
          <w:trHeight w:val="1121"/>
        </w:trPr>
        <w:tc>
          <w:tcPr>
            <w:tcW w:w="2978" w:type="dxa"/>
          </w:tcPr>
          <w:p w14:paraId="5BE81D69" w14:textId="77777777" w:rsidR="001B1154" w:rsidRPr="000173D9" w:rsidRDefault="001B1154" w:rsidP="001356A3">
            <w:pPr>
              <w:numPr>
                <w:ilvl w:val="0"/>
                <w:numId w:val="189"/>
              </w:numPr>
              <w:suppressAutoHyphens w:val="0"/>
              <w:spacing w:after="200" w:line="276" w:lineRule="auto"/>
              <w:contextualSpacing/>
              <w:rPr>
                <w:rFonts w:ascii="Times New Roman" w:eastAsia="Calibri" w:hAnsi="Times New Roman" w:cs="Times New Roman"/>
                <w:b/>
                <w:bCs/>
                <w:sz w:val="24"/>
                <w:szCs w:val="24"/>
              </w:rPr>
            </w:pPr>
            <w:r w:rsidRPr="000173D9">
              <w:rPr>
                <w:rFonts w:ascii="Times New Roman" w:eastAsia="Calibri" w:hAnsi="Times New Roman" w:cs="Times New Roman"/>
                <w:b/>
                <w:bCs/>
                <w:sz w:val="24"/>
                <w:szCs w:val="24"/>
              </w:rPr>
              <w:lastRenderedPageBreak/>
              <w:t>Obrazloženje cilja</w:t>
            </w:r>
          </w:p>
        </w:tc>
        <w:tc>
          <w:tcPr>
            <w:tcW w:w="6804" w:type="dxa"/>
          </w:tcPr>
          <w:p w14:paraId="72BD3024" w14:textId="77777777"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odgajati učenike u skladu s kulturnim i civilizacijskim vrijednostima, poticati i razvijati samostalnost i samopouzdanje učenika, prijateljske odnose i suradnju, razvijati ljubav i poštovanje prema nacionalnoj povijesti i kulturi, poticati učenike na odgovorno ponašanje, usvajati programske sadržaje zavičajnog područja na višoj razini  ( razumijevanje, primjena, stvaranje novih vrijednosti)</w:t>
            </w:r>
          </w:p>
          <w:p w14:paraId="5EECD49B" w14:textId="77777777" w:rsidR="001B1154" w:rsidRPr="000173D9" w:rsidRDefault="001B1154" w:rsidP="005D5535">
            <w:pPr>
              <w:rPr>
                <w:rFonts w:ascii="Times New Roman" w:hAnsi="Times New Roman" w:cs="Times New Roman"/>
                <w:sz w:val="24"/>
                <w:szCs w:val="24"/>
              </w:rPr>
            </w:pPr>
          </w:p>
        </w:tc>
      </w:tr>
      <w:tr w:rsidR="006502A2" w:rsidRPr="000173D9" w14:paraId="0746A135" w14:textId="77777777" w:rsidTr="005D5535">
        <w:trPr>
          <w:trHeight w:val="1278"/>
        </w:trPr>
        <w:tc>
          <w:tcPr>
            <w:tcW w:w="2978" w:type="dxa"/>
          </w:tcPr>
          <w:p w14:paraId="5F823121" w14:textId="77777777" w:rsidR="001B1154" w:rsidRPr="000173D9" w:rsidRDefault="001B1154" w:rsidP="001356A3">
            <w:pPr>
              <w:numPr>
                <w:ilvl w:val="0"/>
                <w:numId w:val="189"/>
              </w:numPr>
              <w:suppressAutoHyphens w:val="0"/>
              <w:spacing w:after="200" w:line="276" w:lineRule="auto"/>
              <w:contextualSpacing/>
              <w:rPr>
                <w:rFonts w:ascii="Times New Roman" w:eastAsia="Calibri" w:hAnsi="Times New Roman" w:cs="Times New Roman"/>
                <w:b/>
                <w:bCs/>
                <w:sz w:val="24"/>
                <w:szCs w:val="24"/>
              </w:rPr>
            </w:pPr>
            <w:r w:rsidRPr="000173D9">
              <w:rPr>
                <w:rFonts w:ascii="Times New Roman" w:eastAsia="Calibri" w:hAnsi="Times New Roman" w:cs="Times New Roman"/>
                <w:b/>
                <w:bCs/>
                <w:sz w:val="24"/>
                <w:szCs w:val="24"/>
              </w:rPr>
              <w:t>Očekivani ishodi/postignuća</w:t>
            </w:r>
          </w:p>
        </w:tc>
        <w:tc>
          <w:tcPr>
            <w:tcW w:w="6804" w:type="dxa"/>
          </w:tcPr>
          <w:p w14:paraId="3E9F2032" w14:textId="77777777" w:rsidR="000173D9" w:rsidRDefault="000173D9" w:rsidP="005D5535">
            <w:pPr>
              <w:rPr>
                <w:rFonts w:ascii="Times New Roman" w:hAnsi="Times New Roman" w:cs="Times New Roman"/>
                <w:sz w:val="24"/>
                <w:szCs w:val="24"/>
              </w:rPr>
            </w:pPr>
            <w:r>
              <w:rPr>
                <w:rFonts w:ascii="Times New Roman" w:hAnsi="Times New Roman" w:cs="Times New Roman"/>
                <w:sz w:val="24"/>
                <w:szCs w:val="24"/>
              </w:rPr>
              <w:t xml:space="preserve">Ad.1.)  </w:t>
            </w:r>
          </w:p>
          <w:p w14:paraId="416F7490" w14:textId="71BEC52C"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Izvodi prirodne načine gibanja</w:t>
            </w:r>
          </w:p>
          <w:p w14:paraId="6BD79D3D" w14:textId="75628BF7"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Provodi jednostavne motoričke igre</w:t>
            </w:r>
          </w:p>
          <w:p w14:paraId="49B820B3" w14:textId="2A4B4F3F"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Slijedi upute za rad i pravila motoričke igre</w:t>
            </w:r>
          </w:p>
          <w:p w14:paraId="37CB5077" w14:textId="58660DEC"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 xml:space="preserve">Razlikuje primjereno od neprimjerenog ponašanja </w:t>
            </w:r>
          </w:p>
          <w:p w14:paraId="0DDAAC1E" w14:textId="6FEDE96F"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 xml:space="preserve">Prepoznaje igru kao važnu razvojnu i društvenu aktivnost </w:t>
            </w:r>
          </w:p>
          <w:p w14:paraId="1909A7EF" w14:textId="77777777" w:rsidR="001B1154" w:rsidRPr="000173D9" w:rsidRDefault="001B1154" w:rsidP="005D5535">
            <w:pPr>
              <w:rPr>
                <w:rFonts w:ascii="Times New Roman" w:hAnsi="Times New Roman" w:cs="Times New Roman"/>
                <w:sz w:val="24"/>
                <w:szCs w:val="24"/>
              </w:rPr>
            </w:pPr>
          </w:p>
          <w:p w14:paraId="5AACE790" w14:textId="77777777" w:rsidR="000173D9" w:rsidRDefault="000173D9" w:rsidP="005D5535">
            <w:pPr>
              <w:rPr>
                <w:rFonts w:ascii="Times New Roman" w:hAnsi="Times New Roman" w:cs="Times New Roman"/>
                <w:sz w:val="24"/>
                <w:szCs w:val="24"/>
              </w:rPr>
            </w:pPr>
            <w:r>
              <w:rPr>
                <w:rFonts w:ascii="Times New Roman" w:hAnsi="Times New Roman" w:cs="Times New Roman"/>
                <w:sz w:val="24"/>
                <w:szCs w:val="24"/>
              </w:rPr>
              <w:t xml:space="preserve">Ad.2.) </w:t>
            </w:r>
          </w:p>
          <w:p w14:paraId="1223C3A8" w14:textId="7432C498"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 xml:space="preserve">Razlikuje primjereno od neprimjerenoga ponašanja </w:t>
            </w:r>
          </w:p>
          <w:p w14:paraId="0115B20B" w14:textId="588E380F"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 xml:space="preserve">Upravlja emocijama i ponašanjem </w:t>
            </w:r>
          </w:p>
          <w:p w14:paraId="385BF157" w14:textId="77777777" w:rsidR="001B1154" w:rsidRPr="000173D9" w:rsidRDefault="001B1154" w:rsidP="005D5535">
            <w:pPr>
              <w:rPr>
                <w:rFonts w:ascii="Times New Roman" w:hAnsi="Times New Roman" w:cs="Times New Roman"/>
                <w:sz w:val="24"/>
                <w:szCs w:val="24"/>
              </w:rPr>
            </w:pPr>
          </w:p>
          <w:p w14:paraId="3A4669ED" w14:textId="77777777"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Ad.3.)</w:t>
            </w:r>
          </w:p>
          <w:p w14:paraId="3A5A8DCD" w14:textId="525334C7"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Povezuje djelo  s vlastitim iskustvom i opisuje osobni doživljaj djela (motiv, teme, asocijacije)</w:t>
            </w:r>
          </w:p>
          <w:p w14:paraId="3EFED01C" w14:textId="308E973A"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 xml:space="preserve">Aktivno sluša, daje i prima povratne informacije i komunicira u skladu s komunikacijskim pravilima </w:t>
            </w:r>
          </w:p>
          <w:p w14:paraId="50828575" w14:textId="704CDF27"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 xml:space="preserve">Opisuje običaje i način života u svojoj užoj zajednici </w:t>
            </w:r>
          </w:p>
          <w:p w14:paraId="3A46B7B0" w14:textId="545E8E7A"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Oblikuje i izražava svoje misli i osjećaje; može izraziti što misli i osjeća o nekom problemu, ideji, situaciji koja mu je bliska; razlikuje svoje mišljenje</w:t>
            </w:r>
            <w:r w:rsidR="000173D9">
              <w:rPr>
                <w:rFonts w:ascii="Times New Roman" w:hAnsi="Times New Roman" w:cs="Times New Roman"/>
                <w:sz w:val="24"/>
                <w:szCs w:val="24"/>
              </w:rPr>
              <w:t xml:space="preserve"> od mišljenja drugih</w:t>
            </w:r>
          </w:p>
          <w:p w14:paraId="4601C124" w14:textId="03FEF4FA"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 xml:space="preserve">Razlikuje primjereno od neprimjerenoga ponašanja </w:t>
            </w:r>
          </w:p>
          <w:p w14:paraId="4C5B52A0" w14:textId="24F66653"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 xml:space="preserve">Upravlja emocijama i ponašanjem </w:t>
            </w:r>
          </w:p>
          <w:p w14:paraId="667DA814" w14:textId="525AFD9E" w:rsidR="001B1154"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privrženost očuvanju zavičajnih običaja i kulturnih znamenitosti</w:t>
            </w:r>
          </w:p>
          <w:p w14:paraId="07C06D18" w14:textId="77777777" w:rsidR="000173D9" w:rsidRPr="000173D9" w:rsidRDefault="000173D9" w:rsidP="005D5535">
            <w:pPr>
              <w:rPr>
                <w:rFonts w:ascii="Times New Roman" w:hAnsi="Times New Roman" w:cs="Times New Roman"/>
                <w:sz w:val="24"/>
                <w:szCs w:val="24"/>
              </w:rPr>
            </w:pPr>
          </w:p>
          <w:p w14:paraId="7DA5ECF1" w14:textId="77777777"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Ad.4.)</w:t>
            </w:r>
          </w:p>
          <w:p w14:paraId="617FC60C" w14:textId="1A5A2CFA"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Učenik uspoređuje ulogu i utjecaj pojedinca i zajednice na razvoj identiteta te promišlja o važnosti očuvanja baštine.</w:t>
            </w:r>
          </w:p>
          <w:p w14:paraId="7DDD94CB" w14:textId="0BD94A84"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Učenik raspravlja o ulozi i utjecaju pravila, prava i dužnosti na zajednicu te važnosti odgovornoga ponašanja.</w:t>
            </w:r>
          </w:p>
          <w:p w14:paraId="38A2392A" w14:textId="3B9262B2"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Učenik opisuje ulogu i utjecaj zajednice i okoliša na djelatnosti ljudi mjesta u kojemu živi te opisuje i navodi primjere važnosti i vrijednosti rada.</w:t>
            </w:r>
          </w:p>
          <w:p w14:paraId="4277DF31" w14:textId="09C8ECD5"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Upoznaje mogućnosti osobnog razvoja (razvoj karijere, profesionalno usmjeravanje).</w:t>
            </w:r>
          </w:p>
          <w:p w14:paraId="0BBA39F7" w14:textId="40858F73"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Identificira osobne potrebe i interese koje je moguće zadovoljiti u neposrednoj okolini.</w:t>
            </w:r>
          </w:p>
          <w:p w14:paraId="024E6012" w14:textId="4A9E6AE5"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Prepoznaje važnost ljudskog rada i stvaranje dobara za osiguranje sredstava za život pojedinca i dobrobit zajednice.</w:t>
            </w:r>
          </w:p>
          <w:p w14:paraId="13C853E1" w14:textId="3E23FAAF"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lastRenderedPageBreak/>
              <w:t>Upoznaje funkciju novca.</w:t>
            </w:r>
          </w:p>
        </w:tc>
      </w:tr>
      <w:tr w:rsidR="006502A2" w:rsidRPr="000173D9" w14:paraId="7AAE277C" w14:textId="77777777" w:rsidTr="005D5535">
        <w:trPr>
          <w:trHeight w:val="560"/>
        </w:trPr>
        <w:tc>
          <w:tcPr>
            <w:tcW w:w="9782" w:type="dxa"/>
            <w:gridSpan w:val="2"/>
          </w:tcPr>
          <w:p w14:paraId="3BA316CA" w14:textId="77777777" w:rsidR="001B1154" w:rsidRPr="000173D9" w:rsidRDefault="001B1154" w:rsidP="001356A3">
            <w:pPr>
              <w:numPr>
                <w:ilvl w:val="0"/>
                <w:numId w:val="189"/>
              </w:numPr>
              <w:suppressAutoHyphens w:val="0"/>
              <w:spacing w:after="200" w:line="276" w:lineRule="auto"/>
              <w:contextualSpacing/>
              <w:rPr>
                <w:rFonts w:ascii="Times New Roman" w:eastAsia="Calibri" w:hAnsi="Times New Roman" w:cs="Times New Roman"/>
                <w:b/>
                <w:bCs/>
                <w:sz w:val="24"/>
                <w:szCs w:val="24"/>
              </w:rPr>
            </w:pPr>
            <w:r w:rsidRPr="000173D9">
              <w:rPr>
                <w:rFonts w:ascii="Times New Roman" w:eastAsia="Calibri" w:hAnsi="Times New Roman" w:cs="Times New Roman"/>
                <w:b/>
                <w:bCs/>
                <w:sz w:val="24"/>
                <w:szCs w:val="24"/>
              </w:rPr>
              <w:lastRenderedPageBreak/>
              <w:t>Način realizacije</w:t>
            </w:r>
          </w:p>
        </w:tc>
      </w:tr>
      <w:tr w:rsidR="006502A2" w:rsidRPr="000173D9" w14:paraId="483D215D" w14:textId="77777777" w:rsidTr="005D5535">
        <w:trPr>
          <w:trHeight w:val="837"/>
        </w:trPr>
        <w:tc>
          <w:tcPr>
            <w:tcW w:w="2978" w:type="dxa"/>
          </w:tcPr>
          <w:p w14:paraId="062DB3AA" w14:textId="77777777" w:rsidR="001B1154" w:rsidRPr="000173D9" w:rsidRDefault="001B1154"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0173D9">
              <w:rPr>
                <w:rFonts w:ascii="Times New Roman" w:eastAsia="Calibri" w:hAnsi="Times New Roman" w:cs="Times New Roman"/>
                <w:b/>
                <w:iCs/>
                <w:sz w:val="24"/>
                <w:szCs w:val="24"/>
              </w:rPr>
              <w:t>Oblik</w:t>
            </w:r>
          </w:p>
        </w:tc>
        <w:tc>
          <w:tcPr>
            <w:tcW w:w="6804" w:type="dxa"/>
          </w:tcPr>
          <w:p w14:paraId="22523EBA" w14:textId="77777777"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Jednodnevni ili poludnevni kraći posjeti</w:t>
            </w:r>
          </w:p>
        </w:tc>
      </w:tr>
      <w:tr w:rsidR="006502A2" w:rsidRPr="000173D9" w14:paraId="5686F774" w14:textId="77777777" w:rsidTr="005D5535">
        <w:trPr>
          <w:trHeight w:val="837"/>
        </w:trPr>
        <w:tc>
          <w:tcPr>
            <w:tcW w:w="2978" w:type="dxa"/>
          </w:tcPr>
          <w:p w14:paraId="6C35C4AC" w14:textId="77777777" w:rsidR="001B1154" w:rsidRPr="000173D9" w:rsidRDefault="001B1154"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0173D9">
              <w:rPr>
                <w:rFonts w:ascii="Times New Roman" w:eastAsia="Calibri" w:hAnsi="Times New Roman" w:cs="Times New Roman"/>
                <w:b/>
                <w:iCs/>
                <w:sz w:val="24"/>
                <w:szCs w:val="24"/>
              </w:rPr>
              <w:t>Sudionici</w:t>
            </w:r>
          </w:p>
          <w:p w14:paraId="65C6FD28" w14:textId="77777777" w:rsidR="001B1154" w:rsidRPr="000173D9" w:rsidRDefault="001B1154" w:rsidP="005D5535">
            <w:pPr>
              <w:rPr>
                <w:rFonts w:ascii="Times New Roman" w:eastAsia="Calibri" w:hAnsi="Times New Roman" w:cs="Times New Roman"/>
                <w:b/>
                <w:sz w:val="24"/>
                <w:szCs w:val="24"/>
              </w:rPr>
            </w:pPr>
          </w:p>
        </w:tc>
        <w:tc>
          <w:tcPr>
            <w:tcW w:w="6804" w:type="dxa"/>
          </w:tcPr>
          <w:p w14:paraId="1DEADF58" w14:textId="3BF25343" w:rsidR="001B1154" w:rsidRPr="000173D9" w:rsidRDefault="00CE5F7A" w:rsidP="005D5535">
            <w:pPr>
              <w:rPr>
                <w:rFonts w:ascii="Times New Roman" w:hAnsi="Times New Roman" w:cs="Times New Roman"/>
                <w:sz w:val="24"/>
                <w:szCs w:val="24"/>
              </w:rPr>
            </w:pPr>
            <w:r>
              <w:rPr>
                <w:rFonts w:ascii="Times New Roman" w:hAnsi="Times New Roman" w:cs="Times New Roman"/>
                <w:sz w:val="24"/>
                <w:szCs w:val="24"/>
              </w:rPr>
              <w:t xml:space="preserve">Učenici </w:t>
            </w:r>
            <w:r w:rsidR="00AE4052">
              <w:rPr>
                <w:rFonts w:ascii="Times New Roman" w:hAnsi="Times New Roman" w:cs="Times New Roman"/>
                <w:sz w:val="24"/>
                <w:szCs w:val="24"/>
              </w:rPr>
              <w:t>i učiteljice 1., 3. i 4</w:t>
            </w:r>
            <w:r w:rsidR="001B1154" w:rsidRPr="000173D9">
              <w:rPr>
                <w:rFonts w:ascii="Times New Roman" w:hAnsi="Times New Roman" w:cs="Times New Roman"/>
                <w:sz w:val="24"/>
                <w:szCs w:val="24"/>
              </w:rPr>
              <w:t>. razreda</w:t>
            </w:r>
            <w:r w:rsidR="00EB64BC">
              <w:rPr>
                <w:rFonts w:ascii="Times New Roman" w:hAnsi="Times New Roman" w:cs="Times New Roman"/>
                <w:sz w:val="24"/>
                <w:szCs w:val="24"/>
              </w:rPr>
              <w:t xml:space="preserve"> </w:t>
            </w:r>
          </w:p>
        </w:tc>
      </w:tr>
      <w:tr w:rsidR="006502A2" w:rsidRPr="000173D9" w14:paraId="230D4888" w14:textId="77777777" w:rsidTr="005D5535">
        <w:trPr>
          <w:trHeight w:val="847"/>
        </w:trPr>
        <w:tc>
          <w:tcPr>
            <w:tcW w:w="2978" w:type="dxa"/>
          </w:tcPr>
          <w:p w14:paraId="12CFF7BB" w14:textId="77777777" w:rsidR="001B1154" w:rsidRPr="000173D9" w:rsidRDefault="001B1154"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0173D9">
              <w:rPr>
                <w:rFonts w:ascii="Times New Roman" w:eastAsia="Calibri" w:hAnsi="Times New Roman" w:cs="Times New Roman"/>
                <w:b/>
                <w:iCs/>
                <w:sz w:val="24"/>
                <w:szCs w:val="24"/>
              </w:rPr>
              <w:t>Način učenja</w:t>
            </w:r>
          </w:p>
        </w:tc>
        <w:tc>
          <w:tcPr>
            <w:tcW w:w="6804" w:type="dxa"/>
          </w:tcPr>
          <w:p w14:paraId="4F5F8B90" w14:textId="77777777" w:rsidR="001B1154" w:rsidRPr="000173D9" w:rsidRDefault="001B1154" w:rsidP="005D5535">
            <w:pPr>
              <w:pStyle w:val="NoSpacing1"/>
              <w:rPr>
                <w:rFonts w:ascii="Times New Roman" w:hAnsi="Times New Roman" w:cs="Times New Roman"/>
                <w:sz w:val="24"/>
                <w:szCs w:val="24"/>
              </w:rPr>
            </w:pPr>
            <w:r w:rsidRPr="000173D9">
              <w:rPr>
                <w:rFonts w:ascii="Times New Roman" w:hAnsi="Times New Roman" w:cs="Times New Roman"/>
                <w:sz w:val="24"/>
                <w:szCs w:val="24"/>
              </w:rPr>
              <w:t>Ad.1.) Biotičkim motoričkim kretanjima upotpunjuju značenje Olimpijskog dana. Razumijevanje značenja kretanja za zdravlje.</w:t>
            </w:r>
          </w:p>
          <w:p w14:paraId="1F79E9DB" w14:textId="77777777" w:rsidR="001B1154" w:rsidRPr="000173D9" w:rsidRDefault="001B1154" w:rsidP="005D5535">
            <w:pPr>
              <w:pStyle w:val="NoSpacing1"/>
              <w:rPr>
                <w:rFonts w:ascii="Times New Roman" w:hAnsi="Times New Roman" w:cs="Times New Roman"/>
                <w:sz w:val="24"/>
                <w:szCs w:val="24"/>
              </w:rPr>
            </w:pPr>
            <w:r w:rsidRPr="000173D9">
              <w:rPr>
                <w:rFonts w:ascii="Times New Roman" w:hAnsi="Times New Roman" w:cs="Times New Roman"/>
                <w:sz w:val="24"/>
                <w:szCs w:val="24"/>
              </w:rPr>
              <w:t>Ad.2.) ; Ad.3.)i Ad.4.) Promatraju sadržaje, slušaju izlaganja ili predstavljanje, postavljaju pitanja, razgovorom iznose svoja zapažanja, dojmove odgovaraju na pitanja , uočavaju i prepoznaju elemente slušanih kompozicija, prate način ponašanja glazbenika, pisano se izražavaju, likovno se izražavaju, razvijaju pozitivan stav prema sebi i drugima</w:t>
            </w:r>
          </w:p>
        </w:tc>
      </w:tr>
      <w:tr w:rsidR="006502A2" w:rsidRPr="000173D9" w14:paraId="69345BE1" w14:textId="77777777" w:rsidTr="005D5535">
        <w:trPr>
          <w:trHeight w:val="831"/>
        </w:trPr>
        <w:tc>
          <w:tcPr>
            <w:tcW w:w="2978" w:type="dxa"/>
          </w:tcPr>
          <w:p w14:paraId="4FA4584E" w14:textId="77777777" w:rsidR="001B1154" w:rsidRPr="000173D9" w:rsidRDefault="001B1154"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0173D9">
              <w:rPr>
                <w:rFonts w:ascii="Times New Roman" w:eastAsia="Calibri" w:hAnsi="Times New Roman" w:cs="Times New Roman"/>
                <w:b/>
                <w:iCs/>
                <w:sz w:val="24"/>
                <w:szCs w:val="24"/>
              </w:rPr>
              <w:t>Metode podučavanja</w:t>
            </w:r>
          </w:p>
        </w:tc>
        <w:tc>
          <w:tcPr>
            <w:tcW w:w="6804" w:type="dxa"/>
          </w:tcPr>
          <w:p w14:paraId="6EDC8C70" w14:textId="77777777" w:rsidR="001B1154" w:rsidRPr="000173D9" w:rsidRDefault="001B1154" w:rsidP="005D5535">
            <w:pPr>
              <w:pStyle w:val="NoSpacing1"/>
              <w:rPr>
                <w:rFonts w:ascii="Times New Roman" w:hAnsi="Times New Roman" w:cs="Times New Roman"/>
                <w:sz w:val="24"/>
                <w:szCs w:val="24"/>
              </w:rPr>
            </w:pPr>
            <w:r w:rsidRPr="000173D9">
              <w:rPr>
                <w:rFonts w:ascii="Times New Roman" w:hAnsi="Times New Roman" w:cs="Times New Roman"/>
                <w:sz w:val="24"/>
                <w:szCs w:val="24"/>
              </w:rPr>
              <w:t>pripremam sadržaje i ciljeve nastave</w:t>
            </w:r>
          </w:p>
          <w:p w14:paraId="1E04984E" w14:textId="77777777" w:rsidR="001B1154" w:rsidRPr="000173D9" w:rsidRDefault="001B1154" w:rsidP="005D5535">
            <w:pPr>
              <w:pStyle w:val="NoSpacing1"/>
              <w:rPr>
                <w:rFonts w:ascii="Times New Roman" w:hAnsi="Times New Roman" w:cs="Times New Roman"/>
                <w:sz w:val="24"/>
                <w:szCs w:val="24"/>
              </w:rPr>
            </w:pPr>
            <w:r w:rsidRPr="000173D9">
              <w:rPr>
                <w:rFonts w:ascii="Times New Roman" w:hAnsi="Times New Roman" w:cs="Times New Roman"/>
                <w:sz w:val="24"/>
                <w:szCs w:val="24"/>
              </w:rPr>
              <w:t xml:space="preserve">dogovaram posjet sa ravnateljicom škole, roditeljima, </w:t>
            </w:r>
          </w:p>
          <w:p w14:paraId="3153A64E" w14:textId="77777777" w:rsidR="001B1154" w:rsidRPr="000173D9" w:rsidRDefault="001B1154" w:rsidP="005D5535">
            <w:pPr>
              <w:pStyle w:val="NoSpacing1"/>
              <w:rPr>
                <w:rFonts w:ascii="Times New Roman" w:hAnsi="Times New Roman" w:cs="Times New Roman"/>
                <w:sz w:val="24"/>
                <w:szCs w:val="24"/>
              </w:rPr>
            </w:pPr>
            <w:r w:rsidRPr="000173D9">
              <w:rPr>
                <w:rFonts w:ascii="Times New Roman" w:hAnsi="Times New Roman" w:cs="Times New Roman"/>
                <w:sz w:val="24"/>
                <w:szCs w:val="24"/>
              </w:rPr>
              <w:t>razgovorom usmjeravam učenike na aktivan pristup radu, objavu dojmova i aktivnu suradnju , pripremam evaluaciju</w:t>
            </w:r>
          </w:p>
          <w:p w14:paraId="711FBA20" w14:textId="77777777" w:rsidR="001B1154" w:rsidRPr="000173D9" w:rsidRDefault="001B1154" w:rsidP="005D5535">
            <w:pPr>
              <w:pStyle w:val="NoSpacing1"/>
              <w:rPr>
                <w:rFonts w:ascii="Times New Roman" w:hAnsi="Times New Roman" w:cs="Times New Roman"/>
                <w:sz w:val="24"/>
                <w:szCs w:val="24"/>
              </w:rPr>
            </w:pPr>
            <w:r w:rsidRPr="000173D9">
              <w:rPr>
                <w:rFonts w:ascii="Times New Roman" w:hAnsi="Times New Roman" w:cs="Times New Roman"/>
                <w:sz w:val="24"/>
                <w:szCs w:val="24"/>
              </w:rPr>
              <w:t>metode: čitanja, pisanja, slušanja, promatranja, poučavanja, istraživanja, prezentacije,praktičnog rada, slikanja i crtanja…</w:t>
            </w:r>
          </w:p>
        </w:tc>
      </w:tr>
      <w:tr w:rsidR="006502A2" w:rsidRPr="000173D9" w14:paraId="2BC2F55C" w14:textId="77777777" w:rsidTr="005D5535">
        <w:trPr>
          <w:trHeight w:val="843"/>
        </w:trPr>
        <w:tc>
          <w:tcPr>
            <w:tcW w:w="2978" w:type="dxa"/>
          </w:tcPr>
          <w:p w14:paraId="18B5A321" w14:textId="77777777" w:rsidR="001B1154" w:rsidRPr="000173D9" w:rsidRDefault="001B1154" w:rsidP="001356A3">
            <w:pPr>
              <w:pStyle w:val="Odlomakpopisa"/>
              <w:numPr>
                <w:ilvl w:val="0"/>
                <w:numId w:val="134"/>
              </w:numPr>
              <w:suppressAutoHyphens w:val="0"/>
              <w:spacing w:after="200" w:line="276" w:lineRule="auto"/>
              <w:rPr>
                <w:rFonts w:ascii="Times New Roman" w:eastAsia="Calibri" w:hAnsi="Times New Roman" w:cs="Times New Roman"/>
                <w:b/>
                <w:iCs/>
                <w:sz w:val="24"/>
                <w:szCs w:val="24"/>
              </w:rPr>
            </w:pPr>
            <w:r w:rsidRPr="000173D9">
              <w:rPr>
                <w:rFonts w:ascii="Times New Roman" w:eastAsia="Calibri" w:hAnsi="Times New Roman" w:cs="Times New Roman"/>
                <w:b/>
                <w:iCs/>
                <w:sz w:val="24"/>
                <w:szCs w:val="24"/>
              </w:rPr>
              <w:t>Trajanje izvedbe</w:t>
            </w:r>
          </w:p>
        </w:tc>
        <w:tc>
          <w:tcPr>
            <w:tcW w:w="6804" w:type="dxa"/>
          </w:tcPr>
          <w:p w14:paraId="0B3FDB0B" w14:textId="77777777"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Tijekom školske godine</w:t>
            </w:r>
          </w:p>
        </w:tc>
      </w:tr>
      <w:tr w:rsidR="006502A2" w:rsidRPr="000173D9" w14:paraId="51C246C4" w14:textId="77777777" w:rsidTr="005D5535">
        <w:trPr>
          <w:trHeight w:val="802"/>
        </w:trPr>
        <w:tc>
          <w:tcPr>
            <w:tcW w:w="2978" w:type="dxa"/>
          </w:tcPr>
          <w:p w14:paraId="714BA562" w14:textId="77777777" w:rsidR="001B1154" w:rsidRPr="000173D9" w:rsidRDefault="001B1154" w:rsidP="005D5535">
            <w:pPr>
              <w:ind w:left="360"/>
              <w:contextualSpacing/>
              <w:rPr>
                <w:rFonts w:ascii="Times New Roman" w:eastAsia="Calibri" w:hAnsi="Times New Roman" w:cs="Times New Roman"/>
                <w:b/>
                <w:bCs/>
                <w:sz w:val="24"/>
                <w:szCs w:val="24"/>
              </w:rPr>
            </w:pPr>
          </w:p>
          <w:p w14:paraId="7E148E11" w14:textId="77777777" w:rsidR="001B1154" w:rsidRPr="000173D9" w:rsidRDefault="001B1154" w:rsidP="001356A3">
            <w:pPr>
              <w:numPr>
                <w:ilvl w:val="0"/>
                <w:numId w:val="189"/>
              </w:numPr>
              <w:suppressAutoHyphens w:val="0"/>
              <w:spacing w:after="200" w:line="276" w:lineRule="auto"/>
              <w:contextualSpacing/>
              <w:rPr>
                <w:rFonts w:ascii="Times New Roman" w:eastAsia="Calibri" w:hAnsi="Times New Roman" w:cs="Times New Roman"/>
                <w:b/>
                <w:bCs/>
                <w:sz w:val="24"/>
                <w:szCs w:val="24"/>
              </w:rPr>
            </w:pPr>
            <w:r w:rsidRPr="000173D9">
              <w:rPr>
                <w:rFonts w:ascii="Times New Roman" w:eastAsia="Calibri" w:hAnsi="Times New Roman" w:cs="Times New Roman"/>
                <w:b/>
                <w:bCs/>
                <w:sz w:val="24"/>
                <w:szCs w:val="24"/>
              </w:rPr>
              <w:t>Potrebni resursi</w:t>
            </w:r>
          </w:p>
          <w:p w14:paraId="759B30E9" w14:textId="77777777" w:rsidR="001B1154" w:rsidRPr="000173D9" w:rsidRDefault="001B1154" w:rsidP="005D5535">
            <w:pPr>
              <w:rPr>
                <w:rFonts w:ascii="Times New Roman" w:eastAsia="Calibri" w:hAnsi="Times New Roman" w:cs="Times New Roman"/>
                <w:b/>
                <w:iCs/>
                <w:sz w:val="24"/>
                <w:szCs w:val="24"/>
              </w:rPr>
            </w:pPr>
          </w:p>
        </w:tc>
        <w:tc>
          <w:tcPr>
            <w:tcW w:w="6804" w:type="dxa"/>
          </w:tcPr>
          <w:p w14:paraId="5DB05BE5" w14:textId="77777777"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Radni materijal</w:t>
            </w:r>
          </w:p>
        </w:tc>
      </w:tr>
      <w:tr w:rsidR="006502A2" w:rsidRPr="000173D9" w14:paraId="1193E03B" w14:textId="77777777" w:rsidTr="005D5535">
        <w:trPr>
          <w:trHeight w:val="976"/>
        </w:trPr>
        <w:tc>
          <w:tcPr>
            <w:tcW w:w="2978" w:type="dxa"/>
          </w:tcPr>
          <w:p w14:paraId="2521C098" w14:textId="77777777" w:rsidR="001B1154" w:rsidRPr="000173D9" w:rsidRDefault="001B1154" w:rsidP="001356A3">
            <w:pPr>
              <w:pStyle w:val="Odlomakpopisa"/>
              <w:numPr>
                <w:ilvl w:val="0"/>
                <w:numId w:val="134"/>
              </w:numPr>
              <w:suppressAutoHyphens w:val="0"/>
              <w:spacing w:after="200" w:line="276" w:lineRule="auto"/>
              <w:rPr>
                <w:rFonts w:ascii="Times New Roman" w:eastAsia="Calibri" w:hAnsi="Times New Roman" w:cs="Times New Roman"/>
                <w:b/>
                <w:bCs/>
                <w:sz w:val="24"/>
                <w:szCs w:val="24"/>
              </w:rPr>
            </w:pPr>
            <w:r w:rsidRPr="000173D9">
              <w:rPr>
                <w:rFonts w:ascii="Times New Roman" w:eastAsia="Calibri" w:hAnsi="Times New Roman" w:cs="Times New Roman"/>
                <w:b/>
                <w:bCs/>
                <w:sz w:val="24"/>
                <w:szCs w:val="24"/>
              </w:rPr>
              <w:t>Moguće teškoće</w:t>
            </w:r>
          </w:p>
        </w:tc>
        <w:tc>
          <w:tcPr>
            <w:tcW w:w="6804" w:type="dxa"/>
            <w:vAlign w:val="center"/>
          </w:tcPr>
          <w:p w14:paraId="1AE65692" w14:textId="77777777" w:rsidR="001B1154" w:rsidRPr="000173D9" w:rsidRDefault="001B1154" w:rsidP="005D5535">
            <w:pPr>
              <w:rPr>
                <w:rFonts w:ascii="Times New Roman" w:hAnsi="Times New Roman" w:cs="Times New Roman"/>
                <w:sz w:val="24"/>
                <w:szCs w:val="24"/>
              </w:rPr>
            </w:pPr>
            <w:r w:rsidRPr="000173D9">
              <w:rPr>
                <w:rFonts w:ascii="Times New Roman" w:hAnsi="Times New Roman" w:cs="Times New Roman"/>
                <w:sz w:val="24"/>
                <w:szCs w:val="24"/>
              </w:rPr>
              <w:t>Važnost dogovora i poštivanja pravila ponašanja</w:t>
            </w:r>
          </w:p>
        </w:tc>
      </w:tr>
      <w:tr w:rsidR="006502A2" w:rsidRPr="000173D9" w14:paraId="773BCB29" w14:textId="77777777" w:rsidTr="005D5535">
        <w:trPr>
          <w:trHeight w:val="1453"/>
        </w:trPr>
        <w:tc>
          <w:tcPr>
            <w:tcW w:w="2978" w:type="dxa"/>
          </w:tcPr>
          <w:p w14:paraId="710DEBF5" w14:textId="77777777" w:rsidR="001B1154" w:rsidRPr="000173D9" w:rsidRDefault="001B1154" w:rsidP="001356A3">
            <w:pPr>
              <w:numPr>
                <w:ilvl w:val="0"/>
                <w:numId w:val="189"/>
              </w:numPr>
              <w:suppressAutoHyphens w:val="0"/>
              <w:spacing w:after="200" w:line="276" w:lineRule="auto"/>
              <w:contextualSpacing/>
              <w:rPr>
                <w:rFonts w:ascii="Times New Roman" w:eastAsia="Calibri" w:hAnsi="Times New Roman" w:cs="Times New Roman"/>
                <w:b/>
                <w:bCs/>
                <w:sz w:val="24"/>
                <w:szCs w:val="24"/>
              </w:rPr>
            </w:pPr>
            <w:r w:rsidRPr="000173D9">
              <w:rPr>
                <w:rFonts w:ascii="Times New Roman" w:eastAsia="Calibri" w:hAnsi="Times New Roman" w:cs="Times New Roman"/>
                <w:b/>
                <w:bCs/>
                <w:sz w:val="24"/>
                <w:szCs w:val="24"/>
              </w:rPr>
              <w:t>Način praćenja i provjere ishoda/postignuća</w:t>
            </w:r>
          </w:p>
        </w:tc>
        <w:tc>
          <w:tcPr>
            <w:tcW w:w="6804" w:type="dxa"/>
          </w:tcPr>
          <w:p w14:paraId="3E21FC82" w14:textId="77777777" w:rsidR="001B1154" w:rsidRPr="000173D9" w:rsidRDefault="001B1154" w:rsidP="005D5535">
            <w:pPr>
              <w:pStyle w:val="NoSpacing1"/>
              <w:rPr>
                <w:rFonts w:ascii="Times New Roman" w:hAnsi="Times New Roman" w:cs="Times New Roman"/>
                <w:sz w:val="24"/>
                <w:szCs w:val="24"/>
              </w:rPr>
            </w:pPr>
            <w:r w:rsidRPr="000173D9">
              <w:rPr>
                <w:rFonts w:ascii="Times New Roman" w:hAnsi="Times New Roman" w:cs="Times New Roman"/>
                <w:sz w:val="24"/>
                <w:szCs w:val="24"/>
              </w:rPr>
              <w:t>Ad.1.)  pratiti funkcionalne sposobnosti dugotrajnijim hodanjem</w:t>
            </w:r>
          </w:p>
          <w:p w14:paraId="38E0CD49" w14:textId="77777777" w:rsidR="001B1154" w:rsidRPr="000173D9" w:rsidRDefault="001B1154" w:rsidP="005D5535">
            <w:pPr>
              <w:pStyle w:val="NoSpacing1"/>
              <w:rPr>
                <w:rFonts w:ascii="Times New Roman" w:hAnsi="Times New Roman" w:cs="Times New Roman"/>
                <w:sz w:val="24"/>
                <w:szCs w:val="24"/>
              </w:rPr>
            </w:pPr>
            <w:r w:rsidRPr="000173D9">
              <w:rPr>
                <w:rFonts w:ascii="Times New Roman" w:hAnsi="Times New Roman" w:cs="Times New Roman"/>
                <w:sz w:val="24"/>
                <w:szCs w:val="24"/>
              </w:rPr>
              <w:t>Ad.2.) Vrednovanje praćenja slušanja glazbenih dijela uočavanjem programskih sastavnica Glazbene kulture,</w:t>
            </w:r>
          </w:p>
          <w:p w14:paraId="23303CFE" w14:textId="77777777" w:rsidR="001B1154" w:rsidRPr="000173D9" w:rsidRDefault="001B1154" w:rsidP="005D5535">
            <w:pPr>
              <w:pStyle w:val="NoSpacing1"/>
              <w:rPr>
                <w:rFonts w:ascii="Times New Roman" w:hAnsi="Times New Roman" w:cs="Times New Roman"/>
                <w:sz w:val="24"/>
                <w:szCs w:val="24"/>
              </w:rPr>
            </w:pPr>
            <w:r w:rsidRPr="000173D9">
              <w:rPr>
                <w:rFonts w:ascii="Times New Roman" w:hAnsi="Times New Roman" w:cs="Times New Roman"/>
                <w:sz w:val="24"/>
                <w:szCs w:val="24"/>
              </w:rPr>
              <w:t>Ad.3.) i Ad. 4.) Uređenje panoa, praćenje i provjera učenika usmeno i pisano prema planu sadržaja PID-a i LK.</w:t>
            </w:r>
          </w:p>
          <w:p w14:paraId="0CA09D17" w14:textId="77777777" w:rsidR="001B1154" w:rsidRPr="000173D9" w:rsidRDefault="001B1154" w:rsidP="005D5535">
            <w:pPr>
              <w:pStyle w:val="NoSpacing1"/>
              <w:rPr>
                <w:rFonts w:ascii="Times New Roman" w:hAnsi="Times New Roman" w:cs="Times New Roman"/>
                <w:sz w:val="24"/>
                <w:szCs w:val="24"/>
              </w:rPr>
            </w:pPr>
            <w:r w:rsidRPr="000173D9">
              <w:rPr>
                <w:rFonts w:ascii="Times New Roman" w:hAnsi="Times New Roman" w:cs="Times New Roman"/>
                <w:sz w:val="24"/>
                <w:szCs w:val="24"/>
              </w:rPr>
              <w:t>uređenje razrednog panoa</w:t>
            </w:r>
          </w:p>
          <w:p w14:paraId="08B73368" w14:textId="77777777" w:rsidR="001B1154" w:rsidRPr="000173D9" w:rsidRDefault="001B1154" w:rsidP="005D5535">
            <w:pPr>
              <w:pStyle w:val="NoSpacing1"/>
              <w:rPr>
                <w:rFonts w:ascii="Times New Roman" w:hAnsi="Times New Roman" w:cs="Times New Roman"/>
                <w:sz w:val="24"/>
                <w:szCs w:val="24"/>
              </w:rPr>
            </w:pPr>
            <w:r w:rsidRPr="000173D9">
              <w:rPr>
                <w:rFonts w:ascii="Times New Roman" w:hAnsi="Times New Roman" w:cs="Times New Roman"/>
                <w:sz w:val="24"/>
                <w:szCs w:val="24"/>
              </w:rPr>
              <w:t>izvješće u školskom listu</w:t>
            </w:r>
          </w:p>
        </w:tc>
      </w:tr>
      <w:tr w:rsidR="006502A2" w:rsidRPr="000173D9" w14:paraId="43324ED8" w14:textId="77777777" w:rsidTr="005D5535">
        <w:trPr>
          <w:trHeight w:val="969"/>
        </w:trPr>
        <w:tc>
          <w:tcPr>
            <w:tcW w:w="2978" w:type="dxa"/>
          </w:tcPr>
          <w:p w14:paraId="4BEDCE71" w14:textId="77777777" w:rsidR="001B1154" w:rsidRPr="000173D9" w:rsidRDefault="001B1154" w:rsidP="001356A3">
            <w:pPr>
              <w:numPr>
                <w:ilvl w:val="0"/>
                <w:numId w:val="189"/>
              </w:numPr>
              <w:suppressAutoHyphens w:val="0"/>
              <w:spacing w:after="200" w:line="276" w:lineRule="auto"/>
              <w:contextualSpacing/>
              <w:rPr>
                <w:rFonts w:ascii="Times New Roman" w:eastAsia="Calibri" w:hAnsi="Times New Roman" w:cs="Times New Roman"/>
                <w:b/>
                <w:bCs/>
                <w:sz w:val="24"/>
                <w:szCs w:val="24"/>
              </w:rPr>
            </w:pPr>
            <w:r w:rsidRPr="000173D9">
              <w:rPr>
                <w:rFonts w:ascii="Times New Roman" w:eastAsia="Calibri" w:hAnsi="Times New Roman" w:cs="Times New Roman"/>
                <w:b/>
                <w:bCs/>
                <w:sz w:val="24"/>
                <w:szCs w:val="24"/>
              </w:rPr>
              <w:t>Odgovorne osobe</w:t>
            </w:r>
          </w:p>
        </w:tc>
        <w:tc>
          <w:tcPr>
            <w:tcW w:w="6804" w:type="dxa"/>
          </w:tcPr>
          <w:p w14:paraId="1B0D8F23" w14:textId="77777777" w:rsidR="001B1154" w:rsidRDefault="00EB64BC" w:rsidP="005D5535">
            <w:pPr>
              <w:rPr>
                <w:rFonts w:ascii="Times New Roman" w:hAnsi="Times New Roman" w:cs="Times New Roman"/>
                <w:sz w:val="24"/>
                <w:szCs w:val="24"/>
              </w:rPr>
            </w:pPr>
            <w:r>
              <w:rPr>
                <w:rFonts w:ascii="Times New Roman" w:hAnsi="Times New Roman" w:cs="Times New Roman"/>
                <w:sz w:val="24"/>
                <w:szCs w:val="24"/>
              </w:rPr>
              <w:t xml:space="preserve">Nataša Lakotić, mag.prim.educ. </w:t>
            </w:r>
            <w:r>
              <w:rPr>
                <w:rFonts w:ascii="Times New Roman" w:hAnsi="Times New Roman" w:cs="Times New Roman"/>
                <w:sz w:val="24"/>
                <w:szCs w:val="24"/>
              </w:rPr>
              <w:br/>
            </w:r>
            <w:r w:rsidR="001B1154" w:rsidRPr="000173D9">
              <w:rPr>
                <w:rFonts w:ascii="Times New Roman" w:hAnsi="Times New Roman" w:cs="Times New Roman"/>
                <w:sz w:val="24"/>
                <w:szCs w:val="24"/>
              </w:rPr>
              <w:t>Jadranka Pin</w:t>
            </w:r>
            <w:r>
              <w:rPr>
                <w:rFonts w:ascii="Times New Roman" w:hAnsi="Times New Roman" w:cs="Times New Roman"/>
                <w:sz w:val="24"/>
                <w:szCs w:val="24"/>
              </w:rPr>
              <w:t xml:space="preserve">tar, mag.prim.educ. </w:t>
            </w:r>
          </w:p>
          <w:p w14:paraId="7D15AA47" w14:textId="437FECA2" w:rsidR="00EB64BC" w:rsidRPr="000173D9" w:rsidRDefault="00EB64BC" w:rsidP="005D5535">
            <w:pPr>
              <w:rPr>
                <w:rFonts w:ascii="Times New Roman" w:hAnsi="Times New Roman" w:cs="Times New Roman"/>
                <w:sz w:val="24"/>
                <w:szCs w:val="24"/>
              </w:rPr>
            </w:pPr>
            <w:r>
              <w:rPr>
                <w:rFonts w:ascii="Times New Roman" w:hAnsi="Times New Roman" w:cs="Times New Roman"/>
                <w:sz w:val="24"/>
                <w:szCs w:val="24"/>
              </w:rPr>
              <w:t>Snježana Sveticki, mag.prim.educ.</w:t>
            </w:r>
          </w:p>
        </w:tc>
      </w:tr>
    </w:tbl>
    <w:p w14:paraId="275B2FBB" w14:textId="3C6F5E73" w:rsidR="001B1154" w:rsidRPr="006502A2" w:rsidRDefault="001B1154" w:rsidP="004D4091">
      <w:pPr>
        <w:pStyle w:val="Bezproreda1"/>
        <w:rPr>
          <w:rFonts w:ascii="Times New Roman" w:hAnsi="Times New Roman" w:cs="Times New Roman"/>
          <w:b/>
          <w:color w:val="FF0000"/>
          <w:sz w:val="24"/>
          <w:szCs w:val="24"/>
        </w:rPr>
      </w:pPr>
    </w:p>
    <w:p w14:paraId="17872537" w14:textId="79F0A91B" w:rsidR="001B1154" w:rsidRDefault="001B1154" w:rsidP="004D4091">
      <w:pPr>
        <w:pStyle w:val="Bezproreda1"/>
        <w:rPr>
          <w:rFonts w:ascii="Times New Roman" w:hAnsi="Times New Roman" w:cs="Times New Roman"/>
          <w:b/>
          <w:color w:val="FF0000"/>
          <w:sz w:val="24"/>
          <w:szCs w:val="24"/>
        </w:rPr>
      </w:pPr>
    </w:p>
    <w:p w14:paraId="209470DD" w14:textId="77777777" w:rsidR="00713CFD" w:rsidRDefault="00713CFD" w:rsidP="004D4091">
      <w:pPr>
        <w:pStyle w:val="Bezproreda1"/>
        <w:rPr>
          <w:rFonts w:ascii="Times New Roman" w:hAnsi="Times New Roman" w:cs="Times New Roman"/>
          <w:b/>
          <w:color w:val="FF0000"/>
          <w:sz w:val="24"/>
          <w:szCs w:val="24"/>
        </w:rPr>
      </w:pPr>
    </w:p>
    <w:tbl>
      <w:tblPr>
        <w:tblStyle w:val="TableGrid1"/>
        <w:tblW w:w="9782" w:type="dxa"/>
        <w:tblInd w:w="-289" w:type="dxa"/>
        <w:tblLook w:val="0000" w:firstRow="0" w:lastRow="0" w:firstColumn="0" w:lastColumn="0" w:noHBand="0" w:noVBand="0"/>
      </w:tblPr>
      <w:tblGrid>
        <w:gridCol w:w="2978"/>
        <w:gridCol w:w="6804"/>
      </w:tblGrid>
      <w:tr w:rsidR="00713CFD" w:rsidRPr="00713CFD" w14:paraId="7EDDCF48" w14:textId="77777777" w:rsidTr="00DB418C">
        <w:trPr>
          <w:trHeight w:val="1194"/>
        </w:trPr>
        <w:tc>
          <w:tcPr>
            <w:tcW w:w="2978" w:type="dxa"/>
          </w:tcPr>
          <w:p w14:paraId="2096A461" w14:textId="77777777" w:rsidR="00713CFD" w:rsidRPr="00713CFD" w:rsidRDefault="00713CFD" w:rsidP="00DB418C">
            <w:pPr>
              <w:spacing w:line="276" w:lineRule="auto"/>
              <w:rPr>
                <w:rFonts w:ascii="Times New Roman" w:hAnsi="Times New Roman" w:cs="Times New Roman"/>
                <w:b/>
                <w:bCs/>
                <w:color w:val="000000" w:themeColor="text1"/>
                <w:sz w:val="24"/>
                <w:szCs w:val="24"/>
              </w:rPr>
            </w:pPr>
            <w:r w:rsidRPr="00713CFD">
              <w:rPr>
                <w:rFonts w:ascii="Times New Roman" w:hAnsi="Times New Roman" w:cs="Times New Roman"/>
                <w:b/>
                <w:bCs/>
                <w:color w:val="000000" w:themeColor="text1"/>
                <w:sz w:val="24"/>
                <w:szCs w:val="24"/>
              </w:rPr>
              <w:lastRenderedPageBreak/>
              <w:t>Kurikulumsko područje</w:t>
            </w:r>
          </w:p>
        </w:tc>
        <w:tc>
          <w:tcPr>
            <w:tcW w:w="6804" w:type="dxa"/>
            <w:shd w:val="clear" w:color="auto" w:fill="9BBB59" w:themeFill="accent3"/>
          </w:tcPr>
          <w:p w14:paraId="4E2CD3B6" w14:textId="77777777" w:rsidR="00713CFD" w:rsidRPr="00713CFD" w:rsidRDefault="00713CFD" w:rsidP="00DB418C">
            <w:pPr>
              <w:spacing w:line="276" w:lineRule="auto"/>
              <w:rPr>
                <w:rFonts w:ascii="Times New Roman" w:hAnsi="Times New Roman" w:cs="Times New Roman"/>
                <w:color w:val="000000" w:themeColor="text1"/>
                <w:sz w:val="24"/>
                <w:szCs w:val="24"/>
              </w:rPr>
            </w:pPr>
            <w:r w:rsidRPr="00713CFD">
              <w:rPr>
                <w:rFonts w:ascii="Times New Roman" w:hAnsi="Times New Roman" w:cs="Times New Roman"/>
                <w:color w:val="000000" w:themeColor="text1"/>
                <w:sz w:val="24"/>
                <w:szCs w:val="24"/>
              </w:rPr>
              <w:t>Međupredmetna tema: Učiti kako učiti</w:t>
            </w:r>
          </w:p>
          <w:p w14:paraId="28C2C8FB" w14:textId="480DAF0D" w:rsidR="00713CFD" w:rsidRPr="00713CFD" w:rsidRDefault="00FD06DF" w:rsidP="00DB418C">
            <w:pPr>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DOPUNSKA NASTAVA 1</w:t>
            </w:r>
            <w:r w:rsidR="00713CFD" w:rsidRPr="00713CF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 4. </w:t>
            </w:r>
            <w:r w:rsidR="00713CFD" w:rsidRPr="00713CFD">
              <w:rPr>
                <w:rFonts w:ascii="Times New Roman" w:hAnsi="Times New Roman" w:cs="Times New Roman"/>
                <w:b/>
                <w:color w:val="000000" w:themeColor="text1"/>
                <w:sz w:val="24"/>
                <w:szCs w:val="24"/>
              </w:rPr>
              <w:t>razred</w:t>
            </w:r>
          </w:p>
          <w:p w14:paraId="53A5132F" w14:textId="77777777" w:rsidR="00713CFD" w:rsidRPr="00713CFD" w:rsidRDefault="00713CFD" w:rsidP="00DB418C">
            <w:pPr>
              <w:spacing w:line="276" w:lineRule="auto"/>
              <w:rPr>
                <w:rFonts w:ascii="Times New Roman" w:hAnsi="Times New Roman" w:cs="Times New Roman"/>
                <w:b/>
                <w:color w:val="000000" w:themeColor="text1"/>
                <w:sz w:val="24"/>
                <w:szCs w:val="24"/>
              </w:rPr>
            </w:pPr>
            <w:r w:rsidRPr="00713CFD">
              <w:rPr>
                <w:rFonts w:ascii="Times New Roman" w:hAnsi="Times New Roman" w:cs="Times New Roman"/>
                <w:b/>
                <w:color w:val="000000" w:themeColor="text1"/>
                <w:sz w:val="24"/>
                <w:szCs w:val="24"/>
              </w:rPr>
              <w:t>HRVATSKI JEZIK I MATEMATIKA</w:t>
            </w:r>
          </w:p>
        </w:tc>
      </w:tr>
      <w:tr w:rsidR="00713CFD" w:rsidRPr="00713CFD" w14:paraId="72C3A7A1" w14:textId="77777777" w:rsidTr="00DB418C">
        <w:trPr>
          <w:trHeight w:val="770"/>
        </w:trPr>
        <w:tc>
          <w:tcPr>
            <w:tcW w:w="2978" w:type="dxa"/>
          </w:tcPr>
          <w:p w14:paraId="1E65FBDD" w14:textId="77777777" w:rsidR="00713CFD" w:rsidRPr="00713CFD" w:rsidRDefault="00713CFD" w:rsidP="00DB418C">
            <w:pPr>
              <w:spacing w:line="276" w:lineRule="auto"/>
              <w:ind w:left="360"/>
              <w:contextualSpacing/>
              <w:rPr>
                <w:rFonts w:ascii="Times New Roman" w:hAnsi="Times New Roman" w:cs="Times New Roman"/>
                <w:b/>
                <w:bCs/>
                <w:color w:val="000000" w:themeColor="text1"/>
                <w:sz w:val="24"/>
                <w:szCs w:val="24"/>
              </w:rPr>
            </w:pPr>
          </w:p>
          <w:p w14:paraId="497C06C1" w14:textId="77777777" w:rsidR="00713CFD" w:rsidRPr="00713CFD" w:rsidRDefault="00713CFD" w:rsidP="001356A3">
            <w:pPr>
              <w:numPr>
                <w:ilvl w:val="0"/>
                <w:numId w:val="105"/>
              </w:numPr>
              <w:suppressAutoHyphens w:val="0"/>
              <w:spacing w:after="200" w:line="276" w:lineRule="auto"/>
              <w:contextualSpacing/>
              <w:rPr>
                <w:rFonts w:ascii="Times New Roman" w:hAnsi="Times New Roman" w:cs="Times New Roman"/>
                <w:b/>
                <w:bCs/>
                <w:color w:val="000000" w:themeColor="text1"/>
                <w:sz w:val="24"/>
                <w:szCs w:val="24"/>
              </w:rPr>
            </w:pPr>
            <w:r w:rsidRPr="00713CFD">
              <w:rPr>
                <w:rFonts w:ascii="Times New Roman" w:hAnsi="Times New Roman" w:cs="Times New Roman"/>
                <w:b/>
                <w:bCs/>
                <w:color w:val="000000" w:themeColor="text1"/>
                <w:sz w:val="24"/>
                <w:szCs w:val="24"/>
              </w:rPr>
              <w:t>Ciklus (razred)</w:t>
            </w:r>
          </w:p>
          <w:p w14:paraId="361C002B" w14:textId="77777777" w:rsidR="00713CFD" w:rsidRPr="00713CFD" w:rsidRDefault="00713CFD" w:rsidP="00DB418C">
            <w:pPr>
              <w:spacing w:line="276" w:lineRule="auto"/>
              <w:ind w:left="360"/>
              <w:rPr>
                <w:rFonts w:ascii="Times New Roman" w:hAnsi="Times New Roman" w:cs="Times New Roman"/>
                <w:b/>
                <w:bCs/>
                <w:color w:val="000000" w:themeColor="text1"/>
                <w:sz w:val="24"/>
                <w:szCs w:val="24"/>
              </w:rPr>
            </w:pPr>
          </w:p>
        </w:tc>
        <w:tc>
          <w:tcPr>
            <w:tcW w:w="6804" w:type="dxa"/>
          </w:tcPr>
          <w:p w14:paraId="6B3F343B" w14:textId="24B8DDE3" w:rsidR="00713CFD" w:rsidRPr="00713CFD" w:rsidRDefault="00713CFD" w:rsidP="00DB418C">
            <w:pPr>
              <w:rPr>
                <w:rFonts w:ascii="Times New Roman" w:hAnsi="Times New Roman" w:cs="Times New Roman"/>
                <w:color w:val="000000" w:themeColor="text1"/>
                <w:sz w:val="24"/>
                <w:szCs w:val="24"/>
              </w:rPr>
            </w:pPr>
            <w:r w:rsidRPr="00713CFD">
              <w:rPr>
                <w:rFonts w:ascii="Times New Roman" w:hAnsi="Times New Roman" w:cs="Times New Roman"/>
                <w:color w:val="000000" w:themeColor="text1"/>
                <w:sz w:val="24"/>
                <w:szCs w:val="24"/>
              </w:rPr>
              <w:t>I.</w:t>
            </w:r>
            <w:r w:rsidR="00FD06DF">
              <w:rPr>
                <w:rFonts w:ascii="Times New Roman" w:hAnsi="Times New Roman" w:cs="Times New Roman"/>
                <w:color w:val="000000" w:themeColor="text1"/>
                <w:sz w:val="24"/>
                <w:szCs w:val="24"/>
              </w:rPr>
              <w:t xml:space="preserve"> i II. ciklus (1</w:t>
            </w:r>
            <w:r w:rsidRPr="00713CFD">
              <w:rPr>
                <w:rFonts w:ascii="Times New Roman" w:hAnsi="Times New Roman" w:cs="Times New Roman"/>
                <w:color w:val="000000" w:themeColor="text1"/>
                <w:sz w:val="24"/>
                <w:szCs w:val="24"/>
              </w:rPr>
              <w:t>.</w:t>
            </w:r>
            <w:r w:rsidR="00FD06DF">
              <w:rPr>
                <w:rFonts w:ascii="Times New Roman" w:hAnsi="Times New Roman" w:cs="Times New Roman"/>
                <w:color w:val="000000" w:themeColor="text1"/>
                <w:sz w:val="24"/>
                <w:szCs w:val="24"/>
              </w:rPr>
              <w:t xml:space="preserve"> – 4.</w:t>
            </w:r>
            <w:r w:rsidRPr="00713CFD">
              <w:rPr>
                <w:rFonts w:ascii="Times New Roman" w:hAnsi="Times New Roman" w:cs="Times New Roman"/>
                <w:color w:val="000000" w:themeColor="text1"/>
                <w:sz w:val="24"/>
                <w:szCs w:val="24"/>
              </w:rPr>
              <w:t xml:space="preserve"> razred)</w:t>
            </w:r>
          </w:p>
        </w:tc>
      </w:tr>
      <w:tr w:rsidR="00713CFD" w:rsidRPr="00713CFD" w14:paraId="2504DE25" w14:textId="77777777" w:rsidTr="00DB418C">
        <w:trPr>
          <w:trHeight w:val="1121"/>
        </w:trPr>
        <w:tc>
          <w:tcPr>
            <w:tcW w:w="2978" w:type="dxa"/>
          </w:tcPr>
          <w:p w14:paraId="5702B06A" w14:textId="77777777" w:rsidR="00713CFD" w:rsidRPr="00713CFD" w:rsidRDefault="00713CFD" w:rsidP="001356A3">
            <w:pPr>
              <w:numPr>
                <w:ilvl w:val="0"/>
                <w:numId w:val="105"/>
              </w:numPr>
              <w:suppressAutoHyphens w:val="0"/>
              <w:spacing w:after="200" w:line="276" w:lineRule="auto"/>
              <w:contextualSpacing/>
              <w:rPr>
                <w:rFonts w:ascii="Times New Roman" w:hAnsi="Times New Roman" w:cs="Times New Roman"/>
                <w:b/>
                <w:bCs/>
                <w:color w:val="000000" w:themeColor="text1"/>
                <w:sz w:val="24"/>
                <w:szCs w:val="24"/>
              </w:rPr>
            </w:pPr>
            <w:r w:rsidRPr="00713CFD">
              <w:rPr>
                <w:rFonts w:ascii="Times New Roman" w:hAnsi="Times New Roman" w:cs="Times New Roman"/>
                <w:b/>
                <w:bCs/>
                <w:color w:val="000000" w:themeColor="text1"/>
                <w:sz w:val="24"/>
                <w:szCs w:val="24"/>
              </w:rPr>
              <w:t>Cilj</w:t>
            </w:r>
          </w:p>
        </w:tc>
        <w:tc>
          <w:tcPr>
            <w:tcW w:w="6804" w:type="dxa"/>
          </w:tcPr>
          <w:p w14:paraId="1D36C620" w14:textId="77777777" w:rsidR="00713CFD" w:rsidRPr="00713CFD" w:rsidRDefault="00713CFD" w:rsidP="00DB418C">
            <w:pPr>
              <w:rPr>
                <w:rFonts w:ascii="Times New Roman" w:hAnsi="Times New Roman" w:cs="Times New Roman"/>
                <w:color w:val="000000" w:themeColor="text1"/>
                <w:sz w:val="24"/>
                <w:szCs w:val="24"/>
              </w:rPr>
            </w:pPr>
            <w:r w:rsidRPr="00713CFD">
              <w:rPr>
                <w:rFonts w:ascii="Times New Roman" w:hAnsi="Times New Roman" w:cs="Times New Roman"/>
                <w:color w:val="000000" w:themeColor="text1"/>
                <w:sz w:val="24"/>
                <w:szCs w:val="24"/>
              </w:rPr>
              <w:t>individualizirani rad s djecom koja imaju poteškoća u savladavanju nekih sadržaja redovitog nastavnog gradiva hrvatskog jezika ili matematike, prilagođavanje i lakše usvajanje nastavnih sadržaja kroz različite metode i oblike rada te pomoću različitih didaktičkih materijala, razvijanje samopouzdanja kod učenika</w:t>
            </w:r>
          </w:p>
          <w:p w14:paraId="595B7784" w14:textId="77777777" w:rsidR="00713CFD" w:rsidRPr="00713CFD" w:rsidRDefault="00713CFD" w:rsidP="00DB418C">
            <w:pPr>
              <w:spacing w:after="280"/>
              <w:rPr>
                <w:rFonts w:ascii="Times New Roman" w:hAnsi="Times New Roman" w:cs="Times New Roman"/>
                <w:color w:val="000000" w:themeColor="text1"/>
                <w:sz w:val="24"/>
                <w:szCs w:val="24"/>
              </w:rPr>
            </w:pPr>
          </w:p>
        </w:tc>
      </w:tr>
      <w:tr w:rsidR="00713CFD" w:rsidRPr="00713CFD" w14:paraId="4C516238" w14:textId="77777777" w:rsidTr="00DB418C">
        <w:trPr>
          <w:trHeight w:val="1121"/>
        </w:trPr>
        <w:tc>
          <w:tcPr>
            <w:tcW w:w="2978" w:type="dxa"/>
          </w:tcPr>
          <w:p w14:paraId="46CAE717" w14:textId="77777777" w:rsidR="00713CFD" w:rsidRPr="00713CFD" w:rsidRDefault="00713CFD" w:rsidP="001356A3">
            <w:pPr>
              <w:numPr>
                <w:ilvl w:val="0"/>
                <w:numId w:val="105"/>
              </w:numPr>
              <w:suppressAutoHyphens w:val="0"/>
              <w:spacing w:after="200" w:line="276" w:lineRule="auto"/>
              <w:contextualSpacing/>
              <w:rPr>
                <w:rFonts w:ascii="Times New Roman" w:hAnsi="Times New Roman" w:cs="Times New Roman"/>
                <w:b/>
                <w:bCs/>
                <w:color w:val="000000" w:themeColor="text1"/>
                <w:sz w:val="24"/>
                <w:szCs w:val="24"/>
              </w:rPr>
            </w:pPr>
            <w:r w:rsidRPr="00713CFD">
              <w:rPr>
                <w:rFonts w:ascii="Times New Roman" w:hAnsi="Times New Roman" w:cs="Times New Roman"/>
                <w:b/>
                <w:bCs/>
                <w:color w:val="000000" w:themeColor="text1"/>
                <w:sz w:val="24"/>
                <w:szCs w:val="24"/>
              </w:rPr>
              <w:t>Obrazloženje cilja</w:t>
            </w:r>
          </w:p>
        </w:tc>
        <w:tc>
          <w:tcPr>
            <w:tcW w:w="6804" w:type="dxa"/>
          </w:tcPr>
          <w:p w14:paraId="7110394A" w14:textId="77777777" w:rsidR="00713CFD" w:rsidRPr="00713CFD" w:rsidRDefault="00713CFD" w:rsidP="00DB418C">
            <w:pPr>
              <w:spacing w:after="120"/>
              <w:rPr>
                <w:rFonts w:ascii="Times New Roman" w:eastAsia="Calibri" w:hAnsi="Times New Roman" w:cs="Times New Roman"/>
                <w:color w:val="000000" w:themeColor="text1"/>
                <w:sz w:val="24"/>
                <w:szCs w:val="24"/>
              </w:rPr>
            </w:pPr>
            <w:r w:rsidRPr="00713CFD">
              <w:rPr>
                <w:rFonts w:ascii="Times New Roman" w:eastAsia="Calibri" w:hAnsi="Times New Roman" w:cs="Times New Roman"/>
                <w:color w:val="000000" w:themeColor="text1"/>
                <w:sz w:val="24"/>
                <w:szCs w:val="24"/>
              </w:rPr>
              <w:t>omogućiti lakše svladavanje nastavnog gradiva i poboljšati rezultate nastave hrvatskog jezika ili matematike pojedinih učenika dopunskim radom i individualiziranim pristupom u radu,</w:t>
            </w:r>
          </w:p>
          <w:p w14:paraId="1672C738" w14:textId="77777777" w:rsidR="00713CFD" w:rsidRPr="00713CFD" w:rsidRDefault="00713CFD" w:rsidP="00DB418C">
            <w:pPr>
              <w:rPr>
                <w:rFonts w:ascii="Times New Roman" w:hAnsi="Times New Roman" w:cs="Times New Roman"/>
                <w:color w:val="000000" w:themeColor="text1"/>
                <w:sz w:val="24"/>
                <w:szCs w:val="24"/>
              </w:rPr>
            </w:pPr>
            <w:r w:rsidRPr="00713CFD">
              <w:rPr>
                <w:rFonts w:ascii="Times New Roman" w:hAnsi="Times New Roman" w:cs="Times New Roman"/>
                <w:color w:val="000000" w:themeColor="text1"/>
                <w:sz w:val="24"/>
                <w:szCs w:val="24"/>
              </w:rPr>
              <w:t>omogućiti lakše svladavanje nastavnog gradiva učenika koji su zbog objektivnih okolnosti (izostanci, prelazak iz druge škole) propustili više sati redovne nastave</w:t>
            </w:r>
          </w:p>
        </w:tc>
      </w:tr>
      <w:tr w:rsidR="00713CFD" w:rsidRPr="00713CFD" w14:paraId="19ABB815" w14:textId="77777777" w:rsidTr="00DB418C">
        <w:trPr>
          <w:trHeight w:val="1278"/>
        </w:trPr>
        <w:tc>
          <w:tcPr>
            <w:tcW w:w="2978" w:type="dxa"/>
          </w:tcPr>
          <w:p w14:paraId="6931E4FE" w14:textId="77777777" w:rsidR="00713CFD" w:rsidRPr="00713CFD" w:rsidRDefault="00713CFD" w:rsidP="001356A3">
            <w:pPr>
              <w:numPr>
                <w:ilvl w:val="0"/>
                <w:numId w:val="105"/>
              </w:numPr>
              <w:suppressAutoHyphens w:val="0"/>
              <w:spacing w:after="200" w:line="276" w:lineRule="auto"/>
              <w:contextualSpacing/>
              <w:rPr>
                <w:rFonts w:ascii="Times New Roman" w:hAnsi="Times New Roman" w:cs="Times New Roman"/>
                <w:b/>
                <w:bCs/>
                <w:color w:val="000000" w:themeColor="text1"/>
                <w:sz w:val="24"/>
                <w:szCs w:val="24"/>
              </w:rPr>
            </w:pPr>
            <w:r w:rsidRPr="00713CFD">
              <w:rPr>
                <w:rFonts w:ascii="Times New Roman" w:hAnsi="Times New Roman" w:cs="Times New Roman"/>
                <w:b/>
                <w:bCs/>
                <w:color w:val="000000" w:themeColor="text1"/>
                <w:sz w:val="24"/>
                <w:szCs w:val="24"/>
              </w:rPr>
              <w:t>Očekivani ishodi/postignuća</w:t>
            </w:r>
          </w:p>
        </w:tc>
        <w:tc>
          <w:tcPr>
            <w:tcW w:w="6804" w:type="dxa"/>
          </w:tcPr>
          <w:p w14:paraId="3A2ADEA2" w14:textId="3D99FDCC" w:rsidR="00713CFD" w:rsidRPr="00713CFD" w:rsidRDefault="00713CFD" w:rsidP="00DB418C">
            <w:pPr>
              <w:rPr>
                <w:rFonts w:ascii="Times New Roman" w:hAnsi="Times New Roman" w:cs="Times New Roman"/>
                <w:color w:val="000000" w:themeColor="text1"/>
                <w:sz w:val="24"/>
                <w:szCs w:val="24"/>
              </w:rPr>
            </w:pPr>
            <w:r w:rsidRPr="00713CFD">
              <w:rPr>
                <w:rFonts w:ascii="Times New Roman" w:hAnsi="Times New Roman" w:cs="Times New Roman"/>
                <w:color w:val="000000" w:themeColor="text1"/>
                <w:sz w:val="24"/>
                <w:szCs w:val="24"/>
              </w:rPr>
              <w:t>učenici će lakše svladavati nastavne sadržaje, znati samostalno riješiti zadane zadatke, nadoknaditi propušteno u nastavi, pomagati si međusobno te tako lakše usvoj</w:t>
            </w:r>
            <w:r w:rsidR="00FD06DF">
              <w:rPr>
                <w:rFonts w:ascii="Times New Roman" w:hAnsi="Times New Roman" w:cs="Times New Roman"/>
                <w:color w:val="000000" w:themeColor="text1"/>
                <w:sz w:val="24"/>
                <w:szCs w:val="24"/>
              </w:rPr>
              <w:t xml:space="preserve">iti ishode HJ i MAT </w:t>
            </w:r>
          </w:p>
        </w:tc>
      </w:tr>
      <w:tr w:rsidR="00713CFD" w:rsidRPr="00713CFD" w14:paraId="02D0922C" w14:textId="77777777" w:rsidTr="00DB418C">
        <w:trPr>
          <w:trHeight w:val="560"/>
        </w:trPr>
        <w:tc>
          <w:tcPr>
            <w:tcW w:w="9782" w:type="dxa"/>
            <w:gridSpan w:val="2"/>
          </w:tcPr>
          <w:p w14:paraId="6BC1BF30" w14:textId="77777777" w:rsidR="00713CFD" w:rsidRPr="00713CFD" w:rsidRDefault="00713CFD" w:rsidP="001356A3">
            <w:pPr>
              <w:numPr>
                <w:ilvl w:val="0"/>
                <w:numId w:val="105"/>
              </w:numPr>
              <w:suppressAutoHyphens w:val="0"/>
              <w:spacing w:after="200" w:line="276" w:lineRule="auto"/>
              <w:contextualSpacing/>
              <w:rPr>
                <w:rFonts w:ascii="Times New Roman" w:hAnsi="Times New Roman" w:cs="Times New Roman"/>
                <w:b/>
                <w:bCs/>
                <w:color w:val="000000" w:themeColor="text1"/>
                <w:sz w:val="24"/>
                <w:szCs w:val="24"/>
              </w:rPr>
            </w:pPr>
            <w:r w:rsidRPr="00713CFD">
              <w:rPr>
                <w:rFonts w:ascii="Times New Roman" w:hAnsi="Times New Roman" w:cs="Times New Roman"/>
                <w:b/>
                <w:bCs/>
                <w:color w:val="000000" w:themeColor="text1"/>
                <w:sz w:val="24"/>
                <w:szCs w:val="24"/>
              </w:rPr>
              <w:t>Način realizacije</w:t>
            </w:r>
          </w:p>
        </w:tc>
      </w:tr>
      <w:tr w:rsidR="00713CFD" w:rsidRPr="00713CFD" w14:paraId="7B42D6E5" w14:textId="77777777" w:rsidTr="00DB418C">
        <w:trPr>
          <w:trHeight w:val="837"/>
        </w:trPr>
        <w:tc>
          <w:tcPr>
            <w:tcW w:w="2978" w:type="dxa"/>
          </w:tcPr>
          <w:p w14:paraId="16844DAC" w14:textId="77777777" w:rsidR="00713CFD" w:rsidRPr="00713CFD" w:rsidRDefault="00713CFD" w:rsidP="001356A3">
            <w:pPr>
              <w:numPr>
                <w:ilvl w:val="0"/>
                <w:numId w:val="100"/>
              </w:numPr>
              <w:suppressAutoHyphens w:val="0"/>
              <w:spacing w:after="200" w:line="276" w:lineRule="auto"/>
              <w:contextualSpacing/>
              <w:rPr>
                <w:rFonts w:ascii="Times New Roman" w:hAnsi="Times New Roman" w:cs="Times New Roman"/>
                <w:b/>
                <w:iCs/>
                <w:color w:val="000000" w:themeColor="text1"/>
                <w:sz w:val="24"/>
                <w:szCs w:val="24"/>
              </w:rPr>
            </w:pPr>
            <w:r w:rsidRPr="00713CFD">
              <w:rPr>
                <w:rFonts w:ascii="Times New Roman" w:hAnsi="Times New Roman" w:cs="Times New Roman"/>
                <w:b/>
                <w:iCs/>
                <w:color w:val="000000" w:themeColor="text1"/>
                <w:sz w:val="24"/>
                <w:szCs w:val="24"/>
              </w:rPr>
              <w:t>Oblik</w:t>
            </w:r>
          </w:p>
        </w:tc>
        <w:tc>
          <w:tcPr>
            <w:tcW w:w="6804" w:type="dxa"/>
          </w:tcPr>
          <w:p w14:paraId="6CA46EFD" w14:textId="77777777" w:rsidR="00713CFD" w:rsidRPr="00713CFD" w:rsidRDefault="00713CFD" w:rsidP="00DB418C">
            <w:pPr>
              <w:rPr>
                <w:rFonts w:ascii="Times New Roman" w:hAnsi="Times New Roman" w:cs="Times New Roman"/>
                <w:color w:val="000000" w:themeColor="text1"/>
                <w:sz w:val="24"/>
                <w:szCs w:val="24"/>
              </w:rPr>
            </w:pPr>
            <w:r w:rsidRPr="00713CFD">
              <w:rPr>
                <w:rFonts w:ascii="Times New Roman" w:hAnsi="Times New Roman" w:cs="Times New Roman"/>
                <w:color w:val="000000" w:themeColor="text1"/>
                <w:sz w:val="24"/>
                <w:szCs w:val="24"/>
              </w:rPr>
              <w:t xml:space="preserve">nastavni sat, individualni rad, rad u paru </w:t>
            </w:r>
          </w:p>
        </w:tc>
      </w:tr>
      <w:tr w:rsidR="00713CFD" w:rsidRPr="00713CFD" w14:paraId="3337E0E1" w14:textId="77777777" w:rsidTr="00DB418C">
        <w:trPr>
          <w:trHeight w:val="837"/>
        </w:trPr>
        <w:tc>
          <w:tcPr>
            <w:tcW w:w="2978" w:type="dxa"/>
          </w:tcPr>
          <w:p w14:paraId="4E3AFA1D" w14:textId="77777777" w:rsidR="00713CFD" w:rsidRPr="00713CFD" w:rsidRDefault="00713CFD" w:rsidP="001356A3">
            <w:pPr>
              <w:numPr>
                <w:ilvl w:val="0"/>
                <w:numId w:val="100"/>
              </w:numPr>
              <w:suppressAutoHyphens w:val="0"/>
              <w:spacing w:after="200" w:line="276" w:lineRule="auto"/>
              <w:rPr>
                <w:rFonts w:ascii="Times New Roman" w:eastAsia="Calibri" w:hAnsi="Times New Roman" w:cs="Times New Roman"/>
                <w:b/>
                <w:iCs/>
                <w:color w:val="000000" w:themeColor="text1"/>
                <w:sz w:val="24"/>
                <w:szCs w:val="24"/>
              </w:rPr>
            </w:pPr>
            <w:r w:rsidRPr="00713CFD">
              <w:rPr>
                <w:rFonts w:ascii="Times New Roman" w:eastAsia="Calibri" w:hAnsi="Times New Roman" w:cs="Times New Roman"/>
                <w:b/>
                <w:iCs/>
                <w:color w:val="000000" w:themeColor="text1"/>
                <w:sz w:val="24"/>
                <w:szCs w:val="24"/>
              </w:rPr>
              <w:t>Sudionici</w:t>
            </w:r>
          </w:p>
          <w:p w14:paraId="479A0C2B" w14:textId="77777777" w:rsidR="00713CFD" w:rsidRPr="00713CFD" w:rsidRDefault="00713CFD" w:rsidP="00DB418C">
            <w:pPr>
              <w:spacing w:line="276" w:lineRule="auto"/>
              <w:rPr>
                <w:rFonts w:ascii="Times New Roman" w:hAnsi="Times New Roman" w:cs="Times New Roman"/>
                <w:b/>
                <w:color w:val="000000" w:themeColor="text1"/>
                <w:sz w:val="24"/>
                <w:szCs w:val="24"/>
              </w:rPr>
            </w:pPr>
          </w:p>
        </w:tc>
        <w:tc>
          <w:tcPr>
            <w:tcW w:w="6804" w:type="dxa"/>
          </w:tcPr>
          <w:p w14:paraId="7BD19B18" w14:textId="765032B4" w:rsidR="00713CFD" w:rsidRPr="00713CFD" w:rsidRDefault="00FD06DF" w:rsidP="00DB418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učenici</w:t>
            </w:r>
            <w:r w:rsidR="00713CFD" w:rsidRPr="00713CFD">
              <w:rPr>
                <w:rFonts w:ascii="Times New Roman" w:hAnsi="Times New Roman" w:cs="Times New Roman"/>
                <w:color w:val="000000" w:themeColor="text1"/>
                <w:sz w:val="24"/>
                <w:szCs w:val="24"/>
              </w:rPr>
              <w:t>, povremeni i stalni polaznici, prema potrebi</w:t>
            </w:r>
          </w:p>
        </w:tc>
      </w:tr>
      <w:tr w:rsidR="00713CFD" w:rsidRPr="00713CFD" w14:paraId="1705ECE5" w14:textId="77777777" w:rsidTr="00DB418C">
        <w:trPr>
          <w:trHeight w:val="847"/>
        </w:trPr>
        <w:tc>
          <w:tcPr>
            <w:tcW w:w="2978" w:type="dxa"/>
          </w:tcPr>
          <w:p w14:paraId="01BAE6A4" w14:textId="77777777" w:rsidR="00713CFD" w:rsidRPr="00713CFD" w:rsidRDefault="00713CFD" w:rsidP="001356A3">
            <w:pPr>
              <w:numPr>
                <w:ilvl w:val="0"/>
                <w:numId w:val="100"/>
              </w:numPr>
              <w:suppressAutoHyphens w:val="0"/>
              <w:spacing w:after="200" w:line="276" w:lineRule="auto"/>
              <w:contextualSpacing/>
              <w:rPr>
                <w:rFonts w:ascii="Times New Roman" w:hAnsi="Times New Roman" w:cs="Times New Roman"/>
                <w:b/>
                <w:iCs/>
                <w:color w:val="000000" w:themeColor="text1"/>
                <w:sz w:val="24"/>
                <w:szCs w:val="24"/>
              </w:rPr>
            </w:pPr>
            <w:r w:rsidRPr="00713CFD">
              <w:rPr>
                <w:rFonts w:ascii="Times New Roman" w:hAnsi="Times New Roman" w:cs="Times New Roman"/>
                <w:b/>
                <w:iCs/>
                <w:color w:val="000000" w:themeColor="text1"/>
                <w:sz w:val="24"/>
                <w:szCs w:val="24"/>
              </w:rPr>
              <w:t>Način učenja</w:t>
            </w:r>
          </w:p>
        </w:tc>
        <w:tc>
          <w:tcPr>
            <w:tcW w:w="6804" w:type="dxa"/>
          </w:tcPr>
          <w:p w14:paraId="7A2EDF51" w14:textId="77777777" w:rsidR="00713CFD" w:rsidRPr="00713CFD" w:rsidRDefault="00713CFD" w:rsidP="00DB418C">
            <w:pPr>
              <w:rPr>
                <w:rFonts w:ascii="Times New Roman" w:hAnsi="Times New Roman" w:cs="Times New Roman"/>
                <w:color w:val="000000" w:themeColor="text1"/>
                <w:sz w:val="24"/>
                <w:szCs w:val="24"/>
              </w:rPr>
            </w:pPr>
            <w:r w:rsidRPr="00713CFD">
              <w:rPr>
                <w:rFonts w:ascii="Times New Roman" w:hAnsi="Times New Roman" w:cs="Times New Roman"/>
                <w:color w:val="000000" w:themeColor="text1"/>
                <w:sz w:val="24"/>
                <w:szCs w:val="24"/>
              </w:rPr>
              <w:t xml:space="preserve">rad kroz igru, čitanje i pisanje, </w:t>
            </w:r>
          </w:p>
          <w:p w14:paraId="733A1A0A" w14:textId="77777777" w:rsidR="00713CFD" w:rsidRPr="00713CFD" w:rsidRDefault="00713CFD" w:rsidP="00DB418C">
            <w:pPr>
              <w:rPr>
                <w:rFonts w:ascii="Times New Roman" w:hAnsi="Times New Roman" w:cs="Times New Roman"/>
                <w:color w:val="000000" w:themeColor="text1"/>
                <w:sz w:val="24"/>
                <w:szCs w:val="24"/>
              </w:rPr>
            </w:pPr>
            <w:r w:rsidRPr="00713CFD">
              <w:rPr>
                <w:rFonts w:ascii="Times New Roman" w:hAnsi="Times New Roman" w:cs="Times New Roman"/>
                <w:color w:val="000000" w:themeColor="text1"/>
                <w:sz w:val="24"/>
                <w:szCs w:val="24"/>
              </w:rPr>
              <w:t>rad na konkretnim materijalima sa sadržajima koje učenici teže savladavaju</w:t>
            </w:r>
          </w:p>
        </w:tc>
      </w:tr>
      <w:tr w:rsidR="00713CFD" w:rsidRPr="00713CFD" w14:paraId="5E35E149" w14:textId="77777777" w:rsidTr="00DB418C">
        <w:trPr>
          <w:trHeight w:val="831"/>
        </w:trPr>
        <w:tc>
          <w:tcPr>
            <w:tcW w:w="2978" w:type="dxa"/>
          </w:tcPr>
          <w:p w14:paraId="595DB906" w14:textId="77777777" w:rsidR="00713CFD" w:rsidRPr="00713CFD" w:rsidRDefault="00713CFD" w:rsidP="001356A3">
            <w:pPr>
              <w:numPr>
                <w:ilvl w:val="0"/>
                <w:numId w:val="100"/>
              </w:numPr>
              <w:suppressAutoHyphens w:val="0"/>
              <w:spacing w:after="200" w:line="276" w:lineRule="auto"/>
              <w:contextualSpacing/>
              <w:rPr>
                <w:rFonts w:ascii="Times New Roman" w:hAnsi="Times New Roman" w:cs="Times New Roman"/>
                <w:b/>
                <w:iCs/>
                <w:color w:val="000000" w:themeColor="text1"/>
                <w:sz w:val="24"/>
                <w:szCs w:val="24"/>
              </w:rPr>
            </w:pPr>
            <w:r w:rsidRPr="00713CFD">
              <w:rPr>
                <w:rFonts w:ascii="Times New Roman" w:hAnsi="Times New Roman" w:cs="Times New Roman"/>
                <w:b/>
                <w:iCs/>
                <w:color w:val="000000" w:themeColor="text1"/>
                <w:sz w:val="24"/>
                <w:szCs w:val="24"/>
              </w:rPr>
              <w:t>Metode podučavanja</w:t>
            </w:r>
          </w:p>
        </w:tc>
        <w:tc>
          <w:tcPr>
            <w:tcW w:w="6804" w:type="dxa"/>
          </w:tcPr>
          <w:p w14:paraId="7B8FFEFB" w14:textId="77777777" w:rsidR="00713CFD" w:rsidRPr="00713CFD" w:rsidRDefault="00713CFD" w:rsidP="00DB418C">
            <w:pPr>
              <w:rPr>
                <w:rFonts w:ascii="Times New Roman" w:hAnsi="Times New Roman" w:cs="Times New Roman"/>
                <w:color w:val="000000" w:themeColor="text1"/>
                <w:sz w:val="24"/>
                <w:szCs w:val="24"/>
              </w:rPr>
            </w:pPr>
            <w:r w:rsidRPr="00713CFD">
              <w:rPr>
                <w:rFonts w:ascii="Times New Roman" w:hAnsi="Times New Roman" w:cs="Times New Roman"/>
                <w:color w:val="000000" w:themeColor="text1"/>
                <w:sz w:val="24"/>
                <w:szCs w:val="24"/>
              </w:rPr>
              <w:t>razgovora, čitanja, promatranja, slušanja, praktičnog rada, rješavanja zadataka, crtanja, pisanja, demonstracije…</w:t>
            </w:r>
          </w:p>
        </w:tc>
      </w:tr>
      <w:tr w:rsidR="00713CFD" w:rsidRPr="00713CFD" w14:paraId="6766A8BF" w14:textId="77777777" w:rsidTr="00DB418C">
        <w:trPr>
          <w:trHeight w:val="567"/>
        </w:trPr>
        <w:tc>
          <w:tcPr>
            <w:tcW w:w="2978" w:type="dxa"/>
          </w:tcPr>
          <w:p w14:paraId="5410A255" w14:textId="77777777" w:rsidR="00713CFD" w:rsidRPr="00713CFD" w:rsidRDefault="00713CFD" w:rsidP="001356A3">
            <w:pPr>
              <w:numPr>
                <w:ilvl w:val="0"/>
                <w:numId w:val="100"/>
              </w:numPr>
              <w:suppressAutoHyphens w:val="0"/>
              <w:spacing w:after="200" w:line="276" w:lineRule="auto"/>
              <w:contextualSpacing/>
              <w:rPr>
                <w:rFonts w:ascii="Times New Roman" w:hAnsi="Times New Roman" w:cs="Times New Roman"/>
                <w:b/>
                <w:iCs/>
                <w:color w:val="000000" w:themeColor="text1"/>
                <w:sz w:val="24"/>
                <w:szCs w:val="24"/>
              </w:rPr>
            </w:pPr>
            <w:r w:rsidRPr="00713CFD">
              <w:rPr>
                <w:rFonts w:ascii="Times New Roman" w:hAnsi="Times New Roman" w:cs="Times New Roman"/>
                <w:b/>
                <w:iCs/>
                <w:color w:val="000000" w:themeColor="text1"/>
                <w:sz w:val="24"/>
                <w:szCs w:val="24"/>
              </w:rPr>
              <w:t>Trajanje izvedbe</w:t>
            </w:r>
          </w:p>
        </w:tc>
        <w:tc>
          <w:tcPr>
            <w:tcW w:w="6804" w:type="dxa"/>
          </w:tcPr>
          <w:p w14:paraId="1D30778A" w14:textId="77777777" w:rsidR="00713CFD" w:rsidRPr="00713CFD" w:rsidRDefault="00713CFD" w:rsidP="00DB418C">
            <w:pPr>
              <w:rPr>
                <w:rFonts w:ascii="Times New Roman" w:hAnsi="Times New Roman" w:cs="Times New Roman"/>
                <w:color w:val="000000" w:themeColor="text1"/>
                <w:sz w:val="24"/>
                <w:szCs w:val="24"/>
              </w:rPr>
            </w:pPr>
            <w:r w:rsidRPr="00713CFD">
              <w:rPr>
                <w:rFonts w:ascii="Times New Roman" w:hAnsi="Times New Roman" w:cs="Times New Roman"/>
                <w:color w:val="000000" w:themeColor="text1"/>
                <w:sz w:val="24"/>
                <w:szCs w:val="24"/>
              </w:rPr>
              <w:t>jednom tjedno po jedan školski sat, 35 sati godišnje (broj sati dopunske nastave hrvatskog jezika ili matematike mijenjat će se po potrebi</w:t>
            </w:r>
          </w:p>
        </w:tc>
      </w:tr>
      <w:tr w:rsidR="00713CFD" w:rsidRPr="00713CFD" w14:paraId="51219803" w14:textId="77777777" w:rsidTr="00DB418C">
        <w:trPr>
          <w:trHeight w:val="802"/>
        </w:trPr>
        <w:tc>
          <w:tcPr>
            <w:tcW w:w="2978" w:type="dxa"/>
          </w:tcPr>
          <w:p w14:paraId="68648964" w14:textId="77777777" w:rsidR="00713CFD" w:rsidRPr="00713CFD" w:rsidRDefault="00713CFD" w:rsidP="00DB418C">
            <w:pPr>
              <w:spacing w:line="276" w:lineRule="auto"/>
              <w:ind w:left="360"/>
              <w:contextualSpacing/>
              <w:rPr>
                <w:rFonts w:ascii="Times New Roman" w:hAnsi="Times New Roman" w:cs="Times New Roman"/>
                <w:b/>
                <w:bCs/>
                <w:color w:val="000000" w:themeColor="text1"/>
                <w:sz w:val="24"/>
                <w:szCs w:val="24"/>
              </w:rPr>
            </w:pPr>
          </w:p>
          <w:p w14:paraId="73F7B1A5" w14:textId="77777777" w:rsidR="00713CFD" w:rsidRPr="00713CFD" w:rsidRDefault="00713CFD" w:rsidP="001356A3">
            <w:pPr>
              <w:numPr>
                <w:ilvl w:val="0"/>
                <w:numId w:val="105"/>
              </w:numPr>
              <w:suppressAutoHyphens w:val="0"/>
              <w:spacing w:after="200" w:line="276" w:lineRule="auto"/>
              <w:contextualSpacing/>
              <w:rPr>
                <w:rFonts w:ascii="Times New Roman" w:hAnsi="Times New Roman" w:cs="Times New Roman"/>
                <w:b/>
                <w:bCs/>
                <w:color w:val="000000" w:themeColor="text1"/>
                <w:sz w:val="24"/>
                <w:szCs w:val="24"/>
              </w:rPr>
            </w:pPr>
            <w:r w:rsidRPr="00713CFD">
              <w:rPr>
                <w:rFonts w:ascii="Times New Roman" w:hAnsi="Times New Roman" w:cs="Times New Roman"/>
                <w:b/>
                <w:bCs/>
                <w:color w:val="000000" w:themeColor="text1"/>
                <w:sz w:val="24"/>
                <w:szCs w:val="24"/>
              </w:rPr>
              <w:t>Potrebni resursi</w:t>
            </w:r>
          </w:p>
          <w:p w14:paraId="0066EB80" w14:textId="77777777" w:rsidR="00713CFD" w:rsidRPr="00713CFD" w:rsidRDefault="00713CFD" w:rsidP="00DB418C">
            <w:pPr>
              <w:spacing w:line="276" w:lineRule="auto"/>
              <w:rPr>
                <w:rFonts w:ascii="Times New Roman" w:hAnsi="Times New Roman" w:cs="Times New Roman"/>
                <w:b/>
                <w:iCs/>
                <w:color w:val="000000" w:themeColor="text1"/>
                <w:sz w:val="24"/>
                <w:szCs w:val="24"/>
              </w:rPr>
            </w:pPr>
          </w:p>
        </w:tc>
        <w:tc>
          <w:tcPr>
            <w:tcW w:w="6804" w:type="dxa"/>
          </w:tcPr>
          <w:p w14:paraId="076537FD" w14:textId="77777777" w:rsidR="00713CFD" w:rsidRPr="00713CFD" w:rsidRDefault="00713CFD" w:rsidP="00DB418C">
            <w:pPr>
              <w:rPr>
                <w:rFonts w:ascii="Times New Roman" w:hAnsi="Times New Roman" w:cs="Times New Roman"/>
                <w:color w:val="000000" w:themeColor="text1"/>
                <w:sz w:val="24"/>
                <w:szCs w:val="24"/>
              </w:rPr>
            </w:pPr>
            <w:r w:rsidRPr="00713CFD">
              <w:rPr>
                <w:rFonts w:ascii="Times New Roman" w:hAnsi="Times New Roman" w:cs="Times New Roman"/>
                <w:color w:val="000000" w:themeColor="text1"/>
                <w:sz w:val="24"/>
                <w:szCs w:val="24"/>
              </w:rPr>
              <w:t>troškovi fotokopiranja materijala, pano</w:t>
            </w:r>
          </w:p>
        </w:tc>
      </w:tr>
      <w:tr w:rsidR="00713CFD" w:rsidRPr="00713CFD" w14:paraId="7F038656" w14:textId="77777777" w:rsidTr="00DB418C">
        <w:trPr>
          <w:trHeight w:val="1223"/>
        </w:trPr>
        <w:tc>
          <w:tcPr>
            <w:tcW w:w="2978" w:type="dxa"/>
          </w:tcPr>
          <w:p w14:paraId="10D18EAA" w14:textId="77777777" w:rsidR="00713CFD" w:rsidRPr="00713CFD" w:rsidRDefault="00713CFD" w:rsidP="001356A3">
            <w:pPr>
              <w:numPr>
                <w:ilvl w:val="0"/>
                <w:numId w:val="100"/>
              </w:numPr>
              <w:suppressAutoHyphens w:val="0"/>
              <w:spacing w:after="200" w:line="276" w:lineRule="auto"/>
              <w:contextualSpacing/>
              <w:rPr>
                <w:rFonts w:ascii="Times New Roman" w:hAnsi="Times New Roman" w:cs="Times New Roman"/>
                <w:b/>
                <w:bCs/>
                <w:color w:val="000000" w:themeColor="text1"/>
                <w:sz w:val="24"/>
                <w:szCs w:val="24"/>
              </w:rPr>
            </w:pPr>
            <w:r w:rsidRPr="00713CFD">
              <w:rPr>
                <w:rFonts w:ascii="Times New Roman" w:hAnsi="Times New Roman" w:cs="Times New Roman"/>
                <w:b/>
                <w:bCs/>
                <w:color w:val="000000" w:themeColor="text1"/>
                <w:sz w:val="24"/>
                <w:szCs w:val="24"/>
              </w:rPr>
              <w:lastRenderedPageBreak/>
              <w:t>Moguće teškoće</w:t>
            </w:r>
          </w:p>
        </w:tc>
        <w:tc>
          <w:tcPr>
            <w:tcW w:w="6804" w:type="dxa"/>
          </w:tcPr>
          <w:p w14:paraId="525AC34F" w14:textId="77777777" w:rsidR="00713CFD" w:rsidRPr="00713CFD" w:rsidRDefault="00713CFD" w:rsidP="00DB418C">
            <w:pPr>
              <w:rPr>
                <w:rFonts w:ascii="Times New Roman" w:hAnsi="Times New Roman" w:cs="Times New Roman"/>
                <w:color w:val="000000" w:themeColor="text1"/>
                <w:sz w:val="24"/>
                <w:szCs w:val="24"/>
              </w:rPr>
            </w:pPr>
            <w:r w:rsidRPr="00713CFD">
              <w:rPr>
                <w:rFonts w:ascii="Times New Roman" w:hAnsi="Times New Roman" w:cs="Times New Roman"/>
                <w:color w:val="000000" w:themeColor="text1"/>
                <w:sz w:val="24"/>
                <w:szCs w:val="24"/>
              </w:rPr>
              <w:t>ne očekuju se teškoće, osim mogućih intelektualnih problema pojedinih učenika u svladavanju sadržaja redovnog programa</w:t>
            </w:r>
          </w:p>
        </w:tc>
      </w:tr>
      <w:tr w:rsidR="00713CFD" w:rsidRPr="00713CFD" w14:paraId="0D216DCC" w14:textId="77777777" w:rsidTr="00DB418C">
        <w:trPr>
          <w:trHeight w:val="1453"/>
        </w:trPr>
        <w:tc>
          <w:tcPr>
            <w:tcW w:w="2978" w:type="dxa"/>
          </w:tcPr>
          <w:p w14:paraId="45458CE0" w14:textId="77777777" w:rsidR="00713CFD" w:rsidRPr="00713CFD" w:rsidRDefault="00713CFD" w:rsidP="001356A3">
            <w:pPr>
              <w:numPr>
                <w:ilvl w:val="0"/>
                <w:numId w:val="105"/>
              </w:numPr>
              <w:suppressAutoHyphens w:val="0"/>
              <w:spacing w:after="200" w:line="276" w:lineRule="auto"/>
              <w:contextualSpacing/>
              <w:rPr>
                <w:rFonts w:ascii="Times New Roman" w:hAnsi="Times New Roman" w:cs="Times New Roman"/>
                <w:b/>
                <w:bCs/>
                <w:color w:val="000000" w:themeColor="text1"/>
                <w:sz w:val="24"/>
                <w:szCs w:val="24"/>
              </w:rPr>
            </w:pPr>
            <w:r w:rsidRPr="00713CFD">
              <w:rPr>
                <w:rFonts w:ascii="Times New Roman" w:hAnsi="Times New Roman" w:cs="Times New Roman"/>
                <w:b/>
                <w:bCs/>
                <w:color w:val="000000" w:themeColor="text1"/>
                <w:sz w:val="24"/>
                <w:szCs w:val="24"/>
              </w:rPr>
              <w:t>Način praćenja i provjere ishoda/postignuća</w:t>
            </w:r>
          </w:p>
        </w:tc>
        <w:tc>
          <w:tcPr>
            <w:tcW w:w="6804" w:type="dxa"/>
          </w:tcPr>
          <w:p w14:paraId="183A3C21" w14:textId="77777777" w:rsidR="00713CFD" w:rsidRPr="00713CFD" w:rsidRDefault="00713CFD" w:rsidP="00DB418C">
            <w:pPr>
              <w:rPr>
                <w:rFonts w:ascii="Times New Roman" w:hAnsi="Times New Roman" w:cs="Times New Roman"/>
                <w:color w:val="000000" w:themeColor="text1"/>
                <w:sz w:val="24"/>
                <w:szCs w:val="24"/>
              </w:rPr>
            </w:pPr>
            <w:r w:rsidRPr="00713CFD">
              <w:rPr>
                <w:rFonts w:ascii="Times New Roman" w:hAnsi="Times New Roman" w:cs="Times New Roman"/>
                <w:color w:val="000000" w:themeColor="text1"/>
                <w:sz w:val="24"/>
                <w:szCs w:val="24"/>
              </w:rPr>
              <w:t>kontinuirano praćenje napretka učenika koji se odražava i na uspjehu učenika u redovnoj nastavi hrvatskog jezika i matematike</w:t>
            </w:r>
          </w:p>
        </w:tc>
      </w:tr>
      <w:tr w:rsidR="00713CFD" w:rsidRPr="00713CFD" w14:paraId="2FF310FD" w14:textId="77777777" w:rsidTr="00DB418C">
        <w:trPr>
          <w:trHeight w:val="969"/>
        </w:trPr>
        <w:tc>
          <w:tcPr>
            <w:tcW w:w="2978" w:type="dxa"/>
          </w:tcPr>
          <w:p w14:paraId="567DDA3D" w14:textId="77777777" w:rsidR="00713CFD" w:rsidRPr="00713CFD" w:rsidRDefault="00713CFD" w:rsidP="001356A3">
            <w:pPr>
              <w:numPr>
                <w:ilvl w:val="0"/>
                <w:numId w:val="105"/>
              </w:numPr>
              <w:suppressAutoHyphens w:val="0"/>
              <w:spacing w:after="200" w:line="276" w:lineRule="auto"/>
              <w:contextualSpacing/>
              <w:rPr>
                <w:rFonts w:ascii="Times New Roman" w:hAnsi="Times New Roman" w:cs="Times New Roman"/>
                <w:b/>
                <w:bCs/>
                <w:color w:val="000000" w:themeColor="text1"/>
                <w:sz w:val="24"/>
                <w:szCs w:val="24"/>
              </w:rPr>
            </w:pPr>
            <w:r w:rsidRPr="00713CFD">
              <w:rPr>
                <w:rFonts w:ascii="Times New Roman" w:hAnsi="Times New Roman" w:cs="Times New Roman"/>
                <w:b/>
                <w:bCs/>
                <w:color w:val="000000" w:themeColor="text1"/>
                <w:sz w:val="24"/>
                <w:szCs w:val="24"/>
              </w:rPr>
              <w:t>Odgovorne osobe</w:t>
            </w:r>
          </w:p>
        </w:tc>
        <w:tc>
          <w:tcPr>
            <w:tcW w:w="6804" w:type="dxa"/>
          </w:tcPr>
          <w:p w14:paraId="352A39AA" w14:textId="312865FE" w:rsidR="00713CFD" w:rsidRPr="00713CFD" w:rsidRDefault="00FD06DF" w:rsidP="00FD0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Nataša Lakotić, </w:t>
            </w:r>
            <w:r w:rsidRPr="00713CFD">
              <w:rPr>
                <w:rFonts w:ascii="Times New Roman" w:hAnsi="Times New Roman" w:cs="Times New Roman"/>
                <w:color w:val="000000" w:themeColor="text1"/>
                <w:sz w:val="24"/>
                <w:szCs w:val="24"/>
              </w:rPr>
              <w:t>mag. prim. educ.</w:t>
            </w:r>
            <w:r>
              <w:rPr>
                <w:rFonts w:ascii="Times New Roman" w:hAnsi="Times New Roman" w:cs="Times New Roman"/>
                <w:color w:val="000000" w:themeColor="text1"/>
                <w:sz w:val="24"/>
                <w:szCs w:val="24"/>
              </w:rPr>
              <w:br/>
              <w:t xml:space="preserve">Jadranka Pintar, </w:t>
            </w:r>
            <w:r w:rsidRPr="00713CFD">
              <w:rPr>
                <w:rFonts w:ascii="Times New Roman" w:hAnsi="Times New Roman" w:cs="Times New Roman"/>
                <w:color w:val="000000" w:themeColor="text1"/>
                <w:sz w:val="24"/>
                <w:szCs w:val="24"/>
              </w:rPr>
              <w:t>mag. prim. educ.</w:t>
            </w:r>
            <w:r>
              <w:rPr>
                <w:rFonts w:ascii="Times New Roman" w:hAnsi="Times New Roman" w:cs="Times New Roman"/>
                <w:color w:val="000000" w:themeColor="text1"/>
                <w:sz w:val="24"/>
                <w:szCs w:val="24"/>
              </w:rPr>
              <w:br/>
            </w:r>
            <w:r w:rsidR="00713CFD">
              <w:rPr>
                <w:rFonts w:ascii="Times New Roman" w:hAnsi="Times New Roman" w:cs="Times New Roman"/>
                <w:color w:val="000000" w:themeColor="text1"/>
                <w:sz w:val="24"/>
                <w:szCs w:val="24"/>
              </w:rPr>
              <w:t>Gordana Podobnik</w:t>
            </w:r>
            <w:r w:rsidR="00713CFD" w:rsidRPr="00713CFD">
              <w:rPr>
                <w:rFonts w:ascii="Times New Roman" w:hAnsi="Times New Roman" w:cs="Times New Roman"/>
                <w:color w:val="000000" w:themeColor="text1"/>
                <w:sz w:val="24"/>
                <w:szCs w:val="24"/>
              </w:rPr>
              <w:t>, mag. prim. educ.</w:t>
            </w:r>
            <w:r>
              <w:rPr>
                <w:rFonts w:ascii="Times New Roman" w:hAnsi="Times New Roman" w:cs="Times New Roman"/>
                <w:color w:val="000000" w:themeColor="text1"/>
                <w:sz w:val="24"/>
                <w:szCs w:val="24"/>
              </w:rPr>
              <w:br/>
              <w:t xml:space="preserve">Snježana Sveticki, </w:t>
            </w:r>
            <w:r w:rsidRPr="00713CFD">
              <w:rPr>
                <w:rFonts w:ascii="Times New Roman" w:hAnsi="Times New Roman" w:cs="Times New Roman"/>
                <w:color w:val="000000" w:themeColor="text1"/>
                <w:sz w:val="24"/>
                <w:szCs w:val="24"/>
              </w:rPr>
              <w:t>mag. prim. educ.</w:t>
            </w:r>
          </w:p>
        </w:tc>
      </w:tr>
    </w:tbl>
    <w:p w14:paraId="78C70344" w14:textId="089A55BD" w:rsidR="00436407" w:rsidRPr="006502A2" w:rsidRDefault="00436407" w:rsidP="004D4091">
      <w:pPr>
        <w:pStyle w:val="Bezproreda1"/>
        <w:rPr>
          <w:rFonts w:ascii="Times New Roman" w:hAnsi="Times New Roman" w:cs="Times New Roman"/>
          <w:b/>
          <w:color w:val="FF0000"/>
          <w:sz w:val="24"/>
          <w:szCs w:val="24"/>
        </w:rPr>
      </w:pPr>
    </w:p>
    <w:p w14:paraId="327B4FF0" w14:textId="3E7F4900" w:rsidR="00436407" w:rsidRPr="006502A2" w:rsidRDefault="00436407" w:rsidP="004D4091">
      <w:pPr>
        <w:pStyle w:val="Bezproreda1"/>
        <w:rPr>
          <w:rFonts w:ascii="Times New Roman" w:hAnsi="Times New Roman" w:cs="Times New Roman"/>
          <w:b/>
          <w:color w:val="FF0000"/>
          <w:sz w:val="24"/>
          <w:szCs w:val="24"/>
        </w:rPr>
      </w:pPr>
    </w:p>
    <w:p w14:paraId="34206330" w14:textId="77777777" w:rsidR="00436407" w:rsidRPr="006502A2" w:rsidRDefault="00436407" w:rsidP="004D4091">
      <w:pPr>
        <w:pStyle w:val="Bezproreda1"/>
        <w:rPr>
          <w:rFonts w:ascii="Times New Roman" w:hAnsi="Times New Roman" w:cs="Times New Roman"/>
          <w:b/>
          <w:color w:val="FF0000"/>
          <w:sz w:val="24"/>
          <w:szCs w:val="24"/>
        </w:rPr>
      </w:pPr>
    </w:p>
    <w:tbl>
      <w:tblPr>
        <w:tblW w:w="9923" w:type="dxa"/>
        <w:tblInd w:w="-289" w:type="dxa"/>
        <w:tblLook w:val="0000" w:firstRow="0" w:lastRow="0" w:firstColumn="0" w:lastColumn="0" w:noHBand="0" w:noVBand="0"/>
      </w:tblPr>
      <w:tblGrid>
        <w:gridCol w:w="3002"/>
        <w:gridCol w:w="6921"/>
      </w:tblGrid>
      <w:tr w:rsidR="006502A2" w:rsidRPr="00E14505" w14:paraId="7F4D4CCE" w14:textId="77777777" w:rsidTr="008F4086">
        <w:trPr>
          <w:trHeight w:val="845"/>
        </w:trPr>
        <w:tc>
          <w:tcPr>
            <w:tcW w:w="3002" w:type="dxa"/>
            <w:tcBorders>
              <w:top w:val="single" w:sz="4" w:space="0" w:color="595959"/>
              <w:left w:val="single" w:sz="4" w:space="0" w:color="595959"/>
              <w:bottom w:val="single" w:sz="4" w:space="0" w:color="595959"/>
              <w:right w:val="single" w:sz="4" w:space="0" w:color="595959"/>
            </w:tcBorders>
            <w:shd w:val="clear" w:color="auto" w:fill="auto"/>
          </w:tcPr>
          <w:p w14:paraId="1CE1BEE4" w14:textId="77777777" w:rsidR="008F4086" w:rsidRPr="00E14505" w:rsidRDefault="008F4086" w:rsidP="004D4091">
            <w:pPr>
              <w:rPr>
                <w:rFonts w:ascii="Times New Roman" w:hAnsi="Times New Roman" w:cs="Times New Roman"/>
                <w:b/>
                <w:bCs/>
                <w:sz w:val="24"/>
                <w:szCs w:val="24"/>
              </w:rPr>
            </w:pPr>
            <w:r w:rsidRPr="00E14505">
              <w:rPr>
                <w:rFonts w:ascii="Times New Roman" w:hAnsi="Times New Roman" w:cs="Times New Roman"/>
                <w:b/>
                <w:bCs/>
                <w:sz w:val="24"/>
                <w:szCs w:val="24"/>
              </w:rPr>
              <w:t>Kurikulumsko područje</w:t>
            </w:r>
          </w:p>
        </w:tc>
        <w:tc>
          <w:tcPr>
            <w:tcW w:w="6921" w:type="dxa"/>
            <w:tcBorders>
              <w:top w:val="single" w:sz="4" w:space="0" w:color="595959"/>
              <w:left w:val="single" w:sz="4" w:space="0" w:color="595959"/>
              <w:bottom w:val="single" w:sz="4" w:space="0" w:color="595959"/>
              <w:right w:val="single" w:sz="4" w:space="0" w:color="595959"/>
            </w:tcBorders>
            <w:shd w:val="clear" w:color="auto" w:fill="9BBB59"/>
          </w:tcPr>
          <w:p w14:paraId="3C34691E" w14:textId="77777777" w:rsidR="008F4086" w:rsidRPr="00E14505" w:rsidRDefault="008F4086"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Međupredmetne teme: Učiti kako učiti</w:t>
            </w:r>
          </w:p>
          <w:p w14:paraId="0A29C3E8" w14:textId="5666BF6A" w:rsidR="008F4086" w:rsidRPr="00E14505" w:rsidRDefault="008F4086" w:rsidP="004D4091">
            <w:pPr>
              <w:suppressAutoHyphens w:val="0"/>
              <w:rPr>
                <w:rFonts w:ascii="Times New Roman" w:hAnsi="Times New Roman" w:cs="Times New Roman"/>
                <w:b/>
                <w:bCs/>
                <w:sz w:val="24"/>
                <w:szCs w:val="24"/>
              </w:rPr>
            </w:pPr>
            <w:r w:rsidRPr="00E14505">
              <w:rPr>
                <w:rFonts w:ascii="Times New Roman" w:hAnsi="Times New Roman" w:cs="Times New Roman"/>
                <w:b/>
                <w:bCs/>
                <w:sz w:val="24"/>
                <w:szCs w:val="24"/>
              </w:rPr>
              <w:t>ČITANJE NE POZNAJE GODINE - PRIČAM TI PRIČU</w:t>
            </w:r>
          </w:p>
        </w:tc>
      </w:tr>
      <w:tr w:rsidR="006502A2" w:rsidRPr="00E14505" w14:paraId="660BC97C" w14:textId="77777777" w:rsidTr="008F4086">
        <w:trPr>
          <w:trHeight w:val="770"/>
        </w:trPr>
        <w:tc>
          <w:tcPr>
            <w:tcW w:w="3002" w:type="dxa"/>
            <w:tcBorders>
              <w:top w:val="single" w:sz="4" w:space="0" w:color="595959"/>
              <w:left w:val="single" w:sz="4" w:space="0" w:color="595959"/>
              <w:bottom w:val="single" w:sz="4" w:space="0" w:color="595959"/>
              <w:right w:val="single" w:sz="4" w:space="0" w:color="595959"/>
            </w:tcBorders>
            <w:shd w:val="clear" w:color="auto" w:fill="auto"/>
          </w:tcPr>
          <w:p w14:paraId="53887D83" w14:textId="77777777" w:rsidR="008F4086" w:rsidRPr="00E14505" w:rsidRDefault="008F4086" w:rsidP="001356A3">
            <w:pPr>
              <w:numPr>
                <w:ilvl w:val="0"/>
                <w:numId w:val="126"/>
              </w:numPr>
              <w:suppressAutoHyphens w:val="0"/>
              <w:spacing w:after="200" w:line="276" w:lineRule="auto"/>
              <w:contextualSpacing/>
              <w:rPr>
                <w:rFonts w:ascii="Times New Roman" w:hAnsi="Times New Roman" w:cs="Times New Roman"/>
                <w:b/>
                <w:bCs/>
                <w:sz w:val="24"/>
                <w:szCs w:val="24"/>
              </w:rPr>
            </w:pPr>
            <w:r w:rsidRPr="00E14505">
              <w:rPr>
                <w:rFonts w:ascii="Times New Roman" w:hAnsi="Times New Roman" w:cs="Times New Roman"/>
                <w:b/>
                <w:bCs/>
                <w:sz w:val="24"/>
                <w:szCs w:val="24"/>
              </w:rPr>
              <w:t>Ciklus (razred)</w:t>
            </w:r>
          </w:p>
        </w:tc>
        <w:tc>
          <w:tcPr>
            <w:tcW w:w="6921" w:type="dxa"/>
            <w:tcBorders>
              <w:top w:val="single" w:sz="4" w:space="0" w:color="595959"/>
              <w:left w:val="single" w:sz="4" w:space="0" w:color="595959"/>
              <w:bottom w:val="single" w:sz="4" w:space="0" w:color="595959"/>
              <w:right w:val="single" w:sz="4" w:space="0" w:color="595959"/>
            </w:tcBorders>
            <w:shd w:val="clear" w:color="auto" w:fill="auto"/>
          </w:tcPr>
          <w:p w14:paraId="645D301E" w14:textId="41101A81" w:rsidR="008F4086" w:rsidRPr="00E14505" w:rsidRDefault="007F525C"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 xml:space="preserve">II. (5. razred) i </w:t>
            </w:r>
            <w:r w:rsidR="00433012" w:rsidRPr="00E14505">
              <w:rPr>
                <w:rFonts w:ascii="Times New Roman" w:hAnsi="Times New Roman" w:cs="Times New Roman"/>
                <w:sz w:val="24"/>
                <w:szCs w:val="24"/>
              </w:rPr>
              <w:t>III. ciklus (6</w:t>
            </w:r>
            <w:r w:rsidR="008F4086" w:rsidRPr="00E14505">
              <w:rPr>
                <w:rFonts w:ascii="Times New Roman" w:hAnsi="Times New Roman" w:cs="Times New Roman"/>
                <w:sz w:val="24"/>
                <w:szCs w:val="24"/>
              </w:rPr>
              <w:t>. razred)</w:t>
            </w:r>
          </w:p>
        </w:tc>
      </w:tr>
      <w:tr w:rsidR="006502A2" w:rsidRPr="00E14505" w14:paraId="74A06824" w14:textId="77777777" w:rsidTr="008F4086">
        <w:trPr>
          <w:trHeight w:val="1121"/>
        </w:trPr>
        <w:tc>
          <w:tcPr>
            <w:tcW w:w="3002" w:type="dxa"/>
            <w:tcBorders>
              <w:top w:val="single" w:sz="4" w:space="0" w:color="595959"/>
              <w:left w:val="single" w:sz="4" w:space="0" w:color="595959"/>
              <w:bottom w:val="single" w:sz="4" w:space="0" w:color="595959"/>
              <w:right w:val="single" w:sz="4" w:space="0" w:color="595959"/>
            </w:tcBorders>
            <w:shd w:val="clear" w:color="auto" w:fill="auto"/>
          </w:tcPr>
          <w:p w14:paraId="6D3D8B09" w14:textId="77777777" w:rsidR="008F4086" w:rsidRPr="00E14505" w:rsidRDefault="008F4086" w:rsidP="001356A3">
            <w:pPr>
              <w:numPr>
                <w:ilvl w:val="0"/>
                <w:numId w:val="126"/>
              </w:numPr>
              <w:suppressAutoHyphens w:val="0"/>
              <w:spacing w:after="200" w:line="276" w:lineRule="auto"/>
              <w:contextualSpacing/>
              <w:rPr>
                <w:rFonts w:ascii="Times New Roman" w:hAnsi="Times New Roman" w:cs="Times New Roman"/>
                <w:b/>
                <w:bCs/>
                <w:sz w:val="24"/>
                <w:szCs w:val="24"/>
              </w:rPr>
            </w:pPr>
            <w:r w:rsidRPr="00E14505">
              <w:rPr>
                <w:rFonts w:ascii="Times New Roman" w:hAnsi="Times New Roman" w:cs="Times New Roman"/>
                <w:b/>
                <w:bCs/>
                <w:sz w:val="24"/>
                <w:szCs w:val="24"/>
              </w:rPr>
              <w:t>Cilj</w:t>
            </w:r>
          </w:p>
        </w:tc>
        <w:tc>
          <w:tcPr>
            <w:tcW w:w="6921" w:type="dxa"/>
            <w:tcBorders>
              <w:top w:val="single" w:sz="4" w:space="0" w:color="595959"/>
              <w:left w:val="single" w:sz="4" w:space="0" w:color="595959"/>
              <w:bottom w:val="single" w:sz="4" w:space="0" w:color="595959"/>
              <w:right w:val="single" w:sz="4" w:space="0" w:color="595959"/>
            </w:tcBorders>
            <w:shd w:val="clear" w:color="auto" w:fill="auto"/>
          </w:tcPr>
          <w:p w14:paraId="7F7CDFBE" w14:textId="488750BD" w:rsidR="008F4086" w:rsidRPr="00E14505" w:rsidRDefault="0039092D" w:rsidP="004D4091">
            <w:pPr>
              <w:suppressAutoHyphens w:val="0"/>
              <w:spacing w:after="200"/>
              <w:rPr>
                <w:rFonts w:ascii="Times New Roman" w:hAnsi="Times New Roman" w:cs="Times New Roman"/>
                <w:sz w:val="24"/>
                <w:szCs w:val="24"/>
              </w:rPr>
            </w:pPr>
            <w:r w:rsidRPr="00E14505">
              <w:rPr>
                <w:rFonts w:ascii="Times New Roman" w:hAnsi="Times New Roman" w:cs="Times New Roman"/>
                <w:sz w:val="24"/>
                <w:szCs w:val="24"/>
              </w:rPr>
              <w:t>Upoznati najmlađe s ljepotom čitanja, svijetom knjiga i bajki, razvijati slušanje, poticati na razgovor te istovremen u najstarijima rasplamsati žar prema knjizi kao suvremenom mediju. Omogućiti razvoj samopouzdanja, javnog govorenja, poštovanja, suradnje</w:t>
            </w:r>
          </w:p>
        </w:tc>
      </w:tr>
      <w:tr w:rsidR="006502A2" w:rsidRPr="00E14505" w14:paraId="14904C28" w14:textId="77777777" w:rsidTr="008F4086">
        <w:trPr>
          <w:trHeight w:val="1121"/>
        </w:trPr>
        <w:tc>
          <w:tcPr>
            <w:tcW w:w="3002" w:type="dxa"/>
            <w:tcBorders>
              <w:top w:val="single" w:sz="4" w:space="0" w:color="595959"/>
              <w:left w:val="single" w:sz="4" w:space="0" w:color="595959"/>
              <w:bottom w:val="single" w:sz="4" w:space="0" w:color="595959"/>
              <w:right w:val="single" w:sz="4" w:space="0" w:color="595959"/>
            </w:tcBorders>
            <w:shd w:val="clear" w:color="auto" w:fill="auto"/>
          </w:tcPr>
          <w:p w14:paraId="48C8317A" w14:textId="77777777" w:rsidR="008F4086" w:rsidRPr="00E14505" w:rsidRDefault="008F4086" w:rsidP="001356A3">
            <w:pPr>
              <w:numPr>
                <w:ilvl w:val="0"/>
                <w:numId w:val="127"/>
              </w:numPr>
              <w:suppressAutoHyphens w:val="0"/>
              <w:spacing w:after="200" w:line="276" w:lineRule="auto"/>
              <w:contextualSpacing/>
              <w:rPr>
                <w:rFonts w:ascii="Times New Roman" w:hAnsi="Times New Roman" w:cs="Times New Roman"/>
                <w:b/>
                <w:bCs/>
                <w:sz w:val="24"/>
                <w:szCs w:val="24"/>
              </w:rPr>
            </w:pPr>
            <w:r w:rsidRPr="00E14505">
              <w:rPr>
                <w:rFonts w:ascii="Times New Roman" w:hAnsi="Times New Roman" w:cs="Times New Roman"/>
                <w:b/>
                <w:bCs/>
                <w:sz w:val="24"/>
                <w:szCs w:val="24"/>
              </w:rPr>
              <w:t>Obrazloženje cilja</w:t>
            </w:r>
          </w:p>
        </w:tc>
        <w:tc>
          <w:tcPr>
            <w:tcW w:w="6921" w:type="dxa"/>
            <w:tcBorders>
              <w:top w:val="single" w:sz="4" w:space="0" w:color="595959"/>
              <w:left w:val="single" w:sz="4" w:space="0" w:color="595959"/>
              <w:bottom w:val="single" w:sz="4" w:space="0" w:color="595959"/>
              <w:right w:val="single" w:sz="4" w:space="0" w:color="595959"/>
            </w:tcBorders>
            <w:shd w:val="clear" w:color="auto" w:fill="auto"/>
          </w:tcPr>
          <w:p w14:paraId="431EEDA9" w14:textId="2AEF8CB4" w:rsidR="008F4086" w:rsidRPr="00E14505" w:rsidRDefault="0039092D" w:rsidP="004D4091">
            <w:pPr>
              <w:rPr>
                <w:rFonts w:ascii="Times New Roman" w:hAnsi="Times New Roman" w:cs="Times New Roman"/>
                <w:sz w:val="24"/>
                <w:szCs w:val="24"/>
              </w:rPr>
            </w:pPr>
            <w:r w:rsidRPr="00E14505">
              <w:rPr>
                <w:rFonts w:ascii="Times New Roman" w:hAnsi="Times New Roman" w:cs="Times New Roman"/>
                <w:sz w:val="24"/>
                <w:szCs w:val="24"/>
              </w:rPr>
              <w:t>Kroz rad u radionici učenici će jednom u dva tjedna prema dogovoru i rasporedu čitati unaprijed dogovorene priče, bajke, pjesme te tako razvijati i poticati ljubav prema čitanju, slušati, poštivati , prihvaćati druge i biti primjer mlađima</w:t>
            </w:r>
          </w:p>
        </w:tc>
      </w:tr>
      <w:tr w:rsidR="006502A2" w:rsidRPr="00E14505" w14:paraId="2BEBC616" w14:textId="77777777" w:rsidTr="008F4086">
        <w:trPr>
          <w:trHeight w:val="1278"/>
        </w:trPr>
        <w:tc>
          <w:tcPr>
            <w:tcW w:w="3002" w:type="dxa"/>
            <w:tcBorders>
              <w:top w:val="single" w:sz="4" w:space="0" w:color="595959"/>
              <w:left w:val="single" w:sz="4" w:space="0" w:color="595959"/>
              <w:bottom w:val="single" w:sz="4" w:space="0" w:color="595959"/>
              <w:right w:val="single" w:sz="4" w:space="0" w:color="595959"/>
            </w:tcBorders>
            <w:shd w:val="clear" w:color="auto" w:fill="auto"/>
          </w:tcPr>
          <w:p w14:paraId="7EC65340" w14:textId="77777777" w:rsidR="008F4086" w:rsidRPr="00E14505" w:rsidRDefault="008F4086" w:rsidP="001356A3">
            <w:pPr>
              <w:numPr>
                <w:ilvl w:val="0"/>
                <w:numId w:val="127"/>
              </w:numPr>
              <w:suppressAutoHyphens w:val="0"/>
              <w:spacing w:after="200" w:line="276" w:lineRule="auto"/>
              <w:contextualSpacing/>
              <w:rPr>
                <w:rFonts w:ascii="Times New Roman" w:hAnsi="Times New Roman" w:cs="Times New Roman"/>
                <w:b/>
                <w:bCs/>
                <w:sz w:val="24"/>
                <w:szCs w:val="24"/>
              </w:rPr>
            </w:pPr>
            <w:r w:rsidRPr="00E14505">
              <w:rPr>
                <w:rFonts w:ascii="Times New Roman" w:hAnsi="Times New Roman" w:cs="Times New Roman"/>
                <w:b/>
                <w:bCs/>
                <w:sz w:val="24"/>
                <w:szCs w:val="24"/>
              </w:rPr>
              <w:t>Očekivani ishodi/postignuća</w:t>
            </w:r>
          </w:p>
        </w:tc>
        <w:tc>
          <w:tcPr>
            <w:tcW w:w="6921" w:type="dxa"/>
            <w:tcBorders>
              <w:top w:val="single" w:sz="4" w:space="0" w:color="595959"/>
              <w:left w:val="single" w:sz="4" w:space="0" w:color="595959"/>
              <w:bottom w:val="single" w:sz="4" w:space="0" w:color="595959"/>
              <w:right w:val="single" w:sz="4" w:space="0" w:color="595959"/>
            </w:tcBorders>
            <w:shd w:val="clear" w:color="auto" w:fill="auto"/>
          </w:tcPr>
          <w:p w14:paraId="773CEFBD" w14:textId="77777777" w:rsidR="0039092D" w:rsidRPr="00E14505" w:rsidRDefault="0039092D"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Prepoznati i imenovati sakralne objekte svoga kraja.</w:t>
            </w:r>
          </w:p>
          <w:p w14:paraId="77C6245C" w14:textId="77777777" w:rsidR="0039092D" w:rsidRPr="00E14505" w:rsidRDefault="0039092D"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Uočiti važnost  i ljepotu čitanja, prepoznati važnost čitanja u svakoj dobi, družiti se, prepoznati pozitivne stavove i reakcije kod sebe i drugih, uočiti važnost činjenja dobra kroz male stvari. Naučiti surađivati. Izraditi zajedničku slikovnicu na kraju projekta.</w:t>
            </w:r>
          </w:p>
          <w:p w14:paraId="3028E527" w14:textId="1DC20A87" w:rsidR="008F4086" w:rsidRPr="00E14505" w:rsidRDefault="0039092D"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Prezentirati rezultate rada po završetku.</w:t>
            </w:r>
          </w:p>
        </w:tc>
      </w:tr>
      <w:tr w:rsidR="006502A2" w:rsidRPr="00E14505" w14:paraId="1AF499A7" w14:textId="77777777" w:rsidTr="008F4086">
        <w:trPr>
          <w:trHeight w:val="560"/>
        </w:trPr>
        <w:tc>
          <w:tcPr>
            <w:tcW w:w="9923" w:type="dxa"/>
            <w:gridSpan w:val="2"/>
            <w:tcBorders>
              <w:top w:val="single" w:sz="4" w:space="0" w:color="595959"/>
              <w:left w:val="single" w:sz="4" w:space="0" w:color="595959"/>
              <w:bottom w:val="single" w:sz="4" w:space="0" w:color="595959"/>
              <w:right w:val="single" w:sz="4" w:space="0" w:color="595959"/>
            </w:tcBorders>
            <w:shd w:val="clear" w:color="auto" w:fill="auto"/>
          </w:tcPr>
          <w:p w14:paraId="0F1B0752" w14:textId="77777777" w:rsidR="008F4086" w:rsidRPr="00E14505" w:rsidRDefault="008F4086" w:rsidP="001356A3">
            <w:pPr>
              <w:numPr>
                <w:ilvl w:val="0"/>
                <w:numId w:val="127"/>
              </w:numPr>
              <w:suppressAutoHyphens w:val="0"/>
              <w:spacing w:after="200" w:line="276" w:lineRule="auto"/>
              <w:contextualSpacing/>
              <w:rPr>
                <w:rFonts w:ascii="Times New Roman" w:hAnsi="Times New Roman" w:cs="Times New Roman"/>
                <w:b/>
                <w:bCs/>
                <w:sz w:val="24"/>
                <w:szCs w:val="24"/>
              </w:rPr>
            </w:pPr>
            <w:r w:rsidRPr="00E14505">
              <w:rPr>
                <w:rFonts w:ascii="Times New Roman" w:hAnsi="Times New Roman" w:cs="Times New Roman"/>
                <w:b/>
                <w:bCs/>
                <w:sz w:val="24"/>
                <w:szCs w:val="24"/>
              </w:rPr>
              <w:t>Način realizacije</w:t>
            </w:r>
          </w:p>
        </w:tc>
      </w:tr>
      <w:tr w:rsidR="006502A2" w:rsidRPr="00E14505" w14:paraId="649DB3F8" w14:textId="77777777" w:rsidTr="008F4086">
        <w:trPr>
          <w:trHeight w:val="837"/>
        </w:trPr>
        <w:tc>
          <w:tcPr>
            <w:tcW w:w="3002" w:type="dxa"/>
            <w:tcBorders>
              <w:top w:val="single" w:sz="4" w:space="0" w:color="595959"/>
              <w:left w:val="single" w:sz="4" w:space="0" w:color="595959"/>
              <w:bottom w:val="single" w:sz="4" w:space="0" w:color="595959"/>
              <w:right w:val="single" w:sz="4" w:space="0" w:color="595959"/>
            </w:tcBorders>
            <w:shd w:val="clear" w:color="auto" w:fill="auto"/>
          </w:tcPr>
          <w:p w14:paraId="34B74C5F" w14:textId="77777777" w:rsidR="008F4086" w:rsidRPr="00E14505" w:rsidRDefault="008F4086" w:rsidP="00A52445">
            <w:pPr>
              <w:numPr>
                <w:ilvl w:val="0"/>
                <w:numId w:val="7"/>
              </w:numPr>
              <w:suppressAutoHyphens w:val="0"/>
              <w:spacing w:after="200" w:line="276" w:lineRule="auto"/>
              <w:contextualSpacing/>
              <w:rPr>
                <w:rFonts w:ascii="Times New Roman" w:hAnsi="Times New Roman" w:cs="Times New Roman"/>
                <w:b/>
                <w:iCs/>
                <w:sz w:val="24"/>
                <w:szCs w:val="24"/>
              </w:rPr>
            </w:pPr>
            <w:r w:rsidRPr="00E14505">
              <w:rPr>
                <w:rFonts w:ascii="Times New Roman" w:hAnsi="Times New Roman" w:cs="Times New Roman"/>
                <w:b/>
                <w:iCs/>
                <w:sz w:val="24"/>
                <w:szCs w:val="24"/>
              </w:rPr>
              <w:t>Oblik</w:t>
            </w:r>
          </w:p>
        </w:tc>
        <w:tc>
          <w:tcPr>
            <w:tcW w:w="6921" w:type="dxa"/>
            <w:tcBorders>
              <w:top w:val="single" w:sz="4" w:space="0" w:color="595959"/>
              <w:left w:val="single" w:sz="4" w:space="0" w:color="595959"/>
              <w:bottom w:val="single" w:sz="4" w:space="0" w:color="595959"/>
              <w:right w:val="single" w:sz="4" w:space="0" w:color="595959"/>
            </w:tcBorders>
            <w:shd w:val="clear" w:color="auto" w:fill="auto"/>
          </w:tcPr>
          <w:p w14:paraId="42849B93" w14:textId="77777777" w:rsidR="0039092D" w:rsidRPr="00E14505" w:rsidRDefault="0039092D"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Posjet školskoj knjižnici i odabir najpoželjnijih priča, izrada plana čitanja, dogovor suradnje (suradnja; razred i razrednik-knjižničar- vrtić/teta</w:t>
            </w:r>
          </w:p>
          <w:p w14:paraId="74512ED1" w14:textId="77777777" w:rsidR="0039092D" w:rsidRPr="00E14505" w:rsidRDefault="0039092D"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Sudjelovanje u dogovorima</w:t>
            </w:r>
          </w:p>
          <w:p w14:paraId="697DEEA6" w14:textId="77777777" w:rsidR="0039092D" w:rsidRPr="00E14505" w:rsidRDefault="0039092D"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Upoznavanje roditelja učenika</w:t>
            </w:r>
          </w:p>
          <w:p w14:paraId="76F9B4E5" w14:textId="1F3957B5" w:rsidR="008F4086" w:rsidRPr="00E14505" w:rsidRDefault="0039092D"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Grupni rad s razredom i djecom vrtića</w:t>
            </w:r>
          </w:p>
        </w:tc>
      </w:tr>
      <w:tr w:rsidR="006502A2" w:rsidRPr="00E14505" w14:paraId="64A21849" w14:textId="77777777" w:rsidTr="008F4086">
        <w:trPr>
          <w:trHeight w:val="837"/>
        </w:trPr>
        <w:tc>
          <w:tcPr>
            <w:tcW w:w="3002" w:type="dxa"/>
            <w:tcBorders>
              <w:top w:val="single" w:sz="4" w:space="0" w:color="595959"/>
              <w:left w:val="single" w:sz="4" w:space="0" w:color="595959"/>
              <w:bottom w:val="single" w:sz="4" w:space="0" w:color="595959"/>
              <w:right w:val="single" w:sz="4" w:space="0" w:color="595959"/>
            </w:tcBorders>
            <w:shd w:val="clear" w:color="auto" w:fill="auto"/>
          </w:tcPr>
          <w:p w14:paraId="110E17D3" w14:textId="77777777" w:rsidR="008F4086" w:rsidRPr="00E14505" w:rsidRDefault="008F4086" w:rsidP="00A52445">
            <w:pPr>
              <w:numPr>
                <w:ilvl w:val="0"/>
                <w:numId w:val="7"/>
              </w:numPr>
              <w:suppressAutoHyphens w:val="0"/>
              <w:spacing w:after="200" w:line="276" w:lineRule="auto"/>
              <w:rPr>
                <w:rFonts w:ascii="Times New Roman" w:eastAsia="Calibri" w:hAnsi="Times New Roman" w:cs="Times New Roman"/>
                <w:b/>
                <w:iCs/>
                <w:sz w:val="24"/>
                <w:szCs w:val="24"/>
              </w:rPr>
            </w:pPr>
            <w:r w:rsidRPr="00E14505">
              <w:rPr>
                <w:rFonts w:ascii="Times New Roman" w:eastAsia="Calibri" w:hAnsi="Times New Roman" w:cs="Times New Roman"/>
                <w:b/>
                <w:iCs/>
                <w:sz w:val="24"/>
                <w:szCs w:val="24"/>
              </w:rPr>
              <w:t>Sudionici</w:t>
            </w:r>
          </w:p>
          <w:p w14:paraId="64B4AE40" w14:textId="77777777" w:rsidR="008F4086" w:rsidRPr="00E14505" w:rsidRDefault="008F4086" w:rsidP="004D4091">
            <w:pPr>
              <w:rPr>
                <w:rFonts w:ascii="Times New Roman" w:hAnsi="Times New Roman" w:cs="Times New Roman"/>
                <w:b/>
                <w:sz w:val="24"/>
                <w:szCs w:val="24"/>
              </w:rPr>
            </w:pPr>
          </w:p>
        </w:tc>
        <w:tc>
          <w:tcPr>
            <w:tcW w:w="6921" w:type="dxa"/>
            <w:tcBorders>
              <w:top w:val="single" w:sz="4" w:space="0" w:color="595959"/>
              <w:left w:val="single" w:sz="4" w:space="0" w:color="595959"/>
              <w:bottom w:val="single" w:sz="4" w:space="0" w:color="595959"/>
              <w:right w:val="single" w:sz="4" w:space="0" w:color="595959"/>
            </w:tcBorders>
            <w:shd w:val="clear" w:color="auto" w:fill="auto"/>
          </w:tcPr>
          <w:p w14:paraId="12410D26" w14:textId="51830176" w:rsidR="008F4086" w:rsidRPr="00E14505" w:rsidRDefault="0039092D"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 xml:space="preserve">Učenici </w:t>
            </w:r>
            <w:r w:rsidR="007F525C" w:rsidRPr="00E14505">
              <w:rPr>
                <w:rFonts w:ascii="Times New Roman" w:hAnsi="Times New Roman" w:cs="Times New Roman"/>
                <w:sz w:val="24"/>
                <w:szCs w:val="24"/>
              </w:rPr>
              <w:t xml:space="preserve">5. i </w:t>
            </w:r>
            <w:r w:rsidR="003F3DC0" w:rsidRPr="00E14505">
              <w:rPr>
                <w:rFonts w:ascii="Times New Roman" w:hAnsi="Times New Roman" w:cs="Times New Roman"/>
                <w:sz w:val="24"/>
                <w:szCs w:val="24"/>
              </w:rPr>
              <w:t>6</w:t>
            </w:r>
            <w:r w:rsidRPr="00E14505">
              <w:rPr>
                <w:rFonts w:ascii="Times New Roman" w:hAnsi="Times New Roman" w:cs="Times New Roman"/>
                <w:sz w:val="24"/>
                <w:szCs w:val="24"/>
              </w:rPr>
              <w:t>. razreda i vjeroučiteljica –razrednica, knjižničarke, tete i polaznici Dječjeg vrtića Snješko</w:t>
            </w:r>
          </w:p>
        </w:tc>
      </w:tr>
      <w:tr w:rsidR="006502A2" w:rsidRPr="00E14505" w14:paraId="00EFFF39" w14:textId="77777777" w:rsidTr="008F4086">
        <w:trPr>
          <w:trHeight w:val="847"/>
        </w:trPr>
        <w:tc>
          <w:tcPr>
            <w:tcW w:w="3002" w:type="dxa"/>
            <w:tcBorders>
              <w:top w:val="single" w:sz="4" w:space="0" w:color="595959"/>
              <w:left w:val="single" w:sz="4" w:space="0" w:color="595959"/>
              <w:bottom w:val="single" w:sz="4" w:space="0" w:color="595959"/>
              <w:right w:val="single" w:sz="4" w:space="0" w:color="595959"/>
            </w:tcBorders>
            <w:shd w:val="clear" w:color="auto" w:fill="auto"/>
          </w:tcPr>
          <w:p w14:paraId="398AA32E" w14:textId="77777777" w:rsidR="008F4086" w:rsidRPr="00E14505" w:rsidRDefault="008F4086" w:rsidP="00A52445">
            <w:pPr>
              <w:numPr>
                <w:ilvl w:val="0"/>
                <w:numId w:val="7"/>
              </w:numPr>
              <w:suppressAutoHyphens w:val="0"/>
              <w:spacing w:after="200" w:line="276" w:lineRule="auto"/>
              <w:contextualSpacing/>
              <w:rPr>
                <w:rFonts w:ascii="Times New Roman" w:hAnsi="Times New Roman" w:cs="Times New Roman"/>
                <w:b/>
                <w:iCs/>
                <w:sz w:val="24"/>
                <w:szCs w:val="24"/>
              </w:rPr>
            </w:pPr>
            <w:r w:rsidRPr="00E14505">
              <w:rPr>
                <w:rFonts w:ascii="Times New Roman" w:hAnsi="Times New Roman" w:cs="Times New Roman"/>
                <w:b/>
                <w:iCs/>
                <w:sz w:val="24"/>
                <w:szCs w:val="24"/>
              </w:rPr>
              <w:lastRenderedPageBreak/>
              <w:t>Način učenja</w:t>
            </w:r>
          </w:p>
        </w:tc>
        <w:tc>
          <w:tcPr>
            <w:tcW w:w="6921" w:type="dxa"/>
            <w:tcBorders>
              <w:top w:val="single" w:sz="4" w:space="0" w:color="595959"/>
              <w:left w:val="single" w:sz="4" w:space="0" w:color="595959"/>
              <w:bottom w:val="single" w:sz="4" w:space="0" w:color="595959"/>
              <w:right w:val="single" w:sz="4" w:space="0" w:color="595959"/>
            </w:tcBorders>
            <w:shd w:val="clear" w:color="auto" w:fill="auto"/>
          </w:tcPr>
          <w:p w14:paraId="16A2DC74" w14:textId="50773284" w:rsidR="008F4086" w:rsidRPr="00E14505" w:rsidRDefault="0039092D" w:rsidP="004D4091">
            <w:pPr>
              <w:rPr>
                <w:rFonts w:ascii="Times New Roman" w:hAnsi="Times New Roman" w:cs="Times New Roman"/>
                <w:sz w:val="24"/>
                <w:szCs w:val="24"/>
              </w:rPr>
            </w:pPr>
            <w:r w:rsidRPr="00E14505">
              <w:rPr>
                <w:rFonts w:ascii="Times New Roman" w:hAnsi="Times New Roman" w:cs="Times New Roman"/>
                <w:sz w:val="24"/>
                <w:szCs w:val="24"/>
              </w:rPr>
              <w:t>Sudjeluju u  izrada, odabiru i dogovaraju termine te redoslijed  rada. Surađuju sa školskom knjižničarkom i prema afinitetima odabiru knjige, planiraju sadržaje,pripremaju se, čitaju, postavljaju pitanja, iznose zapažanja i domove, sudjeluju u izradi slikovnice i plakata</w:t>
            </w:r>
          </w:p>
        </w:tc>
      </w:tr>
      <w:tr w:rsidR="006502A2" w:rsidRPr="00E14505" w14:paraId="2FD0B8B3" w14:textId="77777777" w:rsidTr="008F4086">
        <w:trPr>
          <w:trHeight w:val="831"/>
        </w:trPr>
        <w:tc>
          <w:tcPr>
            <w:tcW w:w="3002" w:type="dxa"/>
            <w:tcBorders>
              <w:top w:val="single" w:sz="4" w:space="0" w:color="595959"/>
              <w:left w:val="single" w:sz="4" w:space="0" w:color="595959"/>
              <w:bottom w:val="single" w:sz="4" w:space="0" w:color="595959"/>
              <w:right w:val="single" w:sz="4" w:space="0" w:color="595959"/>
            </w:tcBorders>
            <w:shd w:val="clear" w:color="auto" w:fill="auto"/>
          </w:tcPr>
          <w:p w14:paraId="121EE036" w14:textId="77777777" w:rsidR="008F4086" w:rsidRPr="00E14505" w:rsidRDefault="008F4086" w:rsidP="00A52445">
            <w:pPr>
              <w:numPr>
                <w:ilvl w:val="0"/>
                <w:numId w:val="7"/>
              </w:numPr>
              <w:suppressAutoHyphens w:val="0"/>
              <w:spacing w:after="200" w:line="276" w:lineRule="auto"/>
              <w:contextualSpacing/>
              <w:rPr>
                <w:rFonts w:ascii="Times New Roman" w:hAnsi="Times New Roman" w:cs="Times New Roman"/>
                <w:b/>
                <w:iCs/>
                <w:sz w:val="24"/>
                <w:szCs w:val="24"/>
              </w:rPr>
            </w:pPr>
            <w:r w:rsidRPr="00E14505">
              <w:rPr>
                <w:rFonts w:ascii="Times New Roman" w:hAnsi="Times New Roman" w:cs="Times New Roman"/>
                <w:b/>
                <w:iCs/>
                <w:sz w:val="24"/>
                <w:szCs w:val="24"/>
              </w:rPr>
              <w:t>Metode podučavanja</w:t>
            </w:r>
          </w:p>
        </w:tc>
        <w:tc>
          <w:tcPr>
            <w:tcW w:w="6921" w:type="dxa"/>
            <w:tcBorders>
              <w:top w:val="single" w:sz="4" w:space="0" w:color="595959"/>
              <w:left w:val="single" w:sz="4" w:space="0" w:color="595959"/>
              <w:bottom w:val="single" w:sz="4" w:space="0" w:color="595959"/>
              <w:right w:val="single" w:sz="4" w:space="0" w:color="595959"/>
            </w:tcBorders>
            <w:shd w:val="clear" w:color="auto" w:fill="auto"/>
          </w:tcPr>
          <w:p w14:paraId="458C3B6E" w14:textId="6084126C" w:rsidR="008F4086" w:rsidRPr="00E14505" w:rsidRDefault="0039092D" w:rsidP="004D4091">
            <w:pPr>
              <w:rPr>
                <w:rFonts w:ascii="Times New Roman" w:hAnsi="Times New Roman" w:cs="Times New Roman"/>
                <w:sz w:val="24"/>
                <w:szCs w:val="24"/>
              </w:rPr>
            </w:pPr>
            <w:r w:rsidRPr="00E14505">
              <w:rPr>
                <w:rFonts w:ascii="Times New Roman" w:hAnsi="Times New Roman" w:cs="Times New Roman"/>
                <w:sz w:val="24"/>
                <w:szCs w:val="24"/>
              </w:rPr>
              <w:t>Sudjeluju u svakom koraku razrade i provedbe projekta, kao i sa  svim sudionicima projekta</w:t>
            </w:r>
          </w:p>
        </w:tc>
      </w:tr>
      <w:tr w:rsidR="006502A2" w:rsidRPr="00E14505" w14:paraId="24306DFD" w14:textId="77777777" w:rsidTr="00F17832">
        <w:trPr>
          <w:trHeight w:val="843"/>
        </w:trPr>
        <w:tc>
          <w:tcPr>
            <w:tcW w:w="3002" w:type="dxa"/>
            <w:tcBorders>
              <w:top w:val="single" w:sz="4" w:space="0" w:color="595959"/>
              <w:left w:val="single" w:sz="4" w:space="0" w:color="595959"/>
              <w:bottom w:val="single" w:sz="4" w:space="0" w:color="595959"/>
              <w:right w:val="single" w:sz="4" w:space="0" w:color="595959"/>
            </w:tcBorders>
            <w:shd w:val="clear" w:color="auto" w:fill="auto"/>
          </w:tcPr>
          <w:p w14:paraId="754A82FD" w14:textId="77777777" w:rsidR="0039092D" w:rsidRPr="00E14505" w:rsidRDefault="0039092D" w:rsidP="00A52445">
            <w:pPr>
              <w:numPr>
                <w:ilvl w:val="0"/>
                <w:numId w:val="7"/>
              </w:numPr>
              <w:suppressAutoHyphens w:val="0"/>
              <w:spacing w:after="200" w:line="276" w:lineRule="auto"/>
              <w:contextualSpacing/>
              <w:rPr>
                <w:rFonts w:ascii="Times New Roman" w:hAnsi="Times New Roman" w:cs="Times New Roman"/>
                <w:b/>
                <w:iCs/>
                <w:sz w:val="24"/>
                <w:szCs w:val="24"/>
              </w:rPr>
            </w:pPr>
            <w:r w:rsidRPr="00E14505">
              <w:rPr>
                <w:rFonts w:ascii="Times New Roman" w:hAnsi="Times New Roman" w:cs="Times New Roman"/>
                <w:b/>
                <w:iCs/>
                <w:sz w:val="24"/>
                <w:szCs w:val="24"/>
              </w:rPr>
              <w:t>Trajanje izvedbe</w:t>
            </w:r>
          </w:p>
        </w:tc>
        <w:tc>
          <w:tcPr>
            <w:tcW w:w="6921"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6902D8E" w14:textId="425E754B" w:rsidR="0039092D" w:rsidRPr="00E14505" w:rsidRDefault="0039092D"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 xml:space="preserve">Rujan </w:t>
            </w:r>
            <w:r w:rsidR="00C361A6" w:rsidRPr="00E14505">
              <w:rPr>
                <w:rFonts w:ascii="Times New Roman" w:hAnsi="Times New Roman" w:cs="Times New Roman"/>
                <w:sz w:val="24"/>
                <w:szCs w:val="24"/>
              </w:rPr>
              <w:t>2025</w:t>
            </w:r>
            <w:r w:rsidR="00337DE4" w:rsidRPr="00E14505">
              <w:rPr>
                <w:rFonts w:ascii="Times New Roman" w:hAnsi="Times New Roman" w:cs="Times New Roman"/>
                <w:sz w:val="24"/>
                <w:szCs w:val="24"/>
              </w:rPr>
              <w:t>.</w:t>
            </w:r>
            <w:r w:rsidRPr="00E14505">
              <w:rPr>
                <w:rFonts w:ascii="Times New Roman" w:hAnsi="Times New Roman" w:cs="Times New Roman"/>
                <w:sz w:val="24"/>
                <w:szCs w:val="24"/>
              </w:rPr>
              <w:t xml:space="preserve">-  lipanj </w:t>
            </w:r>
            <w:r w:rsidR="00C361A6" w:rsidRPr="00E14505">
              <w:rPr>
                <w:rFonts w:ascii="Times New Roman" w:hAnsi="Times New Roman" w:cs="Times New Roman"/>
                <w:sz w:val="24"/>
                <w:szCs w:val="24"/>
              </w:rPr>
              <w:t>2026</w:t>
            </w:r>
            <w:r w:rsidR="00337DE4" w:rsidRPr="00E14505">
              <w:rPr>
                <w:rFonts w:ascii="Times New Roman" w:hAnsi="Times New Roman" w:cs="Times New Roman"/>
                <w:sz w:val="24"/>
                <w:szCs w:val="24"/>
              </w:rPr>
              <w:t>.</w:t>
            </w:r>
            <w:r w:rsidRPr="00E14505">
              <w:rPr>
                <w:rFonts w:ascii="Times New Roman" w:hAnsi="Times New Roman" w:cs="Times New Roman"/>
                <w:sz w:val="24"/>
                <w:szCs w:val="24"/>
              </w:rPr>
              <w:t>g.</w:t>
            </w:r>
          </w:p>
        </w:tc>
      </w:tr>
      <w:tr w:rsidR="006502A2" w:rsidRPr="00E14505" w14:paraId="4B1FC625" w14:textId="77777777" w:rsidTr="008F4086">
        <w:trPr>
          <w:trHeight w:val="802"/>
        </w:trPr>
        <w:tc>
          <w:tcPr>
            <w:tcW w:w="3002" w:type="dxa"/>
            <w:tcBorders>
              <w:top w:val="single" w:sz="4" w:space="0" w:color="595959"/>
              <w:left w:val="single" w:sz="4" w:space="0" w:color="595959"/>
              <w:bottom w:val="single" w:sz="4" w:space="0" w:color="595959"/>
              <w:right w:val="single" w:sz="4" w:space="0" w:color="595959"/>
            </w:tcBorders>
            <w:shd w:val="clear" w:color="auto" w:fill="auto"/>
          </w:tcPr>
          <w:p w14:paraId="70F84EBC" w14:textId="77777777" w:rsidR="008F4086" w:rsidRPr="00E14505" w:rsidRDefault="008F4086" w:rsidP="001356A3">
            <w:pPr>
              <w:numPr>
                <w:ilvl w:val="0"/>
                <w:numId w:val="127"/>
              </w:numPr>
              <w:suppressAutoHyphens w:val="0"/>
              <w:spacing w:after="200" w:line="276" w:lineRule="auto"/>
              <w:contextualSpacing/>
              <w:rPr>
                <w:rFonts w:ascii="Times New Roman" w:hAnsi="Times New Roman" w:cs="Times New Roman"/>
                <w:b/>
                <w:bCs/>
                <w:sz w:val="24"/>
                <w:szCs w:val="24"/>
              </w:rPr>
            </w:pPr>
            <w:r w:rsidRPr="00E14505">
              <w:rPr>
                <w:rFonts w:ascii="Times New Roman" w:hAnsi="Times New Roman" w:cs="Times New Roman"/>
                <w:b/>
                <w:bCs/>
                <w:sz w:val="24"/>
                <w:szCs w:val="24"/>
              </w:rPr>
              <w:t>Potrebni resursi</w:t>
            </w:r>
          </w:p>
        </w:tc>
        <w:tc>
          <w:tcPr>
            <w:tcW w:w="6921" w:type="dxa"/>
            <w:tcBorders>
              <w:top w:val="single" w:sz="4" w:space="0" w:color="595959"/>
              <w:left w:val="single" w:sz="4" w:space="0" w:color="595959"/>
              <w:bottom w:val="single" w:sz="4" w:space="0" w:color="595959"/>
              <w:right w:val="single" w:sz="4" w:space="0" w:color="595959"/>
            </w:tcBorders>
            <w:shd w:val="clear" w:color="auto" w:fill="auto"/>
          </w:tcPr>
          <w:p w14:paraId="00F17B9C" w14:textId="54E1CB6F" w:rsidR="008F4086" w:rsidRPr="00E14505" w:rsidRDefault="0039092D"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Papiri, bojice, knjige, kompjuter, hamer papiri</w:t>
            </w:r>
          </w:p>
        </w:tc>
      </w:tr>
      <w:tr w:rsidR="006502A2" w:rsidRPr="00E14505" w14:paraId="44380FAB" w14:textId="77777777" w:rsidTr="008F4086">
        <w:trPr>
          <w:trHeight w:val="976"/>
        </w:trPr>
        <w:tc>
          <w:tcPr>
            <w:tcW w:w="3002" w:type="dxa"/>
            <w:tcBorders>
              <w:top w:val="single" w:sz="4" w:space="0" w:color="595959"/>
              <w:left w:val="single" w:sz="4" w:space="0" w:color="595959"/>
              <w:bottom w:val="single" w:sz="4" w:space="0" w:color="595959"/>
              <w:right w:val="single" w:sz="4" w:space="0" w:color="595959"/>
            </w:tcBorders>
            <w:shd w:val="clear" w:color="auto" w:fill="auto"/>
          </w:tcPr>
          <w:p w14:paraId="1D01554F" w14:textId="77777777" w:rsidR="008F4086" w:rsidRPr="00E14505" w:rsidRDefault="008F4086" w:rsidP="001356A3">
            <w:pPr>
              <w:numPr>
                <w:ilvl w:val="0"/>
                <w:numId w:val="127"/>
              </w:numPr>
              <w:suppressAutoHyphens w:val="0"/>
              <w:spacing w:after="200" w:line="276" w:lineRule="auto"/>
              <w:contextualSpacing/>
              <w:rPr>
                <w:rFonts w:ascii="Times New Roman" w:hAnsi="Times New Roman" w:cs="Times New Roman"/>
                <w:b/>
                <w:bCs/>
                <w:sz w:val="24"/>
                <w:szCs w:val="24"/>
              </w:rPr>
            </w:pPr>
            <w:r w:rsidRPr="00E14505">
              <w:rPr>
                <w:rFonts w:ascii="Times New Roman" w:hAnsi="Times New Roman" w:cs="Times New Roman"/>
                <w:b/>
                <w:bCs/>
                <w:sz w:val="24"/>
                <w:szCs w:val="24"/>
              </w:rPr>
              <w:t>Moguće teškoće</w:t>
            </w:r>
          </w:p>
        </w:tc>
        <w:tc>
          <w:tcPr>
            <w:tcW w:w="6921" w:type="dxa"/>
            <w:tcBorders>
              <w:top w:val="single" w:sz="4" w:space="0" w:color="595959"/>
              <w:left w:val="single" w:sz="4" w:space="0" w:color="595959"/>
              <w:bottom w:val="single" w:sz="4" w:space="0" w:color="595959"/>
              <w:right w:val="single" w:sz="4" w:space="0" w:color="595959"/>
            </w:tcBorders>
            <w:shd w:val="clear" w:color="auto" w:fill="auto"/>
          </w:tcPr>
          <w:p w14:paraId="57326ACD" w14:textId="727766BC" w:rsidR="008F4086" w:rsidRPr="00E14505" w:rsidRDefault="008F4086" w:rsidP="004D4091">
            <w:pPr>
              <w:suppressAutoHyphens w:val="0"/>
              <w:rPr>
                <w:rFonts w:ascii="Times New Roman" w:hAnsi="Times New Roman" w:cs="Times New Roman"/>
                <w:sz w:val="24"/>
                <w:szCs w:val="24"/>
              </w:rPr>
            </w:pPr>
          </w:p>
        </w:tc>
      </w:tr>
      <w:tr w:rsidR="006502A2" w:rsidRPr="00E14505" w14:paraId="49CD4EDE" w14:textId="77777777" w:rsidTr="008F4086">
        <w:trPr>
          <w:trHeight w:val="1453"/>
        </w:trPr>
        <w:tc>
          <w:tcPr>
            <w:tcW w:w="3002" w:type="dxa"/>
            <w:tcBorders>
              <w:top w:val="single" w:sz="4" w:space="0" w:color="595959"/>
              <w:left w:val="single" w:sz="4" w:space="0" w:color="595959"/>
              <w:bottom w:val="single" w:sz="4" w:space="0" w:color="595959"/>
              <w:right w:val="single" w:sz="4" w:space="0" w:color="595959"/>
            </w:tcBorders>
            <w:shd w:val="clear" w:color="auto" w:fill="auto"/>
          </w:tcPr>
          <w:p w14:paraId="35BDDAC1" w14:textId="77777777" w:rsidR="008F4086" w:rsidRPr="00E14505" w:rsidRDefault="008F4086" w:rsidP="00A52445">
            <w:pPr>
              <w:numPr>
                <w:ilvl w:val="0"/>
                <w:numId w:val="7"/>
              </w:numPr>
              <w:suppressAutoHyphens w:val="0"/>
              <w:spacing w:after="200" w:line="276" w:lineRule="auto"/>
              <w:contextualSpacing/>
              <w:rPr>
                <w:rFonts w:ascii="Times New Roman" w:hAnsi="Times New Roman" w:cs="Times New Roman"/>
                <w:b/>
                <w:bCs/>
                <w:sz w:val="24"/>
                <w:szCs w:val="24"/>
              </w:rPr>
            </w:pPr>
            <w:r w:rsidRPr="00E14505">
              <w:rPr>
                <w:rFonts w:ascii="Times New Roman" w:hAnsi="Times New Roman" w:cs="Times New Roman"/>
                <w:b/>
                <w:bCs/>
                <w:sz w:val="24"/>
                <w:szCs w:val="24"/>
              </w:rPr>
              <w:t>Način praćenja i provjere ishoda/postignuća</w:t>
            </w:r>
          </w:p>
        </w:tc>
        <w:tc>
          <w:tcPr>
            <w:tcW w:w="6921" w:type="dxa"/>
            <w:tcBorders>
              <w:top w:val="single" w:sz="4" w:space="0" w:color="595959"/>
              <w:left w:val="single" w:sz="4" w:space="0" w:color="595959"/>
              <w:bottom w:val="single" w:sz="4" w:space="0" w:color="595959"/>
              <w:right w:val="single" w:sz="4" w:space="0" w:color="595959"/>
            </w:tcBorders>
            <w:shd w:val="clear" w:color="auto" w:fill="auto"/>
          </w:tcPr>
          <w:p w14:paraId="7954EB21" w14:textId="7860137C" w:rsidR="008F4086" w:rsidRPr="00E14505" w:rsidRDefault="0039092D" w:rsidP="004D4091">
            <w:pPr>
              <w:rPr>
                <w:rFonts w:ascii="Times New Roman" w:hAnsi="Times New Roman" w:cs="Times New Roman"/>
                <w:sz w:val="24"/>
                <w:szCs w:val="24"/>
              </w:rPr>
            </w:pPr>
            <w:r w:rsidRPr="00E14505">
              <w:rPr>
                <w:rFonts w:ascii="Times New Roman" w:hAnsi="Times New Roman" w:cs="Times New Roman"/>
                <w:sz w:val="24"/>
                <w:szCs w:val="24"/>
              </w:rPr>
              <w:t>Rezultati rada, pisani trag</w:t>
            </w:r>
          </w:p>
        </w:tc>
      </w:tr>
      <w:tr w:rsidR="006502A2" w:rsidRPr="00E14505" w14:paraId="7FC36345" w14:textId="77777777" w:rsidTr="008F4086">
        <w:trPr>
          <w:trHeight w:val="969"/>
        </w:trPr>
        <w:tc>
          <w:tcPr>
            <w:tcW w:w="3002" w:type="dxa"/>
            <w:tcBorders>
              <w:top w:val="single" w:sz="4" w:space="0" w:color="595959"/>
              <w:left w:val="single" w:sz="4" w:space="0" w:color="595959"/>
              <w:bottom w:val="single" w:sz="4" w:space="0" w:color="595959"/>
              <w:right w:val="single" w:sz="4" w:space="0" w:color="595959"/>
            </w:tcBorders>
            <w:shd w:val="clear" w:color="auto" w:fill="auto"/>
          </w:tcPr>
          <w:p w14:paraId="64577A7B" w14:textId="77777777" w:rsidR="008F4086" w:rsidRPr="00E14505" w:rsidRDefault="008F4086" w:rsidP="001356A3">
            <w:pPr>
              <w:numPr>
                <w:ilvl w:val="0"/>
                <w:numId w:val="127"/>
              </w:numPr>
              <w:suppressAutoHyphens w:val="0"/>
              <w:spacing w:after="200" w:line="276" w:lineRule="auto"/>
              <w:contextualSpacing/>
              <w:rPr>
                <w:rFonts w:ascii="Times New Roman" w:hAnsi="Times New Roman" w:cs="Times New Roman"/>
                <w:b/>
                <w:bCs/>
                <w:sz w:val="24"/>
                <w:szCs w:val="24"/>
              </w:rPr>
            </w:pPr>
            <w:r w:rsidRPr="00E14505">
              <w:rPr>
                <w:rFonts w:ascii="Times New Roman" w:hAnsi="Times New Roman" w:cs="Times New Roman"/>
                <w:b/>
                <w:bCs/>
                <w:sz w:val="24"/>
                <w:szCs w:val="24"/>
              </w:rPr>
              <w:t>Odgovorne osobe</w:t>
            </w:r>
          </w:p>
        </w:tc>
        <w:tc>
          <w:tcPr>
            <w:tcW w:w="6921" w:type="dxa"/>
            <w:tcBorders>
              <w:top w:val="single" w:sz="4" w:space="0" w:color="595959"/>
              <w:left w:val="single" w:sz="4" w:space="0" w:color="595959"/>
              <w:bottom w:val="single" w:sz="4" w:space="0" w:color="595959"/>
              <w:right w:val="single" w:sz="4" w:space="0" w:color="595959"/>
            </w:tcBorders>
            <w:shd w:val="clear" w:color="auto" w:fill="auto"/>
          </w:tcPr>
          <w:p w14:paraId="28D03DF2" w14:textId="77777777" w:rsidR="0039092D" w:rsidRPr="00E14505" w:rsidRDefault="0039092D"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Helena Skender, ravnateljica Dječjeg vrtića Snješko i odgajateljice</w:t>
            </w:r>
          </w:p>
          <w:p w14:paraId="57E5457A" w14:textId="77777777" w:rsidR="0039092D" w:rsidRPr="00E14505" w:rsidRDefault="0039092D"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Monika Bajt Stepić, pedagoginja</w:t>
            </w:r>
          </w:p>
          <w:p w14:paraId="11A74DFD" w14:textId="2211E963" w:rsidR="0039092D" w:rsidRPr="00E14505" w:rsidRDefault="0039092D"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Žaklina Majetić Mufić, školska knjižničarka</w:t>
            </w:r>
          </w:p>
          <w:p w14:paraId="243341C6" w14:textId="59EE4482" w:rsidR="003F3DC0" w:rsidRPr="00E14505" w:rsidRDefault="003F3DC0"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Mihaela Cuculić Juranić, školska knjižničarka</w:t>
            </w:r>
          </w:p>
          <w:p w14:paraId="0B02A6BD" w14:textId="24CAB785" w:rsidR="007F525C" w:rsidRPr="00E14505" w:rsidRDefault="0039092D" w:rsidP="004D4091">
            <w:pPr>
              <w:suppressAutoHyphens w:val="0"/>
              <w:rPr>
                <w:rFonts w:ascii="Times New Roman" w:hAnsi="Times New Roman" w:cs="Times New Roman"/>
                <w:sz w:val="24"/>
                <w:szCs w:val="24"/>
              </w:rPr>
            </w:pPr>
            <w:r w:rsidRPr="00E14505">
              <w:rPr>
                <w:rFonts w:ascii="Times New Roman" w:hAnsi="Times New Roman" w:cs="Times New Roman"/>
                <w:sz w:val="24"/>
                <w:szCs w:val="24"/>
              </w:rPr>
              <w:t>Ana</w:t>
            </w:r>
            <w:r w:rsidR="00F52E90">
              <w:rPr>
                <w:rFonts w:ascii="Times New Roman" w:hAnsi="Times New Roman" w:cs="Times New Roman"/>
                <w:sz w:val="24"/>
                <w:szCs w:val="24"/>
              </w:rPr>
              <w:t xml:space="preserve"> Majnarić Radošević</w:t>
            </w:r>
          </w:p>
        </w:tc>
      </w:tr>
    </w:tbl>
    <w:p w14:paraId="2CF67D32" w14:textId="0ACFCF17" w:rsidR="00944544" w:rsidRPr="006502A2" w:rsidRDefault="00944544" w:rsidP="004D4091">
      <w:pPr>
        <w:pStyle w:val="Bezproreda1"/>
        <w:rPr>
          <w:rFonts w:ascii="Times New Roman" w:hAnsi="Times New Roman" w:cs="Times New Roman"/>
          <w:b/>
          <w:color w:val="FF0000"/>
          <w:sz w:val="24"/>
          <w:szCs w:val="24"/>
        </w:rPr>
      </w:pPr>
    </w:p>
    <w:p w14:paraId="61486D8C" w14:textId="77777777" w:rsidR="004D1D0E" w:rsidRPr="006502A2" w:rsidRDefault="004D1D0E" w:rsidP="004D4091">
      <w:pPr>
        <w:pStyle w:val="Bezproreda1"/>
        <w:rPr>
          <w:rFonts w:ascii="Times New Roman" w:hAnsi="Times New Roman" w:cs="Times New Roman"/>
          <w:b/>
          <w:color w:val="FF0000"/>
          <w:sz w:val="24"/>
          <w:szCs w:val="24"/>
        </w:rPr>
      </w:pPr>
    </w:p>
    <w:p w14:paraId="05961DDA" w14:textId="6DB03B1C" w:rsidR="00D33BC6" w:rsidRPr="006502A2" w:rsidRDefault="00D33BC6" w:rsidP="004D4091">
      <w:pPr>
        <w:pStyle w:val="Bezproreda1"/>
        <w:rPr>
          <w:rFonts w:ascii="Times New Roman" w:hAnsi="Times New Roman" w:cs="Times New Roman"/>
          <w:b/>
          <w:color w:val="FF0000"/>
          <w:sz w:val="24"/>
          <w:szCs w:val="24"/>
        </w:rPr>
      </w:pPr>
    </w:p>
    <w:tbl>
      <w:tblPr>
        <w:tblW w:w="9923" w:type="dxa"/>
        <w:tblInd w:w="-289" w:type="dxa"/>
        <w:tblLook w:val="0000" w:firstRow="0" w:lastRow="0" w:firstColumn="0" w:lastColumn="0" w:noHBand="0" w:noVBand="0"/>
      </w:tblPr>
      <w:tblGrid>
        <w:gridCol w:w="2947"/>
        <w:gridCol w:w="6976"/>
      </w:tblGrid>
      <w:tr w:rsidR="006502A2" w:rsidRPr="008F75A2" w14:paraId="2CC454A9" w14:textId="77777777" w:rsidTr="004D1D0E">
        <w:trPr>
          <w:trHeight w:val="992"/>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5F2D6CB7" w14:textId="77777777" w:rsidR="004D1D0E" w:rsidRPr="008F75A2" w:rsidRDefault="004D1D0E" w:rsidP="004D4091">
            <w:pPr>
              <w:rPr>
                <w:rFonts w:ascii="Times New Roman" w:eastAsia="Calibri" w:hAnsi="Times New Roman" w:cs="Times New Roman"/>
                <w:b/>
                <w:bCs/>
                <w:sz w:val="24"/>
                <w:szCs w:val="24"/>
              </w:rPr>
            </w:pPr>
            <w:r w:rsidRPr="008F75A2">
              <w:rPr>
                <w:rFonts w:ascii="Times New Roman" w:eastAsia="Calibri" w:hAnsi="Times New Roman" w:cs="Times New Roman"/>
                <w:b/>
                <w:bCs/>
                <w:sz w:val="24"/>
                <w:szCs w:val="24"/>
              </w:rPr>
              <w:t>Kurikulumsko područje</w:t>
            </w:r>
          </w:p>
        </w:tc>
        <w:tc>
          <w:tcPr>
            <w:tcW w:w="6976" w:type="dxa"/>
            <w:tcBorders>
              <w:top w:val="single" w:sz="4" w:space="0" w:color="595959"/>
              <w:left w:val="single" w:sz="4" w:space="0" w:color="595959"/>
              <w:bottom w:val="single" w:sz="4" w:space="0" w:color="595959"/>
              <w:right w:val="single" w:sz="4" w:space="0" w:color="595959"/>
            </w:tcBorders>
            <w:shd w:val="clear" w:color="auto" w:fill="9BBB59"/>
          </w:tcPr>
          <w:p w14:paraId="6CB08B75" w14:textId="77777777" w:rsidR="004D1D0E" w:rsidRPr="008F75A2" w:rsidRDefault="004D1D0E" w:rsidP="004D4091">
            <w:pPr>
              <w:rPr>
                <w:rFonts w:ascii="Times New Roman" w:hAnsi="Times New Roman" w:cs="Times New Roman"/>
                <w:sz w:val="24"/>
                <w:szCs w:val="24"/>
              </w:rPr>
            </w:pPr>
            <w:r w:rsidRPr="008F75A2">
              <w:rPr>
                <w:rFonts w:ascii="Times New Roman" w:hAnsi="Times New Roman" w:cs="Times New Roman"/>
                <w:sz w:val="24"/>
                <w:szCs w:val="24"/>
              </w:rPr>
              <w:t>Međupredmetna tema: Učiti kako učiti</w:t>
            </w:r>
          </w:p>
          <w:p w14:paraId="4BE305AF" w14:textId="13EFF803" w:rsidR="004D1D0E" w:rsidRPr="008F75A2" w:rsidRDefault="007F525C" w:rsidP="008F75A2">
            <w:pPr>
              <w:rPr>
                <w:rFonts w:ascii="Times New Roman" w:hAnsi="Times New Roman" w:cs="Times New Roman"/>
                <w:b/>
                <w:sz w:val="24"/>
                <w:szCs w:val="24"/>
              </w:rPr>
            </w:pPr>
            <w:r w:rsidRPr="008F75A2">
              <w:rPr>
                <w:rFonts w:ascii="Times New Roman" w:hAnsi="Times New Roman" w:cs="Times New Roman"/>
                <w:b/>
                <w:sz w:val="24"/>
                <w:szCs w:val="24"/>
              </w:rPr>
              <w:t xml:space="preserve">TERENSKA NASTAVA </w:t>
            </w:r>
            <w:r w:rsidR="008F75A2">
              <w:rPr>
                <w:rFonts w:ascii="Times New Roman" w:hAnsi="Times New Roman" w:cs="Times New Roman"/>
                <w:b/>
                <w:sz w:val="24"/>
                <w:szCs w:val="24"/>
              </w:rPr>
              <w:t xml:space="preserve">LIKA </w:t>
            </w:r>
            <w:r w:rsidR="008F75A2">
              <w:rPr>
                <w:rFonts w:ascii="Times New Roman" w:hAnsi="Times New Roman" w:cs="Times New Roman"/>
                <w:b/>
                <w:sz w:val="24"/>
                <w:szCs w:val="24"/>
              </w:rPr>
              <w:br/>
            </w:r>
            <w:r w:rsidR="008F75A2" w:rsidRPr="008F75A2">
              <w:rPr>
                <w:rFonts w:ascii="Times New Roman" w:hAnsi="Times New Roman" w:cs="Times New Roman"/>
                <w:b/>
                <w:sz w:val="24"/>
                <w:szCs w:val="24"/>
              </w:rPr>
              <w:t>Memorijal</w:t>
            </w:r>
            <w:r w:rsidR="008F75A2">
              <w:rPr>
                <w:rFonts w:ascii="Times New Roman" w:hAnsi="Times New Roman" w:cs="Times New Roman"/>
                <w:b/>
                <w:sz w:val="24"/>
                <w:szCs w:val="24"/>
              </w:rPr>
              <w:t xml:space="preserve">ni centar Nikola Tesla, Smiljan i </w:t>
            </w:r>
            <w:r w:rsidR="008F75A2" w:rsidRPr="008F75A2">
              <w:rPr>
                <w:rFonts w:ascii="Times New Roman" w:hAnsi="Times New Roman" w:cs="Times New Roman"/>
                <w:b/>
                <w:sz w:val="24"/>
                <w:szCs w:val="24"/>
              </w:rPr>
              <w:t>Špilja Grabovača</w:t>
            </w:r>
          </w:p>
          <w:p w14:paraId="2F640FF1" w14:textId="4685EF24" w:rsidR="004D1D0E" w:rsidRPr="008F75A2" w:rsidRDefault="00854800" w:rsidP="004D4091">
            <w:pPr>
              <w:rPr>
                <w:rFonts w:ascii="Times New Roman" w:hAnsi="Times New Roman" w:cs="Times New Roman"/>
                <w:b/>
                <w:sz w:val="24"/>
                <w:szCs w:val="24"/>
              </w:rPr>
            </w:pPr>
            <w:r w:rsidRPr="008F75A2">
              <w:rPr>
                <w:rFonts w:ascii="Times New Roman" w:hAnsi="Times New Roman" w:cs="Times New Roman"/>
                <w:b/>
                <w:sz w:val="24"/>
                <w:szCs w:val="24"/>
              </w:rPr>
              <w:t>5. – 7. razred</w:t>
            </w:r>
          </w:p>
        </w:tc>
      </w:tr>
      <w:tr w:rsidR="006502A2" w:rsidRPr="008F75A2" w14:paraId="40E69103" w14:textId="77777777" w:rsidTr="004D1D0E">
        <w:trPr>
          <w:trHeight w:val="770"/>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02F0B582" w14:textId="77777777" w:rsidR="004D1D0E" w:rsidRPr="008F75A2" w:rsidRDefault="004D1D0E" w:rsidP="004D4091">
            <w:pPr>
              <w:ind w:left="360"/>
              <w:contextualSpacing/>
              <w:rPr>
                <w:rFonts w:ascii="Times New Roman" w:eastAsia="Calibri" w:hAnsi="Times New Roman" w:cs="Times New Roman"/>
                <w:b/>
                <w:bCs/>
                <w:sz w:val="24"/>
                <w:szCs w:val="24"/>
              </w:rPr>
            </w:pPr>
          </w:p>
          <w:p w14:paraId="676FF518" w14:textId="77777777" w:rsidR="004D1D0E" w:rsidRPr="008F75A2" w:rsidRDefault="004D1D0E" w:rsidP="001356A3">
            <w:pPr>
              <w:numPr>
                <w:ilvl w:val="0"/>
                <w:numId w:val="102"/>
              </w:numPr>
              <w:spacing w:after="200"/>
              <w:contextualSpacing/>
              <w:rPr>
                <w:rFonts w:ascii="Times New Roman" w:eastAsia="Calibri" w:hAnsi="Times New Roman" w:cs="Times New Roman"/>
                <w:b/>
                <w:bCs/>
                <w:sz w:val="24"/>
                <w:szCs w:val="24"/>
              </w:rPr>
            </w:pPr>
            <w:r w:rsidRPr="008F75A2">
              <w:rPr>
                <w:rFonts w:ascii="Times New Roman" w:eastAsia="Calibri" w:hAnsi="Times New Roman" w:cs="Times New Roman"/>
                <w:b/>
                <w:bCs/>
                <w:sz w:val="24"/>
                <w:szCs w:val="24"/>
              </w:rPr>
              <w:t>Ciklus (razred)</w:t>
            </w:r>
          </w:p>
          <w:p w14:paraId="4D1A94C1" w14:textId="77777777" w:rsidR="004D1D0E" w:rsidRPr="008F75A2" w:rsidRDefault="004D1D0E" w:rsidP="004D4091">
            <w:pPr>
              <w:ind w:left="360"/>
              <w:rPr>
                <w:rFonts w:ascii="Times New Roman" w:eastAsia="Calibri" w:hAnsi="Times New Roman" w:cs="Times New Roman"/>
                <w:b/>
                <w:bCs/>
                <w:sz w:val="24"/>
                <w:szCs w:val="24"/>
              </w:rPr>
            </w:pP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0FC98456" w14:textId="77777777" w:rsidR="004D1D0E" w:rsidRPr="008F75A2" w:rsidRDefault="004D1D0E"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8F75A2">
              <w:rPr>
                <w:rFonts w:ascii="Times New Roman" w:hAnsi="Times New Roman" w:cs="Times New Roman"/>
                <w:sz w:val="24"/>
                <w:szCs w:val="24"/>
                <w:lang w:eastAsia="en-GB"/>
              </w:rPr>
              <w:t>II. i III. ciklus (5., 6. i  7. razed)</w:t>
            </w:r>
          </w:p>
        </w:tc>
      </w:tr>
      <w:tr w:rsidR="006502A2" w:rsidRPr="008F75A2" w14:paraId="7E2241E9" w14:textId="77777777" w:rsidTr="004D1D0E">
        <w:trPr>
          <w:trHeight w:val="837"/>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6855FBA6" w14:textId="77777777" w:rsidR="004D1D0E" w:rsidRPr="008F75A2" w:rsidRDefault="004D1D0E" w:rsidP="001356A3">
            <w:pPr>
              <w:numPr>
                <w:ilvl w:val="0"/>
                <w:numId w:val="102"/>
              </w:numPr>
              <w:spacing w:after="200"/>
              <w:contextualSpacing/>
              <w:rPr>
                <w:rFonts w:ascii="Times New Roman" w:eastAsia="Calibri" w:hAnsi="Times New Roman" w:cs="Times New Roman"/>
                <w:b/>
                <w:bCs/>
                <w:sz w:val="24"/>
                <w:szCs w:val="24"/>
              </w:rPr>
            </w:pPr>
            <w:r w:rsidRPr="008F75A2">
              <w:rPr>
                <w:rFonts w:ascii="Times New Roman" w:eastAsia="Calibri" w:hAnsi="Times New Roman" w:cs="Times New Roman"/>
                <w:b/>
                <w:bCs/>
                <w:sz w:val="24"/>
                <w:szCs w:val="24"/>
              </w:rPr>
              <w:t>Cilj</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7C4A5BEA" w14:textId="77777777" w:rsidR="004D1D0E" w:rsidRPr="008F75A2" w:rsidRDefault="004D1D0E"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de-DE" w:eastAsia="en-GB"/>
              </w:rPr>
            </w:pPr>
            <w:r w:rsidRPr="008F75A2">
              <w:rPr>
                <w:rFonts w:ascii="Times New Roman" w:hAnsi="Times New Roman" w:cs="Times New Roman"/>
                <w:sz w:val="24"/>
                <w:szCs w:val="24"/>
                <w:lang w:val="de-DE" w:eastAsia="en-GB"/>
              </w:rPr>
              <w:t>Upoznavanje geografskih i kulturno-povijesnih sadržaja  domovine u neposrednoj stvarnosti.</w:t>
            </w:r>
          </w:p>
          <w:p w14:paraId="41C0023A" w14:textId="000BB913" w:rsidR="004D1D0E" w:rsidRPr="008F75A2" w:rsidRDefault="004D1D0E"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de-DE" w:eastAsia="en-GB"/>
              </w:rPr>
            </w:pPr>
            <w:r w:rsidRPr="008F75A2">
              <w:rPr>
                <w:rFonts w:ascii="Times New Roman" w:hAnsi="Times New Roman" w:cs="Times New Roman"/>
                <w:sz w:val="24"/>
                <w:szCs w:val="24"/>
                <w:lang w:val="de-DE" w:eastAsia="en-GB"/>
              </w:rPr>
              <w:t>Poticanje i razvijanje prijateljskih odnosa i suradnje, međusobnog uvažavanja i tolerancije  te samopoštovanja, samopouzdanja, samostalnosti  i odgovornog ponašanja.</w:t>
            </w:r>
          </w:p>
        </w:tc>
      </w:tr>
      <w:tr w:rsidR="006502A2" w:rsidRPr="008F75A2" w14:paraId="211393F2" w14:textId="77777777" w:rsidTr="004D1D0E">
        <w:trPr>
          <w:trHeight w:val="1121"/>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0347757E" w14:textId="77777777" w:rsidR="004D1D0E" w:rsidRPr="008F75A2" w:rsidRDefault="004D1D0E" w:rsidP="001356A3">
            <w:pPr>
              <w:numPr>
                <w:ilvl w:val="0"/>
                <w:numId w:val="102"/>
              </w:numPr>
              <w:spacing w:after="200"/>
              <w:contextualSpacing/>
              <w:rPr>
                <w:rFonts w:ascii="Times New Roman" w:eastAsia="Calibri" w:hAnsi="Times New Roman" w:cs="Times New Roman"/>
                <w:b/>
                <w:bCs/>
                <w:sz w:val="24"/>
                <w:szCs w:val="24"/>
              </w:rPr>
            </w:pPr>
            <w:r w:rsidRPr="008F75A2">
              <w:rPr>
                <w:rFonts w:ascii="Times New Roman" w:eastAsia="Calibri" w:hAnsi="Times New Roman" w:cs="Times New Roman"/>
                <w:b/>
                <w:bCs/>
                <w:sz w:val="24"/>
                <w:szCs w:val="24"/>
              </w:rPr>
              <w:t>Obrazloženje cilja</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724BF611" w14:textId="77777777" w:rsidR="004D1D0E" w:rsidRPr="008F75A2" w:rsidRDefault="004D1D0E"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8F75A2">
              <w:rPr>
                <w:rFonts w:ascii="Times New Roman" w:hAnsi="Times New Roman" w:cs="Times New Roman"/>
                <w:sz w:val="24"/>
                <w:szCs w:val="24"/>
                <w:lang w:eastAsia="en-GB"/>
              </w:rPr>
              <w:t>Upoznavanje geografskih i kulturno-povijesnih sadržaja  domovine u neposrednoj stvarnosti.</w:t>
            </w:r>
          </w:p>
          <w:p w14:paraId="46D2D3C9" w14:textId="17A68133" w:rsidR="004D1D0E" w:rsidRPr="008F75A2" w:rsidRDefault="004D1D0E"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8F75A2">
              <w:rPr>
                <w:rFonts w:ascii="Times New Roman" w:hAnsi="Times New Roman" w:cs="Times New Roman"/>
                <w:sz w:val="24"/>
                <w:szCs w:val="24"/>
                <w:lang w:eastAsia="en-GB"/>
              </w:rPr>
              <w:t>Poticanje i razvijanje prijateljskih odnosa i suradnje, međusobnog uvažavanja i tolerancije  te samopoštovanja, samopouzdanja, samostalnosti  i odgovornog ponašanja.</w:t>
            </w:r>
          </w:p>
        </w:tc>
      </w:tr>
      <w:tr w:rsidR="006502A2" w:rsidRPr="008F75A2" w14:paraId="724591A2" w14:textId="77777777" w:rsidTr="004D1D0E">
        <w:trPr>
          <w:trHeight w:val="1278"/>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071F8129" w14:textId="77777777" w:rsidR="004D1D0E" w:rsidRPr="008F75A2" w:rsidRDefault="004D1D0E" w:rsidP="001356A3">
            <w:pPr>
              <w:numPr>
                <w:ilvl w:val="0"/>
                <w:numId w:val="102"/>
              </w:numPr>
              <w:spacing w:after="200"/>
              <w:contextualSpacing/>
              <w:rPr>
                <w:rFonts w:ascii="Times New Roman" w:eastAsia="Calibri" w:hAnsi="Times New Roman" w:cs="Times New Roman"/>
                <w:b/>
                <w:bCs/>
                <w:sz w:val="24"/>
                <w:szCs w:val="24"/>
              </w:rPr>
            </w:pPr>
            <w:r w:rsidRPr="008F75A2">
              <w:rPr>
                <w:rFonts w:ascii="Times New Roman" w:eastAsia="Calibri" w:hAnsi="Times New Roman" w:cs="Times New Roman"/>
                <w:b/>
                <w:bCs/>
                <w:sz w:val="24"/>
                <w:szCs w:val="24"/>
              </w:rPr>
              <w:lastRenderedPageBreak/>
              <w:t>Očekivani ishodi/postignuća</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5EAAB7FE" w14:textId="77777777" w:rsidR="004D1D0E" w:rsidRPr="008F75A2" w:rsidRDefault="004D1D0E"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8F75A2">
              <w:rPr>
                <w:rFonts w:ascii="Times New Roman" w:hAnsi="Times New Roman" w:cs="Times New Roman"/>
                <w:sz w:val="24"/>
                <w:szCs w:val="24"/>
              </w:rPr>
              <w:t xml:space="preserve">Proizlaze iz kurikulumanastavnog predmeta svakog pojedinog razreda, a planira ih predmetni učitelj. </w:t>
            </w:r>
          </w:p>
          <w:p w14:paraId="56616AA8" w14:textId="77777777" w:rsidR="004D1D0E" w:rsidRPr="008F75A2" w:rsidRDefault="004D1D0E"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p>
        </w:tc>
      </w:tr>
      <w:tr w:rsidR="006502A2" w:rsidRPr="008F75A2" w14:paraId="44090C3F" w14:textId="77777777" w:rsidTr="004D1D0E">
        <w:trPr>
          <w:trHeight w:val="560"/>
        </w:trPr>
        <w:tc>
          <w:tcPr>
            <w:tcW w:w="9923" w:type="dxa"/>
            <w:gridSpan w:val="2"/>
            <w:tcBorders>
              <w:top w:val="single" w:sz="4" w:space="0" w:color="595959"/>
              <w:left w:val="single" w:sz="4" w:space="0" w:color="595959"/>
              <w:bottom w:val="single" w:sz="4" w:space="0" w:color="595959"/>
              <w:right w:val="single" w:sz="4" w:space="0" w:color="595959"/>
            </w:tcBorders>
            <w:shd w:val="clear" w:color="auto" w:fill="auto"/>
          </w:tcPr>
          <w:p w14:paraId="71F0F58D" w14:textId="77777777" w:rsidR="004D1D0E" w:rsidRPr="008F75A2" w:rsidRDefault="004D1D0E" w:rsidP="001356A3">
            <w:pPr>
              <w:numPr>
                <w:ilvl w:val="0"/>
                <w:numId w:val="102"/>
              </w:numPr>
              <w:spacing w:after="200"/>
              <w:contextualSpacing/>
              <w:rPr>
                <w:rFonts w:ascii="Times New Roman" w:eastAsia="Calibri" w:hAnsi="Times New Roman" w:cs="Times New Roman"/>
                <w:b/>
                <w:bCs/>
                <w:sz w:val="24"/>
                <w:szCs w:val="24"/>
              </w:rPr>
            </w:pPr>
            <w:r w:rsidRPr="008F75A2">
              <w:rPr>
                <w:rFonts w:ascii="Times New Roman" w:eastAsia="Calibri" w:hAnsi="Times New Roman" w:cs="Times New Roman"/>
                <w:b/>
                <w:bCs/>
                <w:sz w:val="24"/>
                <w:szCs w:val="24"/>
              </w:rPr>
              <w:t>Način realizacije</w:t>
            </w:r>
          </w:p>
        </w:tc>
      </w:tr>
      <w:tr w:rsidR="006502A2" w:rsidRPr="008F75A2" w14:paraId="6720BD99" w14:textId="77777777" w:rsidTr="004D1D0E">
        <w:trPr>
          <w:trHeight w:val="837"/>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2A27A7A0" w14:textId="77777777" w:rsidR="004D1D0E" w:rsidRPr="008F75A2" w:rsidRDefault="004D1D0E" w:rsidP="001356A3">
            <w:pPr>
              <w:numPr>
                <w:ilvl w:val="0"/>
                <w:numId w:val="101"/>
              </w:numPr>
              <w:spacing w:after="200"/>
              <w:contextualSpacing/>
              <w:rPr>
                <w:rFonts w:ascii="Times New Roman" w:eastAsia="Calibri" w:hAnsi="Times New Roman" w:cs="Times New Roman"/>
                <w:b/>
                <w:iCs/>
                <w:sz w:val="24"/>
                <w:szCs w:val="24"/>
              </w:rPr>
            </w:pPr>
            <w:r w:rsidRPr="008F75A2">
              <w:rPr>
                <w:rFonts w:ascii="Times New Roman" w:eastAsia="Calibri" w:hAnsi="Times New Roman" w:cs="Times New Roman"/>
                <w:b/>
                <w:iCs/>
                <w:sz w:val="24"/>
                <w:szCs w:val="24"/>
              </w:rPr>
              <w:t>Oblik</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4E567DB1" w14:textId="4676F53D" w:rsidR="004D1D0E" w:rsidRPr="008F75A2" w:rsidRDefault="004D1D0E" w:rsidP="00C665ED">
            <w:pPr>
              <w:pStyle w:val="Default"/>
              <w:rPr>
                <w:rFonts w:ascii="Times New Roman" w:hAnsi="Times New Roman" w:cs="Times New Roman"/>
                <w:b/>
                <w:i/>
                <w:color w:val="auto"/>
                <w:lang w:val="en-US"/>
              </w:rPr>
            </w:pPr>
            <w:r w:rsidRPr="008F75A2">
              <w:rPr>
                <w:rFonts w:ascii="Times New Roman" w:hAnsi="Times New Roman" w:cs="Times New Roman"/>
                <w:color w:val="auto"/>
                <w:lang w:val="en-US"/>
              </w:rPr>
              <w:t>Izvanučionička nastava – TERENSKA NASTAVA</w:t>
            </w:r>
          </w:p>
        </w:tc>
      </w:tr>
      <w:tr w:rsidR="006502A2" w:rsidRPr="008F75A2" w14:paraId="1CC75236" w14:textId="77777777" w:rsidTr="004D1D0E">
        <w:trPr>
          <w:trHeight w:val="837"/>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6E168FAA" w14:textId="77777777" w:rsidR="004D1D0E" w:rsidRPr="008F75A2" w:rsidRDefault="004D1D0E" w:rsidP="001356A3">
            <w:pPr>
              <w:numPr>
                <w:ilvl w:val="0"/>
                <w:numId w:val="101"/>
              </w:numPr>
              <w:spacing w:after="200"/>
              <w:contextualSpacing/>
              <w:rPr>
                <w:rFonts w:ascii="Times New Roman" w:eastAsia="Calibri" w:hAnsi="Times New Roman" w:cs="Times New Roman"/>
                <w:b/>
                <w:iCs/>
                <w:sz w:val="24"/>
                <w:szCs w:val="24"/>
              </w:rPr>
            </w:pPr>
            <w:r w:rsidRPr="008F75A2">
              <w:rPr>
                <w:rFonts w:ascii="Times New Roman" w:eastAsia="Calibri" w:hAnsi="Times New Roman" w:cs="Times New Roman"/>
                <w:b/>
                <w:iCs/>
                <w:sz w:val="24"/>
                <w:szCs w:val="24"/>
              </w:rPr>
              <w:t>Sudionici</w:t>
            </w:r>
          </w:p>
          <w:p w14:paraId="72925AF9" w14:textId="77777777" w:rsidR="004D1D0E" w:rsidRPr="008F75A2" w:rsidRDefault="004D1D0E" w:rsidP="004D4091">
            <w:pPr>
              <w:rPr>
                <w:rFonts w:ascii="Times New Roman" w:eastAsia="Calibri" w:hAnsi="Times New Roman" w:cs="Times New Roman"/>
                <w:b/>
                <w:sz w:val="24"/>
                <w:szCs w:val="24"/>
              </w:rPr>
            </w:pP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73B90A26" w14:textId="7846A1C8" w:rsidR="004D1D0E" w:rsidRPr="008F75A2" w:rsidRDefault="004D1D0E"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8F75A2">
              <w:rPr>
                <w:rFonts w:ascii="Times New Roman" w:hAnsi="Times New Roman" w:cs="Times New Roman"/>
                <w:sz w:val="24"/>
                <w:szCs w:val="24"/>
                <w:lang w:eastAsia="en-GB"/>
              </w:rPr>
              <w:t>Učenici od 5. do 7.</w:t>
            </w:r>
            <w:r w:rsidR="007A7301">
              <w:rPr>
                <w:rFonts w:ascii="Times New Roman" w:hAnsi="Times New Roman" w:cs="Times New Roman"/>
                <w:sz w:val="24"/>
                <w:szCs w:val="24"/>
                <w:lang w:eastAsia="en-GB"/>
              </w:rPr>
              <w:t xml:space="preserve"> razreda, razrednici, predmetn </w:t>
            </w:r>
            <w:r w:rsidRPr="008F75A2">
              <w:rPr>
                <w:rFonts w:ascii="Times New Roman" w:hAnsi="Times New Roman" w:cs="Times New Roman"/>
                <w:sz w:val="24"/>
                <w:szCs w:val="24"/>
                <w:lang w:eastAsia="en-GB"/>
              </w:rPr>
              <w:t>učitelji, stručni suradnici</w:t>
            </w:r>
          </w:p>
        </w:tc>
      </w:tr>
      <w:tr w:rsidR="006502A2" w:rsidRPr="008F75A2" w14:paraId="147854AB" w14:textId="77777777" w:rsidTr="004D1D0E">
        <w:trPr>
          <w:trHeight w:val="847"/>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25A9A594" w14:textId="77777777" w:rsidR="004D1D0E" w:rsidRPr="008F75A2" w:rsidRDefault="004D1D0E" w:rsidP="001356A3">
            <w:pPr>
              <w:numPr>
                <w:ilvl w:val="0"/>
                <w:numId w:val="101"/>
              </w:numPr>
              <w:spacing w:after="200"/>
              <w:contextualSpacing/>
              <w:rPr>
                <w:rFonts w:ascii="Times New Roman" w:eastAsia="Calibri" w:hAnsi="Times New Roman" w:cs="Times New Roman"/>
                <w:b/>
                <w:iCs/>
                <w:sz w:val="24"/>
                <w:szCs w:val="24"/>
              </w:rPr>
            </w:pPr>
            <w:r w:rsidRPr="008F75A2">
              <w:rPr>
                <w:rFonts w:ascii="Times New Roman" w:eastAsia="Calibri" w:hAnsi="Times New Roman" w:cs="Times New Roman"/>
                <w:b/>
                <w:iCs/>
                <w:sz w:val="24"/>
                <w:szCs w:val="24"/>
              </w:rPr>
              <w:t>Način učenja</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7841EEF0" w14:textId="77777777" w:rsidR="004D1D0E" w:rsidRPr="008F75A2" w:rsidRDefault="004D1D0E"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8F75A2">
              <w:rPr>
                <w:rFonts w:ascii="Times New Roman" w:hAnsi="Times New Roman" w:cs="Times New Roman"/>
                <w:sz w:val="24"/>
                <w:szCs w:val="24"/>
                <w:lang w:eastAsia="en-GB"/>
              </w:rPr>
              <w:t>Slušanje, čitanje, promatranje, dijalog, bilježenje, fotografiranje, kviz, plivanje.</w:t>
            </w:r>
          </w:p>
        </w:tc>
      </w:tr>
      <w:tr w:rsidR="006502A2" w:rsidRPr="008F75A2" w14:paraId="59508588" w14:textId="77777777" w:rsidTr="004D1D0E">
        <w:trPr>
          <w:trHeight w:val="831"/>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6754D1C0" w14:textId="77777777" w:rsidR="004D1D0E" w:rsidRPr="008F75A2" w:rsidRDefault="004D1D0E" w:rsidP="001356A3">
            <w:pPr>
              <w:numPr>
                <w:ilvl w:val="0"/>
                <w:numId w:val="101"/>
              </w:numPr>
              <w:spacing w:after="200"/>
              <w:contextualSpacing/>
              <w:rPr>
                <w:rFonts w:ascii="Times New Roman" w:eastAsia="Calibri" w:hAnsi="Times New Roman" w:cs="Times New Roman"/>
                <w:b/>
                <w:iCs/>
                <w:sz w:val="24"/>
                <w:szCs w:val="24"/>
              </w:rPr>
            </w:pPr>
            <w:r w:rsidRPr="008F75A2">
              <w:rPr>
                <w:rFonts w:ascii="Times New Roman" w:eastAsia="Calibri" w:hAnsi="Times New Roman" w:cs="Times New Roman"/>
                <w:b/>
                <w:iCs/>
                <w:sz w:val="24"/>
                <w:szCs w:val="24"/>
              </w:rPr>
              <w:t>Metode podučavanja</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3BFFA458" w14:textId="77777777" w:rsidR="004D1D0E" w:rsidRPr="008F75A2" w:rsidRDefault="004D1D0E"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8F75A2">
              <w:rPr>
                <w:rFonts w:ascii="Times New Roman" w:hAnsi="Times New Roman" w:cs="Times New Roman"/>
                <w:sz w:val="24"/>
                <w:szCs w:val="24"/>
                <w:lang w:eastAsia="en-GB"/>
              </w:rPr>
              <w:t>Planiraju sadržaje, koordiniraju aktivnosti, dogovaraju i provode aktivnosti, pripremaju zadatke.</w:t>
            </w:r>
          </w:p>
        </w:tc>
      </w:tr>
      <w:tr w:rsidR="006502A2" w:rsidRPr="008F75A2" w14:paraId="291186F3" w14:textId="77777777" w:rsidTr="004D1D0E">
        <w:trPr>
          <w:trHeight w:val="843"/>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011F89C7" w14:textId="77777777" w:rsidR="004D1D0E" w:rsidRPr="008F75A2" w:rsidRDefault="004D1D0E" w:rsidP="001356A3">
            <w:pPr>
              <w:numPr>
                <w:ilvl w:val="0"/>
                <w:numId w:val="101"/>
              </w:numPr>
              <w:spacing w:after="200"/>
              <w:contextualSpacing/>
              <w:rPr>
                <w:rFonts w:ascii="Times New Roman" w:eastAsia="Calibri" w:hAnsi="Times New Roman" w:cs="Times New Roman"/>
                <w:b/>
                <w:iCs/>
                <w:sz w:val="24"/>
                <w:szCs w:val="24"/>
              </w:rPr>
            </w:pPr>
            <w:r w:rsidRPr="008F75A2">
              <w:rPr>
                <w:rFonts w:ascii="Times New Roman" w:eastAsia="Calibri" w:hAnsi="Times New Roman" w:cs="Times New Roman"/>
                <w:b/>
                <w:iCs/>
                <w:sz w:val="24"/>
                <w:szCs w:val="24"/>
              </w:rPr>
              <w:t>Trajanje izvedbe</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31F542D4" w14:textId="5D3FF8E4" w:rsidR="004D1D0E" w:rsidRPr="008F75A2" w:rsidRDefault="004D1D0E"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8F75A2">
              <w:rPr>
                <w:rFonts w:ascii="Times New Roman" w:hAnsi="Times New Roman" w:cs="Times New Roman"/>
                <w:sz w:val="24"/>
                <w:szCs w:val="24"/>
                <w:lang w:eastAsia="en-GB"/>
              </w:rPr>
              <w:t>Jedan dan, svibanj</w:t>
            </w:r>
            <w:r w:rsidR="007A7301">
              <w:rPr>
                <w:rFonts w:ascii="Times New Roman" w:hAnsi="Times New Roman" w:cs="Times New Roman"/>
                <w:sz w:val="24"/>
                <w:szCs w:val="24"/>
                <w:lang w:eastAsia="en-GB"/>
              </w:rPr>
              <w:t xml:space="preserve"> </w:t>
            </w:r>
            <w:r w:rsidR="00C361A6" w:rsidRPr="008F75A2">
              <w:rPr>
                <w:rFonts w:ascii="Times New Roman" w:hAnsi="Times New Roman" w:cs="Times New Roman"/>
                <w:sz w:val="24"/>
                <w:szCs w:val="24"/>
                <w:lang w:eastAsia="en-GB"/>
              </w:rPr>
              <w:t>2026</w:t>
            </w:r>
            <w:r w:rsidR="00337DE4" w:rsidRPr="008F75A2">
              <w:rPr>
                <w:rFonts w:ascii="Times New Roman" w:hAnsi="Times New Roman" w:cs="Times New Roman"/>
                <w:sz w:val="24"/>
                <w:szCs w:val="24"/>
                <w:lang w:eastAsia="en-GB"/>
              </w:rPr>
              <w:t>.</w:t>
            </w:r>
          </w:p>
        </w:tc>
      </w:tr>
      <w:tr w:rsidR="006502A2" w:rsidRPr="008F75A2" w14:paraId="30BE480F" w14:textId="77777777" w:rsidTr="004D1D0E">
        <w:trPr>
          <w:trHeight w:val="802"/>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2072E5A5" w14:textId="77777777" w:rsidR="004D1D0E" w:rsidRPr="008F75A2" w:rsidRDefault="004D1D0E" w:rsidP="004D4091">
            <w:pPr>
              <w:ind w:left="360"/>
              <w:contextualSpacing/>
              <w:rPr>
                <w:rFonts w:ascii="Times New Roman" w:eastAsia="Calibri" w:hAnsi="Times New Roman" w:cs="Times New Roman"/>
                <w:b/>
                <w:bCs/>
                <w:sz w:val="24"/>
                <w:szCs w:val="24"/>
              </w:rPr>
            </w:pPr>
          </w:p>
          <w:p w14:paraId="72E0A01A" w14:textId="77777777" w:rsidR="004D1D0E" w:rsidRPr="008F75A2" w:rsidRDefault="004D1D0E" w:rsidP="001356A3">
            <w:pPr>
              <w:numPr>
                <w:ilvl w:val="0"/>
                <w:numId w:val="102"/>
              </w:numPr>
              <w:spacing w:after="200"/>
              <w:contextualSpacing/>
              <w:rPr>
                <w:rFonts w:ascii="Times New Roman" w:eastAsia="Calibri" w:hAnsi="Times New Roman" w:cs="Times New Roman"/>
                <w:b/>
                <w:bCs/>
                <w:sz w:val="24"/>
                <w:szCs w:val="24"/>
              </w:rPr>
            </w:pPr>
            <w:r w:rsidRPr="008F75A2">
              <w:rPr>
                <w:rFonts w:ascii="Times New Roman" w:eastAsia="Calibri" w:hAnsi="Times New Roman" w:cs="Times New Roman"/>
                <w:b/>
                <w:bCs/>
                <w:sz w:val="24"/>
                <w:szCs w:val="24"/>
              </w:rPr>
              <w:t>Potrebni resursi</w:t>
            </w:r>
          </w:p>
          <w:p w14:paraId="2E6AEDA2" w14:textId="77777777" w:rsidR="004D1D0E" w:rsidRPr="008F75A2" w:rsidRDefault="004D1D0E" w:rsidP="004D4091">
            <w:pPr>
              <w:rPr>
                <w:rFonts w:ascii="Times New Roman" w:eastAsia="Calibri" w:hAnsi="Times New Roman" w:cs="Times New Roman"/>
                <w:b/>
                <w:iCs/>
                <w:sz w:val="24"/>
                <w:szCs w:val="24"/>
              </w:rPr>
            </w:pP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572B3C89" w14:textId="2A5906C0" w:rsidR="004D1D0E" w:rsidRPr="008F75A2" w:rsidRDefault="004D1D0E"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8F75A2">
              <w:rPr>
                <w:rFonts w:ascii="Times New Roman" w:hAnsi="Times New Roman" w:cs="Times New Roman"/>
                <w:sz w:val="24"/>
                <w:szCs w:val="24"/>
                <w:lang w:eastAsia="en-GB"/>
              </w:rPr>
              <w:t>Nastavni listići, literatura, Internet, prijenosno računalo, fotoaparat, autobus,</w:t>
            </w:r>
            <w:r w:rsidR="00CA1B40">
              <w:rPr>
                <w:rFonts w:ascii="Times New Roman" w:hAnsi="Times New Roman" w:cs="Times New Roman"/>
                <w:sz w:val="24"/>
                <w:szCs w:val="24"/>
                <w:lang w:eastAsia="en-GB"/>
              </w:rPr>
              <w:t xml:space="preserve"> financijska sredstva (cca 70€ </w:t>
            </w:r>
            <w:r w:rsidRPr="008F75A2">
              <w:rPr>
                <w:rFonts w:ascii="Times New Roman" w:hAnsi="Times New Roman" w:cs="Times New Roman"/>
                <w:sz w:val="24"/>
                <w:szCs w:val="24"/>
                <w:lang w:eastAsia="en-GB"/>
              </w:rPr>
              <w:t>po učeniku)</w:t>
            </w:r>
          </w:p>
        </w:tc>
      </w:tr>
      <w:tr w:rsidR="006502A2" w:rsidRPr="008F75A2" w14:paraId="51549739" w14:textId="77777777" w:rsidTr="004D1D0E">
        <w:trPr>
          <w:trHeight w:val="976"/>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0EDF3DB2" w14:textId="77777777" w:rsidR="004D1D0E" w:rsidRPr="008F75A2" w:rsidRDefault="004D1D0E" w:rsidP="001356A3">
            <w:pPr>
              <w:numPr>
                <w:ilvl w:val="0"/>
                <w:numId w:val="101"/>
              </w:numPr>
              <w:spacing w:after="200"/>
              <w:contextualSpacing/>
              <w:rPr>
                <w:rFonts w:ascii="Times New Roman" w:eastAsia="Calibri" w:hAnsi="Times New Roman" w:cs="Times New Roman"/>
                <w:b/>
                <w:bCs/>
                <w:sz w:val="24"/>
                <w:szCs w:val="24"/>
              </w:rPr>
            </w:pPr>
            <w:r w:rsidRPr="008F75A2">
              <w:rPr>
                <w:rFonts w:ascii="Times New Roman" w:eastAsia="Calibri" w:hAnsi="Times New Roman" w:cs="Times New Roman"/>
                <w:b/>
                <w:bCs/>
                <w:sz w:val="24"/>
                <w:szCs w:val="24"/>
              </w:rPr>
              <w:t>Moguće teškoće</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254E8BC4" w14:textId="77777777" w:rsidR="004D1D0E" w:rsidRPr="008F75A2" w:rsidRDefault="004D1D0E"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8F75A2">
              <w:rPr>
                <w:rFonts w:ascii="Times New Roman" w:hAnsi="Times New Roman" w:cs="Times New Roman"/>
                <w:sz w:val="24"/>
                <w:szCs w:val="24"/>
                <w:lang w:eastAsia="en-GB"/>
              </w:rPr>
              <w:t>Unutarnja motivacija učenika, različiti interesi učenika, vremenski uvjeti, financijske poteškoće</w:t>
            </w:r>
          </w:p>
        </w:tc>
      </w:tr>
      <w:tr w:rsidR="006502A2" w:rsidRPr="008F75A2" w14:paraId="2D1D3301" w14:textId="77777777" w:rsidTr="00F17832">
        <w:trPr>
          <w:trHeight w:val="1453"/>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353A4850" w14:textId="77777777" w:rsidR="004D1D0E" w:rsidRPr="008F75A2" w:rsidRDefault="004D1D0E" w:rsidP="001356A3">
            <w:pPr>
              <w:numPr>
                <w:ilvl w:val="0"/>
                <w:numId w:val="102"/>
              </w:numPr>
              <w:spacing w:after="200"/>
              <w:contextualSpacing/>
              <w:rPr>
                <w:rFonts w:ascii="Times New Roman" w:eastAsia="Calibri" w:hAnsi="Times New Roman" w:cs="Times New Roman"/>
                <w:b/>
                <w:bCs/>
                <w:sz w:val="24"/>
                <w:szCs w:val="24"/>
              </w:rPr>
            </w:pPr>
            <w:r w:rsidRPr="008F75A2">
              <w:rPr>
                <w:rFonts w:ascii="Times New Roman" w:eastAsia="Calibri" w:hAnsi="Times New Roman" w:cs="Times New Roman"/>
                <w:b/>
                <w:bCs/>
                <w:sz w:val="24"/>
                <w:szCs w:val="24"/>
              </w:rPr>
              <w:t>Način praćenja i provjere ishoda/postignuća</w:t>
            </w:r>
          </w:p>
        </w:tc>
        <w:tc>
          <w:tcPr>
            <w:tcW w:w="69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199B5A7" w14:textId="77777777" w:rsidR="004D1D0E" w:rsidRPr="008F75A2" w:rsidRDefault="004D1D0E" w:rsidP="004D4091">
            <w:pPr>
              <w:rPr>
                <w:rFonts w:ascii="Times New Roman" w:hAnsi="Times New Roman" w:cs="Times New Roman"/>
                <w:sz w:val="24"/>
                <w:szCs w:val="24"/>
              </w:rPr>
            </w:pPr>
            <w:r w:rsidRPr="008F75A2">
              <w:rPr>
                <w:rFonts w:ascii="Times New Roman" w:hAnsi="Times New Roman" w:cs="Times New Roman"/>
                <w:sz w:val="24"/>
                <w:szCs w:val="24"/>
              </w:rPr>
              <w:t>Učenici slušaju, promatraju, bilježe, fotografiraju, čitaju, razgovaraju, postavljaju pitanja, donose zaključke, izrađuju prezentacije, plakate, sastavke, crteže.</w:t>
            </w:r>
          </w:p>
          <w:p w14:paraId="17F50067" w14:textId="12BAC163" w:rsidR="004D1D0E" w:rsidRPr="008F75A2" w:rsidRDefault="004D1D0E"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de-DE" w:eastAsia="en-GB"/>
              </w:rPr>
            </w:pPr>
          </w:p>
        </w:tc>
      </w:tr>
      <w:tr w:rsidR="006502A2" w:rsidRPr="008F75A2" w14:paraId="3ED82DAB" w14:textId="77777777" w:rsidTr="004D1D0E">
        <w:trPr>
          <w:trHeight w:val="969"/>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543A810F" w14:textId="77777777" w:rsidR="004D1D0E" w:rsidRPr="008F75A2" w:rsidRDefault="004D1D0E" w:rsidP="001356A3">
            <w:pPr>
              <w:numPr>
                <w:ilvl w:val="0"/>
                <w:numId w:val="102"/>
              </w:numPr>
              <w:spacing w:after="200"/>
              <w:contextualSpacing/>
              <w:rPr>
                <w:rFonts w:ascii="Times New Roman" w:eastAsia="Calibri" w:hAnsi="Times New Roman" w:cs="Times New Roman"/>
                <w:b/>
                <w:bCs/>
                <w:sz w:val="24"/>
                <w:szCs w:val="24"/>
              </w:rPr>
            </w:pPr>
            <w:r w:rsidRPr="008F75A2">
              <w:rPr>
                <w:rFonts w:ascii="Times New Roman" w:eastAsia="Calibri" w:hAnsi="Times New Roman" w:cs="Times New Roman"/>
                <w:b/>
                <w:bCs/>
                <w:sz w:val="24"/>
                <w:szCs w:val="24"/>
              </w:rPr>
              <w:t>Odgovorne osobe</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6375F22A" w14:textId="6C577A32" w:rsidR="004D1D0E" w:rsidRPr="008F75A2" w:rsidRDefault="00CA1B40"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A1B40">
              <w:rPr>
                <w:rFonts w:ascii="Times New Roman" w:hAnsi="Times New Roman" w:cs="Times New Roman"/>
                <w:sz w:val="24"/>
                <w:szCs w:val="24"/>
                <w:lang w:eastAsia="en-GB"/>
              </w:rPr>
              <w:t>Razrednice: Vesna Novinc, Marina Crnković, Ana Majnarić Radošević te jedan učitelj /suradnik</w:t>
            </w:r>
          </w:p>
        </w:tc>
      </w:tr>
    </w:tbl>
    <w:p w14:paraId="1CD89EAE" w14:textId="296770F0" w:rsidR="00277A6E" w:rsidRPr="006502A2" w:rsidRDefault="00277A6E" w:rsidP="004D4091">
      <w:pPr>
        <w:pStyle w:val="Bezproreda1"/>
        <w:rPr>
          <w:rFonts w:ascii="Times New Roman" w:hAnsi="Times New Roman" w:cs="Times New Roman"/>
          <w:b/>
          <w:color w:val="FF0000"/>
          <w:sz w:val="24"/>
          <w:szCs w:val="24"/>
        </w:rPr>
      </w:pPr>
    </w:p>
    <w:p w14:paraId="77267882" w14:textId="19EA118F" w:rsidR="004D1D0E" w:rsidRPr="006502A2" w:rsidRDefault="004D1D0E" w:rsidP="004D4091">
      <w:pPr>
        <w:pStyle w:val="Bezproreda1"/>
        <w:rPr>
          <w:rFonts w:ascii="Times New Roman" w:hAnsi="Times New Roman" w:cs="Times New Roman"/>
          <w:b/>
          <w:color w:val="FF0000"/>
          <w:sz w:val="24"/>
          <w:szCs w:val="24"/>
        </w:rPr>
      </w:pPr>
    </w:p>
    <w:p w14:paraId="43B05804" w14:textId="77777777" w:rsidR="004D1D0E" w:rsidRPr="006502A2" w:rsidRDefault="004D1D0E" w:rsidP="004D4091">
      <w:pPr>
        <w:pStyle w:val="Bezproreda1"/>
        <w:rPr>
          <w:rFonts w:ascii="Times New Roman" w:hAnsi="Times New Roman" w:cs="Times New Roman"/>
          <w:b/>
          <w:color w:val="FF0000"/>
          <w:sz w:val="24"/>
          <w:szCs w:val="24"/>
        </w:rPr>
      </w:pPr>
    </w:p>
    <w:tbl>
      <w:tblPr>
        <w:tblStyle w:val="Reetkatablice"/>
        <w:tblW w:w="9923" w:type="dxa"/>
        <w:tblInd w:w="-289" w:type="dxa"/>
        <w:tblLook w:val="04A0" w:firstRow="1" w:lastRow="0" w:firstColumn="1" w:lastColumn="0" w:noHBand="0" w:noVBand="1"/>
      </w:tblPr>
      <w:tblGrid>
        <w:gridCol w:w="2930"/>
        <w:gridCol w:w="6993"/>
      </w:tblGrid>
      <w:tr w:rsidR="006502A2" w:rsidRPr="00F014D9" w14:paraId="2A9298E6" w14:textId="77777777" w:rsidTr="00F0486C">
        <w:tc>
          <w:tcPr>
            <w:tcW w:w="2930" w:type="dxa"/>
            <w:vAlign w:val="center"/>
          </w:tcPr>
          <w:p w14:paraId="5FBE6058" w14:textId="77777777" w:rsidR="00277A6E" w:rsidRPr="00F014D9" w:rsidRDefault="00277A6E" w:rsidP="004D4091">
            <w:pPr>
              <w:rPr>
                <w:rFonts w:ascii="Times New Roman" w:hAnsi="Times New Roman" w:cs="Times New Roman"/>
                <w:b/>
                <w:sz w:val="24"/>
                <w:szCs w:val="24"/>
              </w:rPr>
            </w:pPr>
            <w:r w:rsidRPr="00F014D9">
              <w:rPr>
                <w:rFonts w:ascii="Times New Roman" w:hAnsi="Times New Roman" w:cs="Times New Roman"/>
                <w:b/>
                <w:sz w:val="24"/>
                <w:szCs w:val="24"/>
              </w:rPr>
              <w:t>Kurikulumsko područje:</w:t>
            </w:r>
          </w:p>
        </w:tc>
        <w:tc>
          <w:tcPr>
            <w:tcW w:w="6993" w:type="dxa"/>
            <w:shd w:val="clear" w:color="auto" w:fill="9BBB59"/>
            <w:vAlign w:val="center"/>
          </w:tcPr>
          <w:p w14:paraId="6F64D8D4" w14:textId="2F652400" w:rsidR="00FA3F81" w:rsidRPr="00F014D9" w:rsidRDefault="00277A6E" w:rsidP="004D4091">
            <w:pPr>
              <w:rPr>
                <w:rFonts w:ascii="Times New Roman" w:hAnsi="Times New Roman" w:cs="Times New Roman"/>
                <w:b/>
                <w:bCs/>
                <w:sz w:val="24"/>
                <w:szCs w:val="24"/>
              </w:rPr>
            </w:pPr>
            <w:r w:rsidRPr="00F014D9">
              <w:rPr>
                <w:rFonts w:ascii="Times New Roman" w:hAnsi="Times New Roman" w:cs="Times New Roman"/>
                <w:sz w:val="24"/>
                <w:szCs w:val="24"/>
              </w:rPr>
              <w:t>Međupredmetna tema: Učiti kako učiti</w:t>
            </w:r>
            <w:r w:rsidRPr="00F014D9">
              <w:rPr>
                <w:rFonts w:ascii="Times New Roman" w:hAnsi="Times New Roman" w:cs="Times New Roman"/>
                <w:sz w:val="24"/>
                <w:szCs w:val="24"/>
              </w:rPr>
              <w:br/>
            </w:r>
            <w:r w:rsidRPr="00F014D9">
              <w:rPr>
                <w:rFonts w:ascii="Times New Roman" w:hAnsi="Times New Roman" w:cs="Times New Roman"/>
                <w:b/>
                <w:bCs/>
                <w:sz w:val="24"/>
                <w:szCs w:val="24"/>
              </w:rPr>
              <w:t xml:space="preserve">TERENSKA NASTAVA 8. </w:t>
            </w:r>
            <w:r w:rsidR="00AF1C91" w:rsidRPr="00F014D9">
              <w:rPr>
                <w:rFonts w:ascii="Times New Roman" w:hAnsi="Times New Roman" w:cs="Times New Roman"/>
                <w:b/>
                <w:bCs/>
                <w:sz w:val="24"/>
                <w:szCs w:val="24"/>
              </w:rPr>
              <w:t>razreda</w:t>
            </w:r>
          </w:p>
          <w:p w14:paraId="2582EB88" w14:textId="29CCFE89" w:rsidR="00277A6E" w:rsidRPr="00F014D9" w:rsidRDefault="007F525C" w:rsidP="004D4091">
            <w:pPr>
              <w:rPr>
                <w:rFonts w:ascii="Times New Roman" w:hAnsi="Times New Roman" w:cs="Times New Roman"/>
                <w:sz w:val="24"/>
                <w:szCs w:val="24"/>
              </w:rPr>
            </w:pPr>
            <w:r w:rsidRPr="00F014D9">
              <w:rPr>
                <w:rFonts w:ascii="Times New Roman" w:hAnsi="Times New Roman" w:cs="Times New Roman"/>
                <w:b/>
                <w:bCs/>
                <w:sz w:val="24"/>
                <w:szCs w:val="24"/>
              </w:rPr>
              <w:t>Srednja</w:t>
            </w:r>
            <w:r w:rsidR="00FA3F81" w:rsidRPr="00F014D9">
              <w:rPr>
                <w:rFonts w:ascii="Times New Roman" w:hAnsi="Times New Roman" w:cs="Times New Roman"/>
                <w:b/>
                <w:bCs/>
                <w:sz w:val="24"/>
                <w:szCs w:val="24"/>
              </w:rPr>
              <w:t xml:space="preserve"> Dalmacija</w:t>
            </w:r>
          </w:p>
        </w:tc>
      </w:tr>
      <w:tr w:rsidR="006502A2" w:rsidRPr="00F014D9" w14:paraId="3624707E" w14:textId="77777777" w:rsidTr="00F0486C">
        <w:tc>
          <w:tcPr>
            <w:tcW w:w="2930" w:type="dxa"/>
            <w:vAlign w:val="center"/>
          </w:tcPr>
          <w:p w14:paraId="550076E3" w14:textId="77777777" w:rsidR="00277A6E" w:rsidRPr="00F014D9" w:rsidRDefault="00277A6E" w:rsidP="004D4091">
            <w:pPr>
              <w:rPr>
                <w:rFonts w:ascii="Times New Roman" w:hAnsi="Times New Roman" w:cs="Times New Roman"/>
                <w:b/>
                <w:sz w:val="24"/>
                <w:szCs w:val="24"/>
              </w:rPr>
            </w:pPr>
            <w:r w:rsidRPr="00F014D9">
              <w:rPr>
                <w:rFonts w:ascii="Times New Roman" w:hAnsi="Times New Roman" w:cs="Times New Roman"/>
                <w:b/>
                <w:sz w:val="24"/>
                <w:szCs w:val="24"/>
              </w:rPr>
              <w:t>1. Ciklus:</w:t>
            </w:r>
          </w:p>
        </w:tc>
        <w:tc>
          <w:tcPr>
            <w:tcW w:w="6993" w:type="dxa"/>
            <w:vAlign w:val="center"/>
          </w:tcPr>
          <w:p w14:paraId="0DDDB94F" w14:textId="4C070F97" w:rsidR="00277A6E" w:rsidRPr="00F014D9" w:rsidRDefault="00277A6E" w:rsidP="004D4091">
            <w:pPr>
              <w:rPr>
                <w:rFonts w:ascii="Times New Roman" w:hAnsi="Times New Roman" w:cs="Times New Roman"/>
                <w:sz w:val="24"/>
                <w:szCs w:val="24"/>
              </w:rPr>
            </w:pPr>
            <w:r w:rsidRPr="00F014D9">
              <w:rPr>
                <w:rFonts w:ascii="Times New Roman" w:hAnsi="Times New Roman" w:cs="Times New Roman"/>
                <w:sz w:val="24"/>
                <w:szCs w:val="24"/>
              </w:rPr>
              <w:t>III. ciklus (8. razred)</w:t>
            </w:r>
          </w:p>
          <w:p w14:paraId="0E1AD32F" w14:textId="77777777" w:rsidR="00277A6E" w:rsidRPr="00F014D9" w:rsidRDefault="00277A6E" w:rsidP="004D4091">
            <w:pPr>
              <w:rPr>
                <w:rFonts w:ascii="Times New Roman" w:hAnsi="Times New Roman" w:cs="Times New Roman"/>
                <w:sz w:val="24"/>
                <w:szCs w:val="24"/>
              </w:rPr>
            </w:pPr>
          </w:p>
        </w:tc>
      </w:tr>
      <w:tr w:rsidR="006502A2" w:rsidRPr="00F014D9" w14:paraId="70C1C5AF" w14:textId="77777777" w:rsidTr="00F0486C">
        <w:tc>
          <w:tcPr>
            <w:tcW w:w="2930" w:type="dxa"/>
            <w:vAlign w:val="center"/>
          </w:tcPr>
          <w:p w14:paraId="2EFC5104" w14:textId="77777777" w:rsidR="00277A6E" w:rsidRPr="00F014D9" w:rsidRDefault="00277A6E" w:rsidP="004D4091">
            <w:pPr>
              <w:rPr>
                <w:rFonts w:ascii="Times New Roman" w:hAnsi="Times New Roman" w:cs="Times New Roman"/>
                <w:b/>
                <w:sz w:val="24"/>
                <w:szCs w:val="24"/>
              </w:rPr>
            </w:pPr>
            <w:r w:rsidRPr="00F014D9">
              <w:rPr>
                <w:rFonts w:ascii="Times New Roman" w:hAnsi="Times New Roman" w:cs="Times New Roman"/>
                <w:b/>
                <w:sz w:val="24"/>
                <w:szCs w:val="24"/>
              </w:rPr>
              <w:t>2. Cilj:</w:t>
            </w:r>
          </w:p>
        </w:tc>
        <w:tc>
          <w:tcPr>
            <w:tcW w:w="6993" w:type="dxa"/>
            <w:vAlign w:val="center"/>
          </w:tcPr>
          <w:p w14:paraId="20BCC59F" w14:textId="77777777" w:rsidR="00277A6E" w:rsidRPr="00F014D9" w:rsidRDefault="00277A6E" w:rsidP="004D4091">
            <w:pPr>
              <w:rPr>
                <w:rFonts w:ascii="Times New Roman" w:hAnsi="Times New Roman" w:cs="Times New Roman"/>
                <w:sz w:val="24"/>
                <w:szCs w:val="24"/>
              </w:rPr>
            </w:pPr>
            <w:r w:rsidRPr="00F014D9">
              <w:rPr>
                <w:rFonts w:ascii="Times New Roman" w:hAnsi="Times New Roman" w:cs="Times New Roman"/>
                <w:sz w:val="24"/>
                <w:szCs w:val="24"/>
              </w:rPr>
              <w:t>Sjeverna Dalmacija (Primošten,  Šibenik, Split, Trogir, NP Krka)</w:t>
            </w:r>
          </w:p>
          <w:p w14:paraId="04F61CF6" w14:textId="77777777" w:rsidR="00277A6E" w:rsidRPr="00F014D9" w:rsidRDefault="00277A6E" w:rsidP="004D4091">
            <w:pPr>
              <w:rPr>
                <w:rFonts w:ascii="Times New Roman" w:hAnsi="Times New Roman" w:cs="Times New Roman"/>
                <w:sz w:val="24"/>
                <w:szCs w:val="24"/>
              </w:rPr>
            </w:pPr>
          </w:p>
        </w:tc>
      </w:tr>
      <w:tr w:rsidR="006502A2" w:rsidRPr="00F014D9" w14:paraId="19593FF0" w14:textId="77777777" w:rsidTr="00F0486C">
        <w:tc>
          <w:tcPr>
            <w:tcW w:w="2930" w:type="dxa"/>
            <w:vAlign w:val="center"/>
          </w:tcPr>
          <w:p w14:paraId="54C9ACE1" w14:textId="77777777" w:rsidR="00277A6E" w:rsidRPr="00F014D9" w:rsidRDefault="00277A6E" w:rsidP="004D4091">
            <w:pPr>
              <w:rPr>
                <w:rFonts w:ascii="Times New Roman" w:hAnsi="Times New Roman" w:cs="Times New Roman"/>
                <w:b/>
                <w:sz w:val="24"/>
                <w:szCs w:val="24"/>
              </w:rPr>
            </w:pPr>
            <w:r w:rsidRPr="00F014D9">
              <w:rPr>
                <w:rFonts w:ascii="Times New Roman" w:hAnsi="Times New Roman" w:cs="Times New Roman"/>
                <w:b/>
                <w:sz w:val="24"/>
                <w:szCs w:val="24"/>
              </w:rPr>
              <w:t>3. Obrazloženje cilja:</w:t>
            </w:r>
          </w:p>
        </w:tc>
        <w:tc>
          <w:tcPr>
            <w:tcW w:w="6993" w:type="dxa"/>
            <w:vAlign w:val="center"/>
          </w:tcPr>
          <w:p w14:paraId="57FA1991" w14:textId="77777777" w:rsidR="00277A6E" w:rsidRPr="00F014D9" w:rsidRDefault="00277A6E" w:rsidP="004D4091">
            <w:pPr>
              <w:rPr>
                <w:rFonts w:ascii="Times New Roman" w:hAnsi="Times New Roman" w:cs="Times New Roman"/>
                <w:sz w:val="24"/>
                <w:szCs w:val="24"/>
              </w:rPr>
            </w:pPr>
            <w:r w:rsidRPr="00F014D9">
              <w:rPr>
                <w:rFonts w:ascii="Times New Roman" w:hAnsi="Times New Roman" w:cs="Times New Roman"/>
                <w:sz w:val="24"/>
                <w:szCs w:val="24"/>
              </w:rPr>
              <w:t>Upoznavanje geografskih i kulturno-povijesnih sadržaja  domovine u neposrednoj stvarnosti.</w:t>
            </w:r>
          </w:p>
          <w:p w14:paraId="30B3A3BF" w14:textId="77777777" w:rsidR="00277A6E" w:rsidRPr="00F014D9" w:rsidRDefault="00277A6E" w:rsidP="004D4091">
            <w:pPr>
              <w:rPr>
                <w:rFonts w:ascii="Times New Roman" w:hAnsi="Times New Roman" w:cs="Times New Roman"/>
                <w:sz w:val="24"/>
                <w:szCs w:val="24"/>
              </w:rPr>
            </w:pPr>
            <w:r w:rsidRPr="00F014D9">
              <w:rPr>
                <w:rFonts w:ascii="Times New Roman" w:hAnsi="Times New Roman" w:cs="Times New Roman"/>
                <w:sz w:val="24"/>
                <w:szCs w:val="24"/>
              </w:rPr>
              <w:lastRenderedPageBreak/>
              <w:t>Poticanje i razvijanje prijateljskih odnosa i suradnje, međusobnog uvažavanja i tolerancije  te samopoštovanja, samopouzdanja, samostalnosti  i odgovornog ponašanja.</w:t>
            </w:r>
          </w:p>
          <w:p w14:paraId="769DA894" w14:textId="77777777" w:rsidR="00277A6E" w:rsidRPr="00F014D9" w:rsidRDefault="00277A6E" w:rsidP="004D4091">
            <w:pPr>
              <w:rPr>
                <w:rFonts w:ascii="Times New Roman" w:hAnsi="Times New Roman" w:cs="Times New Roman"/>
                <w:sz w:val="24"/>
                <w:szCs w:val="24"/>
              </w:rPr>
            </w:pPr>
          </w:p>
        </w:tc>
      </w:tr>
      <w:tr w:rsidR="006502A2" w:rsidRPr="00F014D9" w14:paraId="23700A3F" w14:textId="77777777" w:rsidTr="00F0486C">
        <w:tc>
          <w:tcPr>
            <w:tcW w:w="2930" w:type="dxa"/>
            <w:vAlign w:val="center"/>
          </w:tcPr>
          <w:p w14:paraId="0FF68B92" w14:textId="77777777" w:rsidR="00277A6E" w:rsidRPr="00F014D9" w:rsidRDefault="00277A6E" w:rsidP="004D4091">
            <w:pPr>
              <w:rPr>
                <w:rFonts w:ascii="Times New Roman" w:hAnsi="Times New Roman" w:cs="Times New Roman"/>
                <w:b/>
                <w:sz w:val="24"/>
                <w:szCs w:val="24"/>
              </w:rPr>
            </w:pPr>
            <w:r w:rsidRPr="00F014D9">
              <w:rPr>
                <w:rFonts w:ascii="Times New Roman" w:hAnsi="Times New Roman" w:cs="Times New Roman"/>
                <w:b/>
                <w:sz w:val="24"/>
                <w:szCs w:val="24"/>
              </w:rPr>
              <w:lastRenderedPageBreak/>
              <w:t>4. Očekivani ishodi/postignuća učenika (učenik će moći):</w:t>
            </w:r>
          </w:p>
        </w:tc>
        <w:tc>
          <w:tcPr>
            <w:tcW w:w="6993" w:type="dxa"/>
            <w:vAlign w:val="center"/>
          </w:tcPr>
          <w:p w14:paraId="0055080E" w14:textId="77777777" w:rsidR="00277A6E" w:rsidRPr="00F014D9" w:rsidRDefault="00277A6E" w:rsidP="004D4091">
            <w:pPr>
              <w:rPr>
                <w:rFonts w:ascii="Times New Roman" w:hAnsi="Times New Roman" w:cs="Times New Roman"/>
                <w:sz w:val="24"/>
                <w:szCs w:val="24"/>
              </w:rPr>
            </w:pPr>
            <w:r w:rsidRPr="00F014D9">
              <w:rPr>
                <w:rFonts w:ascii="Times New Roman" w:hAnsi="Times New Roman" w:cs="Times New Roman"/>
                <w:sz w:val="24"/>
                <w:szCs w:val="24"/>
              </w:rPr>
              <w:t>Prepoznati, povezati i opisati  kulturno-povijesne sadržaje i geografska obilježja krajeva kroz koje putuje.</w:t>
            </w:r>
          </w:p>
          <w:p w14:paraId="5922B469" w14:textId="77777777" w:rsidR="00277A6E" w:rsidRPr="00F014D9" w:rsidRDefault="00277A6E" w:rsidP="004D4091">
            <w:pPr>
              <w:rPr>
                <w:rFonts w:ascii="Times New Roman" w:hAnsi="Times New Roman" w:cs="Times New Roman"/>
                <w:sz w:val="24"/>
                <w:szCs w:val="24"/>
              </w:rPr>
            </w:pPr>
          </w:p>
        </w:tc>
      </w:tr>
      <w:tr w:rsidR="006502A2" w:rsidRPr="00F014D9" w14:paraId="3F2A892D" w14:textId="77777777" w:rsidTr="00F0486C">
        <w:tc>
          <w:tcPr>
            <w:tcW w:w="9923" w:type="dxa"/>
            <w:gridSpan w:val="2"/>
            <w:vAlign w:val="center"/>
          </w:tcPr>
          <w:p w14:paraId="1C45DC8B" w14:textId="77777777" w:rsidR="00277A6E" w:rsidRPr="00F014D9" w:rsidRDefault="00277A6E" w:rsidP="004D4091">
            <w:pPr>
              <w:rPr>
                <w:rFonts w:ascii="Times New Roman" w:hAnsi="Times New Roman" w:cs="Times New Roman"/>
                <w:b/>
                <w:sz w:val="24"/>
                <w:szCs w:val="24"/>
              </w:rPr>
            </w:pPr>
            <w:r w:rsidRPr="00F014D9">
              <w:rPr>
                <w:rFonts w:ascii="Times New Roman" w:hAnsi="Times New Roman" w:cs="Times New Roman"/>
                <w:b/>
                <w:sz w:val="24"/>
                <w:szCs w:val="24"/>
              </w:rPr>
              <w:t xml:space="preserve">5. Način realizacije </w:t>
            </w:r>
          </w:p>
        </w:tc>
      </w:tr>
      <w:tr w:rsidR="006502A2" w:rsidRPr="00F014D9" w14:paraId="6E144168" w14:textId="77777777" w:rsidTr="00F0486C">
        <w:tc>
          <w:tcPr>
            <w:tcW w:w="2930" w:type="dxa"/>
            <w:vAlign w:val="center"/>
          </w:tcPr>
          <w:p w14:paraId="5DDD6487" w14:textId="77777777" w:rsidR="00277A6E" w:rsidRPr="00F014D9" w:rsidRDefault="00277A6E" w:rsidP="004D4091">
            <w:pPr>
              <w:rPr>
                <w:rFonts w:ascii="Times New Roman" w:hAnsi="Times New Roman" w:cs="Times New Roman"/>
                <w:b/>
                <w:sz w:val="24"/>
                <w:szCs w:val="24"/>
              </w:rPr>
            </w:pPr>
            <w:r w:rsidRPr="00F014D9">
              <w:rPr>
                <w:rFonts w:ascii="Times New Roman" w:hAnsi="Times New Roman" w:cs="Times New Roman"/>
                <w:b/>
                <w:sz w:val="24"/>
                <w:szCs w:val="24"/>
              </w:rPr>
              <w:t>Oblik:</w:t>
            </w:r>
          </w:p>
        </w:tc>
        <w:tc>
          <w:tcPr>
            <w:tcW w:w="6993" w:type="dxa"/>
            <w:vAlign w:val="center"/>
          </w:tcPr>
          <w:p w14:paraId="11667F70" w14:textId="77777777" w:rsidR="00277A6E" w:rsidRPr="00F014D9" w:rsidRDefault="00277A6E" w:rsidP="004D4091">
            <w:pPr>
              <w:rPr>
                <w:rFonts w:ascii="Times New Roman" w:hAnsi="Times New Roman" w:cs="Times New Roman"/>
                <w:sz w:val="24"/>
                <w:szCs w:val="24"/>
              </w:rPr>
            </w:pPr>
            <w:r w:rsidRPr="00F014D9">
              <w:rPr>
                <w:rFonts w:ascii="Times New Roman" w:hAnsi="Times New Roman" w:cs="Times New Roman"/>
                <w:sz w:val="24"/>
                <w:szCs w:val="24"/>
              </w:rPr>
              <w:t>Izvanučionička nastava – Ekskurzija</w:t>
            </w:r>
          </w:p>
          <w:p w14:paraId="2433B0D9" w14:textId="77777777" w:rsidR="00277A6E" w:rsidRPr="00F014D9" w:rsidRDefault="00277A6E" w:rsidP="004D4091">
            <w:pPr>
              <w:rPr>
                <w:rFonts w:ascii="Times New Roman" w:hAnsi="Times New Roman" w:cs="Times New Roman"/>
                <w:sz w:val="24"/>
                <w:szCs w:val="24"/>
              </w:rPr>
            </w:pPr>
          </w:p>
        </w:tc>
      </w:tr>
      <w:tr w:rsidR="006502A2" w:rsidRPr="00F014D9" w14:paraId="4F213EB3" w14:textId="77777777" w:rsidTr="00F0486C">
        <w:tc>
          <w:tcPr>
            <w:tcW w:w="2930" w:type="dxa"/>
            <w:vAlign w:val="center"/>
          </w:tcPr>
          <w:p w14:paraId="1A1E250D" w14:textId="77777777" w:rsidR="00277A6E" w:rsidRPr="00F014D9" w:rsidRDefault="00277A6E" w:rsidP="004D4091">
            <w:pPr>
              <w:rPr>
                <w:rFonts w:ascii="Times New Roman" w:hAnsi="Times New Roman" w:cs="Times New Roman"/>
                <w:b/>
                <w:sz w:val="24"/>
                <w:szCs w:val="24"/>
              </w:rPr>
            </w:pPr>
            <w:r w:rsidRPr="00F014D9">
              <w:rPr>
                <w:rFonts w:ascii="Times New Roman" w:hAnsi="Times New Roman" w:cs="Times New Roman"/>
                <w:b/>
                <w:sz w:val="24"/>
                <w:szCs w:val="24"/>
              </w:rPr>
              <w:t>Sudionici:</w:t>
            </w:r>
          </w:p>
        </w:tc>
        <w:tc>
          <w:tcPr>
            <w:tcW w:w="6993" w:type="dxa"/>
            <w:vAlign w:val="center"/>
          </w:tcPr>
          <w:p w14:paraId="1180175A" w14:textId="568A9764" w:rsidR="00277A6E" w:rsidRPr="00F014D9" w:rsidRDefault="00277A6E" w:rsidP="004D4091">
            <w:pPr>
              <w:rPr>
                <w:rFonts w:ascii="Times New Roman" w:hAnsi="Times New Roman" w:cs="Times New Roman"/>
                <w:sz w:val="24"/>
                <w:szCs w:val="24"/>
              </w:rPr>
            </w:pPr>
            <w:r w:rsidRPr="00F014D9">
              <w:rPr>
                <w:rFonts w:ascii="Times New Roman" w:hAnsi="Times New Roman" w:cs="Times New Roman"/>
                <w:sz w:val="24"/>
                <w:szCs w:val="24"/>
              </w:rPr>
              <w:t>Učenici 8. razreda i dva učitelja pratitelja</w:t>
            </w:r>
          </w:p>
          <w:p w14:paraId="7A0C90F0" w14:textId="77777777" w:rsidR="00277A6E" w:rsidRPr="00F014D9" w:rsidRDefault="00277A6E" w:rsidP="004D4091">
            <w:pPr>
              <w:rPr>
                <w:rFonts w:ascii="Times New Roman" w:hAnsi="Times New Roman" w:cs="Times New Roman"/>
                <w:sz w:val="24"/>
                <w:szCs w:val="24"/>
              </w:rPr>
            </w:pPr>
          </w:p>
        </w:tc>
      </w:tr>
      <w:tr w:rsidR="006502A2" w:rsidRPr="00F014D9" w14:paraId="1F238CBD" w14:textId="77777777" w:rsidTr="00F0486C">
        <w:tc>
          <w:tcPr>
            <w:tcW w:w="2930" w:type="dxa"/>
            <w:vAlign w:val="center"/>
          </w:tcPr>
          <w:p w14:paraId="496F2814" w14:textId="77777777" w:rsidR="00277A6E" w:rsidRPr="00F014D9" w:rsidRDefault="00277A6E" w:rsidP="004D4091">
            <w:pPr>
              <w:rPr>
                <w:rFonts w:ascii="Times New Roman" w:hAnsi="Times New Roman" w:cs="Times New Roman"/>
                <w:b/>
                <w:sz w:val="24"/>
                <w:szCs w:val="24"/>
              </w:rPr>
            </w:pPr>
            <w:r w:rsidRPr="00F014D9">
              <w:rPr>
                <w:rFonts w:ascii="Times New Roman" w:hAnsi="Times New Roman" w:cs="Times New Roman"/>
                <w:b/>
                <w:sz w:val="24"/>
                <w:szCs w:val="24"/>
              </w:rPr>
              <w:t>Način učenja (što rade učenici)</w:t>
            </w:r>
          </w:p>
        </w:tc>
        <w:tc>
          <w:tcPr>
            <w:tcW w:w="6993" w:type="dxa"/>
            <w:vAlign w:val="center"/>
          </w:tcPr>
          <w:p w14:paraId="486152F1" w14:textId="77777777" w:rsidR="00277A6E" w:rsidRPr="00F014D9" w:rsidRDefault="00277A6E" w:rsidP="004D4091">
            <w:pPr>
              <w:rPr>
                <w:rFonts w:ascii="Times New Roman" w:hAnsi="Times New Roman" w:cs="Times New Roman"/>
                <w:sz w:val="24"/>
                <w:szCs w:val="24"/>
              </w:rPr>
            </w:pPr>
            <w:r w:rsidRPr="00F014D9">
              <w:rPr>
                <w:rFonts w:ascii="Times New Roman" w:hAnsi="Times New Roman" w:cs="Times New Roman"/>
                <w:sz w:val="24"/>
                <w:szCs w:val="24"/>
              </w:rPr>
              <w:t>Učenici slušaju, promatraju, bilježe, fotografiraju, čitaju, razgovaraju, postavljaju pitanja, donose zaključke, izrađuju prezentacije, plakate, sastavke, crteže.</w:t>
            </w:r>
          </w:p>
          <w:p w14:paraId="58B7D2EC" w14:textId="77777777" w:rsidR="00277A6E" w:rsidRPr="00F014D9" w:rsidRDefault="00277A6E" w:rsidP="004D4091">
            <w:pPr>
              <w:rPr>
                <w:rFonts w:ascii="Times New Roman" w:hAnsi="Times New Roman" w:cs="Times New Roman"/>
                <w:sz w:val="24"/>
                <w:szCs w:val="24"/>
              </w:rPr>
            </w:pPr>
          </w:p>
        </w:tc>
      </w:tr>
      <w:tr w:rsidR="006502A2" w:rsidRPr="00F014D9" w14:paraId="74F096B0" w14:textId="77777777" w:rsidTr="00F0486C">
        <w:tc>
          <w:tcPr>
            <w:tcW w:w="2930" w:type="dxa"/>
            <w:vAlign w:val="center"/>
          </w:tcPr>
          <w:p w14:paraId="31DB02CE" w14:textId="77777777" w:rsidR="00277A6E" w:rsidRPr="00F014D9" w:rsidRDefault="00277A6E" w:rsidP="004D4091">
            <w:pPr>
              <w:rPr>
                <w:rFonts w:ascii="Times New Roman" w:hAnsi="Times New Roman" w:cs="Times New Roman"/>
                <w:b/>
                <w:sz w:val="24"/>
                <w:szCs w:val="24"/>
              </w:rPr>
            </w:pPr>
            <w:r w:rsidRPr="00F014D9">
              <w:rPr>
                <w:rFonts w:ascii="Times New Roman" w:hAnsi="Times New Roman" w:cs="Times New Roman"/>
                <w:b/>
                <w:sz w:val="24"/>
                <w:szCs w:val="24"/>
              </w:rPr>
              <w:t>Metode poučavanje (što rade učitelji):</w:t>
            </w:r>
          </w:p>
        </w:tc>
        <w:tc>
          <w:tcPr>
            <w:tcW w:w="6993" w:type="dxa"/>
            <w:vAlign w:val="center"/>
          </w:tcPr>
          <w:p w14:paraId="3A077200" w14:textId="77777777" w:rsidR="00277A6E" w:rsidRPr="00F014D9" w:rsidRDefault="00277A6E" w:rsidP="004D4091">
            <w:pPr>
              <w:rPr>
                <w:rFonts w:ascii="Times New Roman" w:hAnsi="Times New Roman" w:cs="Times New Roman"/>
                <w:sz w:val="24"/>
                <w:szCs w:val="24"/>
              </w:rPr>
            </w:pPr>
            <w:r w:rsidRPr="00F014D9">
              <w:rPr>
                <w:rFonts w:ascii="Times New Roman" w:hAnsi="Times New Roman" w:cs="Times New Roman"/>
                <w:sz w:val="24"/>
                <w:szCs w:val="24"/>
              </w:rPr>
              <w:t>Učitelji planiraju ekskurziju, pripremaju zadatke i pitanja, motiviraju učenike metodom razgovora i prezentacija, koordiniraju i provode aktivnosti.</w:t>
            </w:r>
          </w:p>
          <w:p w14:paraId="4AAD49AF" w14:textId="77777777" w:rsidR="00277A6E" w:rsidRPr="00F014D9" w:rsidRDefault="00277A6E" w:rsidP="004D4091">
            <w:pPr>
              <w:rPr>
                <w:rFonts w:ascii="Times New Roman" w:hAnsi="Times New Roman" w:cs="Times New Roman"/>
                <w:sz w:val="24"/>
                <w:szCs w:val="24"/>
              </w:rPr>
            </w:pPr>
          </w:p>
        </w:tc>
      </w:tr>
      <w:tr w:rsidR="006502A2" w:rsidRPr="00F014D9" w14:paraId="6178B0E0" w14:textId="77777777" w:rsidTr="00F0486C">
        <w:tc>
          <w:tcPr>
            <w:tcW w:w="2930" w:type="dxa"/>
            <w:vAlign w:val="center"/>
          </w:tcPr>
          <w:p w14:paraId="4CD1CF27" w14:textId="77777777" w:rsidR="00277A6E" w:rsidRPr="00F014D9" w:rsidRDefault="00277A6E" w:rsidP="004D4091">
            <w:pPr>
              <w:rPr>
                <w:rFonts w:ascii="Times New Roman" w:hAnsi="Times New Roman" w:cs="Times New Roman"/>
                <w:b/>
                <w:sz w:val="24"/>
                <w:szCs w:val="24"/>
              </w:rPr>
            </w:pPr>
            <w:r w:rsidRPr="00F014D9">
              <w:rPr>
                <w:rFonts w:ascii="Times New Roman" w:hAnsi="Times New Roman" w:cs="Times New Roman"/>
                <w:b/>
                <w:sz w:val="24"/>
                <w:szCs w:val="24"/>
              </w:rPr>
              <w:t>Trajanje izvedbe:</w:t>
            </w:r>
          </w:p>
        </w:tc>
        <w:tc>
          <w:tcPr>
            <w:tcW w:w="6993" w:type="dxa"/>
            <w:vAlign w:val="center"/>
          </w:tcPr>
          <w:p w14:paraId="2804F6B1" w14:textId="317FA9CC" w:rsidR="00277A6E" w:rsidRPr="00F014D9" w:rsidRDefault="007F525C" w:rsidP="004D4091">
            <w:pPr>
              <w:rPr>
                <w:rFonts w:ascii="Times New Roman" w:hAnsi="Times New Roman" w:cs="Times New Roman"/>
                <w:sz w:val="24"/>
                <w:szCs w:val="24"/>
              </w:rPr>
            </w:pPr>
            <w:r w:rsidRPr="00F014D9">
              <w:rPr>
                <w:rFonts w:ascii="Times New Roman" w:hAnsi="Times New Roman" w:cs="Times New Roman"/>
                <w:sz w:val="24"/>
                <w:szCs w:val="24"/>
              </w:rPr>
              <w:t xml:space="preserve">Tri dana (svibanj ili lipanj </w:t>
            </w:r>
            <w:r w:rsidR="00C361A6" w:rsidRPr="00F014D9">
              <w:rPr>
                <w:rFonts w:ascii="Times New Roman" w:hAnsi="Times New Roman" w:cs="Times New Roman"/>
                <w:sz w:val="24"/>
                <w:szCs w:val="24"/>
              </w:rPr>
              <w:t>2026</w:t>
            </w:r>
            <w:r w:rsidR="00337DE4" w:rsidRPr="00F014D9">
              <w:rPr>
                <w:rFonts w:ascii="Times New Roman" w:hAnsi="Times New Roman" w:cs="Times New Roman"/>
                <w:sz w:val="24"/>
                <w:szCs w:val="24"/>
              </w:rPr>
              <w:t>.</w:t>
            </w:r>
            <w:r w:rsidR="00277A6E" w:rsidRPr="00F014D9">
              <w:rPr>
                <w:rFonts w:ascii="Times New Roman" w:hAnsi="Times New Roman" w:cs="Times New Roman"/>
                <w:sz w:val="24"/>
                <w:szCs w:val="24"/>
              </w:rPr>
              <w:t>)</w:t>
            </w:r>
          </w:p>
        </w:tc>
      </w:tr>
      <w:tr w:rsidR="006502A2" w:rsidRPr="00F014D9" w14:paraId="31FD9E6A" w14:textId="77777777" w:rsidTr="00F0486C">
        <w:tc>
          <w:tcPr>
            <w:tcW w:w="2930" w:type="dxa"/>
            <w:vAlign w:val="center"/>
          </w:tcPr>
          <w:p w14:paraId="6E2673A3" w14:textId="77777777" w:rsidR="00277A6E" w:rsidRPr="00F014D9" w:rsidRDefault="00277A6E" w:rsidP="004D4091">
            <w:pPr>
              <w:rPr>
                <w:rFonts w:ascii="Times New Roman" w:hAnsi="Times New Roman" w:cs="Times New Roman"/>
                <w:b/>
                <w:sz w:val="24"/>
                <w:szCs w:val="24"/>
              </w:rPr>
            </w:pPr>
            <w:r w:rsidRPr="00F014D9">
              <w:rPr>
                <w:rFonts w:ascii="Times New Roman" w:hAnsi="Times New Roman" w:cs="Times New Roman"/>
                <w:b/>
                <w:sz w:val="24"/>
                <w:szCs w:val="24"/>
              </w:rPr>
              <w:t>6. Potrebni resursi:</w:t>
            </w:r>
          </w:p>
        </w:tc>
        <w:tc>
          <w:tcPr>
            <w:tcW w:w="6993" w:type="dxa"/>
            <w:vAlign w:val="center"/>
          </w:tcPr>
          <w:p w14:paraId="542F347E" w14:textId="77777777" w:rsidR="00277A6E" w:rsidRPr="00F014D9" w:rsidRDefault="00277A6E" w:rsidP="004D4091">
            <w:pPr>
              <w:rPr>
                <w:rFonts w:ascii="Times New Roman" w:hAnsi="Times New Roman" w:cs="Times New Roman"/>
                <w:sz w:val="24"/>
                <w:szCs w:val="24"/>
              </w:rPr>
            </w:pPr>
            <w:r w:rsidRPr="00F014D9">
              <w:rPr>
                <w:rFonts w:ascii="Times New Roman" w:hAnsi="Times New Roman" w:cs="Times New Roman"/>
                <w:sz w:val="24"/>
                <w:szCs w:val="24"/>
              </w:rPr>
              <w:t>Prijevoz autobusom, vodič, smještaj s punim pansionom, ulaznice, pribor za bilježenje informacija (bilježnice, olovke, mobiteli, fotoaparati), financijska sredstva cca 2500-3000 kn po učeniku, dnevnice za pratitelje.</w:t>
            </w:r>
          </w:p>
        </w:tc>
      </w:tr>
      <w:tr w:rsidR="006502A2" w:rsidRPr="00F014D9" w14:paraId="0BAE52F9" w14:textId="77777777" w:rsidTr="00F0486C">
        <w:tc>
          <w:tcPr>
            <w:tcW w:w="2930" w:type="dxa"/>
            <w:vAlign w:val="center"/>
          </w:tcPr>
          <w:p w14:paraId="69B31DC6" w14:textId="77777777" w:rsidR="00277A6E" w:rsidRPr="00F014D9" w:rsidRDefault="00277A6E" w:rsidP="004D4091">
            <w:pPr>
              <w:rPr>
                <w:rFonts w:ascii="Times New Roman" w:hAnsi="Times New Roman" w:cs="Times New Roman"/>
                <w:b/>
                <w:sz w:val="24"/>
                <w:szCs w:val="24"/>
              </w:rPr>
            </w:pPr>
            <w:r w:rsidRPr="00F014D9">
              <w:rPr>
                <w:rFonts w:ascii="Times New Roman" w:hAnsi="Times New Roman" w:cs="Times New Roman"/>
                <w:b/>
                <w:sz w:val="24"/>
                <w:szCs w:val="24"/>
              </w:rPr>
              <w:t>7. Moguće teškoće:</w:t>
            </w:r>
          </w:p>
        </w:tc>
        <w:tc>
          <w:tcPr>
            <w:tcW w:w="6993" w:type="dxa"/>
            <w:vAlign w:val="center"/>
          </w:tcPr>
          <w:p w14:paraId="178A29E5" w14:textId="77777777" w:rsidR="00277A6E" w:rsidRPr="00F014D9" w:rsidRDefault="00277A6E" w:rsidP="004D4091">
            <w:pPr>
              <w:rPr>
                <w:rFonts w:ascii="Times New Roman" w:hAnsi="Times New Roman" w:cs="Times New Roman"/>
                <w:sz w:val="24"/>
                <w:szCs w:val="24"/>
              </w:rPr>
            </w:pPr>
            <w:r w:rsidRPr="00F014D9">
              <w:rPr>
                <w:rFonts w:ascii="Times New Roman" w:hAnsi="Times New Roman" w:cs="Times New Roman"/>
                <w:sz w:val="24"/>
                <w:szCs w:val="24"/>
              </w:rPr>
              <w:t>Različiti interesi učenika, financijske poteškoće, bolest</w:t>
            </w:r>
          </w:p>
          <w:p w14:paraId="2A75FE6D" w14:textId="77777777" w:rsidR="00277A6E" w:rsidRPr="00F014D9" w:rsidRDefault="00277A6E" w:rsidP="004D4091">
            <w:pPr>
              <w:rPr>
                <w:rFonts w:ascii="Times New Roman" w:hAnsi="Times New Roman" w:cs="Times New Roman"/>
                <w:sz w:val="24"/>
                <w:szCs w:val="24"/>
              </w:rPr>
            </w:pPr>
          </w:p>
        </w:tc>
      </w:tr>
      <w:tr w:rsidR="006502A2" w:rsidRPr="00F014D9" w14:paraId="7A84E983" w14:textId="77777777" w:rsidTr="00F0486C">
        <w:tc>
          <w:tcPr>
            <w:tcW w:w="2930" w:type="dxa"/>
            <w:vAlign w:val="center"/>
          </w:tcPr>
          <w:p w14:paraId="39B1D6DA" w14:textId="77777777" w:rsidR="00277A6E" w:rsidRPr="00F014D9" w:rsidRDefault="00277A6E" w:rsidP="004D4091">
            <w:pPr>
              <w:rPr>
                <w:rFonts w:ascii="Times New Roman" w:hAnsi="Times New Roman" w:cs="Times New Roman"/>
                <w:b/>
                <w:sz w:val="24"/>
                <w:szCs w:val="24"/>
              </w:rPr>
            </w:pPr>
            <w:r w:rsidRPr="00F014D9">
              <w:rPr>
                <w:rFonts w:ascii="Times New Roman" w:hAnsi="Times New Roman" w:cs="Times New Roman"/>
                <w:b/>
                <w:sz w:val="24"/>
                <w:szCs w:val="24"/>
              </w:rPr>
              <w:t>8. Odgovorne osobe:</w:t>
            </w:r>
          </w:p>
        </w:tc>
        <w:tc>
          <w:tcPr>
            <w:tcW w:w="6993" w:type="dxa"/>
            <w:vAlign w:val="center"/>
          </w:tcPr>
          <w:p w14:paraId="768C2C1A" w14:textId="57692E27" w:rsidR="00277A6E" w:rsidRPr="00F014D9" w:rsidRDefault="00277A6E" w:rsidP="004D4091">
            <w:pPr>
              <w:rPr>
                <w:rFonts w:ascii="Times New Roman" w:hAnsi="Times New Roman" w:cs="Times New Roman"/>
                <w:sz w:val="24"/>
                <w:szCs w:val="24"/>
              </w:rPr>
            </w:pPr>
            <w:r w:rsidRPr="00F014D9">
              <w:rPr>
                <w:rFonts w:ascii="Times New Roman" w:hAnsi="Times New Roman" w:cs="Times New Roman"/>
                <w:sz w:val="24"/>
                <w:szCs w:val="24"/>
              </w:rPr>
              <w:t>R</w:t>
            </w:r>
            <w:r w:rsidR="00F014D9">
              <w:rPr>
                <w:rFonts w:ascii="Times New Roman" w:hAnsi="Times New Roman" w:cs="Times New Roman"/>
                <w:sz w:val="24"/>
                <w:szCs w:val="24"/>
              </w:rPr>
              <w:t>azrednica 8. razreda</w:t>
            </w:r>
            <w:r w:rsidRPr="00F014D9">
              <w:rPr>
                <w:rFonts w:ascii="Times New Roman" w:hAnsi="Times New Roman" w:cs="Times New Roman"/>
                <w:sz w:val="24"/>
                <w:szCs w:val="24"/>
              </w:rPr>
              <w:t xml:space="preserve"> i učitelj pratitelj</w:t>
            </w:r>
          </w:p>
        </w:tc>
      </w:tr>
    </w:tbl>
    <w:p w14:paraId="439B3B33" w14:textId="4147F475" w:rsidR="00277A6E" w:rsidRPr="006502A2" w:rsidRDefault="00277A6E" w:rsidP="004D4091">
      <w:pPr>
        <w:pStyle w:val="Bezproreda1"/>
        <w:rPr>
          <w:rFonts w:ascii="Times New Roman" w:hAnsi="Times New Roman" w:cs="Times New Roman"/>
          <w:b/>
          <w:color w:val="FF0000"/>
          <w:sz w:val="24"/>
          <w:szCs w:val="24"/>
        </w:rPr>
      </w:pPr>
    </w:p>
    <w:p w14:paraId="0079FCC2" w14:textId="62E24031" w:rsidR="009666FD" w:rsidRPr="006502A2" w:rsidRDefault="009666FD" w:rsidP="004D4091">
      <w:pPr>
        <w:pStyle w:val="Bezproreda1"/>
        <w:rPr>
          <w:rFonts w:ascii="Times New Roman" w:hAnsi="Times New Roman" w:cs="Times New Roman"/>
          <w:b/>
          <w:color w:val="FF0000"/>
          <w:sz w:val="24"/>
          <w:szCs w:val="24"/>
        </w:rPr>
      </w:pPr>
    </w:p>
    <w:p w14:paraId="1CC58DF7" w14:textId="61E40CD4" w:rsidR="009666FD" w:rsidRPr="006502A2" w:rsidRDefault="009666FD" w:rsidP="004D4091">
      <w:pPr>
        <w:pStyle w:val="Bezproreda1"/>
        <w:rPr>
          <w:rFonts w:ascii="Times New Roman" w:hAnsi="Times New Roman" w:cs="Times New Roman"/>
          <w:b/>
          <w:color w:val="FF0000"/>
          <w:sz w:val="24"/>
          <w:szCs w:val="24"/>
        </w:rPr>
      </w:pPr>
    </w:p>
    <w:tbl>
      <w:tblPr>
        <w:tblW w:w="9923" w:type="dxa"/>
        <w:tblInd w:w="-289" w:type="dxa"/>
        <w:tblLook w:val="0000" w:firstRow="0" w:lastRow="0" w:firstColumn="0" w:lastColumn="0" w:noHBand="0" w:noVBand="0"/>
      </w:tblPr>
      <w:tblGrid>
        <w:gridCol w:w="2947"/>
        <w:gridCol w:w="6976"/>
      </w:tblGrid>
      <w:tr w:rsidR="006502A2" w:rsidRPr="00071109" w14:paraId="60D9F882" w14:textId="77777777" w:rsidTr="004E445E">
        <w:trPr>
          <w:trHeight w:val="992"/>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6F2C6E28" w14:textId="77777777" w:rsidR="00CB2D8B" w:rsidRPr="00071109" w:rsidRDefault="00CB2D8B" w:rsidP="004E445E">
            <w:pPr>
              <w:rPr>
                <w:rFonts w:ascii="Times New Roman" w:eastAsia="Calibri" w:hAnsi="Times New Roman" w:cs="Times New Roman"/>
                <w:b/>
                <w:bCs/>
                <w:sz w:val="24"/>
                <w:szCs w:val="24"/>
              </w:rPr>
            </w:pPr>
            <w:r w:rsidRPr="00071109">
              <w:rPr>
                <w:rFonts w:ascii="Times New Roman" w:eastAsia="Calibri" w:hAnsi="Times New Roman" w:cs="Times New Roman"/>
                <w:b/>
                <w:bCs/>
                <w:sz w:val="24"/>
                <w:szCs w:val="24"/>
              </w:rPr>
              <w:t>Kurikulumsko područje</w:t>
            </w:r>
          </w:p>
        </w:tc>
        <w:tc>
          <w:tcPr>
            <w:tcW w:w="6976" w:type="dxa"/>
            <w:tcBorders>
              <w:top w:val="single" w:sz="4" w:space="0" w:color="595959"/>
              <w:left w:val="single" w:sz="4" w:space="0" w:color="595959"/>
              <w:bottom w:val="single" w:sz="4" w:space="0" w:color="595959"/>
              <w:right w:val="single" w:sz="4" w:space="0" w:color="595959"/>
            </w:tcBorders>
            <w:shd w:val="clear" w:color="auto" w:fill="9BBB59"/>
          </w:tcPr>
          <w:p w14:paraId="168AEFF1" w14:textId="77777777" w:rsidR="00CB2D8B" w:rsidRPr="00071109" w:rsidRDefault="00CB2D8B" w:rsidP="00CB2D8B">
            <w:pPr>
              <w:rPr>
                <w:rFonts w:ascii="Times New Roman" w:hAnsi="Times New Roman" w:cs="Times New Roman"/>
                <w:sz w:val="24"/>
                <w:szCs w:val="24"/>
              </w:rPr>
            </w:pPr>
            <w:r w:rsidRPr="00071109">
              <w:rPr>
                <w:rFonts w:ascii="Times New Roman" w:hAnsi="Times New Roman" w:cs="Times New Roman"/>
                <w:sz w:val="24"/>
                <w:szCs w:val="24"/>
              </w:rPr>
              <w:t>Međupredmetna tema: Učiti kako učiti</w:t>
            </w:r>
          </w:p>
          <w:p w14:paraId="6B23AA51" w14:textId="66147545" w:rsidR="00CB2D8B" w:rsidRPr="00071109" w:rsidRDefault="00071109" w:rsidP="00CB2D8B">
            <w:pPr>
              <w:rPr>
                <w:rFonts w:ascii="Times New Roman" w:hAnsi="Times New Roman" w:cs="Times New Roman"/>
                <w:b/>
                <w:sz w:val="24"/>
                <w:szCs w:val="24"/>
              </w:rPr>
            </w:pPr>
            <w:r>
              <w:rPr>
                <w:rFonts w:ascii="Times New Roman" w:hAnsi="Times New Roman" w:cs="Times New Roman"/>
                <w:b/>
                <w:sz w:val="24"/>
                <w:szCs w:val="24"/>
              </w:rPr>
              <w:t xml:space="preserve">GORANSKA </w:t>
            </w:r>
            <w:r w:rsidR="00CB2D8B" w:rsidRPr="00071109">
              <w:rPr>
                <w:rFonts w:ascii="Times New Roman" w:hAnsi="Times New Roman" w:cs="Times New Roman"/>
                <w:b/>
                <w:sz w:val="24"/>
                <w:szCs w:val="24"/>
              </w:rPr>
              <w:t>ŠKOLSKA PUB KVIZ LIGA</w:t>
            </w:r>
          </w:p>
          <w:p w14:paraId="783D4055" w14:textId="47E08D49" w:rsidR="00CB2D8B" w:rsidRPr="00071109" w:rsidRDefault="00CB2D8B" w:rsidP="00CB2D8B">
            <w:pPr>
              <w:rPr>
                <w:rFonts w:ascii="Times New Roman" w:hAnsi="Times New Roman" w:cs="Times New Roman"/>
                <w:b/>
                <w:sz w:val="24"/>
                <w:szCs w:val="24"/>
              </w:rPr>
            </w:pPr>
            <w:r w:rsidRPr="00071109">
              <w:rPr>
                <w:rFonts w:ascii="Times New Roman" w:hAnsi="Times New Roman" w:cs="Times New Roman"/>
                <w:b/>
                <w:sz w:val="24"/>
                <w:szCs w:val="24"/>
              </w:rPr>
              <w:t>5. – 8</w:t>
            </w:r>
            <w:r w:rsidR="00C426FC" w:rsidRPr="00071109">
              <w:rPr>
                <w:rFonts w:ascii="Times New Roman" w:hAnsi="Times New Roman" w:cs="Times New Roman"/>
                <w:b/>
                <w:sz w:val="24"/>
                <w:szCs w:val="24"/>
              </w:rPr>
              <w:t>. razred</w:t>
            </w:r>
          </w:p>
        </w:tc>
      </w:tr>
      <w:tr w:rsidR="006502A2" w:rsidRPr="00071109" w14:paraId="7E84AEBC" w14:textId="77777777" w:rsidTr="004E445E">
        <w:trPr>
          <w:trHeight w:val="544"/>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251F8857" w14:textId="77777777" w:rsidR="00CB2D8B" w:rsidRPr="00071109" w:rsidRDefault="00CB2D8B" w:rsidP="001356A3">
            <w:pPr>
              <w:numPr>
                <w:ilvl w:val="0"/>
                <w:numId w:val="170"/>
              </w:numPr>
              <w:spacing w:after="200"/>
              <w:contextualSpacing/>
              <w:rPr>
                <w:rFonts w:ascii="Times New Roman" w:eastAsia="Calibri" w:hAnsi="Times New Roman" w:cs="Times New Roman"/>
                <w:b/>
                <w:bCs/>
                <w:sz w:val="24"/>
                <w:szCs w:val="24"/>
              </w:rPr>
            </w:pPr>
            <w:r w:rsidRPr="00071109">
              <w:rPr>
                <w:rFonts w:ascii="Times New Roman" w:eastAsia="Calibri" w:hAnsi="Times New Roman" w:cs="Times New Roman"/>
                <w:b/>
                <w:bCs/>
                <w:sz w:val="24"/>
                <w:szCs w:val="24"/>
              </w:rPr>
              <w:t>Ciklus (razred)</w:t>
            </w:r>
          </w:p>
          <w:p w14:paraId="45BE47C6" w14:textId="77777777" w:rsidR="00CB2D8B" w:rsidRPr="00071109" w:rsidRDefault="00CB2D8B" w:rsidP="004E445E">
            <w:pPr>
              <w:ind w:left="360"/>
              <w:rPr>
                <w:rFonts w:ascii="Times New Roman" w:eastAsia="Calibri" w:hAnsi="Times New Roman" w:cs="Times New Roman"/>
                <w:b/>
                <w:bCs/>
                <w:sz w:val="24"/>
                <w:szCs w:val="24"/>
              </w:rPr>
            </w:pP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2FD44C6D" w14:textId="77777777" w:rsidR="00CB2D8B" w:rsidRPr="00071109" w:rsidRDefault="00CB2D8B" w:rsidP="004E445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071109">
              <w:rPr>
                <w:rFonts w:ascii="Times New Roman" w:hAnsi="Times New Roman" w:cs="Times New Roman"/>
                <w:sz w:val="24"/>
                <w:szCs w:val="24"/>
                <w:lang w:eastAsia="en-GB"/>
              </w:rPr>
              <w:t>II. i III. ciklus (5., 6. i  7. i 8. razed)</w:t>
            </w:r>
          </w:p>
        </w:tc>
      </w:tr>
      <w:tr w:rsidR="006502A2" w:rsidRPr="00071109" w14:paraId="023CA8B4" w14:textId="77777777" w:rsidTr="004E445E">
        <w:trPr>
          <w:trHeight w:val="837"/>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43306AE4" w14:textId="77777777" w:rsidR="00CB2D8B" w:rsidRPr="00071109" w:rsidRDefault="00CB2D8B" w:rsidP="001356A3">
            <w:pPr>
              <w:numPr>
                <w:ilvl w:val="0"/>
                <w:numId w:val="170"/>
              </w:numPr>
              <w:spacing w:after="200"/>
              <w:contextualSpacing/>
              <w:rPr>
                <w:rFonts w:ascii="Times New Roman" w:eastAsia="Calibri" w:hAnsi="Times New Roman" w:cs="Times New Roman"/>
                <w:b/>
                <w:bCs/>
                <w:sz w:val="24"/>
                <w:szCs w:val="24"/>
              </w:rPr>
            </w:pPr>
            <w:r w:rsidRPr="00071109">
              <w:rPr>
                <w:rFonts w:ascii="Times New Roman" w:eastAsia="Calibri" w:hAnsi="Times New Roman" w:cs="Times New Roman"/>
                <w:b/>
                <w:bCs/>
                <w:sz w:val="24"/>
                <w:szCs w:val="24"/>
              </w:rPr>
              <w:t>Cilj</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33818BC3" w14:textId="77777777" w:rsidR="00CB2D8B" w:rsidRPr="00071109" w:rsidRDefault="00CB2D8B" w:rsidP="004E445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de-DE" w:eastAsia="en-GB"/>
              </w:rPr>
            </w:pPr>
            <w:r w:rsidRPr="00071109">
              <w:rPr>
                <w:rFonts w:ascii="Times New Roman" w:hAnsi="Times New Roman" w:cs="Times New Roman"/>
                <w:sz w:val="24"/>
                <w:szCs w:val="24"/>
                <w:lang w:val="de-DE" w:eastAsia="en-GB"/>
              </w:rPr>
              <w:t>Provođenjem Pub kvizova potaknuti učenike na razmišljanje i istraživanje, povezivanje podataka i spoznaja iz različitih područja ljudskog djelovanja. Osvijestiti kvizaško natjecanje kao oblik učenja te vrednovanja za učenje i vredovanja kao učenja.</w:t>
            </w:r>
          </w:p>
          <w:p w14:paraId="0BDB9701" w14:textId="77777777" w:rsidR="00CB2D8B" w:rsidRPr="00071109" w:rsidRDefault="00CB2D8B" w:rsidP="004E445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val="de-DE" w:eastAsia="en-GB"/>
              </w:rPr>
            </w:pPr>
          </w:p>
        </w:tc>
      </w:tr>
      <w:tr w:rsidR="006502A2" w:rsidRPr="00071109" w14:paraId="7339E9A3" w14:textId="77777777" w:rsidTr="004E445E">
        <w:trPr>
          <w:trHeight w:val="1121"/>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6C20C2BA" w14:textId="77777777" w:rsidR="00CB2D8B" w:rsidRPr="00071109" w:rsidRDefault="00CB2D8B" w:rsidP="001356A3">
            <w:pPr>
              <w:numPr>
                <w:ilvl w:val="0"/>
                <w:numId w:val="170"/>
              </w:numPr>
              <w:spacing w:after="200"/>
              <w:contextualSpacing/>
              <w:rPr>
                <w:rFonts w:ascii="Times New Roman" w:eastAsia="Calibri" w:hAnsi="Times New Roman" w:cs="Times New Roman"/>
                <w:b/>
                <w:bCs/>
                <w:sz w:val="24"/>
                <w:szCs w:val="24"/>
              </w:rPr>
            </w:pPr>
            <w:r w:rsidRPr="00071109">
              <w:rPr>
                <w:rFonts w:ascii="Times New Roman" w:eastAsia="Calibri" w:hAnsi="Times New Roman" w:cs="Times New Roman"/>
                <w:b/>
                <w:bCs/>
                <w:sz w:val="24"/>
                <w:szCs w:val="24"/>
              </w:rPr>
              <w:t>Obrazloženje cilja</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3FDB4266" w14:textId="77777777" w:rsidR="00CB2D8B" w:rsidRPr="00071109" w:rsidRDefault="00CB2D8B" w:rsidP="004E445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071109">
              <w:rPr>
                <w:rFonts w:ascii="Times New Roman" w:hAnsi="Times New Roman" w:cs="Times New Roman"/>
                <w:sz w:val="24"/>
                <w:szCs w:val="24"/>
                <w:lang w:eastAsia="en-GB"/>
              </w:rPr>
              <w:t xml:space="preserve">Poticanje samostalnog učenja, istraživanja, </w:t>
            </w:r>
          </w:p>
          <w:p w14:paraId="598F11F4" w14:textId="77777777" w:rsidR="00CB2D8B" w:rsidRPr="00071109" w:rsidRDefault="00CB2D8B" w:rsidP="004E445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071109">
              <w:rPr>
                <w:rFonts w:ascii="Times New Roman" w:hAnsi="Times New Roman" w:cs="Times New Roman"/>
                <w:sz w:val="24"/>
                <w:szCs w:val="24"/>
                <w:lang w:eastAsia="en-GB"/>
              </w:rPr>
              <w:t>Poticanje i razvijanje prijateljskih odnosa i suradnje, međusobnog uvažavanja i tolerancije  te samopoštovanja, samopouzdanja, samostalnosti  i odgovornog ponašanja.</w:t>
            </w:r>
          </w:p>
          <w:p w14:paraId="60B0A1BE" w14:textId="77777777" w:rsidR="00CB2D8B" w:rsidRPr="00071109" w:rsidRDefault="00CB2D8B" w:rsidP="004E445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p>
        </w:tc>
      </w:tr>
      <w:tr w:rsidR="006502A2" w:rsidRPr="00071109" w14:paraId="5BF727D7" w14:textId="77777777" w:rsidTr="004E445E">
        <w:trPr>
          <w:trHeight w:val="889"/>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0FC4F679" w14:textId="77777777" w:rsidR="00CB2D8B" w:rsidRPr="00071109" w:rsidRDefault="00CB2D8B" w:rsidP="001356A3">
            <w:pPr>
              <w:numPr>
                <w:ilvl w:val="0"/>
                <w:numId w:val="170"/>
              </w:numPr>
              <w:spacing w:after="200"/>
              <w:contextualSpacing/>
              <w:rPr>
                <w:rFonts w:ascii="Times New Roman" w:eastAsia="Calibri" w:hAnsi="Times New Roman" w:cs="Times New Roman"/>
                <w:b/>
                <w:bCs/>
                <w:sz w:val="24"/>
                <w:szCs w:val="24"/>
              </w:rPr>
            </w:pPr>
            <w:r w:rsidRPr="00071109">
              <w:rPr>
                <w:rFonts w:ascii="Times New Roman" w:eastAsia="Calibri" w:hAnsi="Times New Roman" w:cs="Times New Roman"/>
                <w:b/>
                <w:bCs/>
                <w:sz w:val="24"/>
                <w:szCs w:val="24"/>
              </w:rPr>
              <w:t>Očekivani ishodi/postignuća</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123034EF" w14:textId="77777777" w:rsidR="00CB2D8B" w:rsidRPr="00071109" w:rsidRDefault="00CB2D8B" w:rsidP="004E445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071109">
              <w:rPr>
                <w:rFonts w:ascii="Times New Roman" w:hAnsi="Times New Roman" w:cs="Times New Roman"/>
                <w:sz w:val="24"/>
                <w:szCs w:val="24"/>
              </w:rPr>
              <w:t>Proizlaze iz kurikuluma nastavnih predmeta, međupredmetnih tema i spoznaja iz društvenog života.</w:t>
            </w:r>
          </w:p>
          <w:p w14:paraId="5E6B7868" w14:textId="77777777" w:rsidR="00CB2D8B" w:rsidRPr="00071109" w:rsidRDefault="00CB2D8B" w:rsidP="004E445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p>
        </w:tc>
      </w:tr>
      <w:tr w:rsidR="006502A2" w:rsidRPr="00071109" w14:paraId="7050C8B2" w14:textId="77777777" w:rsidTr="004E445E">
        <w:trPr>
          <w:trHeight w:val="560"/>
        </w:trPr>
        <w:tc>
          <w:tcPr>
            <w:tcW w:w="9923" w:type="dxa"/>
            <w:gridSpan w:val="2"/>
            <w:tcBorders>
              <w:top w:val="single" w:sz="4" w:space="0" w:color="595959"/>
              <w:left w:val="single" w:sz="4" w:space="0" w:color="595959"/>
              <w:bottom w:val="single" w:sz="4" w:space="0" w:color="595959"/>
              <w:right w:val="single" w:sz="4" w:space="0" w:color="595959"/>
            </w:tcBorders>
            <w:shd w:val="clear" w:color="auto" w:fill="auto"/>
          </w:tcPr>
          <w:p w14:paraId="33C038D3" w14:textId="77777777" w:rsidR="00CB2D8B" w:rsidRPr="00071109" w:rsidRDefault="00CB2D8B" w:rsidP="001356A3">
            <w:pPr>
              <w:numPr>
                <w:ilvl w:val="0"/>
                <w:numId w:val="170"/>
              </w:numPr>
              <w:spacing w:after="200"/>
              <w:contextualSpacing/>
              <w:rPr>
                <w:rFonts w:ascii="Times New Roman" w:eastAsia="Calibri" w:hAnsi="Times New Roman" w:cs="Times New Roman"/>
                <w:b/>
                <w:bCs/>
                <w:sz w:val="24"/>
                <w:szCs w:val="24"/>
              </w:rPr>
            </w:pPr>
            <w:r w:rsidRPr="00071109">
              <w:rPr>
                <w:rFonts w:ascii="Times New Roman" w:eastAsia="Calibri" w:hAnsi="Times New Roman" w:cs="Times New Roman"/>
                <w:b/>
                <w:bCs/>
                <w:sz w:val="24"/>
                <w:szCs w:val="24"/>
              </w:rPr>
              <w:lastRenderedPageBreak/>
              <w:t>Način realizacije</w:t>
            </w:r>
          </w:p>
        </w:tc>
      </w:tr>
      <w:tr w:rsidR="006502A2" w:rsidRPr="00071109" w14:paraId="1382E8B8" w14:textId="77777777" w:rsidTr="004E445E">
        <w:trPr>
          <w:trHeight w:val="555"/>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663050E5" w14:textId="77777777" w:rsidR="00CB2D8B" w:rsidRPr="00071109" w:rsidRDefault="00CB2D8B" w:rsidP="001356A3">
            <w:pPr>
              <w:numPr>
                <w:ilvl w:val="0"/>
                <w:numId w:val="101"/>
              </w:numPr>
              <w:spacing w:after="200"/>
              <w:contextualSpacing/>
              <w:rPr>
                <w:rFonts w:ascii="Times New Roman" w:eastAsia="Calibri" w:hAnsi="Times New Roman" w:cs="Times New Roman"/>
                <w:b/>
                <w:iCs/>
                <w:sz w:val="24"/>
                <w:szCs w:val="24"/>
              </w:rPr>
            </w:pPr>
            <w:r w:rsidRPr="00071109">
              <w:rPr>
                <w:rFonts w:ascii="Times New Roman" w:eastAsia="Calibri" w:hAnsi="Times New Roman" w:cs="Times New Roman"/>
                <w:b/>
                <w:iCs/>
                <w:sz w:val="24"/>
                <w:szCs w:val="24"/>
              </w:rPr>
              <w:t>Oblik</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669C4153" w14:textId="77777777" w:rsidR="00CB2D8B" w:rsidRPr="00071109" w:rsidRDefault="00CB2D8B" w:rsidP="004E445E">
            <w:pPr>
              <w:rPr>
                <w:rFonts w:ascii="Times New Roman" w:hAnsi="Times New Roman" w:cs="Times New Roman"/>
                <w:b/>
                <w:i/>
                <w:sz w:val="24"/>
                <w:szCs w:val="24"/>
              </w:rPr>
            </w:pPr>
            <w:r w:rsidRPr="00071109">
              <w:rPr>
                <w:rFonts w:ascii="Times New Roman" w:hAnsi="Times New Roman" w:cs="Times New Roman"/>
                <w:sz w:val="24"/>
                <w:szCs w:val="24"/>
              </w:rPr>
              <w:t>PUB kvizovi, 8 tijekom nastavne godine</w:t>
            </w:r>
          </w:p>
        </w:tc>
      </w:tr>
      <w:tr w:rsidR="00961140" w:rsidRPr="00071109" w14:paraId="00566F8F" w14:textId="77777777" w:rsidTr="004E445E">
        <w:trPr>
          <w:trHeight w:val="837"/>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20268CF9" w14:textId="77777777" w:rsidR="00CB2D8B" w:rsidRPr="00071109" w:rsidRDefault="00CB2D8B" w:rsidP="001356A3">
            <w:pPr>
              <w:numPr>
                <w:ilvl w:val="0"/>
                <w:numId w:val="101"/>
              </w:numPr>
              <w:spacing w:after="200"/>
              <w:contextualSpacing/>
              <w:rPr>
                <w:rFonts w:ascii="Times New Roman" w:eastAsia="Calibri" w:hAnsi="Times New Roman" w:cs="Times New Roman"/>
                <w:b/>
                <w:iCs/>
                <w:sz w:val="24"/>
                <w:szCs w:val="24"/>
              </w:rPr>
            </w:pPr>
            <w:r w:rsidRPr="00071109">
              <w:rPr>
                <w:rFonts w:ascii="Times New Roman" w:eastAsia="Calibri" w:hAnsi="Times New Roman" w:cs="Times New Roman"/>
                <w:b/>
                <w:iCs/>
                <w:sz w:val="24"/>
                <w:szCs w:val="24"/>
              </w:rPr>
              <w:t>Sudionici</w:t>
            </w:r>
          </w:p>
          <w:p w14:paraId="01FAF3CB" w14:textId="77777777" w:rsidR="00CB2D8B" w:rsidRPr="00071109" w:rsidRDefault="00CB2D8B" w:rsidP="004E445E">
            <w:pPr>
              <w:rPr>
                <w:rFonts w:ascii="Times New Roman" w:eastAsia="Calibri" w:hAnsi="Times New Roman" w:cs="Times New Roman"/>
                <w:b/>
                <w:sz w:val="24"/>
                <w:szCs w:val="24"/>
              </w:rPr>
            </w:pP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1367633A" w14:textId="2C379041" w:rsidR="00CB2D8B" w:rsidRPr="00071109" w:rsidRDefault="00961140" w:rsidP="00961140">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Pr>
                <w:rFonts w:ascii="Times New Roman" w:hAnsi="Times New Roman" w:cs="Times New Roman"/>
                <w:sz w:val="24"/>
                <w:szCs w:val="24"/>
                <w:lang w:eastAsia="en-GB"/>
              </w:rPr>
              <w:t>Zainteresirani učenici</w:t>
            </w:r>
            <w:r w:rsidR="00CB2D8B" w:rsidRPr="00071109">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goranskih osnovnih škola</w:t>
            </w:r>
            <w:r w:rsidRPr="00071109">
              <w:rPr>
                <w:rFonts w:ascii="Times New Roman" w:hAnsi="Times New Roman" w:cs="Times New Roman"/>
                <w:sz w:val="24"/>
                <w:szCs w:val="24"/>
                <w:lang w:eastAsia="en-GB"/>
              </w:rPr>
              <w:t xml:space="preserve"> </w:t>
            </w:r>
            <w:r w:rsidR="00CB2D8B" w:rsidRPr="00071109">
              <w:rPr>
                <w:rFonts w:ascii="Times New Roman" w:hAnsi="Times New Roman" w:cs="Times New Roman"/>
                <w:sz w:val="24"/>
                <w:szCs w:val="24"/>
                <w:lang w:eastAsia="en-GB"/>
              </w:rPr>
              <w:t xml:space="preserve">od 5. do 8. </w:t>
            </w:r>
            <w:r>
              <w:rPr>
                <w:rFonts w:ascii="Times New Roman" w:hAnsi="Times New Roman" w:cs="Times New Roman"/>
                <w:sz w:val="24"/>
                <w:szCs w:val="24"/>
                <w:lang w:eastAsia="en-GB"/>
              </w:rPr>
              <w:t>r</w:t>
            </w:r>
            <w:r w:rsidR="00CB2D8B" w:rsidRPr="00071109">
              <w:rPr>
                <w:rFonts w:ascii="Times New Roman" w:hAnsi="Times New Roman" w:cs="Times New Roman"/>
                <w:sz w:val="24"/>
                <w:szCs w:val="24"/>
                <w:lang w:eastAsia="en-GB"/>
              </w:rPr>
              <w:t>azreda, zainteresirani učitelji  i stručni suradnici</w:t>
            </w:r>
          </w:p>
        </w:tc>
      </w:tr>
      <w:tr w:rsidR="006502A2" w:rsidRPr="00071109" w14:paraId="02CF1647" w14:textId="77777777" w:rsidTr="004E445E">
        <w:trPr>
          <w:trHeight w:val="847"/>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0F027002" w14:textId="77777777" w:rsidR="00CB2D8B" w:rsidRPr="00071109" w:rsidRDefault="00CB2D8B" w:rsidP="001356A3">
            <w:pPr>
              <w:numPr>
                <w:ilvl w:val="0"/>
                <w:numId w:val="101"/>
              </w:numPr>
              <w:spacing w:after="200"/>
              <w:contextualSpacing/>
              <w:rPr>
                <w:rFonts w:ascii="Times New Roman" w:eastAsia="Calibri" w:hAnsi="Times New Roman" w:cs="Times New Roman"/>
                <w:b/>
                <w:iCs/>
                <w:sz w:val="24"/>
                <w:szCs w:val="24"/>
              </w:rPr>
            </w:pPr>
            <w:r w:rsidRPr="00071109">
              <w:rPr>
                <w:rFonts w:ascii="Times New Roman" w:eastAsia="Calibri" w:hAnsi="Times New Roman" w:cs="Times New Roman"/>
                <w:b/>
                <w:iCs/>
                <w:sz w:val="24"/>
                <w:szCs w:val="24"/>
              </w:rPr>
              <w:t>Način učenja</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6B8FB2E6" w14:textId="77777777" w:rsidR="00CB2D8B" w:rsidRPr="00071109" w:rsidRDefault="00CB2D8B" w:rsidP="004E445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071109">
              <w:rPr>
                <w:rFonts w:ascii="Times New Roman" w:hAnsi="Times New Roman" w:cs="Times New Roman"/>
                <w:sz w:val="24"/>
                <w:szCs w:val="24"/>
                <w:lang w:eastAsia="en-GB"/>
              </w:rPr>
              <w:t>Kviz</w:t>
            </w:r>
          </w:p>
        </w:tc>
      </w:tr>
      <w:tr w:rsidR="006502A2" w:rsidRPr="00071109" w14:paraId="11E78CAF" w14:textId="77777777" w:rsidTr="004E445E">
        <w:trPr>
          <w:trHeight w:val="831"/>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5D965D0F" w14:textId="77777777" w:rsidR="00CB2D8B" w:rsidRPr="00071109" w:rsidRDefault="00CB2D8B" w:rsidP="001356A3">
            <w:pPr>
              <w:numPr>
                <w:ilvl w:val="0"/>
                <w:numId w:val="101"/>
              </w:numPr>
              <w:spacing w:after="200"/>
              <w:contextualSpacing/>
              <w:rPr>
                <w:rFonts w:ascii="Times New Roman" w:eastAsia="Calibri" w:hAnsi="Times New Roman" w:cs="Times New Roman"/>
                <w:b/>
                <w:iCs/>
                <w:sz w:val="24"/>
                <w:szCs w:val="24"/>
              </w:rPr>
            </w:pPr>
            <w:r w:rsidRPr="00071109">
              <w:rPr>
                <w:rFonts w:ascii="Times New Roman" w:eastAsia="Calibri" w:hAnsi="Times New Roman" w:cs="Times New Roman"/>
                <w:b/>
                <w:iCs/>
                <w:sz w:val="24"/>
                <w:szCs w:val="24"/>
              </w:rPr>
              <w:t>Metode podučavanja</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6C7CFC4A" w14:textId="77777777" w:rsidR="00CB2D8B" w:rsidRPr="00071109" w:rsidRDefault="00CB2D8B" w:rsidP="004E445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071109">
              <w:rPr>
                <w:rFonts w:ascii="Times New Roman" w:hAnsi="Times New Roman" w:cs="Times New Roman"/>
                <w:sz w:val="24"/>
                <w:szCs w:val="24"/>
                <w:lang w:eastAsia="en-GB"/>
              </w:rPr>
              <w:t>Planiraju sadržaje  i teme kvizova, pripremaju i provode kvizove</w:t>
            </w:r>
          </w:p>
        </w:tc>
      </w:tr>
      <w:tr w:rsidR="006502A2" w:rsidRPr="00071109" w14:paraId="401CEE8E" w14:textId="77777777" w:rsidTr="004E445E">
        <w:trPr>
          <w:trHeight w:val="843"/>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7B0CDB54" w14:textId="77777777" w:rsidR="00CB2D8B" w:rsidRPr="00071109" w:rsidRDefault="00CB2D8B" w:rsidP="001356A3">
            <w:pPr>
              <w:numPr>
                <w:ilvl w:val="0"/>
                <w:numId w:val="101"/>
              </w:numPr>
              <w:spacing w:after="200"/>
              <w:contextualSpacing/>
              <w:rPr>
                <w:rFonts w:ascii="Times New Roman" w:eastAsia="Calibri" w:hAnsi="Times New Roman" w:cs="Times New Roman"/>
                <w:b/>
                <w:iCs/>
                <w:sz w:val="24"/>
                <w:szCs w:val="24"/>
              </w:rPr>
            </w:pPr>
            <w:r w:rsidRPr="00071109">
              <w:rPr>
                <w:rFonts w:ascii="Times New Roman" w:eastAsia="Calibri" w:hAnsi="Times New Roman" w:cs="Times New Roman"/>
                <w:b/>
                <w:iCs/>
                <w:sz w:val="24"/>
                <w:szCs w:val="24"/>
              </w:rPr>
              <w:t>Trajanje izvedbe</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374729D7" w14:textId="77777777" w:rsidR="00CB2D8B" w:rsidRPr="00071109" w:rsidRDefault="00CB2D8B" w:rsidP="004E445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071109">
              <w:rPr>
                <w:rFonts w:ascii="Times New Roman" w:hAnsi="Times New Roman" w:cs="Times New Roman"/>
                <w:sz w:val="24"/>
                <w:szCs w:val="24"/>
                <w:lang w:eastAsia="en-GB"/>
              </w:rPr>
              <w:t>Od listopada do lipnja 1 Pub kviz mjesečno</w:t>
            </w:r>
          </w:p>
        </w:tc>
      </w:tr>
      <w:tr w:rsidR="006502A2" w:rsidRPr="00071109" w14:paraId="1B450586" w14:textId="77777777" w:rsidTr="004E445E">
        <w:trPr>
          <w:trHeight w:val="802"/>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30F88212" w14:textId="77777777" w:rsidR="00CB2D8B" w:rsidRPr="00071109" w:rsidRDefault="00CB2D8B" w:rsidP="004E445E">
            <w:pPr>
              <w:ind w:left="360"/>
              <w:contextualSpacing/>
              <w:rPr>
                <w:rFonts w:ascii="Times New Roman" w:eastAsia="Calibri" w:hAnsi="Times New Roman" w:cs="Times New Roman"/>
                <w:b/>
                <w:bCs/>
                <w:sz w:val="24"/>
                <w:szCs w:val="24"/>
              </w:rPr>
            </w:pPr>
          </w:p>
          <w:p w14:paraId="48A2C721" w14:textId="77777777" w:rsidR="00CB2D8B" w:rsidRPr="00071109" w:rsidRDefault="00CB2D8B" w:rsidP="001356A3">
            <w:pPr>
              <w:numPr>
                <w:ilvl w:val="0"/>
                <w:numId w:val="170"/>
              </w:numPr>
              <w:spacing w:after="200"/>
              <w:contextualSpacing/>
              <w:rPr>
                <w:rFonts w:ascii="Times New Roman" w:eastAsia="Calibri" w:hAnsi="Times New Roman" w:cs="Times New Roman"/>
                <w:b/>
                <w:bCs/>
                <w:sz w:val="24"/>
                <w:szCs w:val="24"/>
              </w:rPr>
            </w:pPr>
            <w:r w:rsidRPr="00071109">
              <w:rPr>
                <w:rFonts w:ascii="Times New Roman" w:eastAsia="Calibri" w:hAnsi="Times New Roman" w:cs="Times New Roman"/>
                <w:b/>
                <w:bCs/>
                <w:sz w:val="24"/>
                <w:szCs w:val="24"/>
              </w:rPr>
              <w:t>Potrebni resursi</w:t>
            </w:r>
          </w:p>
          <w:p w14:paraId="27BE079E" w14:textId="77777777" w:rsidR="00CB2D8B" w:rsidRPr="00071109" w:rsidRDefault="00CB2D8B" w:rsidP="004E445E">
            <w:pPr>
              <w:rPr>
                <w:rFonts w:ascii="Times New Roman" w:eastAsia="Calibri" w:hAnsi="Times New Roman" w:cs="Times New Roman"/>
                <w:b/>
                <w:iCs/>
                <w:sz w:val="24"/>
                <w:szCs w:val="24"/>
              </w:rPr>
            </w:pP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40370EF1" w14:textId="77777777" w:rsidR="00CB2D8B" w:rsidRPr="00071109" w:rsidRDefault="00CB2D8B" w:rsidP="004E445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071109">
              <w:rPr>
                <w:rFonts w:ascii="Times New Roman" w:hAnsi="Times New Roman" w:cs="Times New Roman"/>
                <w:sz w:val="24"/>
                <w:szCs w:val="24"/>
                <w:lang w:eastAsia="en-GB"/>
              </w:rPr>
              <w:t>Prijenosna računala, projektori, projekcijska platna, prijevoz za učenike iz Skrada</w:t>
            </w:r>
          </w:p>
        </w:tc>
      </w:tr>
      <w:tr w:rsidR="006502A2" w:rsidRPr="00071109" w14:paraId="301BB944" w14:textId="77777777" w:rsidTr="004E445E">
        <w:trPr>
          <w:trHeight w:val="976"/>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41F1B494" w14:textId="77777777" w:rsidR="00CB2D8B" w:rsidRPr="00071109" w:rsidRDefault="00CB2D8B" w:rsidP="001356A3">
            <w:pPr>
              <w:numPr>
                <w:ilvl w:val="0"/>
                <w:numId w:val="101"/>
              </w:numPr>
              <w:spacing w:after="200"/>
              <w:contextualSpacing/>
              <w:rPr>
                <w:rFonts w:ascii="Times New Roman" w:eastAsia="Calibri" w:hAnsi="Times New Roman" w:cs="Times New Roman"/>
                <w:b/>
                <w:bCs/>
                <w:sz w:val="24"/>
                <w:szCs w:val="24"/>
              </w:rPr>
            </w:pPr>
            <w:r w:rsidRPr="00071109">
              <w:rPr>
                <w:rFonts w:ascii="Times New Roman" w:eastAsia="Calibri" w:hAnsi="Times New Roman" w:cs="Times New Roman"/>
                <w:b/>
                <w:bCs/>
                <w:sz w:val="24"/>
                <w:szCs w:val="24"/>
              </w:rPr>
              <w:t>Moguće teškoće</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70A975DE" w14:textId="77777777" w:rsidR="00CB2D8B" w:rsidRPr="00071109" w:rsidRDefault="00CB2D8B" w:rsidP="004E445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071109">
              <w:rPr>
                <w:rFonts w:ascii="Times New Roman" w:hAnsi="Times New Roman" w:cs="Times New Roman"/>
                <w:sz w:val="24"/>
                <w:szCs w:val="24"/>
                <w:lang w:eastAsia="en-GB"/>
              </w:rPr>
              <w:t>Unutarnja motivacija učenika</w:t>
            </w:r>
          </w:p>
        </w:tc>
      </w:tr>
      <w:tr w:rsidR="006502A2" w:rsidRPr="00071109" w14:paraId="082A30B0" w14:textId="77777777" w:rsidTr="004E445E">
        <w:trPr>
          <w:trHeight w:val="1291"/>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329F23AC" w14:textId="77777777" w:rsidR="00CB2D8B" w:rsidRPr="00071109" w:rsidRDefault="00CB2D8B" w:rsidP="001356A3">
            <w:pPr>
              <w:numPr>
                <w:ilvl w:val="0"/>
                <w:numId w:val="170"/>
              </w:numPr>
              <w:spacing w:after="200"/>
              <w:contextualSpacing/>
              <w:rPr>
                <w:rFonts w:ascii="Times New Roman" w:eastAsia="Calibri" w:hAnsi="Times New Roman" w:cs="Times New Roman"/>
                <w:b/>
                <w:bCs/>
                <w:sz w:val="24"/>
                <w:szCs w:val="24"/>
              </w:rPr>
            </w:pPr>
            <w:r w:rsidRPr="00071109">
              <w:rPr>
                <w:rFonts w:ascii="Times New Roman" w:eastAsia="Calibri" w:hAnsi="Times New Roman" w:cs="Times New Roman"/>
                <w:b/>
                <w:bCs/>
                <w:sz w:val="24"/>
                <w:szCs w:val="24"/>
              </w:rPr>
              <w:t>Način praćenja i provjere ishoda/postignuća</w:t>
            </w:r>
          </w:p>
        </w:tc>
        <w:tc>
          <w:tcPr>
            <w:tcW w:w="69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E283948" w14:textId="77777777" w:rsidR="00CB2D8B" w:rsidRPr="00071109" w:rsidRDefault="00CB2D8B" w:rsidP="004E445E">
            <w:pPr>
              <w:rPr>
                <w:rFonts w:ascii="Times New Roman" w:hAnsi="Times New Roman" w:cs="Times New Roman"/>
                <w:sz w:val="24"/>
                <w:szCs w:val="24"/>
                <w:lang w:val="de-DE" w:eastAsia="en-GB"/>
              </w:rPr>
            </w:pPr>
            <w:r w:rsidRPr="00071109">
              <w:rPr>
                <w:rFonts w:ascii="Times New Roman" w:hAnsi="Times New Roman" w:cs="Times New Roman"/>
                <w:sz w:val="24"/>
                <w:szCs w:val="24"/>
              </w:rPr>
              <w:t>Učenici  u skupinama od po 4 člana odgovaraju na postavljena pitanja te odmah dobivaju povratnu informaciju o točnosti svog odgovora te objašnjenje.</w:t>
            </w:r>
          </w:p>
        </w:tc>
      </w:tr>
      <w:tr w:rsidR="006502A2" w:rsidRPr="00071109" w14:paraId="7454A37D" w14:textId="77777777" w:rsidTr="004E445E">
        <w:trPr>
          <w:trHeight w:val="969"/>
        </w:trPr>
        <w:tc>
          <w:tcPr>
            <w:tcW w:w="2947" w:type="dxa"/>
            <w:tcBorders>
              <w:top w:val="single" w:sz="4" w:space="0" w:color="595959"/>
              <w:left w:val="single" w:sz="4" w:space="0" w:color="595959"/>
              <w:bottom w:val="single" w:sz="4" w:space="0" w:color="595959"/>
              <w:right w:val="single" w:sz="4" w:space="0" w:color="595959"/>
            </w:tcBorders>
            <w:shd w:val="clear" w:color="auto" w:fill="auto"/>
          </w:tcPr>
          <w:p w14:paraId="559A85E3" w14:textId="77777777" w:rsidR="00CB2D8B" w:rsidRPr="00071109" w:rsidRDefault="00CB2D8B" w:rsidP="001356A3">
            <w:pPr>
              <w:numPr>
                <w:ilvl w:val="0"/>
                <w:numId w:val="170"/>
              </w:numPr>
              <w:spacing w:after="200"/>
              <w:contextualSpacing/>
              <w:rPr>
                <w:rFonts w:ascii="Times New Roman" w:eastAsia="Calibri" w:hAnsi="Times New Roman" w:cs="Times New Roman"/>
                <w:b/>
                <w:bCs/>
                <w:sz w:val="24"/>
                <w:szCs w:val="24"/>
              </w:rPr>
            </w:pPr>
            <w:r w:rsidRPr="00071109">
              <w:rPr>
                <w:rFonts w:ascii="Times New Roman" w:eastAsia="Calibri" w:hAnsi="Times New Roman" w:cs="Times New Roman"/>
                <w:b/>
                <w:bCs/>
                <w:sz w:val="24"/>
                <w:szCs w:val="24"/>
              </w:rPr>
              <w:t>Odgovorne osobe</w:t>
            </w:r>
          </w:p>
        </w:tc>
        <w:tc>
          <w:tcPr>
            <w:tcW w:w="6976" w:type="dxa"/>
            <w:tcBorders>
              <w:top w:val="single" w:sz="4" w:space="0" w:color="595959"/>
              <w:left w:val="single" w:sz="4" w:space="0" w:color="595959"/>
              <w:bottom w:val="single" w:sz="4" w:space="0" w:color="595959"/>
              <w:right w:val="single" w:sz="4" w:space="0" w:color="595959"/>
            </w:tcBorders>
            <w:shd w:val="clear" w:color="auto" w:fill="auto"/>
          </w:tcPr>
          <w:p w14:paraId="240F26EA" w14:textId="09F44C6F" w:rsidR="00CB2D8B" w:rsidRPr="00071109" w:rsidRDefault="00CB2D8B" w:rsidP="004E445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071109">
              <w:rPr>
                <w:rFonts w:ascii="Times New Roman" w:hAnsi="Times New Roman" w:cs="Times New Roman"/>
                <w:sz w:val="24"/>
                <w:szCs w:val="24"/>
                <w:lang w:eastAsia="en-GB"/>
              </w:rPr>
              <w:t>Nataša Lakotić mag.prim. educ. i Branimir Arbanas mag.edu.geog.</w:t>
            </w:r>
          </w:p>
        </w:tc>
      </w:tr>
    </w:tbl>
    <w:p w14:paraId="78EA7A56" w14:textId="59D0C26C" w:rsidR="00653295" w:rsidRPr="006502A2" w:rsidRDefault="00653295" w:rsidP="004D4091">
      <w:pPr>
        <w:pStyle w:val="Bezproreda1"/>
        <w:rPr>
          <w:rFonts w:ascii="Times New Roman" w:hAnsi="Times New Roman" w:cs="Times New Roman"/>
          <w:b/>
          <w:color w:val="FF0000"/>
          <w:sz w:val="24"/>
          <w:szCs w:val="24"/>
        </w:rPr>
      </w:pPr>
    </w:p>
    <w:p w14:paraId="22A9277D" w14:textId="3523DD8E" w:rsidR="00653295" w:rsidRPr="006502A2" w:rsidRDefault="00653295" w:rsidP="004D4091">
      <w:pPr>
        <w:pStyle w:val="Bezproreda1"/>
        <w:rPr>
          <w:rFonts w:ascii="Times New Roman" w:hAnsi="Times New Roman" w:cs="Times New Roman"/>
          <w:b/>
          <w:color w:val="FF0000"/>
          <w:sz w:val="24"/>
          <w:szCs w:val="24"/>
        </w:rPr>
      </w:pPr>
    </w:p>
    <w:p w14:paraId="0712AD9A" w14:textId="194A5BC0" w:rsidR="00FD775F" w:rsidRPr="006502A2" w:rsidRDefault="00FD775F" w:rsidP="004D4091">
      <w:pPr>
        <w:pStyle w:val="Bezproreda1"/>
        <w:rPr>
          <w:rFonts w:ascii="Times New Roman" w:hAnsi="Times New Roman" w:cs="Times New Roman"/>
          <w:b/>
          <w:color w:val="FF0000"/>
          <w:sz w:val="24"/>
          <w:szCs w:val="24"/>
        </w:rPr>
      </w:pPr>
    </w:p>
    <w:p w14:paraId="6B03D4DD" w14:textId="7300EF4C" w:rsidR="00D33BC6" w:rsidRPr="00C415A1" w:rsidRDefault="009A77A4" w:rsidP="001356A3">
      <w:pPr>
        <w:pStyle w:val="Naslov20"/>
        <w:numPr>
          <w:ilvl w:val="2"/>
          <w:numId w:val="149"/>
        </w:numPr>
      </w:pPr>
      <w:bookmarkStart w:id="657" w:name="_Toc175227011"/>
      <w:bookmarkStart w:id="658" w:name="_Toc175227248"/>
      <w:bookmarkStart w:id="659" w:name="_Toc175227479"/>
      <w:bookmarkStart w:id="660" w:name="_Toc175227734"/>
      <w:bookmarkStart w:id="661" w:name="_Toc175228371"/>
      <w:bookmarkStart w:id="662" w:name="_Toc175228706"/>
      <w:bookmarkStart w:id="663" w:name="_Toc175229238"/>
      <w:bookmarkStart w:id="664" w:name="_Toc175229470"/>
      <w:bookmarkStart w:id="665" w:name="_Toc175229699"/>
      <w:bookmarkStart w:id="666" w:name="_Toc175230052"/>
      <w:bookmarkStart w:id="667" w:name="_Toc175230276"/>
      <w:bookmarkStart w:id="668" w:name="_Toc175230487"/>
      <w:bookmarkStart w:id="669" w:name="_Toc175230698"/>
      <w:bookmarkStart w:id="670" w:name="_Toc178325544"/>
      <w:bookmarkEnd w:id="657"/>
      <w:bookmarkEnd w:id="658"/>
      <w:bookmarkEnd w:id="659"/>
      <w:bookmarkEnd w:id="660"/>
      <w:bookmarkEnd w:id="661"/>
      <w:bookmarkEnd w:id="662"/>
      <w:bookmarkEnd w:id="663"/>
      <w:bookmarkEnd w:id="664"/>
      <w:bookmarkEnd w:id="665"/>
      <w:bookmarkEnd w:id="666"/>
      <w:bookmarkEnd w:id="667"/>
      <w:bookmarkEnd w:id="668"/>
      <w:bookmarkEnd w:id="669"/>
      <w:r w:rsidRPr="00C415A1">
        <w:t>PODUZETNIŠTVO</w:t>
      </w:r>
      <w:bookmarkEnd w:id="670"/>
    </w:p>
    <w:p w14:paraId="0D0A039F" w14:textId="4C04D870" w:rsidR="00D33BC6" w:rsidRPr="006502A2" w:rsidRDefault="00D33BC6" w:rsidP="004D4091">
      <w:pPr>
        <w:pStyle w:val="Bezproreda1"/>
        <w:ind w:left="720"/>
        <w:rPr>
          <w:rFonts w:ascii="Times New Roman" w:hAnsi="Times New Roman" w:cs="Times New Roman"/>
          <w:b/>
          <w:color w:val="FF0000"/>
          <w:sz w:val="24"/>
          <w:szCs w:val="24"/>
        </w:rPr>
      </w:pPr>
    </w:p>
    <w:p w14:paraId="399D26B1" w14:textId="18038604" w:rsidR="00AB6E06" w:rsidRPr="006502A2" w:rsidRDefault="00AB6E06" w:rsidP="004D4091">
      <w:pPr>
        <w:pStyle w:val="Bezproreda1"/>
        <w:rPr>
          <w:rFonts w:ascii="Times New Roman" w:hAnsi="Times New Roman" w:cs="Times New Roman"/>
          <w:b/>
          <w:color w:val="FF0000"/>
          <w:sz w:val="24"/>
          <w:szCs w:val="24"/>
        </w:rPr>
      </w:pPr>
    </w:p>
    <w:tbl>
      <w:tblPr>
        <w:tblStyle w:val="Reetkatablice1"/>
        <w:tblW w:w="9782" w:type="dxa"/>
        <w:tblInd w:w="-289" w:type="dxa"/>
        <w:tblLook w:val="0000" w:firstRow="0" w:lastRow="0" w:firstColumn="0" w:lastColumn="0" w:noHBand="0" w:noVBand="0"/>
      </w:tblPr>
      <w:tblGrid>
        <w:gridCol w:w="2978"/>
        <w:gridCol w:w="6804"/>
      </w:tblGrid>
      <w:tr w:rsidR="006502A2" w:rsidRPr="00AA06F2" w14:paraId="0A1828E5" w14:textId="77777777" w:rsidTr="00663E85">
        <w:trPr>
          <w:trHeight w:val="845"/>
        </w:trPr>
        <w:tc>
          <w:tcPr>
            <w:tcW w:w="2978" w:type="dxa"/>
          </w:tcPr>
          <w:p w14:paraId="5CE21410" w14:textId="77777777" w:rsidR="00D33BC6" w:rsidRPr="00AA06F2" w:rsidRDefault="009A77A4" w:rsidP="004D4091">
            <w:pPr>
              <w:rPr>
                <w:rFonts w:ascii="Times New Roman" w:eastAsia="Calibri" w:hAnsi="Times New Roman" w:cs="Times New Roman"/>
                <w:b/>
                <w:bCs/>
                <w:sz w:val="24"/>
                <w:szCs w:val="24"/>
              </w:rPr>
            </w:pPr>
            <w:r w:rsidRPr="00AA06F2">
              <w:rPr>
                <w:rFonts w:ascii="Times New Roman" w:eastAsia="Calibri" w:hAnsi="Times New Roman" w:cs="Times New Roman"/>
                <w:b/>
                <w:bCs/>
                <w:sz w:val="24"/>
                <w:szCs w:val="24"/>
              </w:rPr>
              <w:t>Kurikulumsko područje</w:t>
            </w:r>
          </w:p>
        </w:tc>
        <w:tc>
          <w:tcPr>
            <w:tcW w:w="6804" w:type="dxa"/>
            <w:shd w:val="clear" w:color="auto" w:fill="9BBB59" w:themeFill="accent3"/>
          </w:tcPr>
          <w:p w14:paraId="682899C1" w14:textId="77777777" w:rsidR="00D33BC6" w:rsidRPr="00AA06F2" w:rsidRDefault="009A77A4" w:rsidP="004D4091">
            <w:pPr>
              <w:rPr>
                <w:rFonts w:ascii="Times New Roman" w:hAnsi="Times New Roman" w:cs="Times New Roman"/>
                <w:sz w:val="24"/>
                <w:szCs w:val="24"/>
              </w:rPr>
            </w:pPr>
            <w:r w:rsidRPr="00AA06F2">
              <w:rPr>
                <w:rFonts w:ascii="Times New Roman" w:hAnsi="Times New Roman" w:cs="Times New Roman"/>
                <w:sz w:val="24"/>
                <w:szCs w:val="24"/>
              </w:rPr>
              <w:t>Međupredmetne teme: Poduzetništvo</w:t>
            </w:r>
          </w:p>
          <w:p w14:paraId="789F6930" w14:textId="2476536F" w:rsidR="00D33BC6" w:rsidRPr="00AA06F2" w:rsidRDefault="00484225" w:rsidP="004D4091">
            <w:pPr>
              <w:rPr>
                <w:rFonts w:ascii="Times New Roman" w:hAnsi="Times New Roman" w:cs="Times New Roman"/>
                <w:b/>
                <w:sz w:val="24"/>
                <w:szCs w:val="24"/>
              </w:rPr>
            </w:pPr>
            <w:r w:rsidRPr="00AA06F2">
              <w:rPr>
                <w:rFonts w:ascii="Times New Roman" w:hAnsi="Times New Roman" w:cs="Times New Roman"/>
                <w:b/>
                <w:sz w:val="24"/>
                <w:szCs w:val="24"/>
              </w:rPr>
              <w:t>Izvannastavna aktivnost</w:t>
            </w:r>
          </w:p>
          <w:p w14:paraId="2967B1AE" w14:textId="33B02054" w:rsidR="00D33BC6" w:rsidRPr="00AA06F2" w:rsidRDefault="00D0659A" w:rsidP="004D4091">
            <w:pPr>
              <w:rPr>
                <w:rFonts w:ascii="Times New Roman" w:hAnsi="Times New Roman" w:cs="Times New Roman"/>
                <w:b/>
                <w:sz w:val="24"/>
                <w:szCs w:val="24"/>
              </w:rPr>
            </w:pPr>
            <w:r w:rsidRPr="00AA06F2">
              <w:rPr>
                <w:rFonts w:ascii="Times New Roman" w:hAnsi="Times New Roman" w:cs="Times New Roman"/>
                <w:b/>
                <w:sz w:val="24"/>
                <w:szCs w:val="24"/>
              </w:rPr>
              <w:t>UZ BREZICE SEKCIJA MASLAČCI</w:t>
            </w:r>
          </w:p>
        </w:tc>
      </w:tr>
      <w:tr w:rsidR="006502A2" w:rsidRPr="00AA06F2" w14:paraId="7EC7659C" w14:textId="77777777" w:rsidTr="00663E85">
        <w:trPr>
          <w:trHeight w:val="770"/>
        </w:trPr>
        <w:tc>
          <w:tcPr>
            <w:tcW w:w="2978" w:type="dxa"/>
          </w:tcPr>
          <w:p w14:paraId="5BE59402" w14:textId="77777777" w:rsidR="007D48FD" w:rsidRPr="00AA06F2" w:rsidRDefault="007D48FD" w:rsidP="004D4091">
            <w:pPr>
              <w:pStyle w:val="Odlomakpopisa"/>
              <w:ind w:left="360"/>
              <w:rPr>
                <w:rFonts w:ascii="Times New Roman" w:eastAsia="Calibri" w:hAnsi="Times New Roman" w:cs="Times New Roman"/>
                <w:b/>
                <w:bCs/>
                <w:sz w:val="24"/>
                <w:szCs w:val="24"/>
              </w:rPr>
            </w:pPr>
          </w:p>
          <w:p w14:paraId="116C011F" w14:textId="77777777" w:rsidR="007D48FD" w:rsidRPr="00AA06F2" w:rsidRDefault="007D48FD" w:rsidP="001356A3">
            <w:pPr>
              <w:pStyle w:val="Odlomakpopisa"/>
              <w:numPr>
                <w:ilvl w:val="0"/>
                <w:numId w:val="108"/>
              </w:numPr>
              <w:rPr>
                <w:rFonts w:ascii="Times New Roman" w:eastAsia="Calibri" w:hAnsi="Times New Roman" w:cs="Times New Roman"/>
                <w:b/>
                <w:bCs/>
                <w:sz w:val="24"/>
                <w:szCs w:val="24"/>
              </w:rPr>
            </w:pPr>
            <w:r w:rsidRPr="00AA06F2">
              <w:rPr>
                <w:rFonts w:ascii="Times New Roman" w:eastAsia="Calibri" w:hAnsi="Times New Roman" w:cs="Times New Roman"/>
                <w:b/>
                <w:bCs/>
                <w:sz w:val="24"/>
                <w:szCs w:val="24"/>
              </w:rPr>
              <w:t>Ciklus (razred)</w:t>
            </w:r>
          </w:p>
          <w:p w14:paraId="7773C76B" w14:textId="77777777" w:rsidR="007D48FD" w:rsidRPr="00AA06F2" w:rsidRDefault="007D48FD" w:rsidP="004D4091">
            <w:pPr>
              <w:ind w:left="360"/>
              <w:rPr>
                <w:rFonts w:ascii="Times New Roman" w:eastAsia="Calibri" w:hAnsi="Times New Roman" w:cs="Times New Roman"/>
                <w:b/>
                <w:bCs/>
                <w:sz w:val="24"/>
                <w:szCs w:val="24"/>
              </w:rPr>
            </w:pPr>
          </w:p>
        </w:tc>
        <w:tc>
          <w:tcPr>
            <w:tcW w:w="6804" w:type="dxa"/>
          </w:tcPr>
          <w:p w14:paraId="2FB646D0" w14:textId="586A339F" w:rsidR="007D48FD" w:rsidRPr="00AA06F2" w:rsidRDefault="00700E30" w:rsidP="004D4091">
            <w:pPr>
              <w:rPr>
                <w:rFonts w:ascii="Times New Roman" w:hAnsi="Times New Roman" w:cs="Times New Roman"/>
                <w:sz w:val="24"/>
                <w:szCs w:val="24"/>
              </w:rPr>
            </w:pPr>
            <w:r w:rsidRPr="00AA06F2">
              <w:rPr>
                <w:rFonts w:ascii="Times New Roman" w:hAnsi="Times New Roman" w:cs="Times New Roman"/>
                <w:sz w:val="24"/>
                <w:szCs w:val="24"/>
              </w:rPr>
              <w:t>I., II. I III. ciklus</w:t>
            </w:r>
            <w:r w:rsidR="007D48FD" w:rsidRPr="00AA06F2">
              <w:rPr>
                <w:rFonts w:ascii="Times New Roman" w:hAnsi="Times New Roman" w:cs="Times New Roman"/>
                <w:sz w:val="24"/>
                <w:szCs w:val="24"/>
              </w:rPr>
              <w:t xml:space="preserve"> (</w:t>
            </w:r>
            <w:r w:rsidRPr="00AA06F2">
              <w:rPr>
                <w:rFonts w:ascii="Times New Roman" w:hAnsi="Times New Roman" w:cs="Times New Roman"/>
                <w:sz w:val="24"/>
                <w:szCs w:val="24"/>
              </w:rPr>
              <w:t>1. – 7. razred</w:t>
            </w:r>
            <w:r w:rsidR="007D48FD" w:rsidRPr="00AA06F2">
              <w:rPr>
                <w:rFonts w:ascii="Times New Roman" w:hAnsi="Times New Roman" w:cs="Times New Roman"/>
                <w:sz w:val="24"/>
                <w:szCs w:val="24"/>
              </w:rPr>
              <w:t>)</w:t>
            </w:r>
          </w:p>
        </w:tc>
      </w:tr>
      <w:tr w:rsidR="006502A2" w:rsidRPr="00AA06F2" w14:paraId="354C0F0C" w14:textId="77777777" w:rsidTr="00663E85">
        <w:trPr>
          <w:trHeight w:val="1121"/>
        </w:trPr>
        <w:tc>
          <w:tcPr>
            <w:tcW w:w="2978" w:type="dxa"/>
          </w:tcPr>
          <w:p w14:paraId="42921FE3" w14:textId="77777777" w:rsidR="007D48FD" w:rsidRPr="00AA06F2" w:rsidRDefault="007D48FD" w:rsidP="001356A3">
            <w:pPr>
              <w:pStyle w:val="Odlomakpopisa"/>
              <w:numPr>
                <w:ilvl w:val="0"/>
                <w:numId w:val="108"/>
              </w:numPr>
              <w:rPr>
                <w:rFonts w:ascii="Times New Roman" w:eastAsia="Calibri" w:hAnsi="Times New Roman" w:cs="Times New Roman"/>
                <w:b/>
                <w:bCs/>
                <w:sz w:val="24"/>
                <w:szCs w:val="24"/>
              </w:rPr>
            </w:pPr>
            <w:r w:rsidRPr="00AA06F2">
              <w:rPr>
                <w:rFonts w:ascii="Times New Roman" w:eastAsia="Calibri" w:hAnsi="Times New Roman" w:cs="Times New Roman"/>
                <w:b/>
                <w:bCs/>
                <w:sz w:val="24"/>
                <w:szCs w:val="24"/>
              </w:rPr>
              <w:t>Cilj</w:t>
            </w:r>
          </w:p>
        </w:tc>
        <w:tc>
          <w:tcPr>
            <w:tcW w:w="6804" w:type="dxa"/>
          </w:tcPr>
          <w:p w14:paraId="7ADE1802" w14:textId="77777777" w:rsidR="007D48FD" w:rsidRPr="00AA06F2" w:rsidRDefault="007D48FD" w:rsidP="004D4091">
            <w:pPr>
              <w:pStyle w:val="t-9-8-bez-uvl"/>
            </w:pPr>
            <w:r w:rsidRPr="00AA06F2">
              <w:t xml:space="preserve">Poticati pozitivan stav prema sebi i drugima, te duhovnim i materijalnim vrijednostima. Aktivno sudjelovati u procesu proizvodnje, prezentacije i prodaje proizvoda. Formirati radne navike, savjesnost, poduzetnost, odgovornost, štedljivost i </w:t>
            </w:r>
            <w:r w:rsidRPr="00AA06F2">
              <w:lastRenderedPageBreak/>
              <w:t>snalažljivost.</w:t>
            </w:r>
            <w:r w:rsidRPr="00AA06F2">
              <w:rPr>
                <w:rFonts w:eastAsia="Calibri"/>
              </w:rPr>
              <w:t xml:space="preserve"> </w:t>
            </w:r>
            <w:r w:rsidRPr="00AA06F2">
              <w:t>Senzibilizirati učenike za ekološki odgoj i obrazovanje,razvijati ljubav prema prirodi.</w:t>
            </w:r>
          </w:p>
        </w:tc>
      </w:tr>
      <w:tr w:rsidR="006502A2" w:rsidRPr="00AA06F2" w14:paraId="16786368" w14:textId="77777777" w:rsidTr="00663E85">
        <w:trPr>
          <w:trHeight w:val="1121"/>
        </w:trPr>
        <w:tc>
          <w:tcPr>
            <w:tcW w:w="2978" w:type="dxa"/>
          </w:tcPr>
          <w:p w14:paraId="41E9FED3" w14:textId="77777777" w:rsidR="007D48FD" w:rsidRPr="00AA06F2" w:rsidRDefault="007D48FD" w:rsidP="001356A3">
            <w:pPr>
              <w:pStyle w:val="Odlomakpopisa"/>
              <w:numPr>
                <w:ilvl w:val="0"/>
                <w:numId w:val="108"/>
              </w:numPr>
              <w:rPr>
                <w:rFonts w:ascii="Times New Roman" w:eastAsia="Calibri" w:hAnsi="Times New Roman" w:cs="Times New Roman"/>
                <w:b/>
                <w:bCs/>
                <w:sz w:val="24"/>
                <w:szCs w:val="24"/>
              </w:rPr>
            </w:pPr>
            <w:r w:rsidRPr="00AA06F2">
              <w:rPr>
                <w:rFonts w:ascii="Times New Roman" w:eastAsia="Calibri" w:hAnsi="Times New Roman" w:cs="Times New Roman"/>
                <w:b/>
                <w:bCs/>
                <w:sz w:val="24"/>
                <w:szCs w:val="24"/>
              </w:rPr>
              <w:lastRenderedPageBreak/>
              <w:t>Obrazloženje cilja</w:t>
            </w:r>
          </w:p>
        </w:tc>
        <w:tc>
          <w:tcPr>
            <w:tcW w:w="6804" w:type="dxa"/>
          </w:tcPr>
          <w:p w14:paraId="48E1B8B9" w14:textId="77777777" w:rsidR="007D48FD" w:rsidRPr="00AA06F2" w:rsidRDefault="007D48FD" w:rsidP="004D4091">
            <w:pPr>
              <w:rPr>
                <w:rFonts w:ascii="Times New Roman" w:hAnsi="Times New Roman" w:cs="Times New Roman"/>
                <w:sz w:val="24"/>
                <w:szCs w:val="24"/>
              </w:rPr>
            </w:pPr>
            <w:r w:rsidRPr="00AA06F2">
              <w:rPr>
                <w:rFonts w:ascii="Times New Roman" w:hAnsi="Times New Roman" w:cs="Times New Roman"/>
                <w:sz w:val="24"/>
                <w:szCs w:val="24"/>
              </w:rPr>
              <w:t>Učenici će se naučiti povezati sa gospodarskim potrebama društva, tj. stjecanjem znanja koje će mladome čovjeku omogućiti uključivanje u proces rada. Razvijati ekološki način razmišljanja u svim segmentima odgojno obrazovnog sustava u svakodnevnom životu učenika i djelatnika škole</w:t>
            </w:r>
          </w:p>
        </w:tc>
      </w:tr>
      <w:tr w:rsidR="006502A2" w:rsidRPr="00AA06F2" w14:paraId="54A4BE27" w14:textId="77777777" w:rsidTr="00663E85">
        <w:trPr>
          <w:trHeight w:val="1278"/>
        </w:trPr>
        <w:tc>
          <w:tcPr>
            <w:tcW w:w="2978" w:type="dxa"/>
          </w:tcPr>
          <w:p w14:paraId="238A4A39" w14:textId="77777777" w:rsidR="007D48FD" w:rsidRPr="00AA06F2" w:rsidRDefault="007D48FD" w:rsidP="001356A3">
            <w:pPr>
              <w:pStyle w:val="Odlomakpopisa"/>
              <w:numPr>
                <w:ilvl w:val="0"/>
                <w:numId w:val="108"/>
              </w:numPr>
              <w:rPr>
                <w:rFonts w:ascii="Times New Roman" w:eastAsia="Calibri" w:hAnsi="Times New Roman" w:cs="Times New Roman"/>
                <w:b/>
                <w:bCs/>
                <w:sz w:val="24"/>
                <w:szCs w:val="24"/>
              </w:rPr>
            </w:pPr>
            <w:r w:rsidRPr="00AA06F2">
              <w:rPr>
                <w:rFonts w:ascii="Times New Roman" w:eastAsia="Calibri" w:hAnsi="Times New Roman" w:cs="Times New Roman"/>
                <w:b/>
                <w:bCs/>
                <w:sz w:val="24"/>
                <w:szCs w:val="24"/>
              </w:rPr>
              <w:t>Očekivani ishodi/postignuća</w:t>
            </w:r>
          </w:p>
        </w:tc>
        <w:tc>
          <w:tcPr>
            <w:tcW w:w="6804" w:type="dxa"/>
          </w:tcPr>
          <w:p w14:paraId="0B4E4474" w14:textId="7D4B4CCD" w:rsidR="007D48FD" w:rsidRPr="00AA06F2" w:rsidRDefault="007D48FD" w:rsidP="004D4091">
            <w:pPr>
              <w:rPr>
                <w:rFonts w:ascii="Times New Roman" w:hAnsi="Times New Roman" w:cs="Times New Roman"/>
                <w:sz w:val="24"/>
                <w:szCs w:val="24"/>
              </w:rPr>
            </w:pPr>
            <w:r w:rsidRPr="00AA06F2">
              <w:rPr>
                <w:rFonts w:ascii="Times New Roman" w:hAnsi="Times New Roman" w:cs="Times New Roman"/>
                <w:sz w:val="24"/>
                <w:szCs w:val="24"/>
              </w:rPr>
              <w:t>Sudjelovati u kreiranju proizvoda. Samostalno izraditi zadani proizvod. Surađivati s drugim učenicima. Prosuđivati o kvaliteti i cijeni proizvoda. Prezentirati i prodati svoj proizvod. Osvijestiti i razvijati ljubav prema prirodi ,</w:t>
            </w:r>
            <w:r w:rsidR="00700E30" w:rsidRPr="00AA06F2">
              <w:rPr>
                <w:rFonts w:ascii="Times New Roman" w:hAnsi="Times New Roman" w:cs="Times New Roman"/>
                <w:sz w:val="24"/>
                <w:szCs w:val="24"/>
              </w:rPr>
              <w:t xml:space="preserve"> </w:t>
            </w:r>
            <w:r w:rsidRPr="00AA06F2">
              <w:rPr>
                <w:rFonts w:ascii="Times New Roman" w:hAnsi="Times New Roman" w:cs="Times New Roman"/>
                <w:sz w:val="24"/>
                <w:szCs w:val="24"/>
              </w:rPr>
              <w:t>njenoj zaštiti i očuvanju</w:t>
            </w:r>
          </w:p>
        </w:tc>
      </w:tr>
      <w:tr w:rsidR="006502A2" w:rsidRPr="00AA06F2" w14:paraId="0EDD36A9" w14:textId="77777777" w:rsidTr="00663E85">
        <w:trPr>
          <w:trHeight w:val="560"/>
        </w:trPr>
        <w:tc>
          <w:tcPr>
            <w:tcW w:w="9782" w:type="dxa"/>
            <w:gridSpan w:val="2"/>
          </w:tcPr>
          <w:p w14:paraId="4F1FB7DB" w14:textId="77777777" w:rsidR="00D33BC6" w:rsidRPr="00AA06F2" w:rsidRDefault="009A77A4" w:rsidP="001356A3">
            <w:pPr>
              <w:pStyle w:val="Odlomakpopisa"/>
              <w:numPr>
                <w:ilvl w:val="0"/>
                <w:numId w:val="108"/>
              </w:numPr>
              <w:rPr>
                <w:rFonts w:ascii="Times New Roman" w:eastAsia="Calibri" w:hAnsi="Times New Roman" w:cs="Times New Roman"/>
                <w:b/>
                <w:bCs/>
                <w:sz w:val="24"/>
                <w:szCs w:val="24"/>
              </w:rPr>
            </w:pPr>
            <w:r w:rsidRPr="00AA06F2">
              <w:rPr>
                <w:rFonts w:ascii="Times New Roman" w:eastAsia="Calibri" w:hAnsi="Times New Roman" w:cs="Times New Roman"/>
                <w:b/>
                <w:bCs/>
                <w:sz w:val="24"/>
                <w:szCs w:val="24"/>
              </w:rPr>
              <w:t>Način realizacije</w:t>
            </w:r>
          </w:p>
        </w:tc>
      </w:tr>
      <w:tr w:rsidR="006502A2" w:rsidRPr="00AA06F2" w14:paraId="2040A798" w14:textId="77777777" w:rsidTr="00663E85">
        <w:trPr>
          <w:trHeight w:val="837"/>
        </w:trPr>
        <w:tc>
          <w:tcPr>
            <w:tcW w:w="2978" w:type="dxa"/>
          </w:tcPr>
          <w:p w14:paraId="5786ACA9" w14:textId="77777777" w:rsidR="007D48FD" w:rsidRPr="00AA06F2" w:rsidRDefault="007D48FD" w:rsidP="00907314">
            <w:pPr>
              <w:pStyle w:val="Odlomakpopisa"/>
              <w:numPr>
                <w:ilvl w:val="0"/>
                <w:numId w:val="21"/>
              </w:numPr>
              <w:rPr>
                <w:rFonts w:ascii="Times New Roman" w:eastAsia="Calibri" w:hAnsi="Times New Roman" w:cs="Times New Roman"/>
                <w:b/>
                <w:iCs/>
                <w:sz w:val="24"/>
                <w:szCs w:val="24"/>
              </w:rPr>
            </w:pPr>
            <w:r w:rsidRPr="00AA06F2">
              <w:rPr>
                <w:rFonts w:ascii="Times New Roman" w:eastAsia="Calibri" w:hAnsi="Times New Roman" w:cs="Times New Roman"/>
                <w:b/>
                <w:iCs/>
                <w:sz w:val="24"/>
                <w:szCs w:val="24"/>
              </w:rPr>
              <w:t>Oblik</w:t>
            </w:r>
          </w:p>
        </w:tc>
        <w:tc>
          <w:tcPr>
            <w:tcW w:w="6804" w:type="dxa"/>
          </w:tcPr>
          <w:p w14:paraId="649AC33B" w14:textId="77777777" w:rsidR="007D48FD" w:rsidRPr="00AA06F2" w:rsidRDefault="007D48FD" w:rsidP="004D4091">
            <w:pPr>
              <w:rPr>
                <w:rFonts w:ascii="Times New Roman" w:hAnsi="Times New Roman" w:cs="Times New Roman"/>
                <w:sz w:val="24"/>
                <w:szCs w:val="24"/>
              </w:rPr>
            </w:pPr>
            <w:r w:rsidRPr="00AA06F2">
              <w:rPr>
                <w:rFonts w:ascii="Times New Roman" w:hAnsi="Times New Roman" w:cs="Times New Roman"/>
                <w:sz w:val="24"/>
                <w:szCs w:val="24"/>
              </w:rPr>
              <w:t>Individualni rad, rad u paru, timski rad, grupni rad, posjet sajmovima i obrtnicima.</w:t>
            </w:r>
          </w:p>
        </w:tc>
      </w:tr>
      <w:tr w:rsidR="006502A2" w:rsidRPr="00AA06F2" w14:paraId="7A3A41F4" w14:textId="77777777" w:rsidTr="00663E85">
        <w:trPr>
          <w:trHeight w:val="837"/>
        </w:trPr>
        <w:tc>
          <w:tcPr>
            <w:tcW w:w="2978" w:type="dxa"/>
          </w:tcPr>
          <w:p w14:paraId="6B6A410A" w14:textId="77777777" w:rsidR="007D48FD" w:rsidRPr="00AA06F2" w:rsidRDefault="007D48FD" w:rsidP="00907314">
            <w:pPr>
              <w:pStyle w:val="Odlomakpopisa"/>
              <w:numPr>
                <w:ilvl w:val="0"/>
                <w:numId w:val="21"/>
              </w:numPr>
              <w:rPr>
                <w:rFonts w:ascii="Times New Roman" w:eastAsia="Calibri" w:hAnsi="Times New Roman" w:cs="Times New Roman"/>
                <w:b/>
                <w:iCs/>
                <w:sz w:val="24"/>
                <w:szCs w:val="24"/>
              </w:rPr>
            </w:pPr>
            <w:r w:rsidRPr="00AA06F2">
              <w:rPr>
                <w:rFonts w:ascii="Times New Roman" w:eastAsia="Calibri" w:hAnsi="Times New Roman" w:cs="Times New Roman"/>
                <w:b/>
                <w:iCs/>
                <w:sz w:val="24"/>
                <w:szCs w:val="24"/>
              </w:rPr>
              <w:t>Sudionici</w:t>
            </w:r>
          </w:p>
          <w:p w14:paraId="664E2021" w14:textId="77777777" w:rsidR="007D48FD" w:rsidRPr="00AA06F2" w:rsidRDefault="007D48FD" w:rsidP="004D4091">
            <w:pPr>
              <w:rPr>
                <w:rFonts w:ascii="Times New Roman" w:eastAsia="Calibri" w:hAnsi="Times New Roman" w:cs="Times New Roman"/>
                <w:b/>
                <w:sz w:val="24"/>
                <w:szCs w:val="24"/>
              </w:rPr>
            </w:pPr>
          </w:p>
        </w:tc>
        <w:tc>
          <w:tcPr>
            <w:tcW w:w="6804" w:type="dxa"/>
          </w:tcPr>
          <w:p w14:paraId="5E3389CC" w14:textId="77777777" w:rsidR="007D48FD" w:rsidRPr="00AA06F2" w:rsidRDefault="007D48FD" w:rsidP="004D4091">
            <w:pPr>
              <w:rPr>
                <w:rFonts w:ascii="Times New Roman" w:hAnsi="Times New Roman" w:cs="Times New Roman"/>
                <w:sz w:val="24"/>
                <w:szCs w:val="24"/>
              </w:rPr>
            </w:pPr>
            <w:r w:rsidRPr="00AA06F2">
              <w:rPr>
                <w:rFonts w:ascii="Times New Roman" w:hAnsi="Times New Roman" w:cs="Times New Roman"/>
                <w:sz w:val="24"/>
                <w:szCs w:val="24"/>
              </w:rPr>
              <w:t>Učenici od 1. do 7. razreda.</w:t>
            </w:r>
          </w:p>
        </w:tc>
      </w:tr>
      <w:tr w:rsidR="006502A2" w:rsidRPr="00AA06F2" w14:paraId="5885063E" w14:textId="77777777" w:rsidTr="00663E85">
        <w:trPr>
          <w:trHeight w:val="847"/>
        </w:trPr>
        <w:tc>
          <w:tcPr>
            <w:tcW w:w="2978" w:type="dxa"/>
          </w:tcPr>
          <w:p w14:paraId="28012E98" w14:textId="77777777" w:rsidR="007D48FD" w:rsidRPr="00AA06F2" w:rsidRDefault="007D48FD" w:rsidP="00907314">
            <w:pPr>
              <w:pStyle w:val="Odlomakpopisa"/>
              <w:numPr>
                <w:ilvl w:val="0"/>
                <w:numId w:val="21"/>
              </w:numPr>
              <w:rPr>
                <w:rFonts w:ascii="Times New Roman" w:eastAsia="Calibri" w:hAnsi="Times New Roman" w:cs="Times New Roman"/>
                <w:b/>
                <w:iCs/>
                <w:sz w:val="24"/>
                <w:szCs w:val="24"/>
              </w:rPr>
            </w:pPr>
            <w:r w:rsidRPr="00AA06F2">
              <w:rPr>
                <w:rFonts w:ascii="Times New Roman" w:eastAsia="Calibri" w:hAnsi="Times New Roman" w:cs="Times New Roman"/>
                <w:b/>
                <w:iCs/>
                <w:sz w:val="24"/>
                <w:szCs w:val="24"/>
              </w:rPr>
              <w:t>Način učenja</w:t>
            </w:r>
          </w:p>
        </w:tc>
        <w:tc>
          <w:tcPr>
            <w:tcW w:w="6804" w:type="dxa"/>
          </w:tcPr>
          <w:p w14:paraId="506547EC" w14:textId="77777777" w:rsidR="007D48FD" w:rsidRPr="00AA06F2" w:rsidRDefault="007D48FD" w:rsidP="004D4091">
            <w:pPr>
              <w:rPr>
                <w:rFonts w:ascii="Times New Roman" w:hAnsi="Times New Roman" w:cs="Times New Roman"/>
                <w:sz w:val="24"/>
                <w:szCs w:val="24"/>
              </w:rPr>
            </w:pPr>
            <w:r w:rsidRPr="00AA06F2">
              <w:rPr>
                <w:rFonts w:ascii="Times New Roman" w:hAnsi="Times New Roman" w:cs="Times New Roman"/>
                <w:sz w:val="24"/>
                <w:szCs w:val="24"/>
              </w:rPr>
              <w:t>Kreiraju, raspolažu materijalnim sredstvima, lijepe, oslikavaju, režu, šivaju,oblikuju, izrađuju predmete, slikaju</w:t>
            </w:r>
          </w:p>
        </w:tc>
      </w:tr>
      <w:tr w:rsidR="006502A2" w:rsidRPr="00AA06F2" w14:paraId="1F8D7A69" w14:textId="77777777" w:rsidTr="00663E85">
        <w:trPr>
          <w:trHeight w:val="831"/>
        </w:trPr>
        <w:tc>
          <w:tcPr>
            <w:tcW w:w="2978" w:type="dxa"/>
          </w:tcPr>
          <w:p w14:paraId="024D6CBE" w14:textId="77777777" w:rsidR="007D48FD" w:rsidRPr="00AA06F2" w:rsidRDefault="007D48FD" w:rsidP="00907314">
            <w:pPr>
              <w:pStyle w:val="Odlomakpopisa"/>
              <w:numPr>
                <w:ilvl w:val="0"/>
                <w:numId w:val="21"/>
              </w:numPr>
              <w:rPr>
                <w:rFonts w:ascii="Times New Roman" w:eastAsia="Calibri" w:hAnsi="Times New Roman" w:cs="Times New Roman"/>
                <w:b/>
                <w:iCs/>
                <w:sz w:val="24"/>
                <w:szCs w:val="24"/>
              </w:rPr>
            </w:pPr>
            <w:r w:rsidRPr="00AA06F2">
              <w:rPr>
                <w:rFonts w:ascii="Times New Roman" w:eastAsia="Calibri" w:hAnsi="Times New Roman" w:cs="Times New Roman"/>
                <w:b/>
                <w:iCs/>
                <w:sz w:val="24"/>
                <w:szCs w:val="24"/>
              </w:rPr>
              <w:t>Metode podučavanja</w:t>
            </w:r>
          </w:p>
        </w:tc>
        <w:tc>
          <w:tcPr>
            <w:tcW w:w="6804" w:type="dxa"/>
          </w:tcPr>
          <w:p w14:paraId="6F515DEF" w14:textId="77777777" w:rsidR="007D48FD" w:rsidRPr="00AA06F2" w:rsidRDefault="007D48FD" w:rsidP="004D4091">
            <w:pPr>
              <w:rPr>
                <w:rFonts w:ascii="Times New Roman" w:hAnsi="Times New Roman" w:cs="Times New Roman"/>
                <w:sz w:val="24"/>
                <w:szCs w:val="24"/>
              </w:rPr>
            </w:pPr>
            <w:r w:rsidRPr="00AA06F2">
              <w:rPr>
                <w:rFonts w:ascii="Times New Roman" w:hAnsi="Times New Roman" w:cs="Times New Roman"/>
                <w:sz w:val="24"/>
                <w:szCs w:val="24"/>
              </w:rPr>
              <w:t>Demonstracija, vođenje i organizacija rada.</w:t>
            </w:r>
          </w:p>
        </w:tc>
      </w:tr>
      <w:tr w:rsidR="006502A2" w:rsidRPr="00AA06F2" w14:paraId="2AB07C9B" w14:textId="77777777" w:rsidTr="00663E85">
        <w:trPr>
          <w:trHeight w:val="843"/>
        </w:trPr>
        <w:tc>
          <w:tcPr>
            <w:tcW w:w="2978" w:type="dxa"/>
          </w:tcPr>
          <w:p w14:paraId="119DDDCC" w14:textId="77777777" w:rsidR="007D48FD" w:rsidRPr="00AA06F2" w:rsidRDefault="007D48FD" w:rsidP="00907314">
            <w:pPr>
              <w:pStyle w:val="Odlomakpopisa"/>
              <w:numPr>
                <w:ilvl w:val="0"/>
                <w:numId w:val="21"/>
              </w:numPr>
              <w:rPr>
                <w:rFonts w:ascii="Times New Roman" w:eastAsia="Calibri" w:hAnsi="Times New Roman" w:cs="Times New Roman"/>
                <w:b/>
                <w:iCs/>
                <w:sz w:val="24"/>
                <w:szCs w:val="24"/>
              </w:rPr>
            </w:pPr>
            <w:r w:rsidRPr="00AA06F2">
              <w:rPr>
                <w:rFonts w:ascii="Times New Roman" w:eastAsia="Calibri" w:hAnsi="Times New Roman" w:cs="Times New Roman"/>
                <w:b/>
                <w:iCs/>
                <w:sz w:val="24"/>
                <w:szCs w:val="24"/>
              </w:rPr>
              <w:t>Trajanje izvedbe</w:t>
            </w:r>
          </w:p>
        </w:tc>
        <w:tc>
          <w:tcPr>
            <w:tcW w:w="6804" w:type="dxa"/>
          </w:tcPr>
          <w:p w14:paraId="705291CE" w14:textId="77777777" w:rsidR="007D48FD" w:rsidRPr="00AA06F2" w:rsidRDefault="007D48FD" w:rsidP="004D4091">
            <w:pPr>
              <w:rPr>
                <w:rFonts w:ascii="Times New Roman" w:hAnsi="Times New Roman" w:cs="Times New Roman"/>
                <w:sz w:val="24"/>
                <w:szCs w:val="24"/>
              </w:rPr>
            </w:pPr>
            <w:r w:rsidRPr="00AA06F2">
              <w:rPr>
                <w:rFonts w:ascii="Times New Roman" w:hAnsi="Times New Roman" w:cs="Times New Roman"/>
                <w:sz w:val="24"/>
                <w:szCs w:val="24"/>
              </w:rPr>
              <w:t xml:space="preserve"> Od rujna do lipnja.</w:t>
            </w:r>
          </w:p>
        </w:tc>
      </w:tr>
      <w:tr w:rsidR="006502A2" w:rsidRPr="00AA06F2" w14:paraId="06C7F2E9" w14:textId="77777777" w:rsidTr="00663E85">
        <w:trPr>
          <w:trHeight w:val="802"/>
        </w:trPr>
        <w:tc>
          <w:tcPr>
            <w:tcW w:w="2978" w:type="dxa"/>
          </w:tcPr>
          <w:p w14:paraId="4FA90805" w14:textId="77777777" w:rsidR="007D48FD" w:rsidRPr="00AA06F2" w:rsidRDefault="007D48FD" w:rsidP="004D4091">
            <w:pPr>
              <w:pStyle w:val="Odlomakpopisa"/>
              <w:ind w:left="360"/>
              <w:rPr>
                <w:rFonts w:ascii="Times New Roman" w:eastAsia="Calibri" w:hAnsi="Times New Roman" w:cs="Times New Roman"/>
                <w:b/>
                <w:bCs/>
                <w:sz w:val="24"/>
                <w:szCs w:val="24"/>
              </w:rPr>
            </w:pPr>
          </w:p>
          <w:p w14:paraId="22A58D1F" w14:textId="77777777" w:rsidR="007D48FD" w:rsidRPr="00AA06F2" w:rsidRDefault="007D48FD" w:rsidP="001356A3">
            <w:pPr>
              <w:pStyle w:val="Odlomakpopisa"/>
              <w:numPr>
                <w:ilvl w:val="0"/>
                <w:numId w:val="108"/>
              </w:numPr>
              <w:rPr>
                <w:rFonts w:ascii="Times New Roman" w:eastAsia="Calibri" w:hAnsi="Times New Roman" w:cs="Times New Roman"/>
                <w:b/>
                <w:bCs/>
                <w:sz w:val="24"/>
                <w:szCs w:val="24"/>
              </w:rPr>
            </w:pPr>
            <w:r w:rsidRPr="00AA06F2">
              <w:rPr>
                <w:rFonts w:ascii="Times New Roman" w:eastAsia="Calibri" w:hAnsi="Times New Roman" w:cs="Times New Roman"/>
                <w:b/>
                <w:bCs/>
                <w:sz w:val="24"/>
                <w:szCs w:val="24"/>
              </w:rPr>
              <w:t>Potrebni resursi</w:t>
            </w:r>
          </w:p>
          <w:p w14:paraId="4423A7EB" w14:textId="77777777" w:rsidR="007D48FD" w:rsidRPr="00AA06F2" w:rsidRDefault="007D48FD" w:rsidP="004D4091">
            <w:pPr>
              <w:rPr>
                <w:rFonts w:ascii="Times New Roman" w:eastAsia="Calibri" w:hAnsi="Times New Roman" w:cs="Times New Roman"/>
                <w:b/>
                <w:iCs/>
                <w:sz w:val="24"/>
                <w:szCs w:val="24"/>
              </w:rPr>
            </w:pPr>
          </w:p>
        </w:tc>
        <w:tc>
          <w:tcPr>
            <w:tcW w:w="6804" w:type="dxa"/>
          </w:tcPr>
          <w:p w14:paraId="26EDAB0E" w14:textId="7090B46D" w:rsidR="007D48FD" w:rsidRPr="00AA06F2" w:rsidRDefault="007D48FD" w:rsidP="004D4091">
            <w:pPr>
              <w:rPr>
                <w:rFonts w:ascii="Times New Roman" w:hAnsi="Times New Roman" w:cs="Times New Roman"/>
                <w:sz w:val="24"/>
                <w:szCs w:val="24"/>
              </w:rPr>
            </w:pPr>
            <w:r w:rsidRPr="00AA06F2">
              <w:rPr>
                <w:rFonts w:ascii="Times New Roman" w:hAnsi="Times New Roman" w:cs="Times New Roman"/>
                <w:sz w:val="24"/>
                <w:szCs w:val="24"/>
              </w:rPr>
              <w:t>Prostor za rad</w:t>
            </w:r>
            <w:r w:rsidR="00AA06F2">
              <w:rPr>
                <w:rFonts w:ascii="Times New Roman" w:hAnsi="Times New Roman" w:cs="Times New Roman"/>
                <w:sz w:val="24"/>
                <w:szCs w:val="24"/>
              </w:rPr>
              <w:t>, materijali, radni stol</w:t>
            </w:r>
          </w:p>
        </w:tc>
      </w:tr>
      <w:tr w:rsidR="006502A2" w:rsidRPr="00AA06F2" w14:paraId="53040948" w14:textId="77777777" w:rsidTr="00663E85">
        <w:trPr>
          <w:trHeight w:val="976"/>
        </w:trPr>
        <w:tc>
          <w:tcPr>
            <w:tcW w:w="2978" w:type="dxa"/>
          </w:tcPr>
          <w:p w14:paraId="3FBE7850" w14:textId="77777777" w:rsidR="007D48FD" w:rsidRPr="00AA06F2" w:rsidRDefault="007D48FD" w:rsidP="00907314">
            <w:pPr>
              <w:pStyle w:val="Odlomakpopisa"/>
              <w:numPr>
                <w:ilvl w:val="0"/>
                <w:numId w:val="21"/>
              </w:numPr>
              <w:rPr>
                <w:rFonts w:ascii="Times New Roman" w:eastAsia="Calibri" w:hAnsi="Times New Roman" w:cs="Times New Roman"/>
                <w:b/>
                <w:bCs/>
                <w:sz w:val="24"/>
                <w:szCs w:val="24"/>
              </w:rPr>
            </w:pPr>
            <w:r w:rsidRPr="00AA06F2">
              <w:rPr>
                <w:rFonts w:ascii="Times New Roman" w:eastAsia="Calibri" w:hAnsi="Times New Roman" w:cs="Times New Roman"/>
                <w:b/>
                <w:bCs/>
                <w:sz w:val="24"/>
                <w:szCs w:val="24"/>
              </w:rPr>
              <w:t>Moguće teškoće</w:t>
            </w:r>
          </w:p>
        </w:tc>
        <w:tc>
          <w:tcPr>
            <w:tcW w:w="6804" w:type="dxa"/>
          </w:tcPr>
          <w:p w14:paraId="091A5A3A" w14:textId="77777777" w:rsidR="007D48FD" w:rsidRPr="00AA06F2" w:rsidRDefault="007D48FD" w:rsidP="004D4091">
            <w:pPr>
              <w:rPr>
                <w:rFonts w:ascii="Times New Roman" w:hAnsi="Times New Roman" w:cs="Times New Roman"/>
                <w:sz w:val="24"/>
                <w:szCs w:val="24"/>
              </w:rPr>
            </w:pPr>
            <w:r w:rsidRPr="00AA06F2">
              <w:rPr>
                <w:rFonts w:ascii="Times New Roman" w:hAnsi="Times New Roman" w:cs="Times New Roman"/>
                <w:sz w:val="24"/>
                <w:szCs w:val="24"/>
              </w:rPr>
              <w:t>Nedostatak adekvatnog prostora za rad.</w:t>
            </w:r>
          </w:p>
        </w:tc>
      </w:tr>
      <w:tr w:rsidR="006502A2" w:rsidRPr="00AA06F2" w14:paraId="0927622D" w14:textId="77777777" w:rsidTr="00663E85">
        <w:trPr>
          <w:trHeight w:val="1453"/>
        </w:trPr>
        <w:tc>
          <w:tcPr>
            <w:tcW w:w="2978" w:type="dxa"/>
          </w:tcPr>
          <w:p w14:paraId="5CE5016C" w14:textId="77777777" w:rsidR="007D48FD" w:rsidRPr="00AA06F2" w:rsidRDefault="007D48FD" w:rsidP="001356A3">
            <w:pPr>
              <w:pStyle w:val="Odlomakpopisa"/>
              <w:numPr>
                <w:ilvl w:val="0"/>
                <w:numId w:val="108"/>
              </w:numPr>
              <w:rPr>
                <w:rFonts w:ascii="Times New Roman" w:eastAsia="Calibri" w:hAnsi="Times New Roman" w:cs="Times New Roman"/>
                <w:b/>
                <w:bCs/>
                <w:sz w:val="24"/>
                <w:szCs w:val="24"/>
              </w:rPr>
            </w:pPr>
            <w:r w:rsidRPr="00AA06F2">
              <w:rPr>
                <w:rFonts w:ascii="Times New Roman" w:eastAsia="Calibri" w:hAnsi="Times New Roman" w:cs="Times New Roman"/>
                <w:b/>
                <w:bCs/>
                <w:sz w:val="24"/>
                <w:szCs w:val="24"/>
              </w:rPr>
              <w:t>Način praćenja i provjere ishoda/postignuća</w:t>
            </w:r>
          </w:p>
        </w:tc>
        <w:tc>
          <w:tcPr>
            <w:tcW w:w="6804" w:type="dxa"/>
          </w:tcPr>
          <w:p w14:paraId="58746626" w14:textId="77777777" w:rsidR="007D48FD" w:rsidRPr="00AA06F2" w:rsidRDefault="007D48FD" w:rsidP="004D4091">
            <w:pPr>
              <w:rPr>
                <w:rFonts w:ascii="Times New Roman" w:hAnsi="Times New Roman" w:cs="Times New Roman"/>
                <w:sz w:val="24"/>
                <w:szCs w:val="24"/>
              </w:rPr>
            </w:pPr>
            <w:r w:rsidRPr="00AA06F2">
              <w:rPr>
                <w:rFonts w:ascii="Times New Roman" w:hAnsi="Times New Roman" w:cs="Times New Roman"/>
                <w:sz w:val="24"/>
                <w:szCs w:val="24"/>
              </w:rPr>
              <w:t>izložbe, smotre, natjecanja i nastupi na manifestacijama. Izdavanje knjižica i brošura.</w:t>
            </w:r>
          </w:p>
          <w:p w14:paraId="047F9873" w14:textId="77777777" w:rsidR="007D48FD" w:rsidRPr="00AA06F2" w:rsidRDefault="007D48FD" w:rsidP="004D4091">
            <w:pPr>
              <w:rPr>
                <w:rFonts w:ascii="Times New Roman" w:hAnsi="Times New Roman" w:cs="Times New Roman"/>
                <w:sz w:val="24"/>
                <w:szCs w:val="24"/>
              </w:rPr>
            </w:pPr>
          </w:p>
          <w:p w14:paraId="2E0822AF" w14:textId="77777777" w:rsidR="007D48FD" w:rsidRPr="00AA06F2" w:rsidRDefault="007D48FD" w:rsidP="004D4091">
            <w:pPr>
              <w:rPr>
                <w:rFonts w:ascii="Times New Roman" w:hAnsi="Times New Roman" w:cs="Times New Roman"/>
                <w:sz w:val="24"/>
                <w:szCs w:val="24"/>
              </w:rPr>
            </w:pPr>
          </w:p>
        </w:tc>
      </w:tr>
      <w:tr w:rsidR="006502A2" w:rsidRPr="00AA06F2" w14:paraId="09143042" w14:textId="77777777" w:rsidTr="00663E85">
        <w:trPr>
          <w:trHeight w:val="969"/>
        </w:trPr>
        <w:tc>
          <w:tcPr>
            <w:tcW w:w="2978" w:type="dxa"/>
          </w:tcPr>
          <w:p w14:paraId="46EE2094" w14:textId="77777777" w:rsidR="007D48FD" w:rsidRPr="00AA06F2" w:rsidRDefault="007D48FD" w:rsidP="001356A3">
            <w:pPr>
              <w:pStyle w:val="Odlomakpopisa"/>
              <w:numPr>
                <w:ilvl w:val="0"/>
                <w:numId w:val="108"/>
              </w:numPr>
              <w:rPr>
                <w:rFonts w:ascii="Times New Roman" w:eastAsia="Calibri" w:hAnsi="Times New Roman" w:cs="Times New Roman"/>
                <w:b/>
                <w:bCs/>
                <w:sz w:val="24"/>
                <w:szCs w:val="24"/>
              </w:rPr>
            </w:pPr>
            <w:r w:rsidRPr="00AA06F2">
              <w:rPr>
                <w:rFonts w:ascii="Times New Roman" w:eastAsia="Calibri" w:hAnsi="Times New Roman" w:cs="Times New Roman"/>
                <w:b/>
                <w:bCs/>
                <w:sz w:val="24"/>
                <w:szCs w:val="24"/>
              </w:rPr>
              <w:t>Odgovorne osobe</w:t>
            </w:r>
          </w:p>
        </w:tc>
        <w:tc>
          <w:tcPr>
            <w:tcW w:w="6804" w:type="dxa"/>
          </w:tcPr>
          <w:p w14:paraId="3864AB80" w14:textId="77777777" w:rsidR="007D48FD" w:rsidRPr="00AA06F2" w:rsidRDefault="007D48FD" w:rsidP="004D4091">
            <w:pPr>
              <w:rPr>
                <w:rFonts w:ascii="Times New Roman" w:hAnsi="Times New Roman" w:cs="Times New Roman"/>
                <w:sz w:val="24"/>
                <w:szCs w:val="24"/>
              </w:rPr>
            </w:pPr>
            <w:r w:rsidRPr="00AA06F2">
              <w:rPr>
                <w:rFonts w:ascii="Times New Roman" w:hAnsi="Times New Roman" w:cs="Times New Roman"/>
                <w:sz w:val="24"/>
                <w:szCs w:val="24"/>
              </w:rPr>
              <w:t>Snježana Sveticki, mag. prim. educ.</w:t>
            </w:r>
          </w:p>
        </w:tc>
      </w:tr>
    </w:tbl>
    <w:p w14:paraId="668C16E3" w14:textId="77777777" w:rsidR="00D33BC6" w:rsidRPr="006502A2" w:rsidRDefault="00D33BC6" w:rsidP="004D4091">
      <w:pPr>
        <w:pStyle w:val="Bezproreda1"/>
        <w:rPr>
          <w:rFonts w:ascii="Times New Roman" w:hAnsi="Times New Roman" w:cs="Times New Roman"/>
          <w:b/>
          <w:color w:val="FF0000"/>
          <w:sz w:val="24"/>
          <w:szCs w:val="24"/>
        </w:rPr>
      </w:pPr>
    </w:p>
    <w:p w14:paraId="7B9313A2" w14:textId="2BADA986" w:rsidR="00503B21" w:rsidRPr="006502A2" w:rsidRDefault="00503B21" w:rsidP="004D4091">
      <w:pPr>
        <w:pStyle w:val="Bezproreda1"/>
        <w:rPr>
          <w:rFonts w:ascii="Times New Roman" w:hAnsi="Times New Roman" w:cs="Times New Roman"/>
          <w:b/>
          <w:color w:val="FF0000"/>
          <w:sz w:val="24"/>
          <w:szCs w:val="24"/>
        </w:rPr>
      </w:pPr>
    </w:p>
    <w:p w14:paraId="500D99FC" w14:textId="1A248673" w:rsidR="00663E85" w:rsidRPr="006502A2" w:rsidRDefault="00663E85" w:rsidP="004D4091">
      <w:pPr>
        <w:pStyle w:val="Bezproreda1"/>
        <w:rPr>
          <w:rFonts w:ascii="Times New Roman" w:hAnsi="Times New Roman" w:cs="Times New Roman"/>
          <w:b/>
          <w:color w:val="FF0000"/>
          <w:sz w:val="24"/>
          <w:szCs w:val="24"/>
        </w:rPr>
      </w:pPr>
    </w:p>
    <w:p w14:paraId="4B7C406E" w14:textId="18BA3111" w:rsidR="00D33BC6" w:rsidRPr="00765B40" w:rsidRDefault="009A77A4" w:rsidP="001356A3">
      <w:pPr>
        <w:pStyle w:val="Naslov20"/>
        <w:numPr>
          <w:ilvl w:val="2"/>
          <w:numId w:val="149"/>
        </w:numPr>
      </w:pPr>
      <w:bookmarkStart w:id="671" w:name="_Toc175227031"/>
      <w:bookmarkStart w:id="672" w:name="_Toc175227268"/>
      <w:bookmarkStart w:id="673" w:name="_Toc175227499"/>
      <w:bookmarkStart w:id="674" w:name="_Toc175227754"/>
      <w:bookmarkStart w:id="675" w:name="_Toc175228391"/>
      <w:bookmarkStart w:id="676" w:name="_Toc175228726"/>
      <w:bookmarkStart w:id="677" w:name="_Toc175229258"/>
      <w:bookmarkStart w:id="678" w:name="_Toc175229490"/>
      <w:bookmarkStart w:id="679" w:name="_Toc175229719"/>
      <w:bookmarkStart w:id="680" w:name="_Toc175230072"/>
      <w:bookmarkStart w:id="681" w:name="_Toc175230296"/>
      <w:bookmarkStart w:id="682" w:name="_Toc175230507"/>
      <w:bookmarkStart w:id="683" w:name="_Toc175230718"/>
      <w:bookmarkStart w:id="684" w:name="_Toc178325545"/>
      <w:bookmarkEnd w:id="671"/>
      <w:bookmarkEnd w:id="672"/>
      <w:bookmarkEnd w:id="673"/>
      <w:bookmarkEnd w:id="674"/>
      <w:bookmarkEnd w:id="675"/>
      <w:bookmarkEnd w:id="676"/>
      <w:bookmarkEnd w:id="677"/>
      <w:bookmarkEnd w:id="678"/>
      <w:bookmarkEnd w:id="679"/>
      <w:bookmarkEnd w:id="680"/>
      <w:bookmarkEnd w:id="681"/>
      <w:bookmarkEnd w:id="682"/>
      <w:bookmarkEnd w:id="683"/>
      <w:r w:rsidRPr="00765B40">
        <w:lastRenderedPageBreak/>
        <w:t>GRAĐANSKI</w:t>
      </w:r>
      <w:r w:rsidR="00127CB0" w:rsidRPr="00765B40">
        <w:t xml:space="preserve"> </w:t>
      </w:r>
      <w:r w:rsidRPr="00765B40">
        <w:t>ODGOJ I OBRAZOVANJE</w:t>
      </w:r>
      <w:bookmarkEnd w:id="684"/>
    </w:p>
    <w:p w14:paraId="78C08AA2" w14:textId="77777777" w:rsidR="00D33BC6" w:rsidRPr="006502A2" w:rsidRDefault="00D33BC6" w:rsidP="004D4091">
      <w:pPr>
        <w:pStyle w:val="Bezproreda1"/>
        <w:rPr>
          <w:rFonts w:ascii="Times New Roman" w:hAnsi="Times New Roman" w:cs="Times New Roman"/>
          <w:b/>
          <w:color w:val="FF0000"/>
          <w:sz w:val="24"/>
          <w:szCs w:val="24"/>
        </w:rPr>
      </w:pPr>
    </w:p>
    <w:p w14:paraId="428307E8" w14:textId="717565B4" w:rsidR="00B3024F" w:rsidRPr="006502A2" w:rsidRDefault="00B3024F" w:rsidP="004D4091">
      <w:pPr>
        <w:pStyle w:val="Bezproreda1"/>
        <w:rPr>
          <w:rFonts w:ascii="Times New Roman" w:hAnsi="Times New Roman" w:cs="Times New Roman"/>
          <w:b/>
          <w:i/>
          <w:color w:val="FF0000"/>
          <w:sz w:val="24"/>
          <w:szCs w:val="24"/>
        </w:rPr>
      </w:pPr>
    </w:p>
    <w:tbl>
      <w:tblPr>
        <w:tblW w:w="9782" w:type="dxa"/>
        <w:tblInd w:w="-289" w:type="dxa"/>
        <w:tblLook w:val="0000" w:firstRow="0" w:lastRow="0" w:firstColumn="0" w:lastColumn="0" w:noHBand="0" w:noVBand="0"/>
      </w:tblPr>
      <w:tblGrid>
        <w:gridCol w:w="2975"/>
        <w:gridCol w:w="6807"/>
      </w:tblGrid>
      <w:tr w:rsidR="006502A2" w:rsidRPr="00765B40" w14:paraId="388E431A" w14:textId="77777777" w:rsidTr="00894472">
        <w:trPr>
          <w:trHeight w:val="845"/>
        </w:trPr>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B0827A" w14:textId="77777777" w:rsidR="00894472" w:rsidRPr="00765B40" w:rsidRDefault="00894472" w:rsidP="00A14168">
            <w:pPr>
              <w:rPr>
                <w:rFonts w:ascii="Times New Roman" w:hAnsi="Times New Roman" w:cs="Times New Roman"/>
                <w:b/>
                <w:bCs/>
                <w:sz w:val="24"/>
                <w:szCs w:val="24"/>
              </w:rPr>
            </w:pPr>
            <w:r w:rsidRPr="00765B40">
              <w:rPr>
                <w:rFonts w:ascii="Times New Roman" w:hAnsi="Times New Roman" w:cs="Times New Roman"/>
                <w:b/>
                <w:bCs/>
                <w:sz w:val="24"/>
                <w:szCs w:val="24"/>
              </w:rPr>
              <w:t>Kurikulumsko područje</w:t>
            </w:r>
          </w:p>
        </w:tc>
        <w:tc>
          <w:tcPr>
            <w:tcW w:w="6807"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0E8A3E6B" w14:textId="77777777" w:rsidR="00894472" w:rsidRPr="00765B40" w:rsidRDefault="00894472" w:rsidP="00A14168">
            <w:pPr>
              <w:jc w:val="center"/>
              <w:rPr>
                <w:rFonts w:ascii="Times New Roman" w:eastAsia="Calibri" w:hAnsi="Times New Roman" w:cs="Times New Roman"/>
                <w:sz w:val="24"/>
                <w:szCs w:val="24"/>
              </w:rPr>
            </w:pPr>
          </w:p>
          <w:p w14:paraId="688935E8" w14:textId="77777777" w:rsidR="00894472" w:rsidRPr="00765B40" w:rsidRDefault="00894472" w:rsidP="00894472">
            <w:pPr>
              <w:rPr>
                <w:rFonts w:ascii="Times New Roman" w:eastAsia="Calibri" w:hAnsi="Times New Roman" w:cs="Times New Roman"/>
                <w:sz w:val="24"/>
                <w:szCs w:val="24"/>
              </w:rPr>
            </w:pPr>
            <w:r w:rsidRPr="00765B40">
              <w:rPr>
                <w:rFonts w:ascii="Times New Roman" w:eastAsia="Calibri" w:hAnsi="Times New Roman" w:cs="Times New Roman"/>
                <w:sz w:val="24"/>
                <w:szCs w:val="24"/>
              </w:rPr>
              <w:t>Međupredmetne teme: Građanski odgoj i obrazovanje</w:t>
            </w:r>
          </w:p>
          <w:p w14:paraId="72E602F8" w14:textId="77777777" w:rsidR="00894472" w:rsidRPr="00765B40" w:rsidRDefault="00894472" w:rsidP="00894472">
            <w:pPr>
              <w:rPr>
                <w:rFonts w:ascii="Times New Roman" w:hAnsi="Times New Roman" w:cs="Times New Roman"/>
                <w:b/>
                <w:sz w:val="24"/>
                <w:szCs w:val="24"/>
              </w:rPr>
            </w:pPr>
            <w:r w:rsidRPr="00765B40">
              <w:rPr>
                <w:rFonts w:ascii="Times New Roman" w:hAnsi="Times New Roman" w:cs="Times New Roman"/>
                <w:b/>
                <w:sz w:val="24"/>
                <w:szCs w:val="24"/>
              </w:rPr>
              <w:t>Izvannastavna aktivnost</w:t>
            </w:r>
          </w:p>
          <w:p w14:paraId="7D0CEC03" w14:textId="415388E1" w:rsidR="00894472" w:rsidRPr="00765B40" w:rsidRDefault="005C0515" w:rsidP="00894472">
            <w:pPr>
              <w:rPr>
                <w:rFonts w:ascii="Times New Roman" w:hAnsi="Times New Roman" w:cs="Times New Roman"/>
                <w:b/>
                <w:sz w:val="24"/>
                <w:szCs w:val="24"/>
              </w:rPr>
            </w:pPr>
            <w:r w:rsidRPr="00765B40">
              <w:rPr>
                <w:rFonts w:ascii="Times New Roman" w:hAnsi="Times New Roman" w:cs="Times New Roman"/>
                <w:b/>
                <w:sz w:val="24"/>
                <w:szCs w:val="24"/>
              </w:rPr>
              <w:t>GRAĐANSKI ODGOJ I OBRAZOVANJE</w:t>
            </w:r>
          </w:p>
          <w:p w14:paraId="73C71C1C" w14:textId="77777777" w:rsidR="00894472" w:rsidRPr="00765B40" w:rsidRDefault="00894472" w:rsidP="00A14168">
            <w:pPr>
              <w:jc w:val="center"/>
              <w:rPr>
                <w:rFonts w:ascii="Times New Roman" w:hAnsi="Times New Roman" w:cs="Times New Roman"/>
                <w:sz w:val="24"/>
                <w:szCs w:val="24"/>
              </w:rPr>
            </w:pPr>
          </w:p>
        </w:tc>
      </w:tr>
      <w:tr w:rsidR="006502A2" w:rsidRPr="00765B40" w14:paraId="60F1894D" w14:textId="77777777" w:rsidTr="00894472">
        <w:trPr>
          <w:trHeight w:val="770"/>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B109B2" w14:textId="77777777" w:rsidR="00894472" w:rsidRPr="00765B40" w:rsidRDefault="00894472" w:rsidP="00A14168">
            <w:pPr>
              <w:pStyle w:val="Odlomakpopisa"/>
              <w:rPr>
                <w:rFonts w:ascii="Times New Roman" w:hAnsi="Times New Roman" w:cs="Times New Roman"/>
                <w:b/>
                <w:bCs/>
                <w:sz w:val="24"/>
                <w:szCs w:val="24"/>
              </w:rPr>
            </w:pPr>
          </w:p>
          <w:p w14:paraId="56CDD5EB" w14:textId="77777777" w:rsidR="00894472" w:rsidRPr="00765B40" w:rsidRDefault="00894472" w:rsidP="00907314">
            <w:pPr>
              <w:pStyle w:val="Odlomakpopisa"/>
              <w:numPr>
                <w:ilvl w:val="0"/>
                <w:numId w:val="24"/>
              </w:numPr>
              <w:ind w:left="390" w:hanging="284"/>
              <w:rPr>
                <w:rFonts w:ascii="Times New Roman" w:hAnsi="Times New Roman" w:cs="Times New Roman"/>
                <w:b/>
                <w:bCs/>
                <w:sz w:val="24"/>
                <w:szCs w:val="24"/>
              </w:rPr>
            </w:pPr>
            <w:r w:rsidRPr="00765B40">
              <w:rPr>
                <w:rFonts w:ascii="Times New Roman" w:hAnsi="Times New Roman" w:cs="Times New Roman"/>
                <w:b/>
                <w:bCs/>
                <w:sz w:val="24"/>
                <w:szCs w:val="24"/>
              </w:rPr>
              <w:t>Ciklus (razred)</w:t>
            </w:r>
          </w:p>
          <w:p w14:paraId="3194738F" w14:textId="77777777" w:rsidR="00894472" w:rsidRPr="00765B40" w:rsidRDefault="00894472" w:rsidP="00A14168">
            <w:pPr>
              <w:ind w:left="360"/>
              <w:rPr>
                <w:rFonts w:ascii="Times New Roman" w:hAnsi="Times New Roman" w:cs="Times New Roman"/>
                <w:b/>
                <w:bCs/>
                <w:sz w:val="24"/>
                <w:szCs w:val="24"/>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2210F7" w14:textId="77777777" w:rsidR="00894472" w:rsidRPr="00765B40" w:rsidRDefault="00894472" w:rsidP="00A14168">
            <w:pPr>
              <w:rPr>
                <w:rFonts w:ascii="Times New Roman" w:hAnsi="Times New Roman" w:cs="Times New Roman"/>
                <w:sz w:val="24"/>
                <w:szCs w:val="24"/>
              </w:rPr>
            </w:pPr>
            <w:r w:rsidRPr="00765B40">
              <w:rPr>
                <w:rFonts w:ascii="Times New Roman" w:hAnsi="Times New Roman" w:cs="Times New Roman"/>
                <w:sz w:val="24"/>
                <w:szCs w:val="24"/>
              </w:rPr>
              <w:t>II. i III. ciklus, 5. – 8. razred</w:t>
            </w:r>
          </w:p>
        </w:tc>
      </w:tr>
      <w:tr w:rsidR="006502A2" w:rsidRPr="00765B40" w14:paraId="25A1924D" w14:textId="77777777" w:rsidTr="00894472">
        <w:trPr>
          <w:trHeight w:val="1121"/>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2D4A4E" w14:textId="77777777" w:rsidR="00894472" w:rsidRPr="00765B40" w:rsidRDefault="00894472" w:rsidP="00907314">
            <w:pPr>
              <w:pStyle w:val="Odlomakpopisa"/>
              <w:numPr>
                <w:ilvl w:val="0"/>
                <w:numId w:val="24"/>
              </w:numPr>
              <w:rPr>
                <w:rFonts w:ascii="Times New Roman" w:hAnsi="Times New Roman" w:cs="Times New Roman"/>
                <w:b/>
                <w:bCs/>
                <w:sz w:val="24"/>
                <w:szCs w:val="24"/>
              </w:rPr>
            </w:pPr>
            <w:r w:rsidRPr="00765B40">
              <w:rPr>
                <w:rFonts w:ascii="Times New Roman" w:hAnsi="Times New Roman" w:cs="Times New Roman"/>
                <w:b/>
                <w:bCs/>
                <w:sz w:val="24"/>
                <w:szCs w:val="24"/>
              </w:rPr>
              <w:t>Cilj</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886B6D" w14:textId="77777777" w:rsidR="00894472" w:rsidRPr="00765B40" w:rsidRDefault="00894472" w:rsidP="00A14168">
            <w:pPr>
              <w:pStyle w:val="t-9-8-bez-uvl"/>
            </w:pPr>
            <w:r w:rsidRPr="00765B40">
              <w:t>Puni razvoj građanske kompetencije učenika, sudjelovanje u zajednici, preuzimanje aktivne uloge u društvu i poštivanje različitosti, poticanje odgovornog ponašanja i demokratizacije društva.</w:t>
            </w:r>
          </w:p>
          <w:p w14:paraId="358E0D50" w14:textId="77777777" w:rsidR="00894472" w:rsidRPr="00765B40" w:rsidRDefault="00894472" w:rsidP="00A14168">
            <w:pPr>
              <w:rPr>
                <w:rFonts w:ascii="Times New Roman" w:hAnsi="Times New Roman" w:cs="Times New Roman"/>
                <w:sz w:val="24"/>
                <w:szCs w:val="24"/>
              </w:rPr>
            </w:pPr>
          </w:p>
        </w:tc>
      </w:tr>
      <w:tr w:rsidR="006502A2" w:rsidRPr="00765B40" w14:paraId="23B0899A" w14:textId="77777777" w:rsidTr="00894472">
        <w:trPr>
          <w:trHeight w:val="1121"/>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765E74" w14:textId="77777777" w:rsidR="00894472" w:rsidRPr="00765B40" w:rsidRDefault="00894472" w:rsidP="00907314">
            <w:pPr>
              <w:pStyle w:val="Odlomakpopisa"/>
              <w:numPr>
                <w:ilvl w:val="0"/>
                <w:numId w:val="24"/>
              </w:numPr>
              <w:rPr>
                <w:rFonts w:ascii="Times New Roman" w:hAnsi="Times New Roman" w:cs="Times New Roman"/>
                <w:b/>
                <w:bCs/>
                <w:sz w:val="24"/>
                <w:szCs w:val="24"/>
              </w:rPr>
            </w:pPr>
            <w:r w:rsidRPr="00765B40">
              <w:rPr>
                <w:rFonts w:ascii="Times New Roman" w:hAnsi="Times New Roman" w:cs="Times New Roman"/>
                <w:b/>
                <w:bCs/>
                <w:sz w:val="24"/>
                <w:szCs w:val="24"/>
              </w:rPr>
              <w:t>Obrazloženje cilja</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1250BF" w14:textId="77777777" w:rsidR="00894472" w:rsidRPr="00765B40" w:rsidRDefault="00894472" w:rsidP="00A14168">
            <w:pPr>
              <w:rPr>
                <w:rFonts w:ascii="Times New Roman" w:hAnsi="Times New Roman" w:cs="Times New Roman"/>
                <w:sz w:val="24"/>
                <w:szCs w:val="24"/>
              </w:rPr>
            </w:pPr>
            <w:r w:rsidRPr="00765B40">
              <w:rPr>
                <w:rFonts w:ascii="Times New Roman" w:hAnsi="Times New Roman" w:cs="Times New Roman"/>
                <w:sz w:val="24"/>
                <w:szCs w:val="24"/>
              </w:rPr>
              <w:t xml:space="preserve">Građanskim se odgojem i obrazovanjem učenici pripremaju za svoju aktivnu ulogu u zajednici u kojoj žive. </w:t>
            </w:r>
          </w:p>
        </w:tc>
      </w:tr>
      <w:tr w:rsidR="006502A2" w:rsidRPr="00765B40" w14:paraId="5720CABF" w14:textId="77777777" w:rsidTr="00894472">
        <w:trPr>
          <w:trHeight w:val="1278"/>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9BA718" w14:textId="77777777" w:rsidR="00894472" w:rsidRPr="00765B40" w:rsidRDefault="00894472" w:rsidP="00907314">
            <w:pPr>
              <w:pStyle w:val="Odlomakpopisa"/>
              <w:numPr>
                <w:ilvl w:val="0"/>
                <w:numId w:val="24"/>
              </w:numPr>
              <w:rPr>
                <w:rFonts w:ascii="Times New Roman" w:hAnsi="Times New Roman" w:cs="Times New Roman"/>
                <w:b/>
                <w:bCs/>
                <w:sz w:val="24"/>
                <w:szCs w:val="24"/>
              </w:rPr>
            </w:pPr>
            <w:r w:rsidRPr="00765B40">
              <w:rPr>
                <w:rFonts w:ascii="Times New Roman" w:hAnsi="Times New Roman" w:cs="Times New Roman"/>
                <w:b/>
                <w:bCs/>
                <w:sz w:val="24"/>
                <w:szCs w:val="24"/>
              </w:rPr>
              <w:t>Očekivani ishodi/postignuća</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662EDD" w14:textId="77777777" w:rsidR="00894472" w:rsidRPr="00765B40" w:rsidRDefault="00894472" w:rsidP="00A14168">
            <w:pPr>
              <w:rPr>
                <w:rFonts w:ascii="Times New Roman" w:hAnsi="Times New Roman" w:cs="Times New Roman"/>
                <w:sz w:val="24"/>
                <w:szCs w:val="24"/>
              </w:rPr>
            </w:pPr>
            <w:r w:rsidRPr="00765B40">
              <w:rPr>
                <w:rFonts w:ascii="Times New Roman" w:hAnsi="Times New Roman" w:cs="Times New Roman"/>
                <w:sz w:val="24"/>
                <w:szCs w:val="24"/>
              </w:rPr>
              <w:t>Učenici će steći znanje o svojim pravima, odgovornostima, mogućnostima i načinima djelovanja u zajednici; o načelima djelovanja demokratske vlasti i načelima pravne države, o mehanizmima zaštite ljudskih prava od lokalne do nacionalne, europske i međunarodne razine, razvijati vještine uočavanja problema u zajednici i njihova miroljubivog rješavanja, u suradnji s drugima jačati motivaciju za primjenom stečenog znanja i vještina u svakodnevnom životu.</w:t>
            </w:r>
          </w:p>
        </w:tc>
      </w:tr>
      <w:tr w:rsidR="006502A2" w:rsidRPr="00765B40" w14:paraId="75FCE63B" w14:textId="77777777" w:rsidTr="00894472">
        <w:trPr>
          <w:trHeight w:val="560"/>
        </w:trPr>
        <w:tc>
          <w:tcPr>
            <w:tcW w:w="978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00EE1E6" w14:textId="77777777" w:rsidR="00894472" w:rsidRPr="00765B40" w:rsidRDefault="00894472" w:rsidP="00907314">
            <w:pPr>
              <w:pStyle w:val="Odlomakpopisa"/>
              <w:numPr>
                <w:ilvl w:val="0"/>
                <w:numId w:val="24"/>
              </w:numPr>
              <w:rPr>
                <w:rFonts w:ascii="Times New Roman" w:hAnsi="Times New Roman" w:cs="Times New Roman"/>
                <w:b/>
                <w:bCs/>
                <w:sz w:val="24"/>
                <w:szCs w:val="24"/>
              </w:rPr>
            </w:pPr>
            <w:r w:rsidRPr="00765B40">
              <w:rPr>
                <w:rFonts w:ascii="Times New Roman" w:hAnsi="Times New Roman" w:cs="Times New Roman"/>
                <w:b/>
                <w:bCs/>
                <w:sz w:val="24"/>
                <w:szCs w:val="24"/>
              </w:rPr>
              <w:t>Način realizacije</w:t>
            </w:r>
          </w:p>
        </w:tc>
      </w:tr>
      <w:tr w:rsidR="006502A2" w:rsidRPr="00765B40" w14:paraId="3E68F2B2" w14:textId="77777777" w:rsidTr="00894472">
        <w:trPr>
          <w:trHeight w:val="837"/>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194FB0" w14:textId="77777777" w:rsidR="00894472" w:rsidRPr="00765B40" w:rsidRDefault="00894472" w:rsidP="00907314">
            <w:pPr>
              <w:pStyle w:val="Odlomakpopisa"/>
              <w:numPr>
                <w:ilvl w:val="0"/>
                <w:numId w:val="21"/>
              </w:numPr>
              <w:rPr>
                <w:rFonts w:ascii="Times New Roman" w:hAnsi="Times New Roman" w:cs="Times New Roman"/>
                <w:b/>
                <w:iCs/>
                <w:sz w:val="24"/>
                <w:szCs w:val="24"/>
              </w:rPr>
            </w:pPr>
            <w:r w:rsidRPr="00765B40">
              <w:rPr>
                <w:rFonts w:ascii="Times New Roman" w:hAnsi="Times New Roman" w:cs="Times New Roman"/>
                <w:b/>
                <w:iCs/>
                <w:sz w:val="24"/>
                <w:szCs w:val="24"/>
              </w:rPr>
              <w:t>Oblik</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12B5EE" w14:textId="77777777" w:rsidR="00894472" w:rsidRPr="00765B40" w:rsidRDefault="00894472" w:rsidP="00A14168">
            <w:pPr>
              <w:rPr>
                <w:rFonts w:ascii="Times New Roman" w:hAnsi="Times New Roman" w:cs="Times New Roman"/>
                <w:sz w:val="24"/>
                <w:szCs w:val="24"/>
              </w:rPr>
            </w:pPr>
            <w:r w:rsidRPr="00765B40">
              <w:rPr>
                <w:rFonts w:ascii="Times New Roman" w:hAnsi="Times New Roman" w:cs="Times New Roman"/>
                <w:sz w:val="24"/>
                <w:szCs w:val="24"/>
              </w:rPr>
              <w:t>Izvannastavna aktivnost</w:t>
            </w:r>
          </w:p>
          <w:p w14:paraId="08DA3EA3" w14:textId="77777777" w:rsidR="00894472" w:rsidRPr="00765B40" w:rsidRDefault="00894472" w:rsidP="00A14168">
            <w:pPr>
              <w:rPr>
                <w:rFonts w:ascii="Times New Roman" w:hAnsi="Times New Roman" w:cs="Times New Roman"/>
                <w:sz w:val="24"/>
                <w:szCs w:val="24"/>
              </w:rPr>
            </w:pPr>
            <w:r w:rsidRPr="00765B40">
              <w:rPr>
                <w:rFonts w:ascii="Times New Roman" w:hAnsi="Times New Roman" w:cs="Times New Roman"/>
                <w:sz w:val="24"/>
                <w:szCs w:val="24"/>
              </w:rPr>
              <w:t>Izvanučionička nastava (posjet udrugama i društvima te organizacijama na području Općine Ravna Gora i Gorskog kotara – Općina Ravna Gora, Društvo „Naša djeca“ Ravna Gora, Udruga umirovljenika, Crveni križ Delnice, Crveni križ Rijeka...) prema Planu i programu Izvanučioničke nastave Građanski odgoj i obrazovanje</w:t>
            </w:r>
          </w:p>
          <w:p w14:paraId="37A1AF29" w14:textId="77777777" w:rsidR="00894472" w:rsidRPr="00765B40" w:rsidRDefault="00894472" w:rsidP="00A14168">
            <w:pPr>
              <w:rPr>
                <w:rFonts w:ascii="Times New Roman" w:hAnsi="Times New Roman" w:cs="Times New Roman"/>
                <w:sz w:val="24"/>
                <w:szCs w:val="24"/>
              </w:rPr>
            </w:pPr>
            <w:r w:rsidRPr="00765B40">
              <w:rPr>
                <w:rFonts w:ascii="Times New Roman" w:hAnsi="Times New Roman" w:cs="Times New Roman"/>
                <w:sz w:val="24"/>
                <w:szCs w:val="24"/>
              </w:rPr>
              <w:t>Realizacija 15 tema iz priručnika Učenik građanin iz sljedećih modula:</w:t>
            </w:r>
          </w:p>
          <w:p w14:paraId="50C9775C" w14:textId="77777777" w:rsidR="00894472" w:rsidRPr="00765B40" w:rsidRDefault="00894472" w:rsidP="00907314">
            <w:pPr>
              <w:pStyle w:val="Odlomakpopisa"/>
              <w:numPr>
                <w:ilvl w:val="0"/>
                <w:numId w:val="57"/>
              </w:numPr>
              <w:rPr>
                <w:rFonts w:ascii="Times New Roman" w:hAnsi="Times New Roman" w:cs="Times New Roman"/>
                <w:sz w:val="24"/>
                <w:szCs w:val="24"/>
              </w:rPr>
            </w:pPr>
            <w:r w:rsidRPr="00765B40">
              <w:rPr>
                <w:rFonts w:ascii="Times New Roman" w:hAnsi="Times New Roman" w:cs="Times New Roman"/>
                <w:sz w:val="24"/>
                <w:szCs w:val="24"/>
              </w:rPr>
              <w:t xml:space="preserve">Uvod u ljudska prava </w:t>
            </w:r>
          </w:p>
          <w:p w14:paraId="5B222BF8" w14:textId="5381EE0C" w:rsidR="00894472" w:rsidRPr="00765B40" w:rsidRDefault="00894472" w:rsidP="00907314">
            <w:pPr>
              <w:pStyle w:val="Odlomakpopisa"/>
              <w:numPr>
                <w:ilvl w:val="0"/>
                <w:numId w:val="57"/>
              </w:numPr>
              <w:rPr>
                <w:rFonts w:ascii="Times New Roman" w:hAnsi="Times New Roman" w:cs="Times New Roman"/>
                <w:sz w:val="24"/>
                <w:szCs w:val="24"/>
              </w:rPr>
            </w:pPr>
            <w:r w:rsidRPr="00765B40">
              <w:rPr>
                <w:rFonts w:ascii="Times New Roman" w:hAnsi="Times New Roman" w:cs="Times New Roman"/>
                <w:sz w:val="24"/>
                <w:szCs w:val="24"/>
              </w:rPr>
              <w:t>Participativna metodika</w:t>
            </w:r>
          </w:p>
          <w:p w14:paraId="48FDACE6" w14:textId="77777777" w:rsidR="00894472" w:rsidRPr="00765B40" w:rsidRDefault="00894472" w:rsidP="00907314">
            <w:pPr>
              <w:pStyle w:val="Odlomakpopisa"/>
              <w:numPr>
                <w:ilvl w:val="0"/>
                <w:numId w:val="57"/>
              </w:numPr>
              <w:rPr>
                <w:rFonts w:ascii="Times New Roman" w:hAnsi="Times New Roman" w:cs="Times New Roman"/>
                <w:sz w:val="24"/>
                <w:szCs w:val="24"/>
              </w:rPr>
            </w:pPr>
            <w:r w:rsidRPr="00765B40">
              <w:rPr>
                <w:rFonts w:ascii="Times New Roman" w:hAnsi="Times New Roman" w:cs="Times New Roman"/>
                <w:sz w:val="24"/>
                <w:szCs w:val="24"/>
              </w:rPr>
              <w:t>Medijska pismenost</w:t>
            </w:r>
          </w:p>
          <w:p w14:paraId="46DECB4C" w14:textId="77777777" w:rsidR="00894472" w:rsidRPr="00765B40" w:rsidRDefault="00894472" w:rsidP="00907314">
            <w:pPr>
              <w:pStyle w:val="Odlomakpopisa"/>
              <w:numPr>
                <w:ilvl w:val="0"/>
                <w:numId w:val="57"/>
              </w:numPr>
              <w:rPr>
                <w:rFonts w:ascii="Times New Roman" w:hAnsi="Times New Roman" w:cs="Times New Roman"/>
                <w:sz w:val="24"/>
                <w:szCs w:val="24"/>
              </w:rPr>
            </w:pPr>
            <w:r w:rsidRPr="00765B40">
              <w:rPr>
                <w:rFonts w:ascii="Times New Roman" w:hAnsi="Times New Roman" w:cs="Times New Roman"/>
                <w:sz w:val="24"/>
                <w:szCs w:val="24"/>
              </w:rPr>
              <w:t>Obrazovanje putem korupcije</w:t>
            </w:r>
          </w:p>
          <w:p w14:paraId="6C29F0FB" w14:textId="77777777" w:rsidR="00894472" w:rsidRPr="00765B40" w:rsidRDefault="00894472" w:rsidP="00907314">
            <w:pPr>
              <w:pStyle w:val="Odlomakpopisa"/>
              <w:numPr>
                <w:ilvl w:val="0"/>
                <w:numId w:val="57"/>
              </w:numPr>
              <w:rPr>
                <w:rFonts w:ascii="Times New Roman" w:hAnsi="Times New Roman" w:cs="Times New Roman"/>
                <w:sz w:val="24"/>
                <w:szCs w:val="24"/>
              </w:rPr>
            </w:pPr>
            <w:r w:rsidRPr="00765B40">
              <w:rPr>
                <w:rFonts w:ascii="Times New Roman" w:hAnsi="Times New Roman" w:cs="Times New Roman"/>
                <w:sz w:val="24"/>
                <w:szCs w:val="24"/>
              </w:rPr>
              <w:t>Volontiranje u radu s djecom i mladima</w:t>
            </w:r>
          </w:p>
          <w:p w14:paraId="200ECD3D" w14:textId="77777777" w:rsidR="00894472" w:rsidRPr="00765B40" w:rsidRDefault="00894472" w:rsidP="00907314">
            <w:pPr>
              <w:pStyle w:val="Odlomakpopisa"/>
              <w:numPr>
                <w:ilvl w:val="0"/>
                <w:numId w:val="57"/>
              </w:numPr>
              <w:rPr>
                <w:rFonts w:ascii="Times New Roman" w:hAnsi="Times New Roman" w:cs="Times New Roman"/>
                <w:sz w:val="24"/>
                <w:szCs w:val="24"/>
              </w:rPr>
            </w:pPr>
            <w:r w:rsidRPr="00765B40">
              <w:rPr>
                <w:rFonts w:ascii="Times New Roman" w:hAnsi="Times New Roman" w:cs="Times New Roman"/>
                <w:sz w:val="24"/>
                <w:szCs w:val="24"/>
              </w:rPr>
              <w:t>Edukacija o Europskoj uniji</w:t>
            </w:r>
          </w:p>
          <w:p w14:paraId="6F6B1009" w14:textId="77777777" w:rsidR="00894472" w:rsidRPr="00765B40" w:rsidRDefault="00894472" w:rsidP="00A14168">
            <w:pPr>
              <w:rPr>
                <w:rFonts w:ascii="Times New Roman" w:hAnsi="Times New Roman" w:cs="Times New Roman"/>
                <w:sz w:val="24"/>
                <w:szCs w:val="24"/>
              </w:rPr>
            </w:pPr>
            <w:r w:rsidRPr="00765B40">
              <w:rPr>
                <w:rFonts w:ascii="Times New Roman" w:hAnsi="Times New Roman" w:cs="Times New Roman"/>
                <w:sz w:val="24"/>
                <w:szCs w:val="24"/>
              </w:rPr>
              <w:t xml:space="preserve">- Sudjelovanje na 16. festivalu prava djece (upoznavanje dječjih prava i promocije stvaralaštva djece i mladih) – odabir filmova </w:t>
            </w:r>
            <w:r w:rsidRPr="00765B40">
              <w:rPr>
                <w:rFonts w:ascii="Times New Roman" w:hAnsi="Times New Roman" w:cs="Times New Roman"/>
                <w:sz w:val="24"/>
                <w:szCs w:val="24"/>
              </w:rPr>
              <w:lastRenderedPageBreak/>
              <w:t>vezanih uz teme Građanskog odgoja i obrazovanja i Osobnog rata i razvoja</w:t>
            </w:r>
          </w:p>
          <w:p w14:paraId="72E460F8" w14:textId="60FB29D5" w:rsidR="003E10E6" w:rsidRPr="00765B40" w:rsidRDefault="003E10E6" w:rsidP="00A14168">
            <w:pPr>
              <w:rPr>
                <w:rFonts w:ascii="Times New Roman" w:hAnsi="Times New Roman" w:cs="Times New Roman"/>
                <w:sz w:val="24"/>
                <w:szCs w:val="24"/>
              </w:rPr>
            </w:pPr>
            <w:r w:rsidRPr="00765B40">
              <w:rPr>
                <w:rFonts w:ascii="Times New Roman" w:hAnsi="Times New Roman" w:cs="Times New Roman"/>
                <w:sz w:val="24"/>
                <w:szCs w:val="24"/>
              </w:rPr>
              <w:t>- Sudjelovanje na priredbama i predstavama u školi i izvan nje</w:t>
            </w:r>
          </w:p>
        </w:tc>
      </w:tr>
      <w:tr w:rsidR="006502A2" w:rsidRPr="00765B40" w14:paraId="3ED14983" w14:textId="77777777" w:rsidTr="00894472">
        <w:trPr>
          <w:trHeight w:val="837"/>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336004" w14:textId="77777777" w:rsidR="00894472" w:rsidRPr="00765B40" w:rsidRDefault="00894472" w:rsidP="00907314">
            <w:pPr>
              <w:pStyle w:val="Bezproreda1"/>
              <w:numPr>
                <w:ilvl w:val="0"/>
                <w:numId w:val="21"/>
              </w:numPr>
              <w:rPr>
                <w:rFonts w:ascii="Times New Roman" w:hAnsi="Times New Roman" w:cs="Times New Roman"/>
                <w:b/>
                <w:iCs/>
                <w:sz w:val="24"/>
                <w:szCs w:val="24"/>
              </w:rPr>
            </w:pPr>
            <w:r w:rsidRPr="00765B40">
              <w:rPr>
                <w:rFonts w:ascii="Times New Roman" w:hAnsi="Times New Roman" w:cs="Times New Roman"/>
                <w:b/>
                <w:iCs/>
                <w:sz w:val="24"/>
                <w:szCs w:val="24"/>
              </w:rPr>
              <w:lastRenderedPageBreak/>
              <w:t>Sudionici</w:t>
            </w:r>
          </w:p>
          <w:p w14:paraId="5CF772FC" w14:textId="77777777" w:rsidR="00894472" w:rsidRPr="00765B40" w:rsidRDefault="00894472" w:rsidP="00A14168">
            <w:pPr>
              <w:rPr>
                <w:rFonts w:ascii="Times New Roman" w:hAnsi="Times New Roman" w:cs="Times New Roman"/>
                <w:b/>
                <w:sz w:val="24"/>
                <w:szCs w:val="24"/>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031F37" w14:textId="77777777" w:rsidR="00894472" w:rsidRPr="00765B40" w:rsidRDefault="00894472" w:rsidP="00A14168">
            <w:pPr>
              <w:rPr>
                <w:rFonts w:ascii="Times New Roman" w:hAnsi="Times New Roman" w:cs="Times New Roman"/>
                <w:sz w:val="24"/>
                <w:szCs w:val="24"/>
              </w:rPr>
            </w:pPr>
            <w:r w:rsidRPr="00765B40">
              <w:rPr>
                <w:rFonts w:ascii="Times New Roman" w:hAnsi="Times New Roman" w:cs="Times New Roman"/>
                <w:sz w:val="24"/>
                <w:szCs w:val="24"/>
              </w:rPr>
              <w:t>Svi učenici i učitelji</w:t>
            </w:r>
          </w:p>
        </w:tc>
      </w:tr>
      <w:tr w:rsidR="006502A2" w:rsidRPr="00765B40" w14:paraId="5871B303" w14:textId="77777777" w:rsidTr="00894472">
        <w:trPr>
          <w:trHeight w:val="847"/>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FDF9D5" w14:textId="77777777" w:rsidR="00894472" w:rsidRPr="00765B40" w:rsidRDefault="00894472" w:rsidP="00907314">
            <w:pPr>
              <w:pStyle w:val="Odlomakpopisa"/>
              <w:numPr>
                <w:ilvl w:val="0"/>
                <w:numId w:val="21"/>
              </w:numPr>
              <w:rPr>
                <w:rFonts w:ascii="Times New Roman" w:hAnsi="Times New Roman" w:cs="Times New Roman"/>
                <w:b/>
                <w:iCs/>
                <w:sz w:val="24"/>
                <w:szCs w:val="24"/>
              </w:rPr>
            </w:pPr>
            <w:r w:rsidRPr="00765B40">
              <w:rPr>
                <w:rFonts w:ascii="Times New Roman" w:hAnsi="Times New Roman" w:cs="Times New Roman"/>
                <w:b/>
                <w:iCs/>
                <w:sz w:val="24"/>
                <w:szCs w:val="24"/>
              </w:rPr>
              <w:t>Način učenja</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665904" w14:textId="77777777" w:rsidR="00894472" w:rsidRPr="00765B40" w:rsidRDefault="00894472" w:rsidP="00A14168">
            <w:pPr>
              <w:rPr>
                <w:rFonts w:ascii="Times New Roman" w:hAnsi="Times New Roman" w:cs="Times New Roman"/>
                <w:sz w:val="24"/>
                <w:szCs w:val="24"/>
              </w:rPr>
            </w:pPr>
            <w:r w:rsidRPr="00765B40">
              <w:rPr>
                <w:rFonts w:ascii="Times New Roman" w:hAnsi="Times New Roman" w:cs="Times New Roman"/>
                <w:sz w:val="24"/>
                <w:szCs w:val="24"/>
              </w:rPr>
              <w:t>Iskustveno učenje, otkrivanje, samostalno učenje</w:t>
            </w:r>
          </w:p>
        </w:tc>
      </w:tr>
      <w:tr w:rsidR="006502A2" w:rsidRPr="00765B40" w14:paraId="79401421" w14:textId="77777777" w:rsidTr="00894472">
        <w:trPr>
          <w:trHeight w:val="831"/>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ED5BA6" w14:textId="77777777" w:rsidR="00894472" w:rsidRPr="00765B40" w:rsidRDefault="00894472" w:rsidP="00907314">
            <w:pPr>
              <w:pStyle w:val="Odlomakpopisa"/>
              <w:numPr>
                <w:ilvl w:val="0"/>
                <w:numId w:val="21"/>
              </w:numPr>
              <w:rPr>
                <w:rFonts w:ascii="Times New Roman" w:hAnsi="Times New Roman" w:cs="Times New Roman"/>
                <w:b/>
                <w:iCs/>
                <w:sz w:val="24"/>
                <w:szCs w:val="24"/>
              </w:rPr>
            </w:pPr>
            <w:r w:rsidRPr="00765B40">
              <w:rPr>
                <w:rFonts w:ascii="Times New Roman" w:hAnsi="Times New Roman" w:cs="Times New Roman"/>
                <w:b/>
                <w:iCs/>
                <w:sz w:val="24"/>
                <w:szCs w:val="24"/>
              </w:rPr>
              <w:t>Metode podučavanja</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E1B5D0" w14:textId="77777777" w:rsidR="00894472" w:rsidRPr="00765B40" w:rsidRDefault="00894472" w:rsidP="00A14168">
            <w:pPr>
              <w:rPr>
                <w:rFonts w:ascii="Times New Roman" w:hAnsi="Times New Roman" w:cs="Times New Roman"/>
                <w:sz w:val="24"/>
                <w:szCs w:val="24"/>
              </w:rPr>
            </w:pPr>
            <w:r w:rsidRPr="00765B40">
              <w:rPr>
                <w:rFonts w:ascii="Times New Roman" w:hAnsi="Times New Roman" w:cs="Times New Roman"/>
                <w:sz w:val="24"/>
                <w:szCs w:val="24"/>
              </w:rPr>
              <w:t>Izravno poučavanje, modeliranje, verbalne metode, demonstracijske, metode crtanja, pisanja i rada na tekstu, pismeni radovi, metoda razgovora, metode usmenog izlaganja</w:t>
            </w:r>
          </w:p>
          <w:p w14:paraId="6608C37A" w14:textId="77777777" w:rsidR="00894472" w:rsidRPr="00765B40" w:rsidRDefault="00894472" w:rsidP="00A14168">
            <w:pPr>
              <w:rPr>
                <w:rFonts w:ascii="Times New Roman" w:hAnsi="Times New Roman" w:cs="Times New Roman"/>
                <w:sz w:val="24"/>
                <w:szCs w:val="24"/>
              </w:rPr>
            </w:pPr>
          </w:p>
        </w:tc>
      </w:tr>
      <w:tr w:rsidR="006502A2" w:rsidRPr="00765B40" w14:paraId="1B36AA24" w14:textId="77777777" w:rsidTr="00894472">
        <w:trPr>
          <w:trHeight w:val="843"/>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513D03" w14:textId="77777777" w:rsidR="00894472" w:rsidRPr="00765B40" w:rsidRDefault="00894472" w:rsidP="00907314">
            <w:pPr>
              <w:pStyle w:val="Odlomakpopisa"/>
              <w:numPr>
                <w:ilvl w:val="0"/>
                <w:numId w:val="21"/>
              </w:numPr>
              <w:rPr>
                <w:rFonts w:ascii="Times New Roman" w:hAnsi="Times New Roman" w:cs="Times New Roman"/>
                <w:b/>
                <w:iCs/>
                <w:sz w:val="24"/>
                <w:szCs w:val="24"/>
              </w:rPr>
            </w:pPr>
            <w:r w:rsidRPr="00765B40">
              <w:rPr>
                <w:rFonts w:ascii="Times New Roman" w:hAnsi="Times New Roman" w:cs="Times New Roman"/>
                <w:b/>
                <w:iCs/>
                <w:sz w:val="24"/>
                <w:szCs w:val="24"/>
              </w:rPr>
              <w:t>Trajanje izvedbe</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9E5BDC" w14:textId="18F40BDC" w:rsidR="00894472" w:rsidRPr="00765B40" w:rsidRDefault="00894472" w:rsidP="00A14168">
            <w:pPr>
              <w:rPr>
                <w:rFonts w:ascii="Times New Roman" w:hAnsi="Times New Roman" w:cs="Times New Roman"/>
                <w:sz w:val="24"/>
                <w:szCs w:val="24"/>
              </w:rPr>
            </w:pPr>
            <w:r w:rsidRPr="00765B40">
              <w:rPr>
                <w:rFonts w:ascii="Times New Roman" w:hAnsi="Times New Roman" w:cs="Times New Roman"/>
                <w:sz w:val="24"/>
                <w:szCs w:val="24"/>
              </w:rPr>
              <w:t xml:space="preserve">Tijekom školske godine </w:t>
            </w:r>
            <w:r w:rsidR="00C361A6" w:rsidRPr="00765B40">
              <w:rPr>
                <w:rFonts w:ascii="Times New Roman" w:hAnsi="Times New Roman" w:cs="Times New Roman"/>
                <w:sz w:val="24"/>
                <w:szCs w:val="24"/>
              </w:rPr>
              <w:t>2025</w:t>
            </w:r>
            <w:r w:rsidRPr="00765B40">
              <w:rPr>
                <w:rFonts w:ascii="Times New Roman" w:hAnsi="Times New Roman" w:cs="Times New Roman"/>
                <w:sz w:val="24"/>
                <w:szCs w:val="24"/>
              </w:rPr>
              <w:t>./</w:t>
            </w:r>
            <w:r w:rsidR="00C361A6" w:rsidRPr="00765B40">
              <w:rPr>
                <w:rFonts w:ascii="Times New Roman" w:hAnsi="Times New Roman" w:cs="Times New Roman"/>
                <w:sz w:val="24"/>
                <w:szCs w:val="24"/>
              </w:rPr>
              <w:t>2026</w:t>
            </w:r>
            <w:r w:rsidRPr="00765B40">
              <w:rPr>
                <w:rFonts w:ascii="Times New Roman" w:hAnsi="Times New Roman" w:cs="Times New Roman"/>
                <w:sz w:val="24"/>
                <w:szCs w:val="24"/>
              </w:rPr>
              <w:t>.</w:t>
            </w:r>
          </w:p>
        </w:tc>
      </w:tr>
      <w:tr w:rsidR="006502A2" w:rsidRPr="00765B40" w14:paraId="16053AB1" w14:textId="77777777" w:rsidTr="00894472">
        <w:trPr>
          <w:trHeight w:val="802"/>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29E8CB" w14:textId="77777777" w:rsidR="00894472" w:rsidRPr="00765B40" w:rsidRDefault="00894472" w:rsidP="00A14168">
            <w:pPr>
              <w:pStyle w:val="Odlomakpopisa"/>
              <w:rPr>
                <w:rFonts w:ascii="Times New Roman" w:hAnsi="Times New Roman" w:cs="Times New Roman"/>
                <w:b/>
                <w:bCs/>
                <w:sz w:val="24"/>
                <w:szCs w:val="24"/>
              </w:rPr>
            </w:pPr>
          </w:p>
          <w:p w14:paraId="31D472B0" w14:textId="77777777" w:rsidR="00894472" w:rsidRPr="00765B40" w:rsidRDefault="00894472" w:rsidP="00907314">
            <w:pPr>
              <w:pStyle w:val="Odlomakpopisa"/>
              <w:numPr>
                <w:ilvl w:val="0"/>
                <w:numId w:val="24"/>
              </w:numPr>
              <w:rPr>
                <w:rFonts w:ascii="Times New Roman" w:hAnsi="Times New Roman" w:cs="Times New Roman"/>
                <w:b/>
                <w:bCs/>
                <w:sz w:val="24"/>
                <w:szCs w:val="24"/>
              </w:rPr>
            </w:pPr>
            <w:r w:rsidRPr="00765B40">
              <w:rPr>
                <w:rFonts w:ascii="Times New Roman" w:hAnsi="Times New Roman" w:cs="Times New Roman"/>
                <w:b/>
                <w:bCs/>
                <w:sz w:val="24"/>
                <w:szCs w:val="24"/>
              </w:rPr>
              <w:t>Potrebni resursi</w:t>
            </w:r>
          </w:p>
          <w:p w14:paraId="3E409398" w14:textId="77777777" w:rsidR="00894472" w:rsidRPr="00765B40" w:rsidRDefault="00894472" w:rsidP="00A14168">
            <w:pPr>
              <w:rPr>
                <w:rFonts w:ascii="Times New Roman" w:hAnsi="Times New Roman" w:cs="Times New Roman"/>
                <w:b/>
                <w:iCs/>
                <w:sz w:val="24"/>
                <w:szCs w:val="24"/>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6AF6E6" w14:textId="77777777" w:rsidR="00894472" w:rsidRPr="00765B40" w:rsidRDefault="00894472" w:rsidP="00A14168">
            <w:pPr>
              <w:rPr>
                <w:rFonts w:ascii="Times New Roman" w:hAnsi="Times New Roman" w:cs="Times New Roman"/>
                <w:sz w:val="24"/>
                <w:szCs w:val="24"/>
              </w:rPr>
            </w:pPr>
            <w:r w:rsidRPr="00765B40">
              <w:rPr>
                <w:rFonts w:ascii="Times New Roman" w:hAnsi="Times New Roman" w:cs="Times New Roman"/>
                <w:sz w:val="24"/>
                <w:szCs w:val="24"/>
              </w:rPr>
              <w:t>Resursi škole (potrošni materijal)</w:t>
            </w:r>
          </w:p>
          <w:p w14:paraId="788EB6BC" w14:textId="77777777" w:rsidR="00894472" w:rsidRPr="00765B40" w:rsidRDefault="00894472" w:rsidP="00A14168">
            <w:pPr>
              <w:rPr>
                <w:rFonts w:ascii="Times New Roman" w:hAnsi="Times New Roman" w:cs="Times New Roman"/>
                <w:sz w:val="24"/>
                <w:szCs w:val="24"/>
              </w:rPr>
            </w:pPr>
            <w:r w:rsidRPr="00765B40">
              <w:rPr>
                <w:rFonts w:ascii="Times New Roman" w:hAnsi="Times New Roman" w:cs="Times New Roman"/>
                <w:sz w:val="24"/>
                <w:szCs w:val="24"/>
              </w:rPr>
              <w:t>Pano za izlaganje tema vezanih uz realizaciju aktivnosti.</w:t>
            </w:r>
          </w:p>
        </w:tc>
      </w:tr>
      <w:tr w:rsidR="006502A2" w:rsidRPr="00765B40" w14:paraId="16159552" w14:textId="77777777" w:rsidTr="00894472">
        <w:trPr>
          <w:trHeight w:val="976"/>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A95D75" w14:textId="77777777" w:rsidR="00894472" w:rsidRPr="00765B40" w:rsidRDefault="00894472" w:rsidP="00907314">
            <w:pPr>
              <w:pStyle w:val="Odlomakpopisa"/>
              <w:numPr>
                <w:ilvl w:val="0"/>
                <w:numId w:val="21"/>
              </w:numPr>
              <w:rPr>
                <w:rFonts w:ascii="Times New Roman" w:hAnsi="Times New Roman" w:cs="Times New Roman"/>
                <w:b/>
                <w:bCs/>
                <w:sz w:val="24"/>
                <w:szCs w:val="24"/>
              </w:rPr>
            </w:pPr>
            <w:r w:rsidRPr="00765B40">
              <w:rPr>
                <w:rFonts w:ascii="Times New Roman" w:hAnsi="Times New Roman" w:cs="Times New Roman"/>
                <w:b/>
                <w:bCs/>
                <w:sz w:val="24"/>
                <w:szCs w:val="24"/>
              </w:rPr>
              <w:t>Moguće teškoće</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734472" w14:textId="77777777" w:rsidR="00894472" w:rsidRPr="00765B40" w:rsidRDefault="00894472" w:rsidP="00A14168">
            <w:pPr>
              <w:rPr>
                <w:rFonts w:ascii="Times New Roman" w:hAnsi="Times New Roman" w:cs="Times New Roman"/>
                <w:sz w:val="24"/>
                <w:szCs w:val="24"/>
              </w:rPr>
            </w:pPr>
            <w:r w:rsidRPr="00765B40">
              <w:rPr>
                <w:rFonts w:ascii="Times New Roman" w:hAnsi="Times New Roman" w:cs="Times New Roman"/>
                <w:sz w:val="24"/>
                <w:szCs w:val="24"/>
              </w:rPr>
              <w:t>nedostatak vremena i resursa za realizaciju pojedinih aktivnosti</w:t>
            </w:r>
          </w:p>
        </w:tc>
      </w:tr>
      <w:tr w:rsidR="006502A2" w:rsidRPr="00765B40" w14:paraId="6144EE27" w14:textId="77777777" w:rsidTr="00894472">
        <w:trPr>
          <w:trHeight w:val="1453"/>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0E1E57" w14:textId="77777777" w:rsidR="00894472" w:rsidRPr="00765B40" w:rsidRDefault="00894472" w:rsidP="00907314">
            <w:pPr>
              <w:pStyle w:val="Odlomakpopisa"/>
              <w:numPr>
                <w:ilvl w:val="0"/>
                <w:numId w:val="24"/>
              </w:numPr>
              <w:rPr>
                <w:rFonts w:ascii="Times New Roman" w:hAnsi="Times New Roman" w:cs="Times New Roman"/>
                <w:b/>
                <w:bCs/>
                <w:sz w:val="24"/>
                <w:szCs w:val="24"/>
              </w:rPr>
            </w:pPr>
            <w:r w:rsidRPr="00765B40">
              <w:rPr>
                <w:rFonts w:ascii="Times New Roman" w:hAnsi="Times New Roman" w:cs="Times New Roman"/>
                <w:b/>
                <w:bCs/>
                <w:sz w:val="24"/>
                <w:szCs w:val="24"/>
              </w:rPr>
              <w:t>Način praćenja i provjere ishoda/postignuća</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AEC840" w14:textId="77777777" w:rsidR="00894472" w:rsidRPr="00765B40" w:rsidRDefault="00894472" w:rsidP="00A14168">
            <w:pPr>
              <w:rPr>
                <w:rFonts w:ascii="Times New Roman" w:hAnsi="Times New Roman" w:cs="Times New Roman"/>
                <w:sz w:val="24"/>
                <w:szCs w:val="24"/>
              </w:rPr>
            </w:pPr>
            <w:r w:rsidRPr="00765B40">
              <w:rPr>
                <w:rFonts w:ascii="Times New Roman" w:hAnsi="Times New Roman" w:cs="Times New Roman"/>
                <w:sz w:val="24"/>
                <w:szCs w:val="24"/>
              </w:rPr>
              <w:t>Usvojenost sadržaja pojedinih nastavnih predmeta</w:t>
            </w:r>
          </w:p>
        </w:tc>
      </w:tr>
      <w:tr w:rsidR="006502A2" w:rsidRPr="00765B40" w14:paraId="18462CDE" w14:textId="77777777" w:rsidTr="00894472">
        <w:trPr>
          <w:trHeight w:val="969"/>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714322" w14:textId="77777777" w:rsidR="00894472" w:rsidRPr="00765B40" w:rsidRDefault="00894472" w:rsidP="00907314">
            <w:pPr>
              <w:pStyle w:val="Odlomakpopisa"/>
              <w:numPr>
                <w:ilvl w:val="0"/>
                <w:numId w:val="24"/>
              </w:numPr>
              <w:rPr>
                <w:rFonts w:ascii="Times New Roman" w:hAnsi="Times New Roman" w:cs="Times New Roman"/>
                <w:b/>
                <w:bCs/>
                <w:sz w:val="24"/>
                <w:szCs w:val="24"/>
              </w:rPr>
            </w:pPr>
            <w:r w:rsidRPr="00765B40">
              <w:rPr>
                <w:rFonts w:ascii="Times New Roman" w:hAnsi="Times New Roman" w:cs="Times New Roman"/>
                <w:b/>
                <w:bCs/>
                <w:sz w:val="24"/>
                <w:szCs w:val="24"/>
              </w:rPr>
              <w:t>Odgovorne osobe</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293796" w14:textId="77777777" w:rsidR="00894472" w:rsidRPr="00765B40" w:rsidRDefault="00894472" w:rsidP="00A14168">
            <w:pPr>
              <w:rPr>
                <w:rFonts w:ascii="Times New Roman" w:hAnsi="Times New Roman" w:cs="Times New Roman"/>
                <w:sz w:val="24"/>
                <w:szCs w:val="24"/>
              </w:rPr>
            </w:pPr>
            <w:r w:rsidRPr="00765B40">
              <w:rPr>
                <w:rFonts w:ascii="Times New Roman" w:hAnsi="Times New Roman" w:cs="Times New Roman"/>
                <w:sz w:val="24"/>
                <w:szCs w:val="24"/>
              </w:rPr>
              <w:t>Monika Bajt Stepić, prof.</w:t>
            </w:r>
          </w:p>
        </w:tc>
      </w:tr>
    </w:tbl>
    <w:p w14:paraId="483C60FE" w14:textId="72C5EFF5" w:rsidR="00B3024F" w:rsidRPr="006502A2" w:rsidRDefault="00B3024F" w:rsidP="004D4091">
      <w:pPr>
        <w:pStyle w:val="Bezproreda1"/>
        <w:rPr>
          <w:rFonts w:ascii="Times New Roman" w:hAnsi="Times New Roman" w:cs="Times New Roman"/>
          <w:b/>
          <w:i/>
          <w:color w:val="FF0000"/>
          <w:sz w:val="24"/>
          <w:szCs w:val="24"/>
        </w:rPr>
      </w:pPr>
    </w:p>
    <w:p w14:paraId="2E93802B" w14:textId="6FB16F2D" w:rsidR="00B3024F" w:rsidRDefault="00B3024F" w:rsidP="004D4091">
      <w:pPr>
        <w:pStyle w:val="Bezproreda1"/>
        <w:rPr>
          <w:rFonts w:ascii="Times New Roman" w:hAnsi="Times New Roman" w:cs="Times New Roman"/>
          <w:b/>
          <w:i/>
          <w:color w:val="FF0000"/>
          <w:sz w:val="24"/>
          <w:szCs w:val="24"/>
        </w:rPr>
      </w:pPr>
    </w:p>
    <w:p w14:paraId="05030DE2" w14:textId="71BA60F8" w:rsidR="009A0AFC" w:rsidRDefault="009A0AFC" w:rsidP="004D4091">
      <w:pPr>
        <w:pStyle w:val="Bezproreda1"/>
        <w:rPr>
          <w:rFonts w:ascii="Times New Roman" w:hAnsi="Times New Roman" w:cs="Times New Roman"/>
          <w:b/>
          <w:i/>
          <w:color w:val="FF0000"/>
          <w:sz w:val="24"/>
          <w:szCs w:val="24"/>
        </w:rPr>
      </w:pPr>
    </w:p>
    <w:tbl>
      <w:tblPr>
        <w:tblStyle w:val="TableGrid1"/>
        <w:tblW w:w="9782" w:type="dxa"/>
        <w:tblInd w:w="-289" w:type="dxa"/>
        <w:tblLook w:val="0000" w:firstRow="0" w:lastRow="0" w:firstColumn="0" w:lastColumn="0" w:noHBand="0" w:noVBand="0"/>
      </w:tblPr>
      <w:tblGrid>
        <w:gridCol w:w="2978"/>
        <w:gridCol w:w="6804"/>
      </w:tblGrid>
      <w:tr w:rsidR="009A0AFC" w:rsidRPr="004346BD" w14:paraId="263279A6" w14:textId="77777777" w:rsidTr="009A0AFC">
        <w:trPr>
          <w:trHeight w:val="845"/>
        </w:trPr>
        <w:tc>
          <w:tcPr>
            <w:tcW w:w="2978" w:type="dxa"/>
          </w:tcPr>
          <w:p w14:paraId="3EF25E67" w14:textId="77777777" w:rsidR="009A0AFC" w:rsidRPr="004346BD" w:rsidRDefault="009A0AFC" w:rsidP="00517251">
            <w:pPr>
              <w:rPr>
                <w:rFonts w:ascii="Times New Roman" w:hAnsi="Times New Roman" w:cs="Times New Roman"/>
                <w:b/>
                <w:bCs/>
                <w:sz w:val="24"/>
                <w:szCs w:val="24"/>
              </w:rPr>
            </w:pPr>
            <w:r w:rsidRPr="004346BD">
              <w:rPr>
                <w:rFonts w:ascii="Times New Roman" w:hAnsi="Times New Roman" w:cs="Times New Roman"/>
                <w:b/>
                <w:bCs/>
                <w:sz w:val="24"/>
                <w:szCs w:val="24"/>
              </w:rPr>
              <w:t>Kurikulumsko područje</w:t>
            </w:r>
          </w:p>
        </w:tc>
        <w:tc>
          <w:tcPr>
            <w:tcW w:w="6804" w:type="dxa"/>
            <w:shd w:val="clear" w:color="auto" w:fill="9BBB59"/>
          </w:tcPr>
          <w:p w14:paraId="731C77F2" w14:textId="77777777" w:rsidR="009A0AFC" w:rsidRPr="004346BD" w:rsidRDefault="009A0AFC" w:rsidP="0051725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4346BD">
              <w:rPr>
                <w:rFonts w:ascii="Times New Roman" w:hAnsi="Times New Roman" w:cs="Times New Roman"/>
                <w:sz w:val="24"/>
                <w:szCs w:val="24"/>
              </w:rPr>
              <w:t>Međupredme teme: Građanski odgoj i obrazovanje</w:t>
            </w:r>
            <w:r w:rsidRPr="004346BD">
              <w:rPr>
                <w:rFonts w:ascii="Times New Roman" w:hAnsi="Times New Roman" w:cs="Times New Roman"/>
                <w:sz w:val="24"/>
                <w:szCs w:val="24"/>
              </w:rPr>
              <w:br/>
            </w:r>
            <w:r w:rsidRPr="004346BD">
              <w:rPr>
                <w:rFonts w:ascii="Times New Roman" w:hAnsi="Times New Roman" w:cs="Times New Roman"/>
                <w:b/>
                <w:sz w:val="24"/>
                <w:szCs w:val="24"/>
              </w:rPr>
              <w:t>LaborARTorij suradnje – učenici pomagači</w:t>
            </w:r>
          </w:p>
        </w:tc>
      </w:tr>
      <w:tr w:rsidR="009A0AFC" w:rsidRPr="004346BD" w14:paraId="21FD1C51" w14:textId="77777777" w:rsidTr="009A0AFC">
        <w:trPr>
          <w:trHeight w:val="770"/>
        </w:trPr>
        <w:tc>
          <w:tcPr>
            <w:tcW w:w="2978" w:type="dxa"/>
          </w:tcPr>
          <w:p w14:paraId="79719D28" w14:textId="77777777" w:rsidR="009A0AFC" w:rsidRPr="004346BD" w:rsidRDefault="009A0AFC" w:rsidP="001356A3">
            <w:pPr>
              <w:numPr>
                <w:ilvl w:val="0"/>
                <w:numId w:val="226"/>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Ciklus (razred)</w:t>
            </w:r>
          </w:p>
        </w:tc>
        <w:tc>
          <w:tcPr>
            <w:tcW w:w="6804" w:type="dxa"/>
          </w:tcPr>
          <w:p w14:paraId="16A70F28"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I. – III. ciklus (1. – 8. razred)</w:t>
            </w:r>
          </w:p>
        </w:tc>
      </w:tr>
      <w:tr w:rsidR="009A0AFC" w:rsidRPr="004346BD" w14:paraId="5F1A2D1E" w14:textId="77777777" w:rsidTr="009A0AFC">
        <w:trPr>
          <w:trHeight w:val="1121"/>
        </w:trPr>
        <w:tc>
          <w:tcPr>
            <w:tcW w:w="2978" w:type="dxa"/>
          </w:tcPr>
          <w:p w14:paraId="06341E67" w14:textId="77777777" w:rsidR="009A0AFC" w:rsidRPr="004346BD" w:rsidRDefault="009A0AFC" w:rsidP="001356A3">
            <w:pPr>
              <w:numPr>
                <w:ilvl w:val="0"/>
                <w:numId w:val="226"/>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Cilj</w:t>
            </w:r>
          </w:p>
        </w:tc>
        <w:tc>
          <w:tcPr>
            <w:tcW w:w="6804" w:type="dxa"/>
          </w:tcPr>
          <w:p w14:paraId="187F1A21" w14:textId="77777777" w:rsidR="009A0AFC" w:rsidRPr="004346BD" w:rsidRDefault="009A0AFC" w:rsidP="00517251">
            <w:pPr>
              <w:jc w:val="both"/>
              <w:rPr>
                <w:rFonts w:ascii="Times New Roman" w:hAnsi="Times New Roman" w:cs="Times New Roman"/>
                <w:sz w:val="24"/>
                <w:szCs w:val="24"/>
              </w:rPr>
            </w:pPr>
            <w:r w:rsidRPr="004346BD">
              <w:rPr>
                <w:rFonts w:ascii="Times New Roman" w:hAnsi="Times New Roman" w:cs="Times New Roman"/>
                <w:sz w:val="24"/>
                <w:szCs w:val="24"/>
              </w:rPr>
              <w:t>Poticanje međuvršnjačke pomoći.</w:t>
            </w:r>
          </w:p>
        </w:tc>
      </w:tr>
      <w:tr w:rsidR="009A0AFC" w:rsidRPr="004346BD" w14:paraId="38403386" w14:textId="77777777" w:rsidTr="009A0AFC">
        <w:trPr>
          <w:trHeight w:val="1121"/>
        </w:trPr>
        <w:tc>
          <w:tcPr>
            <w:tcW w:w="2978" w:type="dxa"/>
          </w:tcPr>
          <w:p w14:paraId="0A41BC88" w14:textId="77777777" w:rsidR="009A0AFC" w:rsidRPr="004346BD" w:rsidRDefault="009A0AFC" w:rsidP="001356A3">
            <w:pPr>
              <w:numPr>
                <w:ilvl w:val="0"/>
                <w:numId w:val="226"/>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Obrazloženje cilja</w:t>
            </w:r>
          </w:p>
        </w:tc>
        <w:tc>
          <w:tcPr>
            <w:tcW w:w="6804" w:type="dxa"/>
          </w:tcPr>
          <w:p w14:paraId="16EA5EB6" w14:textId="77777777" w:rsidR="009A0AFC" w:rsidRPr="004346BD" w:rsidRDefault="009A0AFC" w:rsidP="00517251">
            <w:pPr>
              <w:jc w:val="both"/>
              <w:rPr>
                <w:rFonts w:ascii="Times New Roman" w:hAnsi="Times New Roman" w:cs="Times New Roman"/>
                <w:sz w:val="24"/>
                <w:szCs w:val="24"/>
              </w:rPr>
            </w:pPr>
            <w:r w:rsidRPr="004346BD">
              <w:rPr>
                <w:rFonts w:ascii="Times New Roman" w:hAnsi="Times New Roman" w:cs="Times New Roman"/>
                <w:sz w:val="24"/>
                <w:szCs w:val="24"/>
              </w:rPr>
              <w:t xml:space="preserve">Program je osmišljen prema ideji učenika 6. i 7. razreda o uređivanju prostora u kojem će učenici provoditi volonterske aktivnosti -radionice međuvršnjačkog pomaganja s učenicima od prvog do četvrtog razreda. Prostor se koristi za nastavu Građanskog odgoja, Likovne kulture, Prirode, Biologije i Kemije, a učenici žele prostor </w:t>
            </w:r>
            <w:r w:rsidRPr="004346BD">
              <w:rPr>
                <w:rFonts w:ascii="Times New Roman" w:hAnsi="Times New Roman" w:cs="Times New Roman"/>
                <w:sz w:val="24"/>
                <w:szCs w:val="24"/>
              </w:rPr>
              <w:lastRenderedPageBreak/>
              <w:t>osuvremeniti i učiniti ga udobnim prostorom za otkrivanje, stvaranje i suradnju. Cilj projekta je pokazati učenicima kako vlastitom inicijativom mogu sukreirati školske aktivnosti i oblikovati rad škole i na taj način razvijati učeničku samoinicijativnost, asertivnost, poduzetništvo. Također, cilj je dobiti prostor u kojem će učenici i u budućnosti moći učiti, stvarati, integrirati sadržaje različitih nastavnih predmeta u nove vlastite projekte. Uz sve navedeno, kroz različite aktivnosti programa učenici razvijaju komunikacijske i ostale suradičke vještine, vještine predvodništva i organizacije, kreativnost i temeljne prirodoslovne kompetencije.</w:t>
            </w:r>
          </w:p>
        </w:tc>
      </w:tr>
      <w:tr w:rsidR="009A0AFC" w:rsidRPr="004346BD" w14:paraId="3B6FCCD8" w14:textId="77777777" w:rsidTr="009A0AFC">
        <w:trPr>
          <w:trHeight w:val="1278"/>
        </w:trPr>
        <w:tc>
          <w:tcPr>
            <w:tcW w:w="2978" w:type="dxa"/>
          </w:tcPr>
          <w:p w14:paraId="1205797E" w14:textId="77777777" w:rsidR="009A0AFC" w:rsidRPr="004346BD" w:rsidRDefault="009A0AFC" w:rsidP="001356A3">
            <w:pPr>
              <w:numPr>
                <w:ilvl w:val="0"/>
                <w:numId w:val="226"/>
              </w:numPr>
              <w:contextualSpacing/>
              <w:rPr>
                <w:rFonts w:ascii="Times New Roman" w:hAnsi="Times New Roman" w:cs="Times New Roman"/>
                <w:b/>
                <w:bCs/>
                <w:sz w:val="24"/>
                <w:szCs w:val="24"/>
              </w:rPr>
            </w:pPr>
            <w:r w:rsidRPr="004346BD">
              <w:rPr>
                <w:rFonts w:ascii="Times New Roman" w:hAnsi="Times New Roman" w:cs="Times New Roman"/>
                <w:b/>
                <w:bCs/>
                <w:sz w:val="24"/>
                <w:szCs w:val="24"/>
              </w:rPr>
              <w:lastRenderedPageBreak/>
              <w:t>Očekivani ishodi/postignuća</w:t>
            </w:r>
          </w:p>
        </w:tc>
        <w:tc>
          <w:tcPr>
            <w:tcW w:w="6804" w:type="dxa"/>
          </w:tcPr>
          <w:p w14:paraId="77129A22"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Učenici će tijekom sudjelovanja u programu LaborARTorij prirode stjecati i kontinuirano razvijati  različite vještine.</w:t>
            </w:r>
          </w:p>
          <w:p w14:paraId="1FAFEF82"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Kroz aktivnosti osmišljavanja i uređenja prostora za provedbu radionica steći će vještine planiranja, organizacije, suradnje, predvodništva, rješavanja problema. Naučeno će potom i primjenjivati kroz planiranje i provedbu međuvršnjačkih radionica.</w:t>
            </w:r>
          </w:p>
          <w:p w14:paraId="3B840A18" w14:textId="77777777" w:rsidR="009A0AFC" w:rsidRPr="004346BD" w:rsidRDefault="009A0AFC" w:rsidP="00517251">
            <w:pPr>
              <w:rPr>
                <w:rFonts w:ascii="Times New Roman" w:hAnsi="Times New Roman" w:cs="Times New Roman"/>
                <w:sz w:val="24"/>
                <w:szCs w:val="24"/>
              </w:rPr>
            </w:pPr>
          </w:p>
          <w:p w14:paraId="53841994"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Prirodoslovne teme radionica učenicima će omogućiti dodatno razvijanje osnovnih prirodoslovnih kompetencija stečenih tijekom redovne nastave  -  vještine izvođenja pokusa te razvijanje znanstvenog načina razmišljanja.</w:t>
            </w:r>
          </w:p>
          <w:p w14:paraId="0DD61AF6" w14:textId="77777777" w:rsidR="009A0AFC" w:rsidRPr="004346BD" w:rsidRDefault="009A0AFC" w:rsidP="00517251">
            <w:pPr>
              <w:rPr>
                <w:rFonts w:ascii="Times New Roman" w:hAnsi="Times New Roman" w:cs="Times New Roman"/>
                <w:sz w:val="24"/>
                <w:szCs w:val="24"/>
              </w:rPr>
            </w:pPr>
          </w:p>
          <w:p w14:paraId="69D4FAD3"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Učenici će moći:</w:t>
            </w:r>
          </w:p>
          <w:p w14:paraId="2AA757FB"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w:t>
            </w:r>
            <w:r w:rsidRPr="004346BD">
              <w:rPr>
                <w:rFonts w:ascii="Times New Roman" w:hAnsi="Times New Roman" w:cs="Times New Roman"/>
                <w:sz w:val="24"/>
                <w:szCs w:val="24"/>
              </w:rPr>
              <w:tab/>
              <w:t xml:space="preserve">samostalno planirati i izvesti jednostavne pokuse </w:t>
            </w:r>
          </w:p>
          <w:p w14:paraId="70E6FE2A"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w:t>
            </w:r>
            <w:r w:rsidRPr="004346BD">
              <w:rPr>
                <w:rFonts w:ascii="Times New Roman" w:hAnsi="Times New Roman" w:cs="Times New Roman"/>
                <w:sz w:val="24"/>
                <w:szCs w:val="24"/>
              </w:rPr>
              <w:tab/>
              <w:t xml:space="preserve">samostalno upotrebljavati mikroskop, mjerne instrumente i osnovni laboratorijski pribor te baratati svakodnevnim neopasnim kemikalijama uz primjenu sigurnosnih mjera prema sebi, drugima i okoliš </w:t>
            </w:r>
          </w:p>
          <w:p w14:paraId="68B1841F"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w:t>
            </w:r>
            <w:r w:rsidRPr="004346BD">
              <w:rPr>
                <w:rFonts w:ascii="Times New Roman" w:hAnsi="Times New Roman" w:cs="Times New Roman"/>
                <w:sz w:val="24"/>
                <w:szCs w:val="24"/>
              </w:rPr>
              <w:tab/>
              <w:t>izraditi i provesti jednostavne ankete</w:t>
            </w:r>
          </w:p>
          <w:p w14:paraId="7D2684A1"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w:t>
            </w:r>
            <w:r w:rsidRPr="004346BD">
              <w:rPr>
                <w:rFonts w:ascii="Times New Roman" w:hAnsi="Times New Roman" w:cs="Times New Roman"/>
                <w:sz w:val="24"/>
                <w:szCs w:val="24"/>
              </w:rPr>
              <w:tab/>
              <w:t>na temelju rasprave i podataka donositi zaključk</w:t>
            </w:r>
          </w:p>
          <w:p w14:paraId="49BB1FDB"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w:t>
            </w:r>
            <w:r w:rsidRPr="004346BD">
              <w:rPr>
                <w:rFonts w:ascii="Times New Roman" w:hAnsi="Times New Roman" w:cs="Times New Roman"/>
                <w:sz w:val="24"/>
                <w:szCs w:val="24"/>
              </w:rPr>
              <w:tab/>
              <w:t>kritički se odnositi prema znanstvenim temama, analizirati i vrednovati popularno – znanstvene sadržaje iz svakodnevice primjereno uzrastu</w:t>
            </w:r>
          </w:p>
          <w:p w14:paraId="2AC1E8B4"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Stariji učenici će kroz međuvršnjačko poučavanje ojačati komunikacijske i organizacijske vještine.</w:t>
            </w:r>
          </w:p>
          <w:p w14:paraId="6C091A8E"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Mlađi učenici će kroz praktične radionice steći prve prirodoslovne spoznaje i pozitivan stav prema istraživanju.</w:t>
            </w:r>
          </w:p>
          <w:p w14:paraId="344C9945"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Škola će dobiti multifunkcionalni prostor (LaborARTorij prirode) za prirodoslovne, umjetničke aktivnosti i mjesto učeničke suradnje.</w:t>
            </w:r>
          </w:p>
          <w:p w14:paraId="79A0C441" w14:textId="77777777" w:rsidR="009A0AFC" w:rsidRPr="004346BD" w:rsidRDefault="009A0AFC" w:rsidP="00517251">
            <w:pPr>
              <w:rPr>
                <w:rFonts w:ascii="Times New Roman" w:hAnsi="Times New Roman" w:cs="Times New Roman"/>
                <w:sz w:val="24"/>
                <w:szCs w:val="24"/>
              </w:rPr>
            </w:pPr>
          </w:p>
          <w:p w14:paraId="2795E9CD"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Zidni periodni sustav i izloženi radovi učenika uljepšat će i trajno obogatiti učionički prostor.</w:t>
            </w:r>
          </w:p>
          <w:p w14:paraId="3D371E70"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Povećat će se motivacija učenika za prirodoslovne predmete i kreativno izražavanje i razviti svijest o povezivanju znanosti, umjetnosti, poduzetništva i suradnje</w:t>
            </w:r>
          </w:p>
          <w:p w14:paraId="069774AD" w14:textId="77777777" w:rsidR="009A0AFC" w:rsidRPr="004346BD" w:rsidRDefault="009A0AFC" w:rsidP="00517251">
            <w:pPr>
              <w:rPr>
                <w:rFonts w:ascii="Times New Roman" w:hAnsi="Times New Roman" w:cs="Times New Roman"/>
                <w:sz w:val="24"/>
                <w:szCs w:val="24"/>
              </w:rPr>
            </w:pPr>
          </w:p>
          <w:p w14:paraId="7B63B6FC"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 xml:space="preserve">Program podrazumijeva suradnju i koordinaciju učitelja i učenika, što stvara prostor razmjene i međusobnog učenja. Učitelji kroz program upoznaju učenike u drugoj ulozi što im omogućuje </w:t>
            </w:r>
            <w:r w:rsidRPr="004346BD">
              <w:rPr>
                <w:rFonts w:ascii="Times New Roman" w:hAnsi="Times New Roman" w:cs="Times New Roman"/>
                <w:sz w:val="24"/>
                <w:szCs w:val="24"/>
              </w:rPr>
              <w:lastRenderedPageBreak/>
              <w:t>kvalitetniji uvid u potrebe i interese svojih učenika i planiranje budućih izvannastavnih aktivnosti i rada u redovnoj nastavi.</w:t>
            </w:r>
          </w:p>
        </w:tc>
      </w:tr>
      <w:tr w:rsidR="009A0AFC" w:rsidRPr="004346BD" w14:paraId="19DA2522" w14:textId="77777777" w:rsidTr="009A0AFC">
        <w:trPr>
          <w:trHeight w:val="560"/>
        </w:trPr>
        <w:tc>
          <w:tcPr>
            <w:tcW w:w="9782" w:type="dxa"/>
            <w:gridSpan w:val="2"/>
          </w:tcPr>
          <w:p w14:paraId="4B125881" w14:textId="77777777" w:rsidR="009A0AFC" w:rsidRPr="004346BD" w:rsidRDefault="009A0AFC" w:rsidP="001356A3">
            <w:pPr>
              <w:numPr>
                <w:ilvl w:val="0"/>
                <w:numId w:val="226"/>
              </w:numPr>
              <w:contextualSpacing/>
              <w:rPr>
                <w:rFonts w:ascii="Times New Roman" w:hAnsi="Times New Roman" w:cs="Times New Roman"/>
                <w:b/>
                <w:bCs/>
                <w:sz w:val="24"/>
                <w:szCs w:val="24"/>
              </w:rPr>
            </w:pPr>
          </w:p>
        </w:tc>
      </w:tr>
      <w:tr w:rsidR="009A0AFC" w:rsidRPr="004346BD" w14:paraId="56C608DB" w14:textId="77777777" w:rsidTr="009A0AFC">
        <w:trPr>
          <w:trHeight w:val="837"/>
        </w:trPr>
        <w:tc>
          <w:tcPr>
            <w:tcW w:w="2978" w:type="dxa"/>
          </w:tcPr>
          <w:p w14:paraId="60CF3BC7" w14:textId="77777777" w:rsidR="009A0AFC" w:rsidRPr="004346BD" w:rsidRDefault="009A0AFC" w:rsidP="009A0AFC">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Oblik</w:t>
            </w:r>
          </w:p>
        </w:tc>
        <w:tc>
          <w:tcPr>
            <w:tcW w:w="6804" w:type="dxa"/>
          </w:tcPr>
          <w:p w14:paraId="09352480"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Radionice, predavanja, evauluacija</w:t>
            </w:r>
          </w:p>
        </w:tc>
      </w:tr>
      <w:tr w:rsidR="009A0AFC" w:rsidRPr="004346BD" w14:paraId="28525496" w14:textId="77777777" w:rsidTr="009A0AFC">
        <w:trPr>
          <w:trHeight w:val="837"/>
        </w:trPr>
        <w:tc>
          <w:tcPr>
            <w:tcW w:w="2978" w:type="dxa"/>
          </w:tcPr>
          <w:p w14:paraId="064EA8E8" w14:textId="77777777" w:rsidR="009A0AFC" w:rsidRPr="004346BD" w:rsidRDefault="009A0AFC" w:rsidP="009A0AFC">
            <w:pPr>
              <w:numPr>
                <w:ilvl w:val="0"/>
                <w:numId w:val="7"/>
              </w:numPr>
              <w:rPr>
                <w:rFonts w:ascii="Times New Roman" w:eastAsia="Calibri" w:hAnsi="Times New Roman" w:cs="Times New Roman"/>
                <w:b/>
                <w:iCs/>
                <w:sz w:val="24"/>
                <w:szCs w:val="24"/>
              </w:rPr>
            </w:pPr>
            <w:r w:rsidRPr="004346BD">
              <w:rPr>
                <w:rFonts w:ascii="Times New Roman" w:eastAsia="Calibri" w:hAnsi="Times New Roman" w:cs="Times New Roman"/>
                <w:b/>
                <w:iCs/>
                <w:sz w:val="24"/>
                <w:szCs w:val="24"/>
              </w:rPr>
              <w:t>Sudionici</w:t>
            </w:r>
          </w:p>
          <w:p w14:paraId="12B27C9D" w14:textId="77777777" w:rsidR="009A0AFC" w:rsidRPr="004346BD" w:rsidRDefault="009A0AFC" w:rsidP="00517251">
            <w:pPr>
              <w:rPr>
                <w:rFonts w:ascii="Times New Roman" w:hAnsi="Times New Roman" w:cs="Times New Roman"/>
                <w:b/>
                <w:sz w:val="24"/>
                <w:szCs w:val="24"/>
              </w:rPr>
            </w:pPr>
          </w:p>
        </w:tc>
        <w:tc>
          <w:tcPr>
            <w:tcW w:w="6804" w:type="dxa"/>
          </w:tcPr>
          <w:p w14:paraId="64634C94"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 xml:space="preserve">Našu Školu pohađa 119 učenika, od toga je 63 učenika 5.-8. razreda, koji bi sudjelovali u aktivnosti uređenja prostora (izrada panoa i postera za svaki kutić,  uređenje zidova, sadnja biljaka), a zatim i tjedne brige o održavanju prostora. </w:t>
            </w:r>
          </w:p>
          <w:p w14:paraId="507DB6C9"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 xml:space="preserve">Učenici razredne nastave će u suradnji s učiteljicama  sudjelovati u radionicama vršnjačkog pomaganja (ukupno 56 učenika). </w:t>
            </w:r>
          </w:p>
          <w:p w14:paraId="01DA21E1"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Učenici članovi školske zadruge proizvode izrađene na radionicama izlagat će na smotrama učeničkih zadruga i drugm prigodama.</w:t>
            </w:r>
          </w:p>
        </w:tc>
      </w:tr>
      <w:tr w:rsidR="009A0AFC" w:rsidRPr="004346BD" w14:paraId="1DE1A000" w14:textId="77777777" w:rsidTr="009A0AFC">
        <w:trPr>
          <w:trHeight w:val="847"/>
        </w:trPr>
        <w:tc>
          <w:tcPr>
            <w:tcW w:w="2978" w:type="dxa"/>
          </w:tcPr>
          <w:p w14:paraId="7983B989" w14:textId="77777777" w:rsidR="009A0AFC" w:rsidRPr="004346BD" w:rsidRDefault="009A0AFC" w:rsidP="009A0AFC">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Način učenja</w:t>
            </w:r>
          </w:p>
        </w:tc>
        <w:tc>
          <w:tcPr>
            <w:tcW w:w="6804" w:type="dxa"/>
          </w:tcPr>
          <w:p w14:paraId="4D71B2B5"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Istraživanje, radionice, predavanja</w:t>
            </w:r>
          </w:p>
        </w:tc>
      </w:tr>
      <w:tr w:rsidR="009A0AFC" w:rsidRPr="004346BD" w14:paraId="5AE5FC58" w14:textId="77777777" w:rsidTr="009A0AFC">
        <w:trPr>
          <w:trHeight w:val="831"/>
        </w:trPr>
        <w:tc>
          <w:tcPr>
            <w:tcW w:w="2978" w:type="dxa"/>
          </w:tcPr>
          <w:p w14:paraId="73C3D618" w14:textId="77777777" w:rsidR="009A0AFC" w:rsidRPr="004346BD" w:rsidRDefault="009A0AFC" w:rsidP="009A0AFC">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Metode podučavanja</w:t>
            </w:r>
          </w:p>
        </w:tc>
        <w:tc>
          <w:tcPr>
            <w:tcW w:w="6804" w:type="dxa"/>
          </w:tcPr>
          <w:p w14:paraId="3AF95C77"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 xml:space="preserve">Glavne aktivnosti projekta su vršnjačke radionice, temeljene na iskustvenom, istraživačkom i suradničkom učenju. Učenici od 5.-8. razreda na izvannastavnim aktivnostima Građanskog odgoja, Starijih likovnjaka i „KUŽIŠ“ pripremaju radionice iz područja prirodoslovlja i likovne umjetnosti u suradnji s predmetnim učiteljima a zatim, nakon što su iskustveno prošli radionice kao polaznici,  jednom mjesečno, sami preuzimaju ulogu voditelja i provode aktivnosti za učenike razredne nastave (učitelji su cijelo vrijeme prisutni, za pomoć i sigurnost). </w:t>
            </w:r>
          </w:p>
          <w:p w14:paraId="0B5D23EA"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 xml:space="preserve">Primjer aktivnosti: </w:t>
            </w:r>
          </w:p>
          <w:p w14:paraId="0F3783F4" w14:textId="77777777" w:rsidR="009A0AFC" w:rsidRPr="004346BD" w:rsidRDefault="009A0AFC" w:rsidP="001356A3">
            <w:pPr>
              <w:pStyle w:val="Odlomakpopisa"/>
              <w:numPr>
                <w:ilvl w:val="0"/>
                <w:numId w:val="225"/>
              </w:numPr>
              <w:rPr>
                <w:rFonts w:ascii="Times New Roman" w:hAnsi="Times New Roman" w:cs="Times New Roman"/>
                <w:sz w:val="24"/>
                <w:szCs w:val="24"/>
              </w:rPr>
            </w:pPr>
            <w:r w:rsidRPr="004346BD">
              <w:rPr>
                <w:rFonts w:ascii="Times New Roman" w:hAnsi="Times New Roman" w:cs="Times New Roman"/>
                <w:sz w:val="24"/>
                <w:szCs w:val="24"/>
              </w:rPr>
              <w:t>Siguran rad u laboratoriju</w:t>
            </w:r>
          </w:p>
          <w:p w14:paraId="5FCDE71A" w14:textId="77777777" w:rsidR="009A0AFC" w:rsidRPr="004346BD" w:rsidRDefault="009A0AFC" w:rsidP="001356A3">
            <w:pPr>
              <w:pStyle w:val="Odlomakpopisa"/>
              <w:numPr>
                <w:ilvl w:val="0"/>
                <w:numId w:val="225"/>
              </w:numPr>
              <w:rPr>
                <w:rFonts w:ascii="Times New Roman" w:hAnsi="Times New Roman" w:cs="Times New Roman"/>
                <w:sz w:val="24"/>
                <w:szCs w:val="24"/>
              </w:rPr>
            </w:pPr>
            <w:r w:rsidRPr="004346BD">
              <w:rPr>
                <w:rFonts w:ascii="Times New Roman" w:hAnsi="Times New Roman" w:cs="Times New Roman"/>
                <w:sz w:val="24"/>
                <w:szCs w:val="24"/>
              </w:rPr>
              <w:t>Ekosustav u čaši – izrada biljnog terarija</w:t>
            </w:r>
          </w:p>
          <w:p w14:paraId="7927CAE0" w14:textId="77777777" w:rsidR="009A0AFC" w:rsidRPr="004346BD" w:rsidRDefault="009A0AFC" w:rsidP="001356A3">
            <w:pPr>
              <w:pStyle w:val="Odlomakpopisa"/>
              <w:numPr>
                <w:ilvl w:val="0"/>
                <w:numId w:val="225"/>
              </w:numPr>
              <w:rPr>
                <w:rFonts w:ascii="Times New Roman" w:hAnsi="Times New Roman" w:cs="Times New Roman"/>
                <w:sz w:val="24"/>
                <w:szCs w:val="24"/>
              </w:rPr>
            </w:pPr>
            <w:r w:rsidRPr="004346BD">
              <w:rPr>
                <w:rFonts w:ascii="Times New Roman" w:hAnsi="Times New Roman" w:cs="Times New Roman"/>
                <w:sz w:val="24"/>
                <w:szCs w:val="24"/>
              </w:rPr>
              <w:t>Komarcotjer – izrada spreja protiv  komaraca</w:t>
            </w:r>
          </w:p>
          <w:p w14:paraId="069EEBF0" w14:textId="77777777" w:rsidR="009A0AFC" w:rsidRPr="004346BD" w:rsidRDefault="009A0AFC" w:rsidP="001356A3">
            <w:pPr>
              <w:pStyle w:val="Odlomakpopisa"/>
              <w:numPr>
                <w:ilvl w:val="0"/>
                <w:numId w:val="225"/>
              </w:numPr>
              <w:rPr>
                <w:rFonts w:ascii="Times New Roman" w:hAnsi="Times New Roman" w:cs="Times New Roman"/>
                <w:sz w:val="24"/>
                <w:szCs w:val="24"/>
              </w:rPr>
            </w:pPr>
            <w:r w:rsidRPr="004346BD">
              <w:rPr>
                <w:rFonts w:ascii="Times New Roman" w:hAnsi="Times New Roman" w:cs="Times New Roman"/>
                <w:sz w:val="24"/>
                <w:szCs w:val="24"/>
              </w:rPr>
              <w:t>Kremičari – izrada jednostavnih krema</w:t>
            </w:r>
          </w:p>
          <w:p w14:paraId="19CE13B5" w14:textId="77777777" w:rsidR="009A0AFC" w:rsidRPr="004346BD" w:rsidRDefault="009A0AFC" w:rsidP="001356A3">
            <w:pPr>
              <w:pStyle w:val="Odlomakpopisa"/>
              <w:numPr>
                <w:ilvl w:val="0"/>
                <w:numId w:val="225"/>
              </w:numPr>
              <w:rPr>
                <w:rFonts w:ascii="Times New Roman" w:hAnsi="Times New Roman" w:cs="Times New Roman"/>
                <w:sz w:val="24"/>
                <w:szCs w:val="24"/>
              </w:rPr>
            </w:pPr>
            <w:r w:rsidRPr="004346BD">
              <w:rPr>
                <w:rFonts w:ascii="Times New Roman" w:hAnsi="Times New Roman" w:cs="Times New Roman"/>
                <w:sz w:val="24"/>
                <w:szCs w:val="24"/>
              </w:rPr>
              <w:t>Zidni periodni sustav</w:t>
            </w:r>
          </w:p>
          <w:p w14:paraId="11D6BF1A" w14:textId="77777777" w:rsidR="009A0AFC" w:rsidRPr="004346BD" w:rsidRDefault="009A0AFC" w:rsidP="001356A3">
            <w:pPr>
              <w:pStyle w:val="Odlomakpopisa"/>
              <w:numPr>
                <w:ilvl w:val="0"/>
                <w:numId w:val="225"/>
              </w:numPr>
              <w:rPr>
                <w:rFonts w:ascii="Times New Roman" w:hAnsi="Times New Roman" w:cs="Times New Roman"/>
                <w:sz w:val="24"/>
                <w:szCs w:val="24"/>
              </w:rPr>
            </w:pPr>
            <w:r w:rsidRPr="004346BD">
              <w:rPr>
                <w:rFonts w:ascii="Times New Roman" w:hAnsi="Times New Roman" w:cs="Times New Roman"/>
                <w:sz w:val="24"/>
                <w:szCs w:val="24"/>
              </w:rPr>
              <w:t xml:space="preserve">Izrada boja od lokalnih materijala i biljaka      </w:t>
            </w:r>
          </w:p>
          <w:p w14:paraId="766E12B2" w14:textId="77777777" w:rsidR="009A0AFC" w:rsidRPr="004346BD" w:rsidRDefault="009A0AFC" w:rsidP="001356A3">
            <w:pPr>
              <w:pStyle w:val="Odlomakpopisa"/>
              <w:numPr>
                <w:ilvl w:val="0"/>
                <w:numId w:val="225"/>
              </w:numPr>
              <w:rPr>
                <w:rFonts w:ascii="Times New Roman" w:hAnsi="Times New Roman" w:cs="Times New Roman"/>
                <w:sz w:val="24"/>
                <w:szCs w:val="24"/>
              </w:rPr>
            </w:pPr>
            <w:r w:rsidRPr="004346BD">
              <w:rPr>
                <w:rFonts w:ascii="Times New Roman" w:hAnsi="Times New Roman" w:cs="Times New Roman"/>
                <w:sz w:val="24"/>
                <w:szCs w:val="24"/>
              </w:rPr>
              <w:t>Ukrašavanje učionice pomoću prirodnih materijala (lišće, češeri,školjke i sl.)</w:t>
            </w:r>
          </w:p>
          <w:p w14:paraId="77D03717" w14:textId="77777777" w:rsidR="009A0AFC" w:rsidRPr="004346BD" w:rsidRDefault="009A0AFC" w:rsidP="001356A3">
            <w:pPr>
              <w:pStyle w:val="Odlomakpopisa"/>
              <w:numPr>
                <w:ilvl w:val="0"/>
                <w:numId w:val="225"/>
              </w:numPr>
              <w:rPr>
                <w:rFonts w:ascii="Times New Roman" w:hAnsi="Times New Roman" w:cs="Times New Roman"/>
                <w:sz w:val="24"/>
                <w:szCs w:val="24"/>
              </w:rPr>
            </w:pPr>
            <w:r w:rsidRPr="004346BD">
              <w:rPr>
                <w:rFonts w:ascii="Times New Roman" w:hAnsi="Times New Roman" w:cs="Times New Roman"/>
                <w:sz w:val="24"/>
                <w:szCs w:val="24"/>
              </w:rPr>
              <w:t xml:space="preserve">Uočavanje i crtanje Zlatnog reza na biljkama, plodovima i školjkama </w:t>
            </w:r>
          </w:p>
          <w:p w14:paraId="09DE5416" w14:textId="77777777" w:rsidR="009A0AFC" w:rsidRPr="004346BD" w:rsidRDefault="009A0AFC" w:rsidP="001356A3">
            <w:pPr>
              <w:pStyle w:val="Odlomakpopisa"/>
              <w:numPr>
                <w:ilvl w:val="0"/>
                <w:numId w:val="225"/>
              </w:numPr>
              <w:rPr>
                <w:rFonts w:ascii="Times New Roman" w:hAnsi="Times New Roman" w:cs="Times New Roman"/>
                <w:sz w:val="24"/>
                <w:szCs w:val="24"/>
              </w:rPr>
            </w:pPr>
            <w:r w:rsidRPr="004346BD">
              <w:rPr>
                <w:rFonts w:ascii="Times New Roman" w:hAnsi="Times New Roman" w:cs="Times New Roman"/>
                <w:sz w:val="24"/>
                <w:szCs w:val="24"/>
              </w:rPr>
              <w:t xml:space="preserve">Izrada prigodnih čestitka otiskivanjem prirodnih uzoraka </w:t>
            </w:r>
          </w:p>
          <w:p w14:paraId="314C84AB"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 xml:space="preserve"> </w:t>
            </w:r>
          </w:p>
          <w:p w14:paraId="5F8A6232"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Proizvode izrađene na radionicama učenici će izlagati na smotrama učeničkih zadruga i u drugim prigodama te ih nuditi u zamjenu za dobrotvorni prilog.</w:t>
            </w:r>
          </w:p>
        </w:tc>
      </w:tr>
      <w:tr w:rsidR="009A0AFC" w:rsidRPr="004346BD" w14:paraId="0BB1F99B" w14:textId="77777777" w:rsidTr="009A0AFC">
        <w:trPr>
          <w:trHeight w:val="843"/>
        </w:trPr>
        <w:tc>
          <w:tcPr>
            <w:tcW w:w="2978" w:type="dxa"/>
          </w:tcPr>
          <w:p w14:paraId="440E9030" w14:textId="77777777" w:rsidR="009A0AFC" w:rsidRPr="004346BD" w:rsidRDefault="009A0AFC" w:rsidP="009A0AFC">
            <w:pPr>
              <w:numPr>
                <w:ilvl w:val="0"/>
                <w:numId w:val="7"/>
              </w:numPr>
              <w:contextualSpacing/>
              <w:rPr>
                <w:rFonts w:ascii="Times New Roman" w:hAnsi="Times New Roman" w:cs="Times New Roman"/>
                <w:b/>
                <w:iCs/>
                <w:sz w:val="24"/>
                <w:szCs w:val="24"/>
              </w:rPr>
            </w:pPr>
            <w:r w:rsidRPr="004346BD">
              <w:rPr>
                <w:rFonts w:ascii="Times New Roman" w:hAnsi="Times New Roman" w:cs="Times New Roman"/>
                <w:b/>
                <w:iCs/>
                <w:sz w:val="24"/>
                <w:szCs w:val="24"/>
              </w:rPr>
              <w:t>Trajanje izvedbe</w:t>
            </w:r>
          </w:p>
        </w:tc>
        <w:tc>
          <w:tcPr>
            <w:tcW w:w="6804" w:type="dxa"/>
          </w:tcPr>
          <w:p w14:paraId="7DBE6191"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Tijekom školske godine.</w:t>
            </w:r>
          </w:p>
        </w:tc>
      </w:tr>
      <w:tr w:rsidR="009A0AFC" w:rsidRPr="004346BD" w14:paraId="1D29E371" w14:textId="77777777" w:rsidTr="009A0AFC">
        <w:trPr>
          <w:trHeight w:val="802"/>
        </w:trPr>
        <w:tc>
          <w:tcPr>
            <w:tcW w:w="2978" w:type="dxa"/>
          </w:tcPr>
          <w:p w14:paraId="45C16196" w14:textId="77777777" w:rsidR="009A0AFC" w:rsidRPr="004346BD" w:rsidRDefault="009A0AFC" w:rsidP="001356A3">
            <w:pPr>
              <w:numPr>
                <w:ilvl w:val="0"/>
                <w:numId w:val="226"/>
              </w:numPr>
              <w:contextualSpacing/>
              <w:rPr>
                <w:rFonts w:ascii="Times New Roman" w:hAnsi="Times New Roman" w:cs="Times New Roman"/>
                <w:b/>
                <w:bCs/>
                <w:sz w:val="24"/>
                <w:szCs w:val="24"/>
              </w:rPr>
            </w:pPr>
            <w:r w:rsidRPr="004346BD">
              <w:rPr>
                <w:rFonts w:ascii="Times New Roman" w:hAnsi="Times New Roman" w:cs="Times New Roman"/>
                <w:b/>
                <w:bCs/>
                <w:sz w:val="24"/>
                <w:szCs w:val="24"/>
              </w:rPr>
              <w:lastRenderedPageBreak/>
              <w:t>Potrebni resursi</w:t>
            </w:r>
          </w:p>
        </w:tc>
        <w:tc>
          <w:tcPr>
            <w:tcW w:w="6804" w:type="dxa"/>
          </w:tcPr>
          <w:p w14:paraId="26C98CC3"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 xml:space="preserve">4 919,70 € </w:t>
            </w:r>
            <w:r w:rsidRPr="004346BD">
              <w:rPr>
                <w:rFonts w:ascii="Times New Roman" w:hAnsi="Times New Roman" w:cs="Times New Roman"/>
                <w:sz w:val="24"/>
                <w:szCs w:val="24"/>
              </w:rPr>
              <w:br/>
              <w:t>Sredstav MZOM i donacije</w:t>
            </w:r>
          </w:p>
        </w:tc>
      </w:tr>
      <w:tr w:rsidR="009A0AFC" w:rsidRPr="004346BD" w14:paraId="1D29D6A9" w14:textId="77777777" w:rsidTr="009A0AFC">
        <w:trPr>
          <w:trHeight w:val="976"/>
        </w:trPr>
        <w:tc>
          <w:tcPr>
            <w:tcW w:w="2978" w:type="dxa"/>
          </w:tcPr>
          <w:p w14:paraId="6B072E48" w14:textId="77777777" w:rsidR="009A0AFC" w:rsidRPr="004346BD" w:rsidRDefault="009A0AFC" w:rsidP="001356A3">
            <w:pPr>
              <w:numPr>
                <w:ilvl w:val="0"/>
                <w:numId w:val="226"/>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Moguće teškoće</w:t>
            </w:r>
          </w:p>
        </w:tc>
        <w:tc>
          <w:tcPr>
            <w:tcW w:w="6804" w:type="dxa"/>
          </w:tcPr>
          <w:p w14:paraId="0D875DE5"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Nedostatak financijskih sredstava.</w:t>
            </w:r>
          </w:p>
        </w:tc>
      </w:tr>
      <w:tr w:rsidR="009A0AFC" w:rsidRPr="004346BD" w14:paraId="48DD5E73" w14:textId="77777777" w:rsidTr="009A0AFC">
        <w:trPr>
          <w:trHeight w:val="1453"/>
        </w:trPr>
        <w:tc>
          <w:tcPr>
            <w:tcW w:w="2978" w:type="dxa"/>
          </w:tcPr>
          <w:p w14:paraId="691CDB46" w14:textId="77777777" w:rsidR="009A0AFC" w:rsidRPr="004346BD" w:rsidRDefault="009A0AFC" w:rsidP="009A0AFC">
            <w:pPr>
              <w:numPr>
                <w:ilvl w:val="0"/>
                <w:numId w:val="7"/>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Način praćenja i provjere ishoda/postignuća</w:t>
            </w:r>
          </w:p>
        </w:tc>
        <w:tc>
          <w:tcPr>
            <w:tcW w:w="6804" w:type="dxa"/>
          </w:tcPr>
          <w:p w14:paraId="1314EA05"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Praćenje provedbe projekta odvijat će se kontinuirano kroz bilješke učitelja, fotografske zapise, povratne informacije sudionika. Vrednovanje će se provoditi putem:</w:t>
            </w:r>
          </w:p>
          <w:p w14:paraId="24627046"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-anketnih upitnika za učenike o zadovoljstvu aktivnostima i samoprocjeni vlastitog napretka,</w:t>
            </w:r>
          </w:p>
          <w:p w14:paraId="6F79F895"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 analize izrađenih radova (ekosustavi u čaši, zidni periodni sustav, likovni prikazi),</w:t>
            </w:r>
          </w:p>
          <w:p w14:paraId="35424D16"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 prezentacija rezultata na panoima i školskim događanjima,</w:t>
            </w:r>
          </w:p>
          <w:p w14:paraId="4B9420A1"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 izrada digitalnog albuma Kolaž laborARTorija suradnje i objava na web stranici</w:t>
            </w:r>
          </w:p>
          <w:p w14:paraId="0CB49FF3"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 završne refleksije nastavnika i učenika o postignutim ciljevima</w:t>
            </w:r>
          </w:p>
          <w:p w14:paraId="0868F07E" w14:textId="77777777" w:rsidR="009A0AFC" w:rsidRPr="004346BD" w:rsidRDefault="009A0AFC" w:rsidP="00517251">
            <w:pPr>
              <w:rPr>
                <w:rFonts w:ascii="Times New Roman" w:hAnsi="Times New Roman" w:cs="Times New Roman"/>
                <w:sz w:val="24"/>
                <w:szCs w:val="24"/>
              </w:rPr>
            </w:pPr>
          </w:p>
          <w:p w14:paraId="3CDEC2A1"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Na temelju tih pokazatelja procijenit će se uspješnost projekta i planirati daljnje unapređenje aktivnosti.</w:t>
            </w:r>
          </w:p>
        </w:tc>
      </w:tr>
      <w:tr w:rsidR="009A0AFC" w:rsidRPr="004346BD" w14:paraId="5392A61B" w14:textId="77777777" w:rsidTr="009A0AFC">
        <w:trPr>
          <w:trHeight w:val="969"/>
        </w:trPr>
        <w:tc>
          <w:tcPr>
            <w:tcW w:w="2978" w:type="dxa"/>
          </w:tcPr>
          <w:p w14:paraId="6F7D31F3" w14:textId="77777777" w:rsidR="009A0AFC" w:rsidRPr="004346BD" w:rsidRDefault="009A0AFC" w:rsidP="001356A3">
            <w:pPr>
              <w:numPr>
                <w:ilvl w:val="0"/>
                <w:numId w:val="226"/>
              </w:numPr>
              <w:contextualSpacing/>
              <w:rPr>
                <w:rFonts w:ascii="Times New Roman" w:hAnsi="Times New Roman" w:cs="Times New Roman"/>
                <w:b/>
                <w:bCs/>
                <w:sz w:val="24"/>
                <w:szCs w:val="24"/>
              </w:rPr>
            </w:pPr>
            <w:r w:rsidRPr="004346BD">
              <w:rPr>
                <w:rFonts w:ascii="Times New Roman" w:hAnsi="Times New Roman" w:cs="Times New Roman"/>
                <w:b/>
                <w:bCs/>
                <w:sz w:val="24"/>
                <w:szCs w:val="24"/>
              </w:rPr>
              <w:t>Odgovorne osobe</w:t>
            </w:r>
          </w:p>
        </w:tc>
        <w:tc>
          <w:tcPr>
            <w:tcW w:w="6804" w:type="dxa"/>
          </w:tcPr>
          <w:p w14:paraId="30F21EC1" w14:textId="77777777" w:rsidR="009A0AFC" w:rsidRPr="004346BD" w:rsidRDefault="009A0AFC" w:rsidP="00517251">
            <w:pPr>
              <w:rPr>
                <w:rFonts w:ascii="Times New Roman" w:hAnsi="Times New Roman" w:cs="Times New Roman"/>
                <w:sz w:val="24"/>
                <w:szCs w:val="24"/>
              </w:rPr>
            </w:pPr>
            <w:r w:rsidRPr="004346BD">
              <w:rPr>
                <w:rFonts w:ascii="Times New Roman" w:hAnsi="Times New Roman" w:cs="Times New Roman"/>
                <w:sz w:val="24"/>
                <w:szCs w:val="24"/>
              </w:rPr>
              <w:t>Monika Bajt Stepić, prof.</w:t>
            </w:r>
          </w:p>
        </w:tc>
      </w:tr>
    </w:tbl>
    <w:p w14:paraId="36C0E93D" w14:textId="2286FC72" w:rsidR="009A0AFC" w:rsidRDefault="009A0AFC" w:rsidP="004D4091">
      <w:pPr>
        <w:pStyle w:val="Bezproreda1"/>
        <w:rPr>
          <w:rFonts w:ascii="Times New Roman" w:hAnsi="Times New Roman" w:cs="Times New Roman"/>
          <w:b/>
          <w:i/>
          <w:color w:val="FF0000"/>
          <w:sz w:val="24"/>
          <w:szCs w:val="24"/>
        </w:rPr>
      </w:pPr>
    </w:p>
    <w:p w14:paraId="0FD545AC" w14:textId="77777777" w:rsidR="009A0AFC" w:rsidRDefault="009A0AFC" w:rsidP="004D4091">
      <w:pPr>
        <w:pStyle w:val="Bezproreda1"/>
        <w:rPr>
          <w:rFonts w:ascii="Times New Roman" w:hAnsi="Times New Roman" w:cs="Times New Roman"/>
          <w:b/>
          <w:i/>
          <w:color w:val="FF0000"/>
          <w:sz w:val="24"/>
          <w:szCs w:val="24"/>
        </w:rPr>
      </w:pPr>
    </w:p>
    <w:p w14:paraId="0A054616" w14:textId="3EEAC98A" w:rsidR="005A7FFC" w:rsidRDefault="005A7FFC" w:rsidP="004D4091">
      <w:pPr>
        <w:pStyle w:val="Bezproreda1"/>
        <w:rPr>
          <w:rFonts w:ascii="Times New Roman" w:hAnsi="Times New Roman" w:cs="Times New Roman"/>
          <w:b/>
          <w:i/>
          <w:color w:val="FF0000"/>
          <w:sz w:val="24"/>
          <w:szCs w:val="24"/>
        </w:rPr>
      </w:pPr>
    </w:p>
    <w:tbl>
      <w:tblPr>
        <w:tblStyle w:val="TableGrid1"/>
        <w:tblW w:w="9782" w:type="dxa"/>
        <w:tblInd w:w="-289" w:type="dxa"/>
        <w:tblLook w:val="04A0" w:firstRow="1" w:lastRow="0" w:firstColumn="1" w:lastColumn="0" w:noHBand="0" w:noVBand="1"/>
      </w:tblPr>
      <w:tblGrid>
        <w:gridCol w:w="2978"/>
        <w:gridCol w:w="6804"/>
      </w:tblGrid>
      <w:tr w:rsidR="005A7FFC" w14:paraId="1C9D826F" w14:textId="77777777" w:rsidTr="005A7FFC">
        <w:trPr>
          <w:trHeight w:val="845"/>
        </w:trPr>
        <w:tc>
          <w:tcPr>
            <w:tcW w:w="2978" w:type="dxa"/>
          </w:tcPr>
          <w:p w14:paraId="2F8223F5" w14:textId="77777777" w:rsidR="005A7FFC" w:rsidRDefault="005A7FFC" w:rsidP="00791CFE">
            <w:pPr>
              <w:rPr>
                <w:rFonts w:ascii="Times New Roman" w:hAnsi="Times New Roman" w:cs="Times New Roman"/>
                <w:b/>
                <w:bCs/>
                <w:sz w:val="24"/>
                <w:szCs w:val="24"/>
              </w:rPr>
            </w:pPr>
            <w:r>
              <w:rPr>
                <w:rFonts w:ascii="Times New Roman" w:hAnsi="Times New Roman" w:cs="Times New Roman"/>
                <w:b/>
                <w:bCs/>
                <w:sz w:val="24"/>
                <w:szCs w:val="24"/>
              </w:rPr>
              <w:t>Kurikulumsko područje</w:t>
            </w:r>
          </w:p>
        </w:tc>
        <w:tc>
          <w:tcPr>
            <w:tcW w:w="6804" w:type="dxa"/>
            <w:shd w:val="clear" w:color="auto" w:fill="9BBB59"/>
          </w:tcPr>
          <w:p w14:paraId="2EAA4D9D" w14:textId="77777777" w:rsidR="005A7FFC" w:rsidRPr="005A7FFC" w:rsidRDefault="005A7FFC" w:rsidP="00791CF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5A7FFC">
              <w:rPr>
                <w:rFonts w:ascii="Times New Roman" w:hAnsi="Times New Roman" w:cs="Times New Roman"/>
                <w:sz w:val="24"/>
                <w:szCs w:val="24"/>
              </w:rPr>
              <w:t>Međupredmetna tema: Građanski odgoj i obrazovanje</w:t>
            </w:r>
          </w:p>
          <w:p w14:paraId="2DE7470D" w14:textId="5A4D8531" w:rsidR="005A7FFC" w:rsidRDefault="005A7FFC" w:rsidP="00791CF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Pr>
                <w:rFonts w:ascii="Times New Roman" w:hAnsi="Times New Roman" w:cs="Times New Roman"/>
                <w:b/>
                <w:sz w:val="24"/>
                <w:szCs w:val="24"/>
              </w:rPr>
              <w:t>ERASMUS AKREDITACIJA 2025./2026.</w:t>
            </w:r>
          </w:p>
        </w:tc>
      </w:tr>
      <w:tr w:rsidR="005A7FFC" w14:paraId="0D49583C" w14:textId="77777777" w:rsidTr="005A7FFC">
        <w:trPr>
          <w:trHeight w:val="770"/>
        </w:trPr>
        <w:tc>
          <w:tcPr>
            <w:tcW w:w="2978" w:type="dxa"/>
          </w:tcPr>
          <w:p w14:paraId="61A1A574" w14:textId="77777777" w:rsidR="005A7FFC" w:rsidRDefault="005A7FFC" w:rsidP="001356A3">
            <w:pPr>
              <w:numPr>
                <w:ilvl w:val="0"/>
                <w:numId w:val="211"/>
              </w:numPr>
              <w:contextualSpacing/>
              <w:rPr>
                <w:rFonts w:ascii="Times New Roman" w:hAnsi="Times New Roman" w:cs="Times New Roman"/>
                <w:b/>
                <w:bCs/>
                <w:sz w:val="24"/>
                <w:szCs w:val="24"/>
              </w:rPr>
            </w:pPr>
            <w:r>
              <w:rPr>
                <w:rFonts w:ascii="Times New Roman" w:hAnsi="Times New Roman" w:cs="Times New Roman"/>
                <w:b/>
                <w:bCs/>
                <w:sz w:val="24"/>
                <w:szCs w:val="24"/>
              </w:rPr>
              <w:t>Ciklus (razred)</w:t>
            </w:r>
          </w:p>
        </w:tc>
        <w:tc>
          <w:tcPr>
            <w:tcW w:w="6804" w:type="dxa"/>
          </w:tcPr>
          <w:p w14:paraId="115537C6"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I., II. i III. (1. - 8.raz.)</w:t>
            </w:r>
          </w:p>
        </w:tc>
      </w:tr>
      <w:tr w:rsidR="005A7FFC" w14:paraId="2FC37326" w14:textId="77777777" w:rsidTr="005A7FFC">
        <w:trPr>
          <w:trHeight w:val="1121"/>
        </w:trPr>
        <w:tc>
          <w:tcPr>
            <w:tcW w:w="2978" w:type="dxa"/>
          </w:tcPr>
          <w:p w14:paraId="51CABD34" w14:textId="77777777" w:rsidR="005A7FFC" w:rsidRDefault="005A7FFC" w:rsidP="001356A3">
            <w:pPr>
              <w:numPr>
                <w:ilvl w:val="0"/>
                <w:numId w:val="211"/>
              </w:numPr>
              <w:contextualSpacing/>
              <w:rPr>
                <w:rFonts w:ascii="Times New Roman" w:hAnsi="Times New Roman" w:cs="Times New Roman"/>
                <w:b/>
                <w:bCs/>
                <w:sz w:val="24"/>
                <w:szCs w:val="24"/>
              </w:rPr>
            </w:pPr>
            <w:r>
              <w:rPr>
                <w:rFonts w:ascii="Times New Roman" w:hAnsi="Times New Roman" w:cs="Times New Roman"/>
                <w:b/>
                <w:bCs/>
                <w:sz w:val="24"/>
                <w:szCs w:val="24"/>
              </w:rPr>
              <w:t>Cilj</w:t>
            </w:r>
          </w:p>
        </w:tc>
        <w:tc>
          <w:tcPr>
            <w:tcW w:w="6804" w:type="dxa"/>
          </w:tcPr>
          <w:p w14:paraId="69C951B3" w14:textId="77777777" w:rsidR="005A7FFC" w:rsidRDefault="005A7FFC" w:rsidP="00791CFE">
            <w:pPr>
              <w:jc w:val="both"/>
              <w:rPr>
                <w:rFonts w:ascii="Times New Roman" w:hAnsi="Times New Roman" w:cs="Times New Roman"/>
                <w:sz w:val="24"/>
                <w:szCs w:val="24"/>
              </w:rPr>
            </w:pPr>
            <w:r>
              <w:rPr>
                <w:rFonts w:ascii="Times New Roman" w:hAnsi="Times New Roman" w:cs="Times New Roman"/>
                <w:sz w:val="24"/>
                <w:szCs w:val="24"/>
              </w:rPr>
              <w:t>1.Formirati zbornicu kao tim u kojem svi imaju pravo na različitost, jednakost i uključivost</w:t>
            </w:r>
          </w:p>
          <w:p w14:paraId="6B5029C0" w14:textId="77777777" w:rsidR="005A7FFC" w:rsidRDefault="005A7FFC" w:rsidP="00791CFE">
            <w:pPr>
              <w:jc w:val="both"/>
              <w:rPr>
                <w:rFonts w:ascii="Times New Roman" w:hAnsi="Times New Roman" w:cs="Times New Roman"/>
                <w:sz w:val="24"/>
                <w:szCs w:val="24"/>
              </w:rPr>
            </w:pPr>
            <w:r>
              <w:rPr>
                <w:rFonts w:ascii="Times New Roman" w:hAnsi="Times New Roman" w:cs="Times New Roman"/>
                <w:sz w:val="24"/>
                <w:szCs w:val="24"/>
              </w:rPr>
              <w:t>2.Iskoristiti potencijal školskog okoliša, smanjiti boravka djece i učitelja u zatvorenom prostoru, provoditi 30% ukupne nastave u zelenoj učionici</w:t>
            </w:r>
          </w:p>
          <w:p w14:paraId="7D5E8FE6" w14:textId="77777777" w:rsidR="005A7FFC" w:rsidRDefault="005A7FFC" w:rsidP="00791CFE">
            <w:pPr>
              <w:jc w:val="both"/>
              <w:rPr>
                <w:rFonts w:ascii="Times New Roman" w:hAnsi="Times New Roman" w:cs="Times New Roman"/>
                <w:sz w:val="24"/>
                <w:szCs w:val="24"/>
              </w:rPr>
            </w:pPr>
            <w:r>
              <w:rPr>
                <w:rFonts w:ascii="Times New Roman" w:hAnsi="Times New Roman" w:cs="Times New Roman"/>
                <w:sz w:val="24"/>
                <w:szCs w:val="24"/>
              </w:rPr>
              <w:t>3.Educirati učitelje i učenike te promicati prihvaćanje potreba i različitosti pojedinca u društvu, humanitarno djelovati</w:t>
            </w:r>
          </w:p>
        </w:tc>
      </w:tr>
      <w:tr w:rsidR="005A7FFC" w14:paraId="79733346" w14:textId="77777777" w:rsidTr="005A7FFC">
        <w:trPr>
          <w:trHeight w:val="1121"/>
        </w:trPr>
        <w:tc>
          <w:tcPr>
            <w:tcW w:w="2978" w:type="dxa"/>
          </w:tcPr>
          <w:p w14:paraId="782557BC" w14:textId="77777777" w:rsidR="005A7FFC" w:rsidRDefault="005A7FFC" w:rsidP="001356A3">
            <w:pPr>
              <w:numPr>
                <w:ilvl w:val="0"/>
                <w:numId w:val="211"/>
              </w:numPr>
              <w:contextualSpacing/>
              <w:rPr>
                <w:rFonts w:ascii="Times New Roman" w:hAnsi="Times New Roman" w:cs="Times New Roman"/>
                <w:b/>
                <w:bCs/>
                <w:sz w:val="24"/>
                <w:szCs w:val="24"/>
              </w:rPr>
            </w:pPr>
            <w:r>
              <w:rPr>
                <w:rFonts w:ascii="Times New Roman" w:hAnsi="Times New Roman" w:cs="Times New Roman"/>
                <w:b/>
                <w:bCs/>
                <w:sz w:val="24"/>
                <w:szCs w:val="24"/>
              </w:rPr>
              <w:t>Obrazloženje cilja</w:t>
            </w:r>
          </w:p>
        </w:tc>
        <w:tc>
          <w:tcPr>
            <w:tcW w:w="6804" w:type="dxa"/>
          </w:tcPr>
          <w:p w14:paraId="4BA3CCD2" w14:textId="77777777" w:rsidR="005A7FFC" w:rsidRDefault="005A7FFC" w:rsidP="001356A3">
            <w:pPr>
              <w:numPr>
                <w:ilvl w:val="0"/>
                <w:numId w:val="210"/>
              </w:numPr>
              <w:rPr>
                <w:rFonts w:ascii="Times New Roman" w:hAnsi="Times New Roman" w:cs="Times New Roman"/>
                <w:sz w:val="24"/>
                <w:szCs w:val="24"/>
              </w:rPr>
            </w:pPr>
            <w:r>
              <w:rPr>
                <w:rFonts w:ascii="Times New Roman" w:hAnsi="Times New Roman" w:cs="Times New Roman"/>
                <w:sz w:val="24"/>
                <w:szCs w:val="24"/>
              </w:rPr>
              <w:t xml:space="preserve">Cilj se odnosi na poboljšanje međusobne komunikacije putem metoda verbalnih i neverbalnih oblika komunikacije za koje će se učitelji i stručni suradnici educirati. </w:t>
            </w:r>
          </w:p>
          <w:p w14:paraId="65F56223" w14:textId="77777777" w:rsidR="005A7FFC" w:rsidRDefault="005A7FFC" w:rsidP="001356A3">
            <w:pPr>
              <w:numPr>
                <w:ilvl w:val="0"/>
                <w:numId w:val="210"/>
              </w:numPr>
              <w:rPr>
                <w:rFonts w:ascii="Times New Roman" w:hAnsi="Times New Roman" w:cs="Times New Roman"/>
                <w:sz w:val="24"/>
                <w:szCs w:val="24"/>
              </w:rPr>
            </w:pPr>
            <w:r>
              <w:rPr>
                <w:rFonts w:ascii="Times New Roman" w:hAnsi="Times New Roman" w:cs="Times New Roman"/>
                <w:sz w:val="24"/>
                <w:szCs w:val="24"/>
              </w:rPr>
              <w:t>Planirati aktivnosti iskustvenog učenja na otvorenom koje su potrebne za zdrav razvoj ličnosti</w:t>
            </w:r>
          </w:p>
          <w:p w14:paraId="11C2CE5B" w14:textId="77777777" w:rsidR="005A7FFC" w:rsidRDefault="005A7FFC" w:rsidP="001356A3">
            <w:pPr>
              <w:numPr>
                <w:ilvl w:val="0"/>
                <w:numId w:val="210"/>
              </w:numPr>
              <w:rPr>
                <w:rFonts w:ascii="Times New Roman" w:hAnsi="Times New Roman" w:cs="Times New Roman"/>
                <w:sz w:val="24"/>
                <w:szCs w:val="24"/>
              </w:rPr>
            </w:pPr>
            <w:r>
              <w:rPr>
                <w:rFonts w:ascii="Times New Roman" w:hAnsi="Times New Roman" w:cs="Times New Roman"/>
                <w:sz w:val="24"/>
                <w:szCs w:val="24"/>
              </w:rPr>
              <w:t>Potaknuti razumijevanje i prihvaćanje različitosti u svakodnevnom životu i međusobnoj interakciji u školi i izvan nje. Humanitarno djelovati.</w:t>
            </w:r>
          </w:p>
        </w:tc>
      </w:tr>
      <w:tr w:rsidR="005A7FFC" w14:paraId="63C2517D" w14:textId="77777777" w:rsidTr="005A7FFC">
        <w:trPr>
          <w:trHeight w:val="1278"/>
        </w:trPr>
        <w:tc>
          <w:tcPr>
            <w:tcW w:w="2978" w:type="dxa"/>
          </w:tcPr>
          <w:p w14:paraId="538309CD" w14:textId="77777777" w:rsidR="005A7FFC" w:rsidRDefault="005A7FFC" w:rsidP="001356A3">
            <w:pPr>
              <w:numPr>
                <w:ilvl w:val="0"/>
                <w:numId w:val="211"/>
              </w:numPr>
              <w:contextualSpacing/>
              <w:rPr>
                <w:rFonts w:ascii="Times New Roman" w:hAnsi="Times New Roman" w:cs="Times New Roman"/>
                <w:b/>
                <w:bCs/>
                <w:sz w:val="24"/>
                <w:szCs w:val="24"/>
              </w:rPr>
            </w:pPr>
            <w:r>
              <w:rPr>
                <w:rFonts w:ascii="Times New Roman" w:hAnsi="Times New Roman" w:cs="Times New Roman"/>
                <w:b/>
                <w:bCs/>
                <w:sz w:val="24"/>
                <w:szCs w:val="24"/>
              </w:rPr>
              <w:lastRenderedPageBreak/>
              <w:t>Očekivani ishodi/postignuća</w:t>
            </w:r>
          </w:p>
        </w:tc>
        <w:tc>
          <w:tcPr>
            <w:tcW w:w="6804" w:type="dxa"/>
          </w:tcPr>
          <w:p w14:paraId="651BE399"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Provoditi samovrednovanje među učiteljima, rezultate koristiti za poboljšanja u budućem radu škole, provesti radionice i aktivnosti u kojima će se zbornica povezati kao tim.</w:t>
            </w:r>
          </w:p>
          <w:p w14:paraId="79F75486"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Povećanje nastavnih sati održanih na otvorenom, zelene akcije, pošumljavanje, sadnja voćaka i drveća u okolišu škole, uključivanje u eTwinning projekte vezane uz očuvanje okoliša.</w:t>
            </w:r>
          </w:p>
          <w:p w14:paraId="207280C2"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Suradnje s udrugama, društvima u lokalnoj zajednici i šire. Sudjelovanje u akcijama i humanitarnim akrivnostima.</w:t>
            </w:r>
          </w:p>
        </w:tc>
      </w:tr>
      <w:tr w:rsidR="005A7FFC" w14:paraId="626A509D" w14:textId="77777777" w:rsidTr="005A7FFC">
        <w:trPr>
          <w:trHeight w:val="560"/>
        </w:trPr>
        <w:tc>
          <w:tcPr>
            <w:tcW w:w="9782" w:type="dxa"/>
            <w:gridSpan w:val="2"/>
          </w:tcPr>
          <w:p w14:paraId="30BD1F66" w14:textId="77777777" w:rsidR="005A7FFC" w:rsidRDefault="005A7FFC" w:rsidP="001356A3">
            <w:pPr>
              <w:numPr>
                <w:ilvl w:val="0"/>
                <w:numId w:val="211"/>
              </w:numPr>
              <w:contextualSpacing/>
              <w:rPr>
                <w:rFonts w:ascii="Times New Roman" w:hAnsi="Times New Roman" w:cs="Times New Roman"/>
                <w:b/>
                <w:bCs/>
                <w:sz w:val="24"/>
                <w:szCs w:val="24"/>
              </w:rPr>
            </w:pPr>
          </w:p>
        </w:tc>
      </w:tr>
      <w:tr w:rsidR="005A7FFC" w14:paraId="0A7EC7ED" w14:textId="77777777" w:rsidTr="005A7FFC">
        <w:trPr>
          <w:trHeight w:val="837"/>
        </w:trPr>
        <w:tc>
          <w:tcPr>
            <w:tcW w:w="2978" w:type="dxa"/>
          </w:tcPr>
          <w:p w14:paraId="23A37898" w14:textId="77777777" w:rsidR="005A7FFC" w:rsidRDefault="005A7FFC" w:rsidP="005A7FFC">
            <w:pPr>
              <w:numPr>
                <w:ilvl w:val="0"/>
                <w:numId w:val="7"/>
              </w:numPr>
              <w:contextualSpacing/>
              <w:rPr>
                <w:rFonts w:ascii="Times New Roman" w:hAnsi="Times New Roman" w:cs="Times New Roman"/>
                <w:b/>
                <w:iCs/>
                <w:sz w:val="24"/>
                <w:szCs w:val="24"/>
              </w:rPr>
            </w:pPr>
            <w:r>
              <w:rPr>
                <w:rFonts w:ascii="Times New Roman" w:hAnsi="Times New Roman" w:cs="Times New Roman"/>
                <w:b/>
                <w:iCs/>
                <w:sz w:val="24"/>
                <w:szCs w:val="24"/>
              </w:rPr>
              <w:t>Oblik</w:t>
            </w:r>
          </w:p>
        </w:tc>
        <w:tc>
          <w:tcPr>
            <w:tcW w:w="6804" w:type="dxa"/>
          </w:tcPr>
          <w:p w14:paraId="515625BA"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Radionice, glazbene aktivnosti</w:t>
            </w:r>
          </w:p>
          <w:p w14:paraId="70F2277C"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Suradnja s udrugama i društvima</w:t>
            </w:r>
          </w:p>
          <w:p w14:paraId="14E1B4DD"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 xml:space="preserve">Edukacije i radionice </w:t>
            </w:r>
          </w:p>
          <w:p w14:paraId="31E43CA8"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Rad na portalu E twinning</w:t>
            </w:r>
          </w:p>
          <w:p w14:paraId="1BF7BF9E"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Suradnja s roditeljima</w:t>
            </w:r>
          </w:p>
        </w:tc>
      </w:tr>
      <w:tr w:rsidR="005A7FFC" w14:paraId="048EC6A7" w14:textId="77777777" w:rsidTr="005A7FFC">
        <w:trPr>
          <w:trHeight w:val="837"/>
        </w:trPr>
        <w:tc>
          <w:tcPr>
            <w:tcW w:w="2978" w:type="dxa"/>
          </w:tcPr>
          <w:p w14:paraId="3CC87310" w14:textId="77777777" w:rsidR="005A7FFC" w:rsidRDefault="005A7FFC" w:rsidP="005A7FFC">
            <w:pPr>
              <w:numPr>
                <w:ilvl w:val="0"/>
                <w:numId w:val="7"/>
              </w:numPr>
              <w:rPr>
                <w:rFonts w:ascii="Times New Roman" w:eastAsia="Calibri" w:hAnsi="Times New Roman" w:cs="Times New Roman"/>
                <w:b/>
                <w:iCs/>
                <w:sz w:val="24"/>
                <w:szCs w:val="24"/>
              </w:rPr>
            </w:pPr>
            <w:r>
              <w:rPr>
                <w:rFonts w:ascii="Times New Roman" w:eastAsia="Calibri" w:hAnsi="Times New Roman" w:cs="Times New Roman"/>
                <w:b/>
                <w:iCs/>
                <w:sz w:val="24"/>
                <w:szCs w:val="24"/>
              </w:rPr>
              <w:t>Sudionici</w:t>
            </w:r>
          </w:p>
          <w:p w14:paraId="70F30DD8" w14:textId="77777777" w:rsidR="005A7FFC" w:rsidRDefault="005A7FFC" w:rsidP="00791CFE">
            <w:pPr>
              <w:rPr>
                <w:rFonts w:ascii="Times New Roman" w:hAnsi="Times New Roman" w:cs="Times New Roman"/>
                <w:b/>
                <w:sz w:val="24"/>
                <w:szCs w:val="24"/>
              </w:rPr>
            </w:pPr>
          </w:p>
        </w:tc>
        <w:tc>
          <w:tcPr>
            <w:tcW w:w="6804" w:type="dxa"/>
          </w:tcPr>
          <w:p w14:paraId="3766F9ED"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Svi učenici i učitelji škole</w:t>
            </w:r>
          </w:p>
        </w:tc>
      </w:tr>
      <w:tr w:rsidR="005A7FFC" w14:paraId="00AF791D" w14:textId="77777777" w:rsidTr="005A7FFC">
        <w:trPr>
          <w:trHeight w:val="847"/>
        </w:trPr>
        <w:tc>
          <w:tcPr>
            <w:tcW w:w="2978" w:type="dxa"/>
          </w:tcPr>
          <w:p w14:paraId="7467A811" w14:textId="77777777" w:rsidR="005A7FFC" w:rsidRDefault="005A7FFC" w:rsidP="005A7FFC">
            <w:pPr>
              <w:numPr>
                <w:ilvl w:val="0"/>
                <w:numId w:val="7"/>
              </w:numPr>
              <w:contextualSpacing/>
              <w:rPr>
                <w:rFonts w:ascii="Times New Roman" w:hAnsi="Times New Roman" w:cs="Times New Roman"/>
                <w:b/>
                <w:iCs/>
                <w:sz w:val="24"/>
                <w:szCs w:val="24"/>
              </w:rPr>
            </w:pPr>
            <w:r>
              <w:rPr>
                <w:rFonts w:ascii="Times New Roman" w:hAnsi="Times New Roman" w:cs="Times New Roman"/>
                <w:b/>
                <w:iCs/>
                <w:sz w:val="24"/>
                <w:szCs w:val="24"/>
              </w:rPr>
              <w:t>Način učenja</w:t>
            </w:r>
          </w:p>
        </w:tc>
        <w:tc>
          <w:tcPr>
            <w:tcW w:w="6804" w:type="dxa"/>
          </w:tcPr>
          <w:p w14:paraId="47A7853E"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Iskustveno učenje, otkrivanje, samostalno učenje</w:t>
            </w:r>
          </w:p>
        </w:tc>
      </w:tr>
      <w:tr w:rsidR="005A7FFC" w14:paraId="29D9E405" w14:textId="77777777" w:rsidTr="005A7FFC">
        <w:trPr>
          <w:trHeight w:val="831"/>
        </w:trPr>
        <w:tc>
          <w:tcPr>
            <w:tcW w:w="2978" w:type="dxa"/>
          </w:tcPr>
          <w:p w14:paraId="66C5FBFD" w14:textId="77777777" w:rsidR="005A7FFC" w:rsidRDefault="005A7FFC" w:rsidP="005A7FFC">
            <w:pPr>
              <w:numPr>
                <w:ilvl w:val="0"/>
                <w:numId w:val="7"/>
              </w:numPr>
              <w:contextualSpacing/>
              <w:rPr>
                <w:rFonts w:ascii="Times New Roman" w:hAnsi="Times New Roman" w:cs="Times New Roman"/>
                <w:b/>
                <w:iCs/>
                <w:sz w:val="24"/>
                <w:szCs w:val="24"/>
              </w:rPr>
            </w:pPr>
            <w:r>
              <w:rPr>
                <w:rFonts w:ascii="Times New Roman" w:hAnsi="Times New Roman" w:cs="Times New Roman"/>
                <w:b/>
                <w:iCs/>
                <w:sz w:val="24"/>
                <w:szCs w:val="24"/>
              </w:rPr>
              <w:t>Metode podučavanja</w:t>
            </w:r>
          </w:p>
        </w:tc>
        <w:tc>
          <w:tcPr>
            <w:tcW w:w="6804" w:type="dxa"/>
          </w:tcPr>
          <w:p w14:paraId="54610A6D"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Izravno poučavanje, modeliranje, verbalne metode, timski rad i rad u paru, demonstracijske, metode crtanja, pisanja i rada na tekstu, pismeni radovi, metoda razgovora, metode usmenog izlaganja</w:t>
            </w:r>
          </w:p>
        </w:tc>
      </w:tr>
      <w:tr w:rsidR="005A7FFC" w14:paraId="02AF7999" w14:textId="77777777" w:rsidTr="005A7FFC">
        <w:trPr>
          <w:trHeight w:val="843"/>
        </w:trPr>
        <w:tc>
          <w:tcPr>
            <w:tcW w:w="2978" w:type="dxa"/>
          </w:tcPr>
          <w:p w14:paraId="270D674A" w14:textId="77777777" w:rsidR="005A7FFC" w:rsidRDefault="005A7FFC" w:rsidP="005A7FFC">
            <w:pPr>
              <w:numPr>
                <w:ilvl w:val="0"/>
                <w:numId w:val="7"/>
              </w:numPr>
              <w:contextualSpacing/>
              <w:rPr>
                <w:rFonts w:ascii="Times New Roman" w:hAnsi="Times New Roman" w:cs="Times New Roman"/>
                <w:b/>
                <w:iCs/>
                <w:sz w:val="24"/>
                <w:szCs w:val="24"/>
              </w:rPr>
            </w:pPr>
            <w:r>
              <w:rPr>
                <w:rFonts w:ascii="Times New Roman" w:hAnsi="Times New Roman" w:cs="Times New Roman"/>
                <w:b/>
                <w:iCs/>
                <w:sz w:val="24"/>
                <w:szCs w:val="24"/>
              </w:rPr>
              <w:t>Trajanje izvedbe</w:t>
            </w:r>
          </w:p>
        </w:tc>
        <w:tc>
          <w:tcPr>
            <w:tcW w:w="6804" w:type="dxa"/>
          </w:tcPr>
          <w:p w14:paraId="484042B2"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Tijekom školske godine 2025./2026.</w:t>
            </w:r>
          </w:p>
          <w:p w14:paraId="644B8512"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 xml:space="preserve">Planirane mobilnosti: </w:t>
            </w:r>
          </w:p>
          <w:p w14:paraId="403CFEA6"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2 mobilnosti za učenike 8. razreda (ako ne bude dovoljno zainteresiranih uključit će se i učenici 7. razreda)</w:t>
            </w:r>
          </w:p>
          <w:p w14:paraId="7F01EA7C"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4 mobilnosti za učitelje u sklopu sva tri cilja</w:t>
            </w:r>
          </w:p>
          <w:p w14:paraId="078DA27E" w14:textId="77777777" w:rsidR="005A7FFC" w:rsidRDefault="005A7FFC" w:rsidP="00791CFE">
            <w:pPr>
              <w:rPr>
                <w:rFonts w:ascii="Times New Roman" w:hAnsi="Times New Roman" w:cs="Times New Roman"/>
                <w:sz w:val="24"/>
                <w:szCs w:val="24"/>
              </w:rPr>
            </w:pPr>
          </w:p>
          <w:p w14:paraId="5F9F7099" w14:textId="77777777" w:rsidR="005A7FFC" w:rsidRDefault="005A7FFC" w:rsidP="00791CFE">
            <w:pPr>
              <w:rPr>
                <w:rFonts w:ascii="Times New Roman" w:hAnsi="Times New Roman" w:cs="Times New Roman"/>
                <w:sz w:val="24"/>
                <w:szCs w:val="24"/>
              </w:rPr>
            </w:pPr>
          </w:p>
        </w:tc>
      </w:tr>
      <w:tr w:rsidR="005A7FFC" w14:paraId="56901D97" w14:textId="77777777" w:rsidTr="005A7FFC">
        <w:trPr>
          <w:trHeight w:val="802"/>
        </w:trPr>
        <w:tc>
          <w:tcPr>
            <w:tcW w:w="2978" w:type="dxa"/>
          </w:tcPr>
          <w:p w14:paraId="20D89828" w14:textId="77777777" w:rsidR="005A7FFC" w:rsidRDefault="005A7FFC" w:rsidP="001356A3">
            <w:pPr>
              <w:numPr>
                <w:ilvl w:val="0"/>
                <w:numId w:val="211"/>
              </w:numPr>
              <w:contextualSpacing/>
              <w:rPr>
                <w:rFonts w:ascii="Times New Roman" w:hAnsi="Times New Roman" w:cs="Times New Roman"/>
                <w:b/>
                <w:bCs/>
                <w:sz w:val="24"/>
                <w:szCs w:val="24"/>
              </w:rPr>
            </w:pPr>
            <w:r>
              <w:rPr>
                <w:rFonts w:ascii="Times New Roman" w:hAnsi="Times New Roman" w:cs="Times New Roman"/>
                <w:b/>
                <w:bCs/>
                <w:sz w:val="24"/>
                <w:szCs w:val="24"/>
              </w:rPr>
              <w:t>Potrebni resursi</w:t>
            </w:r>
          </w:p>
        </w:tc>
        <w:tc>
          <w:tcPr>
            <w:tcW w:w="6804" w:type="dxa"/>
          </w:tcPr>
          <w:p w14:paraId="30520B81"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Financije/u sklopu akreditacije školi je odobren iznos od 38.200,00 eura</w:t>
            </w:r>
          </w:p>
        </w:tc>
      </w:tr>
      <w:tr w:rsidR="005A7FFC" w14:paraId="00F764AD" w14:textId="77777777" w:rsidTr="005A7FFC">
        <w:trPr>
          <w:trHeight w:val="976"/>
        </w:trPr>
        <w:tc>
          <w:tcPr>
            <w:tcW w:w="2978" w:type="dxa"/>
          </w:tcPr>
          <w:p w14:paraId="71CC1FDD" w14:textId="77777777" w:rsidR="005A7FFC" w:rsidRDefault="005A7FFC" w:rsidP="001356A3">
            <w:pPr>
              <w:numPr>
                <w:ilvl w:val="0"/>
                <w:numId w:val="211"/>
              </w:numPr>
              <w:contextualSpacing/>
              <w:rPr>
                <w:rFonts w:ascii="Times New Roman" w:hAnsi="Times New Roman" w:cs="Times New Roman"/>
                <w:b/>
                <w:bCs/>
                <w:sz w:val="24"/>
                <w:szCs w:val="24"/>
              </w:rPr>
            </w:pPr>
            <w:r>
              <w:rPr>
                <w:rFonts w:ascii="Times New Roman" w:hAnsi="Times New Roman" w:cs="Times New Roman"/>
                <w:b/>
                <w:bCs/>
                <w:sz w:val="24"/>
                <w:szCs w:val="24"/>
              </w:rPr>
              <w:t>Moguće teškoće</w:t>
            </w:r>
          </w:p>
        </w:tc>
        <w:tc>
          <w:tcPr>
            <w:tcW w:w="6804" w:type="dxa"/>
          </w:tcPr>
          <w:p w14:paraId="3EEF64B6"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Broj zainteresiranih osoba, opterećenje nastavnim obavezama, smanjeni/povećani interes kod djece</w:t>
            </w:r>
          </w:p>
        </w:tc>
      </w:tr>
      <w:tr w:rsidR="005A7FFC" w14:paraId="1BB90986" w14:textId="77777777" w:rsidTr="005A7FFC">
        <w:trPr>
          <w:trHeight w:val="1453"/>
        </w:trPr>
        <w:tc>
          <w:tcPr>
            <w:tcW w:w="2978" w:type="dxa"/>
          </w:tcPr>
          <w:p w14:paraId="2DDDEA0F" w14:textId="77777777" w:rsidR="005A7FFC" w:rsidRDefault="005A7FFC" w:rsidP="005A7FFC">
            <w:pPr>
              <w:numPr>
                <w:ilvl w:val="0"/>
                <w:numId w:val="7"/>
              </w:numPr>
              <w:contextualSpacing/>
              <w:rPr>
                <w:rFonts w:ascii="Times New Roman" w:hAnsi="Times New Roman" w:cs="Times New Roman"/>
                <w:b/>
                <w:bCs/>
                <w:sz w:val="24"/>
                <w:szCs w:val="24"/>
              </w:rPr>
            </w:pPr>
            <w:r>
              <w:rPr>
                <w:rFonts w:ascii="Times New Roman" w:hAnsi="Times New Roman" w:cs="Times New Roman"/>
                <w:b/>
                <w:bCs/>
                <w:sz w:val="24"/>
                <w:szCs w:val="24"/>
              </w:rPr>
              <w:t>Način praćenja i provjere ishoda/postignuća</w:t>
            </w:r>
          </w:p>
        </w:tc>
        <w:tc>
          <w:tcPr>
            <w:tcW w:w="6804" w:type="dxa"/>
          </w:tcPr>
          <w:p w14:paraId="3569178B"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Evaluacije, prezentacije o održanim mobilnostima, ankete učenika, web objave, medijske objave u novinama i na radiju, predavanja na ŽSV-ima</w:t>
            </w:r>
          </w:p>
        </w:tc>
      </w:tr>
      <w:tr w:rsidR="005A7FFC" w14:paraId="69D27A3A" w14:textId="77777777" w:rsidTr="005A7FFC">
        <w:trPr>
          <w:trHeight w:val="969"/>
        </w:trPr>
        <w:tc>
          <w:tcPr>
            <w:tcW w:w="2978" w:type="dxa"/>
          </w:tcPr>
          <w:p w14:paraId="24AF298E" w14:textId="77777777" w:rsidR="005A7FFC" w:rsidRDefault="005A7FFC" w:rsidP="001356A3">
            <w:pPr>
              <w:numPr>
                <w:ilvl w:val="0"/>
                <w:numId w:val="211"/>
              </w:numPr>
              <w:contextualSpacing/>
              <w:rPr>
                <w:rFonts w:ascii="Times New Roman" w:hAnsi="Times New Roman" w:cs="Times New Roman"/>
                <w:b/>
                <w:bCs/>
                <w:sz w:val="24"/>
                <w:szCs w:val="24"/>
              </w:rPr>
            </w:pPr>
            <w:r>
              <w:rPr>
                <w:rFonts w:ascii="Times New Roman" w:hAnsi="Times New Roman" w:cs="Times New Roman"/>
                <w:b/>
                <w:bCs/>
                <w:sz w:val="24"/>
                <w:szCs w:val="24"/>
              </w:rPr>
              <w:t>Odgovorne osobe</w:t>
            </w:r>
          </w:p>
        </w:tc>
        <w:tc>
          <w:tcPr>
            <w:tcW w:w="6804" w:type="dxa"/>
          </w:tcPr>
          <w:p w14:paraId="6ED9F830"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Koordinator akreditacije Žaklina Majetić Mufić</w:t>
            </w:r>
          </w:p>
          <w:p w14:paraId="3B132DD8" w14:textId="77777777" w:rsidR="005A7FFC" w:rsidRDefault="005A7FFC" w:rsidP="00791CFE">
            <w:pPr>
              <w:rPr>
                <w:rFonts w:ascii="Times New Roman" w:hAnsi="Times New Roman" w:cs="Times New Roman"/>
                <w:sz w:val="24"/>
                <w:szCs w:val="24"/>
              </w:rPr>
            </w:pPr>
            <w:r>
              <w:rPr>
                <w:rFonts w:ascii="Times New Roman" w:hAnsi="Times New Roman" w:cs="Times New Roman"/>
                <w:sz w:val="24"/>
                <w:szCs w:val="24"/>
              </w:rPr>
              <w:t>Erasmus tim: Monika Bajt Stepić, Nataša Možgon Kauzlarić</w:t>
            </w:r>
          </w:p>
        </w:tc>
      </w:tr>
    </w:tbl>
    <w:p w14:paraId="6E33CD3E" w14:textId="0556E8D7" w:rsidR="006F28F6" w:rsidRPr="006502A2" w:rsidRDefault="006F28F6" w:rsidP="004D4091">
      <w:pPr>
        <w:pStyle w:val="Bezproreda1"/>
        <w:rPr>
          <w:rFonts w:ascii="Times New Roman" w:hAnsi="Times New Roman" w:cs="Times New Roman"/>
          <w:b/>
          <w:i/>
          <w:color w:val="FF0000"/>
          <w:sz w:val="24"/>
          <w:szCs w:val="24"/>
        </w:rPr>
      </w:pPr>
    </w:p>
    <w:p w14:paraId="2F80FE9D" w14:textId="351C0B20" w:rsidR="006F28F6" w:rsidRPr="006502A2" w:rsidRDefault="006F28F6" w:rsidP="004D4091">
      <w:pPr>
        <w:pStyle w:val="Bezproreda1"/>
        <w:rPr>
          <w:rFonts w:ascii="Times New Roman" w:hAnsi="Times New Roman" w:cs="Times New Roman"/>
          <w:b/>
          <w:i/>
          <w:color w:val="FF0000"/>
          <w:sz w:val="24"/>
          <w:szCs w:val="24"/>
        </w:rPr>
      </w:pPr>
    </w:p>
    <w:p w14:paraId="0FE39F39" w14:textId="77777777" w:rsidR="006F28F6" w:rsidRPr="006502A2" w:rsidRDefault="006F28F6" w:rsidP="004D4091">
      <w:pPr>
        <w:pStyle w:val="Bezproreda1"/>
        <w:rPr>
          <w:rFonts w:ascii="Times New Roman" w:hAnsi="Times New Roman" w:cs="Times New Roman"/>
          <w:b/>
          <w:i/>
          <w:color w:val="FF0000"/>
          <w:sz w:val="24"/>
          <w:szCs w:val="24"/>
        </w:rPr>
      </w:pPr>
    </w:p>
    <w:tbl>
      <w:tblPr>
        <w:tblW w:w="9782" w:type="dxa"/>
        <w:tblInd w:w="-289" w:type="dxa"/>
        <w:tblLook w:val="0000" w:firstRow="0" w:lastRow="0" w:firstColumn="0" w:lastColumn="0" w:noHBand="0" w:noVBand="0"/>
      </w:tblPr>
      <w:tblGrid>
        <w:gridCol w:w="2975"/>
        <w:gridCol w:w="6807"/>
      </w:tblGrid>
      <w:tr w:rsidR="006502A2" w:rsidRPr="000D076D" w14:paraId="2B36AC92" w14:textId="77777777" w:rsidTr="00663E85">
        <w:trPr>
          <w:trHeight w:val="845"/>
        </w:trPr>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05720E" w14:textId="77777777" w:rsidR="00316199" w:rsidRPr="000D076D" w:rsidRDefault="00316199" w:rsidP="004D4091">
            <w:pPr>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lastRenderedPageBreak/>
              <w:t>Kurikulumsko područje</w:t>
            </w:r>
          </w:p>
        </w:tc>
        <w:tc>
          <w:tcPr>
            <w:tcW w:w="6807"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5C4DC6FF" w14:textId="77777777" w:rsidR="00316199" w:rsidRPr="000D076D" w:rsidRDefault="00316199" w:rsidP="004D4091">
            <w:pPr>
              <w:rPr>
                <w:rFonts w:ascii="Times New Roman" w:eastAsia="Calibri" w:hAnsi="Times New Roman" w:cs="Times New Roman"/>
                <w:color w:val="000000" w:themeColor="text1"/>
                <w:sz w:val="24"/>
                <w:szCs w:val="24"/>
              </w:rPr>
            </w:pPr>
            <w:r w:rsidRPr="000D076D">
              <w:rPr>
                <w:rFonts w:ascii="Times New Roman" w:eastAsia="Calibri" w:hAnsi="Times New Roman" w:cs="Times New Roman"/>
                <w:color w:val="000000" w:themeColor="text1"/>
                <w:sz w:val="24"/>
                <w:szCs w:val="24"/>
              </w:rPr>
              <w:t>Međupredmetne teme: Građanski odgoj i obrazovanje</w:t>
            </w:r>
          </w:p>
          <w:p w14:paraId="339D0E34" w14:textId="72FE1197" w:rsidR="00316199" w:rsidRPr="000D076D" w:rsidRDefault="009C1138" w:rsidP="004D4091">
            <w:pPr>
              <w:rPr>
                <w:rFonts w:ascii="Times New Roman" w:hAnsi="Times New Roman" w:cs="Times New Roman"/>
                <w:b/>
                <w:color w:val="000000" w:themeColor="text1"/>
                <w:sz w:val="24"/>
                <w:szCs w:val="24"/>
              </w:rPr>
            </w:pPr>
            <w:r w:rsidRPr="000D076D">
              <w:rPr>
                <w:rFonts w:ascii="Times New Roman" w:hAnsi="Times New Roman" w:cs="Times New Roman"/>
                <w:b/>
                <w:color w:val="000000" w:themeColor="text1"/>
                <w:sz w:val="24"/>
                <w:szCs w:val="24"/>
              </w:rPr>
              <w:t>eTwinning projekti</w:t>
            </w:r>
          </w:p>
        </w:tc>
      </w:tr>
      <w:tr w:rsidR="006502A2" w:rsidRPr="000D076D" w14:paraId="02C2C2D0" w14:textId="77777777" w:rsidTr="00663E85">
        <w:trPr>
          <w:trHeight w:val="770"/>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87220C" w14:textId="77777777" w:rsidR="00316199" w:rsidRPr="000D076D" w:rsidRDefault="00316199" w:rsidP="004D4091">
            <w:pPr>
              <w:pStyle w:val="Odlomakpopisa"/>
              <w:rPr>
                <w:rFonts w:ascii="Times New Roman" w:hAnsi="Times New Roman" w:cs="Times New Roman"/>
                <w:b/>
                <w:bCs/>
                <w:color w:val="000000" w:themeColor="text1"/>
                <w:sz w:val="24"/>
                <w:szCs w:val="24"/>
              </w:rPr>
            </w:pPr>
          </w:p>
          <w:p w14:paraId="3A320B5D" w14:textId="77777777" w:rsidR="00316199" w:rsidRPr="000D076D" w:rsidRDefault="00316199" w:rsidP="001356A3">
            <w:pPr>
              <w:pStyle w:val="Odlomakpopisa"/>
              <w:numPr>
                <w:ilvl w:val="0"/>
                <w:numId w:val="110"/>
              </w:numPr>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t>Ciklus (razred)</w:t>
            </w:r>
          </w:p>
          <w:p w14:paraId="2CEAC2EE" w14:textId="77777777" w:rsidR="00316199" w:rsidRPr="000D076D" w:rsidRDefault="00316199" w:rsidP="004D4091">
            <w:pPr>
              <w:ind w:left="360"/>
              <w:rPr>
                <w:rFonts w:ascii="Times New Roman" w:hAnsi="Times New Roman" w:cs="Times New Roman"/>
                <w:b/>
                <w:bCs/>
                <w:color w:val="000000" w:themeColor="text1"/>
                <w:sz w:val="24"/>
                <w:szCs w:val="24"/>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44FDA0" w14:textId="15E8B92B" w:rsidR="00316199" w:rsidRPr="000D076D" w:rsidRDefault="00316199" w:rsidP="004D4091">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 xml:space="preserve">I., II. i III. </w:t>
            </w:r>
            <w:r w:rsidR="00251737" w:rsidRPr="000D076D">
              <w:rPr>
                <w:rFonts w:ascii="Times New Roman" w:hAnsi="Times New Roman" w:cs="Times New Roman"/>
                <w:color w:val="000000" w:themeColor="text1"/>
                <w:sz w:val="24"/>
                <w:szCs w:val="24"/>
              </w:rPr>
              <w:t>ciklus (</w:t>
            </w:r>
            <w:r w:rsidRPr="000D076D">
              <w:rPr>
                <w:rFonts w:ascii="Times New Roman" w:hAnsi="Times New Roman" w:cs="Times New Roman"/>
                <w:color w:val="000000" w:themeColor="text1"/>
                <w:sz w:val="24"/>
                <w:szCs w:val="24"/>
              </w:rPr>
              <w:t>1. – 8. razred</w:t>
            </w:r>
            <w:r w:rsidR="00251737" w:rsidRPr="000D076D">
              <w:rPr>
                <w:rFonts w:ascii="Times New Roman" w:hAnsi="Times New Roman" w:cs="Times New Roman"/>
                <w:color w:val="000000" w:themeColor="text1"/>
                <w:sz w:val="24"/>
                <w:szCs w:val="24"/>
              </w:rPr>
              <w:t>)</w:t>
            </w:r>
          </w:p>
        </w:tc>
      </w:tr>
      <w:tr w:rsidR="006502A2" w:rsidRPr="000D076D" w14:paraId="062BB075" w14:textId="77777777" w:rsidTr="00663E85">
        <w:trPr>
          <w:trHeight w:val="1121"/>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B85752" w14:textId="77777777" w:rsidR="00316199" w:rsidRPr="000D076D" w:rsidRDefault="00316199" w:rsidP="001356A3">
            <w:pPr>
              <w:pStyle w:val="Odlomakpopisa"/>
              <w:numPr>
                <w:ilvl w:val="0"/>
                <w:numId w:val="110"/>
              </w:numPr>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t>Cilj</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FA8948" w14:textId="77777777" w:rsidR="00316199" w:rsidRPr="000D076D" w:rsidRDefault="00316199" w:rsidP="004D4091">
            <w:pPr>
              <w:pStyle w:val="t-9-8-bez-uvl"/>
              <w:rPr>
                <w:color w:val="000000" w:themeColor="text1"/>
              </w:rPr>
            </w:pPr>
            <w:r w:rsidRPr="000D076D">
              <w:rPr>
                <w:color w:val="000000" w:themeColor="text1"/>
              </w:rPr>
              <w:t>Razmjena dobre prakse, poticanje tolerancije i međukulturnog dijaloga, učenje engleskog jezika.</w:t>
            </w:r>
          </w:p>
          <w:p w14:paraId="5C716B3B" w14:textId="77777777" w:rsidR="00316199" w:rsidRPr="000D076D" w:rsidRDefault="00316199" w:rsidP="004D4091">
            <w:pPr>
              <w:rPr>
                <w:rFonts w:ascii="Times New Roman" w:hAnsi="Times New Roman" w:cs="Times New Roman"/>
                <w:color w:val="000000" w:themeColor="text1"/>
                <w:sz w:val="24"/>
                <w:szCs w:val="24"/>
              </w:rPr>
            </w:pPr>
          </w:p>
        </w:tc>
      </w:tr>
      <w:tr w:rsidR="006502A2" w:rsidRPr="000D076D" w14:paraId="2F1B8101" w14:textId="77777777" w:rsidTr="00663E85">
        <w:trPr>
          <w:trHeight w:val="1121"/>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1D3798" w14:textId="77777777" w:rsidR="00316199" w:rsidRPr="000D076D" w:rsidRDefault="00316199" w:rsidP="001356A3">
            <w:pPr>
              <w:pStyle w:val="Odlomakpopisa"/>
              <w:numPr>
                <w:ilvl w:val="0"/>
                <w:numId w:val="110"/>
              </w:numPr>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t>Obrazloženje cilja</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EA99CF" w14:textId="77777777" w:rsidR="00316199" w:rsidRPr="000D076D" w:rsidRDefault="00316199" w:rsidP="004D4091">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Aktivnosti su usmjerene na razvoj potencijala i poticanje razvoja različitih osobina, kao i suradnju sa širom lokalnom zajednicom i međunarodnom razmjenom iskustava.</w:t>
            </w:r>
          </w:p>
        </w:tc>
      </w:tr>
      <w:tr w:rsidR="006502A2" w:rsidRPr="000D076D" w14:paraId="0B2E82E1" w14:textId="77777777" w:rsidTr="00663E85">
        <w:trPr>
          <w:trHeight w:val="1278"/>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30BEEE" w14:textId="77777777" w:rsidR="00316199" w:rsidRPr="000D076D" w:rsidRDefault="00316199" w:rsidP="001356A3">
            <w:pPr>
              <w:pStyle w:val="Odlomakpopisa"/>
              <w:numPr>
                <w:ilvl w:val="0"/>
                <w:numId w:val="110"/>
              </w:numPr>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t>Očekivani ishodi/postignuća</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1999CF" w14:textId="77777777" w:rsidR="00316199" w:rsidRPr="000D076D" w:rsidRDefault="00316199" w:rsidP="004D4091">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Učenici će steći znanje mogućnostima u svim nastavnim područjima europske i međunarodne razine, razvijati vještine, u suradnji s drugima jačati motivaciju za primjenom stečenog znanja i vještina u svakodnevnom životu.</w:t>
            </w:r>
          </w:p>
        </w:tc>
      </w:tr>
      <w:tr w:rsidR="006502A2" w:rsidRPr="000D076D" w14:paraId="78E4F113" w14:textId="77777777" w:rsidTr="00663E85">
        <w:trPr>
          <w:trHeight w:val="560"/>
        </w:trPr>
        <w:tc>
          <w:tcPr>
            <w:tcW w:w="978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25F9BB4" w14:textId="77777777" w:rsidR="00316199" w:rsidRPr="000D076D" w:rsidRDefault="00316199" w:rsidP="001356A3">
            <w:pPr>
              <w:pStyle w:val="Odlomakpopisa"/>
              <w:numPr>
                <w:ilvl w:val="0"/>
                <w:numId w:val="110"/>
              </w:numPr>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t>Način realizacije</w:t>
            </w:r>
          </w:p>
        </w:tc>
      </w:tr>
      <w:tr w:rsidR="006502A2" w:rsidRPr="000D076D" w14:paraId="3E2DD605" w14:textId="77777777" w:rsidTr="00663E85">
        <w:trPr>
          <w:trHeight w:val="837"/>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0157F3" w14:textId="77777777" w:rsidR="00316199" w:rsidRPr="000D076D" w:rsidRDefault="00316199" w:rsidP="00907314">
            <w:pPr>
              <w:pStyle w:val="Odlomakpopisa"/>
              <w:numPr>
                <w:ilvl w:val="0"/>
                <w:numId w:val="21"/>
              </w:numPr>
              <w:rPr>
                <w:rFonts w:ascii="Times New Roman" w:hAnsi="Times New Roman" w:cs="Times New Roman"/>
                <w:b/>
                <w:iCs/>
                <w:color w:val="000000" w:themeColor="text1"/>
                <w:sz w:val="24"/>
                <w:szCs w:val="24"/>
              </w:rPr>
            </w:pPr>
            <w:r w:rsidRPr="000D076D">
              <w:rPr>
                <w:rFonts w:ascii="Times New Roman" w:hAnsi="Times New Roman" w:cs="Times New Roman"/>
                <w:b/>
                <w:iCs/>
                <w:color w:val="000000" w:themeColor="text1"/>
                <w:sz w:val="24"/>
                <w:szCs w:val="24"/>
              </w:rPr>
              <w:t>Oblik</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97A414" w14:textId="77777777" w:rsidR="00316199" w:rsidRPr="000D076D" w:rsidRDefault="00316199" w:rsidP="004D4091">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Radionice, glazbene aktivnosti</w:t>
            </w:r>
          </w:p>
          <w:p w14:paraId="3C7E397B" w14:textId="77777777" w:rsidR="00316199" w:rsidRPr="000D076D" w:rsidRDefault="00316199" w:rsidP="004D4091">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Suradnja s udrugama i društvima</w:t>
            </w:r>
          </w:p>
          <w:p w14:paraId="51700694" w14:textId="77777777" w:rsidR="00316199" w:rsidRPr="000D076D" w:rsidRDefault="00316199" w:rsidP="004D4091">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 xml:space="preserve">Edukacije i radionice </w:t>
            </w:r>
          </w:p>
          <w:p w14:paraId="51B943B1" w14:textId="77777777" w:rsidR="00316199" w:rsidRPr="000D076D" w:rsidRDefault="00316199" w:rsidP="004D4091">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Rad na portalu E twinning</w:t>
            </w:r>
          </w:p>
          <w:p w14:paraId="4B66B4AB" w14:textId="77777777" w:rsidR="00316199" w:rsidRPr="000D076D" w:rsidRDefault="00316199" w:rsidP="004D4091">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Suradnja s roditeljima</w:t>
            </w:r>
          </w:p>
        </w:tc>
      </w:tr>
      <w:tr w:rsidR="006502A2" w:rsidRPr="000D076D" w14:paraId="633E314A" w14:textId="77777777" w:rsidTr="00663E85">
        <w:trPr>
          <w:trHeight w:val="837"/>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7845BE" w14:textId="77777777" w:rsidR="00316199" w:rsidRPr="000D076D" w:rsidRDefault="00316199" w:rsidP="00907314">
            <w:pPr>
              <w:pStyle w:val="Bezproreda1"/>
              <w:numPr>
                <w:ilvl w:val="0"/>
                <w:numId w:val="21"/>
              </w:numPr>
              <w:rPr>
                <w:rFonts w:ascii="Times New Roman" w:hAnsi="Times New Roman" w:cs="Times New Roman"/>
                <w:b/>
                <w:iCs/>
                <w:color w:val="000000" w:themeColor="text1"/>
                <w:sz w:val="24"/>
                <w:szCs w:val="24"/>
              </w:rPr>
            </w:pPr>
            <w:r w:rsidRPr="000D076D">
              <w:rPr>
                <w:rFonts w:ascii="Times New Roman" w:hAnsi="Times New Roman" w:cs="Times New Roman"/>
                <w:b/>
                <w:iCs/>
                <w:color w:val="000000" w:themeColor="text1"/>
                <w:sz w:val="24"/>
                <w:szCs w:val="24"/>
              </w:rPr>
              <w:t>Sudionici</w:t>
            </w:r>
          </w:p>
          <w:p w14:paraId="4418989D" w14:textId="77777777" w:rsidR="00316199" w:rsidRPr="000D076D" w:rsidRDefault="00316199" w:rsidP="004D4091">
            <w:pPr>
              <w:rPr>
                <w:rFonts w:ascii="Times New Roman" w:hAnsi="Times New Roman" w:cs="Times New Roman"/>
                <w:b/>
                <w:color w:val="000000" w:themeColor="text1"/>
                <w:sz w:val="24"/>
                <w:szCs w:val="24"/>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A38BFC" w14:textId="77777777" w:rsidR="00316199" w:rsidRPr="000D076D" w:rsidRDefault="00316199" w:rsidP="004D4091">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Učenici 1. – 8. razreda koji iskažu interes, roditelji, projektni tim učitelja</w:t>
            </w:r>
          </w:p>
        </w:tc>
      </w:tr>
      <w:tr w:rsidR="006502A2" w:rsidRPr="000D076D" w14:paraId="4AE25DE3" w14:textId="77777777" w:rsidTr="00663E85">
        <w:trPr>
          <w:trHeight w:val="847"/>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F5CFB4" w14:textId="77777777" w:rsidR="00316199" w:rsidRPr="000D076D" w:rsidRDefault="00316199" w:rsidP="00907314">
            <w:pPr>
              <w:pStyle w:val="Odlomakpopisa"/>
              <w:numPr>
                <w:ilvl w:val="0"/>
                <w:numId w:val="21"/>
              </w:numPr>
              <w:rPr>
                <w:rFonts w:ascii="Times New Roman" w:hAnsi="Times New Roman" w:cs="Times New Roman"/>
                <w:b/>
                <w:iCs/>
                <w:color w:val="000000" w:themeColor="text1"/>
                <w:sz w:val="24"/>
                <w:szCs w:val="24"/>
              </w:rPr>
            </w:pPr>
            <w:r w:rsidRPr="000D076D">
              <w:rPr>
                <w:rFonts w:ascii="Times New Roman" w:hAnsi="Times New Roman" w:cs="Times New Roman"/>
                <w:b/>
                <w:iCs/>
                <w:color w:val="000000" w:themeColor="text1"/>
                <w:sz w:val="24"/>
                <w:szCs w:val="24"/>
              </w:rPr>
              <w:t>Način učenja</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2E14D7" w14:textId="77777777" w:rsidR="00316199" w:rsidRPr="000D076D" w:rsidRDefault="00316199" w:rsidP="004D4091">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Iskustveno učenje, otkrivanje, samostalno učenje</w:t>
            </w:r>
          </w:p>
        </w:tc>
      </w:tr>
      <w:tr w:rsidR="006502A2" w:rsidRPr="000D076D" w14:paraId="2BCD2ED2" w14:textId="77777777" w:rsidTr="00663E85">
        <w:trPr>
          <w:trHeight w:val="831"/>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38A8E0" w14:textId="77777777" w:rsidR="00316199" w:rsidRPr="000D076D" w:rsidRDefault="00316199" w:rsidP="00907314">
            <w:pPr>
              <w:pStyle w:val="Odlomakpopisa"/>
              <w:numPr>
                <w:ilvl w:val="0"/>
                <w:numId w:val="21"/>
              </w:numPr>
              <w:rPr>
                <w:rFonts w:ascii="Times New Roman" w:hAnsi="Times New Roman" w:cs="Times New Roman"/>
                <w:b/>
                <w:iCs/>
                <w:color w:val="000000" w:themeColor="text1"/>
                <w:sz w:val="24"/>
                <w:szCs w:val="24"/>
              </w:rPr>
            </w:pPr>
            <w:r w:rsidRPr="000D076D">
              <w:rPr>
                <w:rFonts w:ascii="Times New Roman" w:hAnsi="Times New Roman" w:cs="Times New Roman"/>
                <w:b/>
                <w:iCs/>
                <w:color w:val="000000" w:themeColor="text1"/>
                <w:sz w:val="24"/>
                <w:szCs w:val="24"/>
              </w:rPr>
              <w:t>Metode podučavanja</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B38A4B" w14:textId="77777777" w:rsidR="00316199" w:rsidRPr="000D076D" w:rsidRDefault="00316199" w:rsidP="004D4091">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Izravno poučavanje, modeliranje, verbalne metode, demonstracijske, metode crtanja, pisanja i rada na tekstu, pismeni radovi, metoda razgovora, metode usmenog izlaganja, skladanje, muziciranje</w:t>
            </w:r>
          </w:p>
        </w:tc>
      </w:tr>
      <w:tr w:rsidR="006502A2" w:rsidRPr="000D076D" w14:paraId="57139D40" w14:textId="77777777" w:rsidTr="00663E85">
        <w:trPr>
          <w:trHeight w:val="843"/>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8A0461" w14:textId="77777777" w:rsidR="00316199" w:rsidRPr="000D076D" w:rsidRDefault="00316199" w:rsidP="00907314">
            <w:pPr>
              <w:pStyle w:val="Odlomakpopisa"/>
              <w:numPr>
                <w:ilvl w:val="0"/>
                <w:numId w:val="21"/>
              </w:numPr>
              <w:rPr>
                <w:rFonts w:ascii="Times New Roman" w:hAnsi="Times New Roman" w:cs="Times New Roman"/>
                <w:b/>
                <w:iCs/>
                <w:color w:val="000000" w:themeColor="text1"/>
                <w:sz w:val="24"/>
                <w:szCs w:val="24"/>
              </w:rPr>
            </w:pPr>
            <w:r w:rsidRPr="000D076D">
              <w:rPr>
                <w:rFonts w:ascii="Times New Roman" w:hAnsi="Times New Roman" w:cs="Times New Roman"/>
                <w:b/>
                <w:iCs/>
                <w:color w:val="000000" w:themeColor="text1"/>
                <w:sz w:val="24"/>
                <w:szCs w:val="24"/>
              </w:rPr>
              <w:t>Trajanje izvedbe</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D6F220" w14:textId="20E0A82B" w:rsidR="00316199" w:rsidRPr="000D076D" w:rsidRDefault="00316199" w:rsidP="004D4091">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 xml:space="preserve">Tijekom školske godine </w:t>
            </w:r>
            <w:r w:rsidR="00C361A6" w:rsidRPr="000D076D">
              <w:rPr>
                <w:rFonts w:ascii="Times New Roman" w:hAnsi="Times New Roman" w:cs="Times New Roman"/>
                <w:color w:val="000000" w:themeColor="text1"/>
                <w:sz w:val="24"/>
                <w:szCs w:val="24"/>
              </w:rPr>
              <w:t>2025</w:t>
            </w:r>
            <w:r w:rsidR="00337DE4" w:rsidRPr="000D076D">
              <w:rPr>
                <w:rFonts w:ascii="Times New Roman" w:hAnsi="Times New Roman" w:cs="Times New Roman"/>
                <w:color w:val="000000" w:themeColor="text1"/>
                <w:sz w:val="24"/>
                <w:szCs w:val="24"/>
              </w:rPr>
              <w:t>.</w:t>
            </w:r>
            <w:r w:rsidR="004359AF" w:rsidRPr="000D076D">
              <w:rPr>
                <w:rFonts w:ascii="Times New Roman" w:hAnsi="Times New Roman" w:cs="Times New Roman"/>
                <w:color w:val="000000" w:themeColor="text1"/>
                <w:sz w:val="24"/>
                <w:szCs w:val="24"/>
              </w:rPr>
              <w:t>/</w:t>
            </w:r>
            <w:r w:rsidR="00C361A6" w:rsidRPr="000D076D">
              <w:rPr>
                <w:rFonts w:ascii="Times New Roman" w:hAnsi="Times New Roman" w:cs="Times New Roman"/>
                <w:color w:val="000000" w:themeColor="text1"/>
                <w:sz w:val="24"/>
                <w:szCs w:val="24"/>
              </w:rPr>
              <w:t>2026</w:t>
            </w:r>
            <w:r w:rsidR="004359AF" w:rsidRPr="000D076D">
              <w:rPr>
                <w:rFonts w:ascii="Times New Roman" w:hAnsi="Times New Roman" w:cs="Times New Roman"/>
                <w:color w:val="000000" w:themeColor="text1"/>
                <w:sz w:val="24"/>
                <w:szCs w:val="24"/>
              </w:rPr>
              <w:t>.</w:t>
            </w:r>
          </w:p>
        </w:tc>
      </w:tr>
      <w:tr w:rsidR="006502A2" w:rsidRPr="000D076D" w14:paraId="1B3540F6" w14:textId="77777777" w:rsidTr="00663E85">
        <w:trPr>
          <w:trHeight w:val="802"/>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84821C" w14:textId="77777777" w:rsidR="00316199" w:rsidRPr="000D076D" w:rsidRDefault="00316199" w:rsidP="004D4091">
            <w:pPr>
              <w:pStyle w:val="Odlomakpopisa"/>
              <w:rPr>
                <w:rFonts w:ascii="Times New Roman" w:hAnsi="Times New Roman" w:cs="Times New Roman"/>
                <w:b/>
                <w:bCs/>
                <w:color w:val="000000" w:themeColor="text1"/>
                <w:sz w:val="24"/>
                <w:szCs w:val="24"/>
              </w:rPr>
            </w:pPr>
          </w:p>
          <w:p w14:paraId="44802831" w14:textId="77777777" w:rsidR="00316199" w:rsidRPr="000D076D" w:rsidRDefault="00316199" w:rsidP="001356A3">
            <w:pPr>
              <w:pStyle w:val="Odlomakpopisa"/>
              <w:numPr>
                <w:ilvl w:val="0"/>
                <w:numId w:val="110"/>
              </w:numPr>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t>Potrebni resursi</w:t>
            </w:r>
          </w:p>
          <w:p w14:paraId="0392A63D" w14:textId="77777777" w:rsidR="00316199" w:rsidRPr="000D076D" w:rsidRDefault="00316199" w:rsidP="004D4091">
            <w:pPr>
              <w:rPr>
                <w:rFonts w:ascii="Times New Roman" w:hAnsi="Times New Roman" w:cs="Times New Roman"/>
                <w:b/>
                <w:iCs/>
                <w:color w:val="000000" w:themeColor="text1"/>
                <w:sz w:val="24"/>
                <w:szCs w:val="24"/>
              </w:rPr>
            </w:pP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001BBF" w14:textId="77777777" w:rsidR="00316199" w:rsidRPr="000D076D" w:rsidRDefault="00316199" w:rsidP="004D4091">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 xml:space="preserve">Resursi projekta </w:t>
            </w:r>
          </w:p>
        </w:tc>
      </w:tr>
      <w:tr w:rsidR="006502A2" w:rsidRPr="000D076D" w14:paraId="7E889110" w14:textId="77777777" w:rsidTr="00663E85">
        <w:trPr>
          <w:trHeight w:val="976"/>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09D749" w14:textId="77777777" w:rsidR="00316199" w:rsidRPr="000D076D" w:rsidRDefault="00316199" w:rsidP="00907314">
            <w:pPr>
              <w:pStyle w:val="Odlomakpopisa"/>
              <w:numPr>
                <w:ilvl w:val="0"/>
                <w:numId w:val="21"/>
              </w:numPr>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t>Moguće teškoće</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94F505" w14:textId="77777777" w:rsidR="00316199" w:rsidRPr="000D076D" w:rsidRDefault="00316199" w:rsidP="004D4091">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nedostatak vremena i resursa za realizaciju pojedinih aktivnosti</w:t>
            </w:r>
          </w:p>
        </w:tc>
      </w:tr>
      <w:tr w:rsidR="006502A2" w:rsidRPr="000D076D" w14:paraId="3A0126AB" w14:textId="77777777" w:rsidTr="00663E85">
        <w:trPr>
          <w:trHeight w:val="1453"/>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320141" w14:textId="77777777" w:rsidR="00316199" w:rsidRPr="000D076D" w:rsidRDefault="00316199" w:rsidP="001356A3">
            <w:pPr>
              <w:pStyle w:val="Odlomakpopisa"/>
              <w:numPr>
                <w:ilvl w:val="0"/>
                <w:numId w:val="110"/>
              </w:numPr>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lastRenderedPageBreak/>
              <w:t>Način praćenja i provjere ishoda/postignuća</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6710EE" w14:textId="77777777" w:rsidR="00316199" w:rsidRPr="000D076D" w:rsidRDefault="00316199" w:rsidP="004D4091">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Evaluacijske liste</w:t>
            </w:r>
          </w:p>
        </w:tc>
      </w:tr>
      <w:tr w:rsidR="006502A2" w:rsidRPr="000D076D" w14:paraId="40FC3D9F" w14:textId="77777777" w:rsidTr="00663E85">
        <w:trPr>
          <w:trHeight w:val="969"/>
        </w:trPr>
        <w:tc>
          <w:tcPr>
            <w:tcW w:w="2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354E67" w14:textId="77777777" w:rsidR="00316199" w:rsidRPr="000D076D" w:rsidRDefault="00316199" w:rsidP="001356A3">
            <w:pPr>
              <w:pStyle w:val="Odlomakpopisa"/>
              <w:numPr>
                <w:ilvl w:val="0"/>
                <w:numId w:val="110"/>
              </w:numPr>
              <w:rPr>
                <w:rFonts w:ascii="Times New Roman" w:hAnsi="Times New Roman" w:cs="Times New Roman"/>
                <w:b/>
                <w:bCs/>
                <w:color w:val="000000" w:themeColor="text1"/>
                <w:sz w:val="24"/>
                <w:szCs w:val="24"/>
              </w:rPr>
            </w:pPr>
            <w:r w:rsidRPr="000D076D">
              <w:rPr>
                <w:rFonts w:ascii="Times New Roman" w:hAnsi="Times New Roman" w:cs="Times New Roman"/>
                <w:b/>
                <w:bCs/>
                <w:color w:val="000000" w:themeColor="text1"/>
                <w:sz w:val="24"/>
                <w:szCs w:val="24"/>
              </w:rPr>
              <w:t>Odgovorne osobe</w:t>
            </w:r>
          </w:p>
        </w:tc>
        <w:tc>
          <w:tcPr>
            <w:tcW w:w="6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0DAEEA" w14:textId="00C2481C" w:rsidR="00316199" w:rsidRPr="000D076D" w:rsidRDefault="004359AF" w:rsidP="004D4091">
            <w:pPr>
              <w:rPr>
                <w:rFonts w:ascii="Times New Roman" w:hAnsi="Times New Roman" w:cs="Times New Roman"/>
                <w:color w:val="000000" w:themeColor="text1"/>
                <w:sz w:val="24"/>
                <w:szCs w:val="24"/>
              </w:rPr>
            </w:pPr>
            <w:r w:rsidRPr="000D076D">
              <w:rPr>
                <w:rFonts w:ascii="Times New Roman" w:hAnsi="Times New Roman" w:cs="Times New Roman"/>
                <w:color w:val="000000" w:themeColor="text1"/>
                <w:sz w:val="24"/>
                <w:szCs w:val="24"/>
              </w:rPr>
              <w:t>Svi učitelji</w:t>
            </w:r>
          </w:p>
        </w:tc>
      </w:tr>
    </w:tbl>
    <w:p w14:paraId="345D1F98" w14:textId="07588D48" w:rsidR="00316199" w:rsidRPr="006502A2" w:rsidRDefault="00316199" w:rsidP="004D4091">
      <w:pPr>
        <w:pStyle w:val="Bezproreda1"/>
        <w:rPr>
          <w:rFonts w:ascii="Times New Roman" w:hAnsi="Times New Roman" w:cs="Times New Roman"/>
          <w:b/>
          <w:i/>
          <w:color w:val="FF0000"/>
          <w:sz w:val="24"/>
          <w:szCs w:val="24"/>
        </w:rPr>
      </w:pPr>
    </w:p>
    <w:p w14:paraId="6B30C3AB" w14:textId="32C552D8" w:rsidR="00787387" w:rsidRPr="006502A2" w:rsidRDefault="00787387" w:rsidP="004D4091">
      <w:pPr>
        <w:pStyle w:val="Bezproreda1"/>
        <w:rPr>
          <w:rFonts w:ascii="Times New Roman" w:hAnsi="Times New Roman" w:cs="Times New Roman"/>
          <w:b/>
          <w:color w:val="FF0000"/>
          <w:sz w:val="24"/>
          <w:szCs w:val="24"/>
        </w:rPr>
      </w:pPr>
    </w:p>
    <w:p w14:paraId="5707E529" w14:textId="77777777" w:rsidR="00787387" w:rsidRPr="006502A2" w:rsidRDefault="00787387" w:rsidP="004D4091">
      <w:pPr>
        <w:pStyle w:val="Bezproreda1"/>
        <w:rPr>
          <w:rFonts w:ascii="Times New Roman" w:hAnsi="Times New Roman" w:cs="Times New Roman"/>
          <w:b/>
          <w:i/>
          <w:color w:val="FF0000"/>
          <w:sz w:val="24"/>
          <w:szCs w:val="24"/>
        </w:rPr>
      </w:pPr>
    </w:p>
    <w:tbl>
      <w:tblPr>
        <w:tblW w:w="9782"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8"/>
        <w:gridCol w:w="6804"/>
      </w:tblGrid>
      <w:tr w:rsidR="006502A2" w:rsidRPr="00C415A1" w14:paraId="3CDCD8B4" w14:textId="77777777" w:rsidTr="00663E85">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91CCC1" w14:textId="77777777" w:rsidR="00331A6D" w:rsidRPr="00C415A1" w:rsidRDefault="00331A6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bCs/>
                <w:sz w:val="24"/>
                <w:szCs w:val="24"/>
                <w:lang w:eastAsia="en-GB"/>
              </w:rPr>
            </w:pPr>
            <w:r w:rsidRPr="00C415A1">
              <w:rPr>
                <w:rFonts w:ascii="Times New Roman" w:hAnsi="Times New Roman" w:cs="Times New Roman"/>
                <w:b/>
                <w:bCs/>
                <w:sz w:val="24"/>
                <w:szCs w:val="24"/>
                <w:lang w:eastAsia="en-GB"/>
              </w:rPr>
              <w:t>Kurikulumsko područje</w:t>
            </w:r>
            <w:r w:rsidRPr="00C415A1">
              <w:rPr>
                <w:rFonts w:ascii="Times New Roman" w:hAnsi="Times New Roman" w:cs="Times New Roman"/>
                <w:b/>
                <w:bCs/>
                <w:sz w:val="24"/>
                <w:szCs w:val="24"/>
                <w:lang w:eastAsia="en-GB"/>
              </w:rPr>
              <w:br/>
            </w:r>
          </w:p>
        </w:tc>
        <w:tc>
          <w:tcPr>
            <w:tcW w:w="6804" w:type="dxa"/>
            <w:tcBorders>
              <w:top w:val="single" w:sz="4" w:space="0" w:color="00000A"/>
              <w:left w:val="single" w:sz="4" w:space="0" w:color="00000A"/>
              <w:bottom w:val="single" w:sz="4" w:space="0" w:color="00000A"/>
              <w:right w:val="single" w:sz="4" w:space="0" w:color="00000A"/>
            </w:tcBorders>
            <w:shd w:val="clear" w:color="auto" w:fill="9BBB59" w:themeFill="accent3"/>
            <w:tcMar>
              <w:left w:w="108" w:type="dxa"/>
            </w:tcMar>
          </w:tcPr>
          <w:p w14:paraId="3B68ED58" w14:textId="77777777" w:rsidR="00331A6D" w:rsidRPr="00C415A1" w:rsidRDefault="00331A6D" w:rsidP="004D4091">
            <w:pPr>
              <w:suppressAutoHyphens w:val="0"/>
              <w:autoSpaceDE w:val="0"/>
              <w:autoSpaceDN w:val="0"/>
              <w:adjustRightInd w:val="0"/>
              <w:rPr>
                <w:rFonts w:ascii="Times New Roman" w:hAnsi="Times New Roman" w:cs="Times New Roman"/>
                <w:sz w:val="24"/>
                <w:szCs w:val="24"/>
              </w:rPr>
            </w:pPr>
            <w:r w:rsidRPr="00C415A1">
              <w:rPr>
                <w:rFonts w:ascii="Times New Roman" w:hAnsi="Times New Roman" w:cs="Times New Roman"/>
                <w:sz w:val="24"/>
                <w:szCs w:val="24"/>
              </w:rPr>
              <w:t>Međupredmetna tema: Građanski odgoj i obrazovanje</w:t>
            </w:r>
          </w:p>
          <w:p w14:paraId="43660BBB" w14:textId="7C945740" w:rsidR="00331A6D" w:rsidRPr="00C415A1" w:rsidRDefault="00331A6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b/>
                <w:bCs/>
                <w:sz w:val="24"/>
                <w:szCs w:val="24"/>
                <w:lang w:eastAsia="en-GB"/>
              </w:rPr>
            </w:pPr>
            <w:r w:rsidRPr="00C415A1">
              <w:rPr>
                <w:rFonts w:ascii="Times New Roman" w:hAnsi="Times New Roman" w:cs="Times New Roman"/>
                <w:b/>
                <w:bCs/>
                <w:sz w:val="24"/>
                <w:szCs w:val="24"/>
              </w:rPr>
              <w:t>TERENSKA NASTAVA</w:t>
            </w:r>
            <w:r w:rsidR="00AF1C91" w:rsidRPr="00C415A1">
              <w:rPr>
                <w:rFonts w:ascii="Times New Roman" w:hAnsi="Times New Roman" w:cs="Times New Roman"/>
                <w:b/>
                <w:bCs/>
                <w:sz w:val="24"/>
                <w:szCs w:val="24"/>
              </w:rPr>
              <w:t>:</w:t>
            </w:r>
            <w:r w:rsidRPr="00C415A1">
              <w:rPr>
                <w:rFonts w:ascii="Times New Roman" w:hAnsi="Times New Roman" w:cs="Times New Roman"/>
                <w:b/>
                <w:bCs/>
                <w:sz w:val="24"/>
                <w:szCs w:val="24"/>
              </w:rPr>
              <w:t xml:space="preserve"> ZAGREB – INTERLIBER</w:t>
            </w:r>
          </w:p>
        </w:tc>
      </w:tr>
      <w:tr w:rsidR="006502A2" w:rsidRPr="00C415A1" w14:paraId="6E94E50A" w14:textId="77777777" w:rsidTr="00663E85">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724E13" w14:textId="77777777" w:rsidR="00331A6D" w:rsidRPr="00C415A1" w:rsidRDefault="00331A6D" w:rsidP="001356A3">
            <w:pPr>
              <w:numPr>
                <w:ilvl w:val="0"/>
                <w:numId w:val="10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00" w:line="276" w:lineRule="auto"/>
              <w:contextualSpacing/>
              <w:rPr>
                <w:rFonts w:ascii="Times New Roman" w:hAnsi="Times New Roman" w:cs="Times New Roman"/>
                <w:b/>
                <w:bCs/>
                <w:sz w:val="24"/>
                <w:szCs w:val="24"/>
                <w:lang w:eastAsia="en-GB"/>
              </w:rPr>
            </w:pPr>
            <w:r w:rsidRPr="00C415A1">
              <w:rPr>
                <w:rFonts w:ascii="Times New Roman" w:hAnsi="Times New Roman" w:cs="Times New Roman"/>
                <w:b/>
                <w:bCs/>
                <w:sz w:val="24"/>
                <w:szCs w:val="24"/>
                <w:lang w:eastAsia="en-GB"/>
              </w:rPr>
              <w:t>Ciklus – razred</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2A2331" w14:textId="2A007F4D" w:rsidR="00331A6D" w:rsidRPr="00C415A1" w:rsidRDefault="00331A6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415A1">
              <w:rPr>
                <w:rFonts w:ascii="Times New Roman" w:hAnsi="Times New Roman" w:cs="Times New Roman"/>
                <w:sz w:val="24"/>
                <w:szCs w:val="24"/>
                <w:lang w:eastAsia="en-GB"/>
              </w:rPr>
              <w:t xml:space="preserve">II. i III. ciklus </w:t>
            </w:r>
            <w:r w:rsidR="00854C1D" w:rsidRPr="00C415A1">
              <w:rPr>
                <w:rFonts w:ascii="Times New Roman" w:hAnsi="Times New Roman" w:cs="Times New Roman"/>
                <w:sz w:val="24"/>
                <w:szCs w:val="24"/>
                <w:lang w:eastAsia="en-GB"/>
              </w:rPr>
              <w:t>(6. - 8</w:t>
            </w:r>
            <w:r w:rsidRPr="00C415A1">
              <w:rPr>
                <w:rFonts w:ascii="Times New Roman" w:hAnsi="Times New Roman" w:cs="Times New Roman"/>
                <w:sz w:val="24"/>
                <w:szCs w:val="24"/>
                <w:lang w:eastAsia="en-GB"/>
              </w:rPr>
              <w:t>. razred</w:t>
            </w:r>
            <w:r w:rsidR="00854C1D" w:rsidRPr="00C415A1">
              <w:rPr>
                <w:rFonts w:ascii="Times New Roman" w:hAnsi="Times New Roman" w:cs="Times New Roman"/>
                <w:sz w:val="24"/>
                <w:szCs w:val="24"/>
                <w:lang w:eastAsia="en-GB"/>
              </w:rPr>
              <w:t>)</w:t>
            </w:r>
          </w:p>
        </w:tc>
      </w:tr>
      <w:tr w:rsidR="00C415A1" w:rsidRPr="00C415A1" w14:paraId="3664AAA9" w14:textId="77777777" w:rsidTr="00663E85">
        <w:trPr>
          <w:trHeight w:val="362"/>
        </w:trPr>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23B375" w14:textId="77777777" w:rsidR="00331A6D" w:rsidRPr="00C415A1" w:rsidRDefault="00331A6D" w:rsidP="001356A3">
            <w:pPr>
              <w:numPr>
                <w:ilvl w:val="0"/>
                <w:numId w:val="10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00" w:line="276" w:lineRule="auto"/>
              <w:contextualSpacing/>
              <w:rPr>
                <w:rFonts w:ascii="Times New Roman" w:hAnsi="Times New Roman" w:cs="Times New Roman"/>
                <w:b/>
                <w:sz w:val="24"/>
                <w:szCs w:val="24"/>
                <w:lang w:eastAsia="en-GB"/>
              </w:rPr>
            </w:pPr>
            <w:r w:rsidRPr="00C415A1">
              <w:rPr>
                <w:rFonts w:ascii="Times New Roman" w:hAnsi="Times New Roman" w:cs="Times New Roman"/>
                <w:b/>
                <w:sz w:val="24"/>
                <w:szCs w:val="24"/>
                <w:lang w:eastAsia="en-GB"/>
              </w:rPr>
              <w:t>Cilj:</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B89CD0" w14:textId="1CB62E66" w:rsidR="00331A6D" w:rsidRPr="00C415A1" w:rsidRDefault="00331A6D" w:rsidP="00C415A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415A1">
              <w:rPr>
                <w:rFonts w:ascii="Times New Roman" w:hAnsi="Times New Roman" w:cs="Times New Roman"/>
                <w:sz w:val="24"/>
                <w:szCs w:val="24"/>
                <w:lang w:eastAsia="en-GB"/>
              </w:rPr>
              <w:t>Posjetiti Interliber, najve</w:t>
            </w:r>
            <w:r w:rsidR="00C415A1">
              <w:rPr>
                <w:rFonts w:ascii="Times New Roman" w:hAnsi="Times New Roman" w:cs="Times New Roman"/>
                <w:sz w:val="24"/>
                <w:szCs w:val="24"/>
                <w:lang w:eastAsia="en-GB"/>
              </w:rPr>
              <w:t>ći sajam knjiga</w:t>
            </w:r>
          </w:p>
        </w:tc>
      </w:tr>
      <w:tr w:rsidR="006502A2" w:rsidRPr="00C415A1" w14:paraId="73CDF85C" w14:textId="77777777" w:rsidTr="00663E85">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F3D9BB" w14:textId="77777777" w:rsidR="00331A6D" w:rsidRPr="00C415A1" w:rsidRDefault="00331A6D" w:rsidP="001356A3">
            <w:pPr>
              <w:numPr>
                <w:ilvl w:val="0"/>
                <w:numId w:val="10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00" w:line="276" w:lineRule="auto"/>
              <w:contextualSpacing/>
              <w:rPr>
                <w:rFonts w:ascii="Times New Roman" w:hAnsi="Times New Roman" w:cs="Times New Roman"/>
                <w:b/>
                <w:sz w:val="24"/>
                <w:szCs w:val="24"/>
                <w:lang w:eastAsia="en-GB"/>
              </w:rPr>
            </w:pPr>
            <w:r w:rsidRPr="00C415A1">
              <w:rPr>
                <w:rFonts w:ascii="Times New Roman" w:hAnsi="Times New Roman" w:cs="Times New Roman"/>
                <w:b/>
                <w:sz w:val="24"/>
                <w:szCs w:val="24"/>
                <w:lang w:eastAsia="en-GB"/>
              </w:rPr>
              <w:t>Obrazloženje cilja:</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F4A795" w14:textId="77777777" w:rsidR="00331A6D" w:rsidRPr="00C415A1" w:rsidRDefault="00331A6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415A1">
              <w:rPr>
                <w:rFonts w:ascii="Times New Roman" w:hAnsi="Times New Roman" w:cs="Times New Roman"/>
                <w:sz w:val="24"/>
                <w:szCs w:val="24"/>
                <w:lang w:eastAsia="en-GB"/>
              </w:rPr>
              <w:t>Potrebno je sadržaje naučene u teoriji prepoznati u izvornoj stvarnosti.</w:t>
            </w:r>
          </w:p>
        </w:tc>
      </w:tr>
      <w:tr w:rsidR="006502A2" w:rsidRPr="00C415A1" w14:paraId="7AFF6A24" w14:textId="77777777" w:rsidTr="00663E85">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BDDDBA" w14:textId="77777777" w:rsidR="00331A6D" w:rsidRPr="00C415A1" w:rsidRDefault="00331A6D" w:rsidP="001356A3">
            <w:pPr>
              <w:numPr>
                <w:ilvl w:val="0"/>
                <w:numId w:val="10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00" w:line="276" w:lineRule="auto"/>
              <w:contextualSpacing/>
              <w:rPr>
                <w:rFonts w:ascii="Times New Roman" w:hAnsi="Times New Roman" w:cs="Times New Roman"/>
                <w:b/>
                <w:iCs/>
                <w:sz w:val="24"/>
                <w:szCs w:val="24"/>
                <w:lang w:eastAsia="en-GB"/>
              </w:rPr>
            </w:pPr>
            <w:r w:rsidRPr="00C415A1">
              <w:rPr>
                <w:rFonts w:ascii="Times New Roman" w:hAnsi="Times New Roman" w:cs="Times New Roman"/>
                <w:b/>
                <w:iCs/>
                <w:sz w:val="24"/>
                <w:szCs w:val="24"/>
                <w:lang w:eastAsia="en-GB"/>
              </w:rPr>
              <w:t>Očekivani ishodi/postignuća: (Učenik će moći:)</w:t>
            </w:r>
          </w:p>
          <w:p w14:paraId="71F00F98" w14:textId="77777777" w:rsidR="00331A6D" w:rsidRPr="00C415A1" w:rsidRDefault="00331A6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rPr>
                <w:rFonts w:ascii="Times New Roman" w:hAnsi="Times New Roman" w:cs="Times New Roman"/>
                <w:b/>
                <w:sz w:val="24"/>
                <w:szCs w:val="24"/>
                <w:lang w:eastAsia="en-GB"/>
              </w:rPr>
            </w:pP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93310F" w14:textId="77777777" w:rsidR="00331A6D" w:rsidRPr="00C415A1" w:rsidRDefault="00331A6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415A1">
              <w:rPr>
                <w:rFonts w:ascii="Times New Roman" w:hAnsi="Times New Roman" w:cs="Times New Roman"/>
                <w:sz w:val="24"/>
                <w:szCs w:val="24"/>
                <w:lang w:eastAsia="en-GB"/>
              </w:rPr>
              <w:t>- prepoznati, imenovati i razlikovati znamenitosti grada Zagreba</w:t>
            </w:r>
          </w:p>
          <w:p w14:paraId="26CDC339" w14:textId="77777777" w:rsidR="00331A6D" w:rsidRPr="00C415A1" w:rsidRDefault="00331A6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shd w:val="clear" w:color="auto" w:fill="FFFFFF"/>
                <w:lang w:eastAsia="zh-CN"/>
              </w:rPr>
            </w:pPr>
            <w:r w:rsidRPr="00C415A1">
              <w:rPr>
                <w:rFonts w:ascii="Times New Roman" w:hAnsi="Times New Roman" w:cs="Times New Roman"/>
                <w:sz w:val="24"/>
                <w:szCs w:val="24"/>
                <w:lang w:eastAsia="en-GB"/>
              </w:rPr>
              <w:t xml:space="preserve">- upoznati se s </w:t>
            </w:r>
            <w:r w:rsidRPr="00C415A1">
              <w:rPr>
                <w:rFonts w:ascii="Times New Roman" w:hAnsi="Times New Roman" w:cs="Times New Roman"/>
                <w:sz w:val="24"/>
                <w:szCs w:val="24"/>
                <w:shd w:val="clear" w:color="auto" w:fill="FFFFFF"/>
                <w:lang w:eastAsia="zh-CN"/>
              </w:rPr>
              <w:t>pregrštom novih naslova, prisustvovati predstavljanju knjiga, neposredno razgovorati s autorima uz potpisivanje knjiga, susresti nakladnike, knjižare i knjižničare, prisustvovati književnim radionicama, okruglim stolovima</w:t>
            </w:r>
          </w:p>
          <w:p w14:paraId="3EC73314" w14:textId="77777777" w:rsidR="00331A6D" w:rsidRPr="00C415A1" w:rsidRDefault="00331A6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p>
        </w:tc>
      </w:tr>
      <w:tr w:rsidR="006502A2" w:rsidRPr="00C415A1" w14:paraId="74722F4C" w14:textId="77777777" w:rsidTr="00663E85">
        <w:tc>
          <w:tcPr>
            <w:tcW w:w="978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97EC27" w14:textId="77777777" w:rsidR="00331A6D" w:rsidRPr="00C415A1" w:rsidRDefault="00331A6D" w:rsidP="001356A3">
            <w:pPr>
              <w:numPr>
                <w:ilvl w:val="0"/>
                <w:numId w:val="10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00" w:line="276" w:lineRule="auto"/>
              <w:contextualSpacing/>
              <w:rPr>
                <w:rFonts w:ascii="Times New Roman" w:hAnsi="Times New Roman" w:cs="Times New Roman"/>
                <w:b/>
                <w:iCs/>
                <w:sz w:val="24"/>
                <w:szCs w:val="24"/>
                <w:lang w:eastAsia="en-GB"/>
              </w:rPr>
            </w:pPr>
            <w:r w:rsidRPr="00C415A1">
              <w:rPr>
                <w:rFonts w:ascii="Times New Roman" w:hAnsi="Times New Roman" w:cs="Times New Roman"/>
                <w:b/>
                <w:iCs/>
                <w:sz w:val="24"/>
                <w:szCs w:val="24"/>
                <w:lang w:eastAsia="en-GB"/>
              </w:rPr>
              <w:t>Način realizacije</w:t>
            </w:r>
          </w:p>
          <w:p w14:paraId="664B5E6B" w14:textId="77777777" w:rsidR="00331A6D" w:rsidRPr="00C415A1" w:rsidRDefault="00331A6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720"/>
              <w:contextualSpacing/>
              <w:rPr>
                <w:rFonts w:ascii="Times New Roman" w:hAnsi="Times New Roman" w:cs="Times New Roman"/>
                <w:b/>
                <w:iCs/>
                <w:sz w:val="24"/>
                <w:szCs w:val="24"/>
                <w:lang w:eastAsia="en-GB"/>
              </w:rPr>
            </w:pPr>
          </w:p>
        </w:tc>
      </w:tr>
      <w:tr w:rsidR="006502A2" w:rsidRPr="00C415A1" w14:paraId="0BBFCF74" w14:textId="77777777" w:rsidTr="00663E85">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8D5D2F" w14:textId="77777777" w:rsidR="00331A6D" w:rsidRPr="00C415A1" w:rsidRDefault="00331A6D" w:rsidP="00907314">
            <w:pPr>
              <w:numPr>
                <w:ilvl w:val="0"/>
                <w:numId w:val="6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00" w:line="276" w:lineRule="auto"/>
              <w:contextualSpacing/>
              <w:rPr>
                <w:rFonts w:ascii="Times New Roman" w:hAnsi="Times New Roman" w:cs="Times New Roman"/>
                <w:b/>
                <w:iCs/>
                <w:sz w:val="24"/>
                <w:szCs w:val="24"/>
                <w:lang w:eastAsia="en-GB"/>
              </w:rPr>
            </w:pPr>
            <w:r w:rsidRPr="00C415A1">
              <w:rPr>
                <w:rFonts w:ascii="Times New Roman" w:hAnsi="Times New Roman" w:cs="Times New Roman"/>
                <w:b/>
                <w:iCs/>
                <w:sz w:val="24"/>
                <w:szCs w:val="24"/>
                <w:lang w:eastAsia="en-GB"/>
              </w:rPr>
              <w:t>Oblik</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3CC78A" w14:textId="1F1AFF16" w:rsidR="00331A6D" w:rsidRPr="00C415A1" w:rsidRDefault="00331A6D" w:rsidP="00734949">
            <w:pPr>
              <w:pStyle w:val="Default"/>
              <w:rPr>
                <w:rFonts w:ascii="Times New Roman" w:hAnsi="Times New Roman" w:cs="Times New Roman"/>
                <w:color w:val="auto"/>
                <w:lang w:val="de-DE"/>
              </w:rPr>
            </w:pPr>
            <w:r w:rsidRPr="00C415A1">
              <w:rPr>
                <w:rFonts w:ascii="Times New Roman" w:hAnsi="Times New Roman" w:cs="Times New Roman"/>
                <w:color w:val="auto"/>
                <w:lang w:val="de-DE"/>
              </w:rPr>
              <w:t>Izvaučionička (terenska) nastava – Zagreb/ Interliber</w:t>
            </w:r>
          </w:p>
        </w:tc>
      </w:tr>
      <w:tr w:rsidR="006502A2" w:rsidRPr="00C415A1" w14:paraId="61F728EF" w14:textId="77777777" w:rsidTr="00663E85">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865235" w14:textId="77777777" w:rsidR="00331A6D" w:rsidRPr="00C415A1" w:rsidRDefault="00331A6D" w:rsidP="00907314">
            <w:pPr>
              <w:numPr>
                <w:ilvl w:val="0"/>
                <w:numId w:val="6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00" w:line="276" w:lineRule="auto"/>
              <w:contextualSpacing/>
              <w:rPr>
                <w:rFonts w:ascii="Times New Roman" w:hAnsi="Times New Roman" w:cs="Times New Roman"/>
                <w:b/>
                <w:iCs/>
                <w:sz w:val="24"/>
                <w:szCs w:val="24"/>
                <w:lang w:eastAsia="en-GB"/>
              </w:rPr>
            </w:pPr>
            <w:r w:rsidRPr="00C415A1">
              <w:rPr>
                <w:rFonts w:ascii="Times New Roman" w:hAnsi="Times New Roman" w:cs="Times New Roman"/>
                <w:b/>
                <w:iCs/>
                <w:sz w:val="24"/>
                <w:szCs w:val="24"/>
                <w:lang w:eastAsia="en-GB"/>
              </w:rPr>
              <w:t>Sudionici</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0C9685" w14:textId="4C200F59" w:rsidR="00331A6D" w:rsidRPr="00C415A1" w:rsidRDefault="00331A6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415A1">
              <w:rPr>
                <w:rFonts w:ascii="Times New Roman" w:hAnsi="Times New Roman" w:cs="Times New Roman"/>
                <w:sz w:val="24"/>
                <w:szCs w:val="24"/>
                <w:lang w:eastAsia="en-GB"/>
              </w:rPr>
              <w:t xml:space="preserve">Učenici i učitelji </w:t>
            </w:r>
          </w:p>
        </w:tc>
      </w:tr>
      <w:tr w:rsidR="006502A2" w:rsidRPr="00C415A1" w14:paraId="18669399" w14:textId="77777777" w:rsidTr="00663E85">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EA30A3" w14:textId="77777777" w:rsidR="00331A6D" w:rsidRPr="00C415A1" w:rsidRDefault="00331A6D" w:rsidP="00907314">
            <w:pPr>
              <w:numPr>
                <w:ilvl w:val="0"/>
                <w:numId w:val="6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00" w:line="276" w:lineRule="auto"/>
              <w:contextualSpacing/>
              <w:rPr>
                <w:rFonts w:ascii="Times New Roman" w:hAnsi="Times New Roman" w:cs="Times New Roman"/>
                <w:b/>
                <w:iCs/>
                <w:sz w:val="24"/>
                <w:szCs w:val="24"/>
                <w:lang w:eastAsia="en-GB"/>
              </w:rPr>
            </w:pPr>
            <w:r w:rsidRPr="00C415A1">
              <w:rPr>
                <w:rFonts w:ascii="Times New Roman" w:hAnsi="Times New Roman" w:cs="Times New Roman"/>
                <w:b/>
                <w:iCs/>
                <w:sz w:val="24"/>
                <w:szCs w:val="24"/>
                <w:lang w:eastAsia="en-GB"/>
              </w:rPr>
              <w:t xml:space="preserve">Načini učenja </w:t>
            </w:r>
          </w:p>
          <w:p w14:paraId="7058D8EB" w14:textId="77777777" w:rsidR="00331A6D" w:rsidRPr="00C415A1" w:rsidRDefault="00331A6D" w:rsidP="00907314">
            <w:pPr>
              <w:numPr>
                <w:ilvl w:val="0"/>
                <w:numId w:val="6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00" w:line="276" w:lineRule="auto"/>
              <w:contextualSpacing/>
              <w:rPr>
                <w:rFonts w:ascii="Times New Roman" w:hAnsi="Times New Roman" w:cs="Times New Roman"/>
                <w:b/>
                <w:iCs/>
                <w:sz w:val="24"/>
                <w:szCs w:val="24"/>
                <w:lang w:eastAsia="en-GB"/>
              </w:rPr>
            </w:pPr>
            <w:r w:rsidRPr="00C415A1">
              <w:rPr>
                <w:rFonts w:ascii="Times New Roman" w:hAnsi="Times New Roman" w:cs="Times New Roman"/>
                <w:b/>
                <w:iCs/>
                <w:sz w:val="24"/>
                <w:szCs w:val="24"/>
                <w:lang w:eastAsia="en-GB"/>
              </w:rPr>
              <w:t>(što rade učenici)</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86AB4E" w14:textId="77777777" w:rsidR="00331A6D" w:rsidRPr="00C415A1" w:rsidRDefault="00331A6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415A1">
              <w:rPr>
                <w:rFonts w:ascii="Times New Roman" w:hAnsi="Times New Roman" w:cs="Times New Roman"/>
                <w:sz w:val="24"/>
                <w:szCs w:val="24"/>
                <w:lang w:eastAsia="en-GB"/>
              </w:rPr>
              <w:t>Slušanje, govorenje, čitanje, praćenje, promatranje, pisanje zabilješki, crtanje, fotografiranje, razgovor</w:t>
            </w:r>
          </w:p>
        </w:tc>
      </w:tr>
      <w:tr w:rsidR="006502A2" w:rsidRPr="00C415A1" w14:paraId="5A967715" w14:textId="77777777" w:rsidTr="00663E85">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391A44" w14:textId="77777777" w:rsidR="00331A6D" w:rsidRPr="00C415A1" w:rsidRDefault="00331A6D" w:rsidP="00907314">
            <w:pPr>
              <w:numPr>
                <w:ilvl w:val="0"/>
                <w:numId w:val="6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00" w:line="276" w:lineRule="auto"/>
              <w:contextualSpacing/>
              <w:rPr>
                <w:rFonts w:ascii="Times New Roman" w:hAnsi="Times New Roman" w:cs="Times New Roman"/>
                <w:b/>
                <w:iCs/>
                <w:sz w:val="24"/>
                <w:szCs w:val="24"/>
                <w:lang w:eastAsia="en-GB"/>
              </w:rPr>
            </w:pPr>
            <w:r w:rsidRPr="00C415A1">
              <w:rPr>
                <w:rFonts w:ascii="Times New Roman" w:hAnsi="Times New Roman" w:cs="Times New Roman"/>
                <w:b/>
                <w:iCs/>
                <w:sz w:val="24"/>
                <w:szCs w:val="24"/>
                <w:lang w:eastAsia="en-GB"/>
              </w:rPr>
              <w:t xml:space="preserve">Metode poučavanja (što rade učitelji) </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B179B2" w14:textId="77777777" w:rsidR="00331A6D" w:rsidRPr="00C415A1" w:rsidRDefault="00331A6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415A1">
              <w:rPr>
                <w:rFonts w:ascii="Times New Roman" w:hAnsi="Times New Roman" w:cs="Times New Roman"/>
                <w:sz w:val="24"/>
                <w:szCs w:val="24"/>
                <w:lang w:eastAsia="en-GB"/>
              </w:rPr>
              <w:t>Planiraju sadržaje, koordiniraju aktivnosti, dogovaraju i provode aktivnosti, pripremaju zadatke</w:t>
            </w:r>
          </w:p>
        </w:tc>
      </w:tr>
      <w:tr w:rsidR="006502A2" w:rsidRPr="00C415A1" w14:paraId="4056F128" w14:textId="77777777" w:rsidTr="00663E85">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633D2A" w14:textId="77777777" w:rsidR="00331A6D" w:rsidRPr="00C415A1" w:rsidRDefault="00331A6D" w:rsidP="00907314">
            <w:pPr>
              <w:numPr>
                <w:ilvl w:val="0"/>
                <w:numId w:val="6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00" w:line="276" w:lineRule="auto"/>
              <w:contextualSpacing/>
              <w:rPr>
                <w:rFonts w:ascii="Times New Roman" w:hAnsi="Times New Roman" w:cs="Times New Roman"/>
                <w:b/>
                <w:iCs/>
                <w:sz w:val="24"/>
                <w:szCs w:val="24"/>
                <w:lang w:eastAsia="en-GB"/>
              </w:rPr>
            </w:pPr>
            <w:r w:rsidRPr="00C415A1">
              <w:rPr>
                <w:rFonts w:ascii="Times New Roman" w:hAnsi="Times New Roman" w:cs="Times New Roman"/>
                <w:b/>
                <w:iCs/>
                <w:sz w:val="24"/>
                <w:szCs w:val="24"/>
                <w:lang w:eastAsia="en-GB"/>
              </w:rPr>
              <w:t>Trajanje izvedbe</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2E5A9C" w14:textId="77777777" w:rsidR="00331A6D" w:rsidRPr="00C415A1" w:rsidRDefault="00331A6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415A1">
              <w:rPr>
                <w:rFonts w:ascii="Times New Roman" w:hAnsi="Times New Roman" w:cs="Times New Roman"/>
                <w:sz w:val="24"/>
                <w:szCs w:val="24"/>
                <w:lang w:eastAsia="en-GB"/>
              </w:rPr>
              <w:t>Studeni</w:t>
            </w:r>
          </w:p>
        </w:tc>
      </w:tr>
      <w:tr w:rsidR="006502A2" w:rsidRPr="00C415A1" w14:paraId="55484386" w14:textId="77777777" w:rsidTr="00663E85">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6E673E" w14:textId="77777777" w:rsidR="00331A6D" w:rsidRPr="00C415A1" w:rsidRDefault="00331A6D" w:rsidP="001356A3">
            <w:pPr>
              <w:numPr>
                <w:ilvl w:val="0"/>
                <w:numId w:val="10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00" w:line="276" w:lineRule="auto"/>
              <w:contextualSpacing/>
              <w:rPr>
                <w:rFonts w:ascii="Times New Roman" w:hAnsi="Times New Roman" w:cs="Times New Roman"/>
                <w:b/>
                <w:iCs/>
                <w:sz w:val="24"/>
                <w:szCs w:val="24"/>
                <w:lang w:eastAsia="en-GB"/>
              </w:rPr>
            </w:pPr>
            <w:r w:rsidRPr="00C415A1">
              <w:rPr>
                <w:rFonts w:ascii="Times New Roman" w:hAnsi="Times New Roman" w:cs="Times New Roman"/>
                <w:b/>
                <w:iCs/>
                <w:sz w:val="24"/>
                <w:szCs w:val="24"/>
                <w:lang w:eastAsia="en-GB"/>
              </w:rPr>
              <w:t>Potrebni resursi</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7B9BF3" w14:textId="77777777" w:rsidR="00331A6D" w:rsidRPr="00C415A1" w:rsidRDefault="00331A6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415A1">
              <w:rPr>
                <w:rFonts w:ascii="Times New Roman" w:hAnsi="Times New Roman" w:cs="Times New Roman"/>
                <w:sz w:val="24"/>
                <w:szCs w:val="24"/>
                <w:lang w:eastAsia="en-GB"/>
              </w:rPr>
              <w:t>Nastavni listići, literatura, Internet, fotoaparat, likovni pribor</w:t>
            </w:r>
          </w:p>
          <w:p w14:paraId="611A9EBB" w14:textId="79D5F854" w:rsidR="00331A6D" w:rsidRPr="00C415A1" w:rsidRDefault="004163E9"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415A1">
              <w:rPr>
                <w:rFonts w:ascii="Times New Roman" w:hAnsi="Times New Roman" w:cs="Times New Roman"/>
                <w:sz w:val="24"/>
                <w:szCs w:val="24"/>
                <w:lang w:eastAsia="en-GB"/>
              </w:rPr>
              <w:t xml:space="preserve">cca. </w:t>
            </w:r>
            <w:r w:rsidR="000014A3" w:rsidRPr="00C415A1">
              <w:rPr>
                <w:rFonts w:ascii="Times New Roman" w:hAnsi="Times New Roman" w:cs="Times New Roman"/>
                <w:sz w:val="24"/>
                <w:szCs w:val="24"/>
                <w:lang w:eastAsia="en-GB"/>
              </w:rPr>
              <w:t>30,00 €</w:t>
            </w:r>
            <w:r w:rsidR="00331A6D" w:rsidRPr="00C415A1">
              <w:rPr>
                <w:rFonts w:ascii="Times New Roman" w:hAnsi="Times New Roman" w:cs="Times New Roman"/>
                <w:sz w:val="24"/>
                <w:szCs w:val="24"/>
                <w:lang w:eastAsia="en-GB"/>
              </w:rPr>
              <w:t xml:space="preserve"> po učeniku</w:t>
            </w:r>
          </w:p>
        </w:tc>
      </w:tr>
      <w:tr w:rsidR="006502A2" w:rsidRPr="00C415A1" w14:paraId="5E59E262" w14:textId="77777777" w:rsidTr="00663E85">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53527B" w14:textId="77777777" w:rsidR="00331A6D" w:rsidRPr="00C415A1" w:rsidRDefault="00331A6D" w:rsidP="00907314">
            <w:pPr>
              <w:numPr>
                <w:ilvl w:val="0"/>
                <w:numId w:val="6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00" w:line="276" w:lineRule="auto"/>
              <w:contextualSpacing/>
              <w:rPr>
                <w:rFonts w:ascii="Times New Roman" w:hAnsi="Times New Roman" w:cs="Times New Roman"/>
                <w:b/>
                <w:iCs/>
                <w:sz w:val="24"/>
                <w:szCs w:val="24"/>
                <w:lang w:eastAsia="en-GB"/>
              </w:rPr>
            </w:pPr>
            <w:r w:rsidRPr="00C415A1">
              <w:rPr>
                <w:rFonts w:ascii="Times New Roman" w:hAnsi="Times New Roman" w:cs="Times New Roman"/>
                <w:b/>
                <w:iCs/>
                <w:sz w:val="24"/>
                <w:szCs w:val="24"/>
                <w:lang w:eastAsia="en-GB"/>
              </w:rPr>
              <w:t>Moguće teškoće</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901A9E" w14:textId="77777777" w:rsidR="00331A6D" w:rsidRPr="00C415A1" w:rsidRDefault="00331A6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415A1">
              <w:rPr>
                <w:rFonts w:ascii="Times New Roman" w:hAnsi="Times New Roman" w:cs="Times New Roman"/>
                <w:sz w:val="24"/>
                <w:szCs w:val="24"/>
                <w:lang w:eastAsia="en-GB"/>
              </w:rPr>
              <w:t xml:space="preserve">Unutarnja motivacija, različiti interesi učenika, vremenski uvjeti, financijske poteškoće </w:t>
            </w:r>
          </w:p>
        </w:tc>
      </w:tr>
      <w:tr w:rsidR="006502A2" w:rsidRPr="00C415A1" w14:paraId="540233F2" w14:textId="77777777" w:rsidTr="00663E85">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4EB247" w14:textId="77777777" w:rsidR="00331A6D" w:rsidRPr="00C415A1" w:rsidRDefault="00331A6D" w:rsidP="001356A3">
            <w:pPr>
              <w:numPr>
                <w:ilvl w:val="0"/>
                <w:numId w:val="10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00" w:line="276" w:lineRule="auto"/>
              <w:contextualSpacing/>
              <w:rPr>
                <w:rFonts w:ascii="Times New Roman" w:hAnsi="Times New Roman" w:cs="Times New Roman"/>
                <w:b/>
                <w:iCs/>
                <w:sz w:val="24"/>
                <w:szCs w:val="24"/>
                <w:lang w:eastAsia="en-GB"/>
              </w:rPr>
            </w:pPr>
            <w:r w:rsidRPr="00C415A1">
              <w:rPr>
                <w:rFonts w:ascii="Times New Roman" w:hAnsi="Times New Roman" w:cs="Times New Roman"/>
                <w:b/>
                <w:iCs/>
                <w:sz w:val="24"/>
                <w:szCs w:val="24"/>
                <w:lang w:eastAsia="en-GB"/>
              </w:rPr>
              <w:t>Način praćenja i provjera ishoda/postignuća</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1A1E1E" w14:textId="77777777" w:rsidR="00331A6D" w:rsidRPr="00C415A1" w:rsidRDefault="00331A6D" w:rsidP="004D4091">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415A1">
              <w:rPr>
                <w:rFonts w:ascii="Times New Roman" w:hAnsi="Times New Roman" w:cs="Times New Roman"/>
                <w:sz w:val="24"/>
                <w:szCs w:val="24"/>
                <w:lang w:eastAsia="en-GB"/>
              </w:rPr>
              <w:t>Pismeni zadaci objektivnog tipa, plakati, fotografije, pisani/literarni i likovni radovi učenika</w:t>
            </w:r>
          </w:p>
        </w:tc>
      </w:tr>
      <w:tr w:rsidR="006502A2" w:rsidRPr="00C415A1" w14:paraId="51114CCF" w14:textId="77777777" w:rsidTr="00663E85">
        <w:trPr>
          <w:trHeight w:val="834"/>
        </w:trPr>
        <w:tc>
          <w:tcPr>
            <w:tcW w:w="2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8FBCF4" w14:textId="77777777" w:rsidR="00331A6D" w:rsidRPr="00C415A1" w:rsidRDefault="00331A6D" w:rsidP="001356A3">
            <w:pPr>
              <w:numPr>
                <w:ilvl w:val="0"/>
                <w:numId w:val="10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00" w:line="276" w:lineRule="auto"/>
              <w:contextualSpacing/>
              <w:rPr>
                <w:rFonts w:ascii="Times New Roman" w:hAnsi="Times New Roman" w:cs="Times New Roman"/>
                <w:b/>
                <w:iCs/>
                <w:sz w:val="24"/>
                <w:szCs w:val="24"/>
                <w:lang w:eastAsia="en-GB"/>
              </w:rPr>
            </w:pPr>
            <w:r w:rsidRPr="00C415A1">
              <w:rPr>
                <w:rFonts w:ascii="Times New Roman" w:hAnsi="Times New Roman" w:cs="Times New Roman"/>
                <w:b/>
                <w:iCs/>
                <w:sz w:val="24"/>
                <w:szCs w:val="24"/>
                <w:lang w:eastAsia="en-GB"/>
              </w:rPr>
              <w:t>Odgovorne osobe:</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16002A" w14:textId="5D9BCF48" w:rsidR="004163E9" w:rsidRPr="00C415A1" w:rsidRDefault="000014A3" w:rsidP="00E9468E">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imes New Roman" w:hAnsi="Times New Roman" w:cs="Times New Roman"/>
                <w:sz w:val="24"/>
                <w:szCs w:val="24"/>
                <w:lang w:eastAsia="en-GB"/>
              </w:rPr>
            </w:pPr>
            <w:r w:rsidRPr="00C415A1">
              <w:rPr>
                <w:rFonts w:ascii="Times New Roman" w:hAnsi="Times New Roman" w:cs="Times New Roman"/>
                <w:sz w:val="24"/>
                <w:szCs w:val="24"/>
                <w:lang w:eastAsia="en-GB"/>
              </w:rPr>
              <w:t>Romana Mance</w:t>
            </w:r>
            <w:r w:rsidR="0037393E" w:rsidRPr="00C415A1">
              <w:rPr>
                <w:rFonts w:ascii="Times New Roman" w:hAnsi="Times New Roman" w:cs="Times New Roman"/>
                <w:sz w:val="24"/>
                <w:szCs w:val="24"/>
                <w:lang w:eastAsia="en-GB"/>
              </w:rPr>
              <w:t>, prof.</w:t>
            </w:r>
            <w:r w:rsidRPr="00C415A1">
              <w:rPr>
                <w:rFonts w:ascii="Times New Roman" w:hAnsi="Times New Roman" w:cs="Times New Roman"/>
                <w:sz w:val="24"/>
                <w:szCs w:val="24"/>
                <w:lang w:eastAsia="en-GB"/>
              </w:rPr>
              <w:br/>
            </w:r>
            <w:r w:rsidR="00854C1D" w:rsidRPr="00C415A1">
              <w:rPr>
                <w:rFonts w:ascii="Times New Roman" w:hAnsi="Times New Roman" w:cs="Times New Roman"/>
                <w:sz w:val="24"/>
                <w:szCs w:val="24"/>
                <w:lang w:eastAsia="en-GB"/>
              </w:rPr>
              <w:t>Marina Crnković</w:t>
            </w:r>
            <w:r w:rsidR="0037393E" w:rsidRPr="00C415A1">
              <w:rPr>
                <w:rFonts w:ascii="Times New Roman" w:hAnsi="Times New Roman" w:cs="Times New Roman"/>
                <w:sz w:val="24"/>
                <w:szCs w:val="24"/>
                <w:lang w:eastAsia="en-GB"/>
              </w:rPr>
              <w:t>, prof.</w:t>
            </w:r>
            <w:r w:rsidR="0011549B" w:rsidRPr="00C415A1">
              <w:rPr>
                <w:rFonts w:ascii="Times New Roman" w:hAnsi="Times New Roman" w:cs="Times New Roman"/>
                <w:sz w:val="24"/>
                <w:szCs w:val="24"/>
                <w:lang w:eastAsia="en-GB"/>
              </w:rPr>
              <w:br/>
              <w:t xml:space="preserve">Ana Majnarić </w:t>
            </w:r>
            <w:r w:rsidR="004F4963" w:rsidRPr="00C415A1">
              <w:rPr>
                <w:rFonts w:ascii="Times New Roman" w:hAnsi="Times New Roman" w:cs="Times New Roman"/>
                <w:sz w:val="24"/>
                <w:szCs w:val="24"/>
                <w:lang w:eastAsia="en-GB"/>
              </w:rPr>
              <w:t>Radošević, prof.</w:t>
            </w:r>
            <w:r w:rsidR="0011549B" w:rsidRPr="00C415A1">
              <w:rPr>
                <w:rFonts w:ascii="Times New Roman" w:hAnsi="Times New Roman" w:cs="Times New Roman"/>
                <w:sz w:val="24"/>
                <w:szCs w:val="24"/>
                <w:lang w:eastAsia="en-GB"/>
              </w:rPr>
              <w:br/>
            </w:r>
            <w:r w:rsidR="004F4963" w:rsidRPr="00C415A1">
              <w:rPr>
                <w:rFonts w:ascii="Times New Roman" w:hAnsi="Times New Roman" w:cs="Times New Roman"/>
                <w:sz w:val="24"/>
                <w:szCs w:val="24"/>
                <w:lang w:eastAsia="en-GB"/>
              </w:rPr>
              <w:t>Mihaela Cuculić Juranić, prof.</w:t>
            </w:r>
            <w:r w:rsidR="00854C1D" w:rsidRPr="00C415A1">
              <w:rPr>
                <w:rFonts w:ascii="Times New Roman" w:hAnsi="Times New Roman" w:cs="Times New Roman"/>
                <w:sz w:val="24"/>
                <w:szCs w:val="24"/>
                <w:lang w:eastAsia="en-GB"/>
              </w:rPr>
              <w:br/>
            </w:r>
            <w:r w:rsidR="00E9468E" w:rsidRPr="00C415A1">
              <w:rPr>
                <w:rFonts w:ascii="Times New Roman" w:hAnsi="Times New Roman" w:cs="Times New Roman"/>
                <w:sz w:val="24"/>
                <w:szCs w:val="24"/>
                <w:lang w:eastAsia="en-GB"/>
              </w:rPr>
              <w:t>Žaklina Majetić Mufić, prof., mag.bibl., univ.bacc.mus.</w:t>
            </w:r>
          </w:p>
        </w:tc>
      </w:tr>
    </w:tbl>
    <w:p w14:paraId="1FBC7D4A" w14:textId="77777777" w:rsidR="00D33BC6" w:rsidRPr="006502A2" w:rsidRDefault="00D33BC6" w:rsidP="004D4091">
      <w:pPr>
        <w:pStyle w:val="Bezproreda1"/>
        <w:rPr>
          <w:rFonts w:ascii="Times New Roman" w:hAnsi="Times New Roman" w:cs="Times New Roman"/>
          <w:b/>
          <w:i/>
          <w:color w:val="FF0000"/>
          <w:sz w:val="24"/>
          <w:szCs w:val="24"/>
        </w:rPr>
      </w:pPr>
    </w:p>
    <w:p w14:paraId="1D1F3C6D" w14:textId="08DE4AE6" w:rsidR="00331A6D" w:rsidRPr="006502A2" w:rsidRDefault="00331A6D" w:rsidP="004D4091">
      <w:pPr>
        <w:pStyle w:val="Bezproreda1"/>
        <w:rPr>
          <w:rFonts w:ascii="Times New Roman" w:hAnsi="Times New Roman" w:cs="Times New Roman"/>
          <w:b/>
          <w:i/>
          <w:color w:val="FF0000"/>
          <w:sz w:val="24"/>
          <w:szCs w:val="24"/>
        </w:rPr>
      </w:pPr>
    </w:p>
    <w:p w14:paraId="52EC0E9A" w14:textId="44F91ADD" w:rsidR="00901E9A" w:rsidRPr="006502A2" w:rsidRDefault="00901E9A" w:rsidP="004D4091">
      <w:pPr>
        <w:pStyle w:val="Bezproreda1"/>
        <w:rPr>
          <w:rFonts w:ascii="Times New Roman" w:hAnsi="Times New Roman" w:cs="Times New Roman"/>
          <w:b/>
          <w:i/>
          <w:color w:val="FF0000"/>
          <w:sz w:val="24"/>
          <w:szCs w:val="24"/>
        </w:rPr>
      </w:pPr>
    </w:p>
    <w:tbl>
      <w:tblPr>
        <w:tblStyle w:val="Reetkatablice"/>
        <w:tblW w:w="9782" w:type="dxa"/>
        <w:tblInd w:w="-289" w:type="dxa"/>
        <w:tblLook w:val="04A0" w:firstRow="1" w:lastRow="0" w:firstColumn="1" w:lastColumn="0" w:noHBand="0" w:noVBand="1"/>
      </w:tblPr>
      <w:tblGrid>
        <w:gridCol w:w="2930"/>
        <w:gridCol w:w="6852"/>
      </w:tblGrid>
      <w:tr w:rsidR="006502A2" w:rsidRPr="00765B40" w14:paraId="617D3790" w14:textId="77777777" w:rsidTr="00E20952">
        <w:trPr>
          <w:trHeight w:val="837"/>
        </w:trPr>
        <w:tc>
          <w:tcPr>
            <w:tcW w:w="2930" w:type="dxa"/>
            <w:vAlign w:val="center"/>
          </w:tcPr>
          <w:p w14:paraId="739BE672" w14:textId="77777777" w:rsidR="00901E9A" w:rsidRPr="00765B40" w:rsidRDefault="00901E9A" w:rsidP="004D4091">
            <w:pPr>
              <w:rPr>
                <w:rFonts w:ascii="Times New Roman" w:hAnsi="Times New Roman" w:cs="Times New Roman"/>
                <w:b/>
                <w:sz w:val="24"/>
                <w:szCs w:val="24"/>
              </w:rPr>
            </w:pPr>
            <w:r w:rsidRPr="00765B40">
              <w:rPr>
                <w:rFonts w:ascii="Times New Roman" w:hAnsi="Times New Roman" w:cs="Times New Roman"/>
                <w:b/>
                <w:sz w:val="24"/>
                <w:szCs w:val="24"/>
              </w:rPr>
              <w:t>Kurikulumsko područje:</w:t>
            </w:r>
          </w:p>
        </w:tc>
        <w:tc>
          <w:tcPr>
            <w:tcW w:w="6852" w:type="dxa"/>
            <w:shd w:val="clear" w:color="auto" w:fill="9BBB59"/>
            <w:vAlign w:val="center"/>
          </w:tcPr>
          <w:p w14:paraId="62008DDC" w14:textId="77777777" w:rsidR="00901E9A" w:rsidRPr="00765B40" w:rsidRDefault="00901E9A" w:rsidP="004D4091">
            <w:pPr>
              <w:rPr>
                <w:rFonts w:ascii="Times New Roman" w:hAnsi="Times New Roman" w:cs="Times New Roman"/>
                <w:sz w:val="24"/>
                <w:szCs w:val="24"/>
              </w:rPr>
            </w:pPr>
            <w:r w:rsidRPr="00765B40">
              <w:rPr>
                <w:rFonts w:ascii="Times New Roman" w:hAnsi="Times New Roman" w:cs="Times New Roman"/>
                <w:sz w:val="24"/>
                <w:szCs w:val="24"/>
              </w:rPr>
              <w:t>Međupredmetna tema. Građanski odgoj i obrazovanje.</w:t>
            </w:r>
          </w:p>
          <w:p w14:paraId="3EE49036" w14:textId="72397BDF" w:rsidR="00901E9A" w:rsidRPr="00765B40" w:rsidRDefault="00E20952" w:rsidP="004D4091">
            <w:pPr>
              <w:rPr>
                <w:rFonts w:ascii="Times New Roman" w:hAnsi="Times New Roman" w:cs="Times New Roman"/>
                <w:b/>
                <w:bCs/>
                <w:sz w:val="24"/>
                <w:szCs w:val="24"/>
              </w:rPr>
            </w:pPr>
            <w:r w:rsidRPr="00765B40">
              <w:rPr>
                <w:rFonts w:ascii="Times New Roman" w:hAnsi="Times New Roman" w:cs="Times New Roman"/>
                <w:b/>
                <w:bCs/>
                <w:sz w:val="24"/>
                <w:szCs w:val="24"/>
              </w:rPr>
              <w:t>TERENSKA NASTAVA: VUKOVAR</w:t>
            </w:r>
          </w:p>
        </w:tc>
      </w:tr>
      <w:tr w:rsidR="006502A2" w:rsidRPr="00765B40" w14:paraId="131DC583" w14:textId="77777777" w:rsidTr="00E20952">
        <w:tc>
          <w:tcPr>
            <w:tcW w:w="2930" w:type="dxa"/>
            <w:vAlign w:val="center"/>
          </w:tcPr>
          <w:p w14:paraId="1BC98840" w14:textId="166E1D7B" w:rsidR="00901E9A" w:rsidRPr="00765B40" w:rsidRDefault="003B601F" w:rsidP="004D4091">
            <w:pPr>
              <w:rPr>
                <w:rFonts w:ascii="Times New Roman" w:hAnsi="Times New Roman" w:cs="Times New Roman"/>
                <w:b/>
                <w:sz w:val="24"/>
                <w:szCs w:val="24"/>
              </w:rPr>
            </w:pPr>
            <w:r w:rsidRPr="00765B40">
              <w:rPr>
                <w:rFonts w:ascii="Times New Roman" w:hAnsi="Times New Roman" w:cs="Times New Roman"/>
                <w:b/>
                <w:sz w:val="24"/>
                <w:szCs w:val="24"/>
              </w:rPr>
              <w:t>1. Ciklus (razred)</w:t>
            </w:r>
          </w:p>
        </w:tc>
        <w:tc>
          <w:tcPr>
            <w:tcW w:w="6852" w:type="dxa"/>
            <w:vAlign w:val="center"/>
          </w:tcPr>
          <w:p w14:paraId="1D7CB92C" w14:textId="7E614948" w:rsidR="00901E9A" w:rsidRPr="00765B40" w:rsidRDefault="00901E9A" w:rsidP="004D4091">
            <w:pPr>
              <w:rPr>
                <w:rFonts w:ascii="Times New Roman" w:hAnsi="Times New Roman" w:cs="Times New Roman"/>
                <w:sz w:val="24"/>
                <w:szCs w:val="24"/>
              </w:rPr>
            </w:pPr>
            <w:r w:rsidRPr="00765B40">
              <w:rPr>
                <w:rFonts w:ascii="Times New Roman" w:hAnsi="Times New Roman" w:cs="Times New Roman"/>
                <w:sz w:val="24"/>
                <w:szCs w:val="24"/>
              </w:rPr>
              <w:t>III. ciklus</w:t>
            </w:r>
            <w:r w:rsidR="00E20952" w:rsidRPr="00765B40">
              <w:rPr>
                <w:rFonts w:ascii="Times New Roman" w:hAnsi="Times New Roman" w:cs="Times New Roman"/>
                <w:sz w:val="24"/>
                <w:szCs w:val="24"/>
              </w:rPr>
              <w:t xml:space="preserve"> (</w:t>
            </w:r>
            <w:r w:rsidRPr="00765B40">
              <w:rPr>
                <w:rFonts w:ascii="Times New Roman" w:hAnsi="Times New Roman" w:cs="Times New Roman"/>
                <w:sz w:val="24"/>
                <w:szCs w:val="24"/>
              </w:rPr>
              <w:t>8.</w:t>
            </w:r>
            <w:r w:rsidR="00E20952" w:rsidRPr="00765B40">
              <w:rPr>
                <w:rFonts w:ascii="Times New Roman" w:hAnsi="Times New Roman" w:cs="Times New Roman"/>
                <w:sz w:val="24"/>
                <w:szCs w:val="24"/>
              </w:rPr>
              <w:t xml:space="preserve"> r</w:t>
            </w:r>
            <w:r w:rsidRPr="00765B40">
              <w:rPr>
                <w:rFonts w:ascii="Times New Roman" w:hAnsi="Times New Roman" w:cs="Times New Roman"/>
                <w:sz w:val="24"/>
                <w:szCs w:val="24"/>
              </w:rPr>
              <w:t>azred</w:t>
            </w:r>
            <w:r w:rsidR="00E20952" w:rsidRPr="00765B40">
              <w:rPr>
                <w:rFonts w:ascii="Times New Roman" w:hAnsi="Times New Roman" w:cs="Times New Roman"/>
                <w:sz w:val="24"/>
                <w:szCs w:val="24"/>
              </w:rPr>
              <w:t>)</w:t>
            </w:r>
          </w:p>
          <w:p w14:paraId="54D8901F" w14:textId="77777777" w:rsidR="00901E9A" w:rsidRPr="00765B40" w:rsidRDefault="00901E9A" w:rsidP="004D4091">
            <w:pPr>
              <w:rPr>
                <w:rFonts w:ascii="Times New Roman" w:hAnsi="Times New Roman" w:cs="Times New Roman"/>
                <w:sz w:val="24"/>
                <w:szCs w:val="24"/>
              </w:rPr>
            </w:pPr>
          </w:p>
        </w:tc>
      </w:tr>
      <w:tr w:rsidR="006502A2" w:rsidRPr="00765B40" w14:paraId="49D50990" w14:textId="77777777" w:rsidTr="00E20952">
        <w:tc>
          <w:tcPr>
            <w:tcW w:w="2930" w:type="dxa"/>
            <w:vAlign w:val="center"/>
          </w:tcPr>
          <w:p w14:paraId="782EFAAB" w14:textId="4C3302F8" w:rsidR="00901E9A" w:rsidRPr="00765B40" w:rsidRDefault="003B601F" w:rsidP="004D4091">
            <w:pPr>
              <w:rPr>
                <w:rFonts w:ascii="Times New Roman" w:hAnsi="Times New Roman" w:cs="Times New Roman"/>
                <w:b/>
                <w:sz w:val="24"/>
                <w:szCs w:val="24"/>
              </w:rPr>
            </w:pPr>
            <w:r w:rsidRPr="00765B40">
              <w:rPr>
                <w:rFonts w:ascii="Times New Roman" w:hAnsi="Times New Roman" w:cs="Times New Roman"/>
                <w:b/>
                <w:sz w:val="24"/>
                <w:szCs w:val="24"/>
              </w:rPr>
              <w:t>2. Cilj</w:t>
            </w:r>
          </w:p>
        </w:tc>
        <w:tc>
          <w:tcPr>
            <w:tcW w:w="6852" w:type="dxa"/>
            <w:vAlign w:val="center"/>
          </w:tcPr>
          <w:p w14:paraId="3D536849" w14:textId="77777777" w:rsidR="00901E9A" w:rsidRPr="00765B40" w:rsidRDefault="00901E9A" w:rsidP="004D4091">
            <w:pPr>
              <w:rPr>
                <w:rFonts w:ascii="Times New Roman" w:hAnsi="Times New Roman" w:cs="Times New Roman"/>
                <w:sz w:val="24"/>
                <w:szCs w:val="24"/>
              </w:rPr>
            </w:pPr>
            <w:r w:rsidRPr="00765B40">
              <w:rPr>
                <w:rFonts w:ascii="Times New Roman" w:hAnsi="Times New Roman" w:cs="Times New Roman"/>
                <w:sz w:val="24"/>
                <w:szCs w:val="24"/>
              </w:rPr>
              <w:t>Posjet Vukovaru</w:t>
            </w:r>
          </w:p>
          <w:p w14:paraId="43D47D3B" w14:textId="77777777" w:rsidR="00901E9A" w:rsidRPr="00765B40" w:rsidRDefault="00901E9A" w:rsidP="004D4091">
            <w:pPr>
              <w:rPr>
                <w:rFonts w:ascii="Times New Roman" w:hAnsi="Times New Roman" w:cs="Times New Roman"/>
                <w:sz w:val="24"/>
                <w:szCs w:val="24"/>
              </w:rPr>
            </w:pPr>
          </w:p>
        </w:tc>
      </w:tr>
      <w:tr w:rsidR="006502A2" w:rsidRPr="00765B40" w14:paraId="0EA52D89" w14:textId="77777777" w:rsidTr="00E20952">
        <w:tc>
          <w:tcPr>
            <w:tcW w:w="2930" w:type="dxa"/>
            <w:vAlign w:val="center"/>
          </w:tcPr>
          <w:p w14:paraId="0CDCBDF2" w14:textId="77777777" w:rsidR="00901E9A" w:rsidRPr="00765B40" w:rsidRDefault="00901E9A" w:rsidP="004D4091">
            <w:pPr>
              <w:rPr>
                <w:rFonts w:ascii="Times New Roman" w:hAnsi="Times New Roman" w:cs="Times New Roman"/>
                <w:b/>
                <w:sz w:val="24"/>
                <w:szCs w:val="24"/>
              </w:rPr>
            </w:pPr>
            <w:r w:rsidRPr="00765B40">
              <w:rPr>
                <w:rFonts w:ascii="Times New Roman" w:hAnsi="Times New Roman" w:cs="Times New Roman"/>
                <w:b/>
                <w:sz w:val="24"/>
                <w:szCs w:val="24"/>
              </w:rPr>
              <w:t>3. Obrazloženje cilja:</w:t>
            </w:r>
          </w:p>
        </w:tc>
        <w:tc>
          <w:tcPr>
            <w:tcW w:w="6852" w:type="dxa"/>
            <w:vAlign w:val="center"/>
          </w:tcPr>
          <w:p w14:paraId="0B6F9E38" w14:textId="77777777" w:rsidR="00901E9A" w:rsidRPr="00765B40" w:rsidRDefault="00901E9A" w:rsidP="004D4091">
            <w:pPr>
              <w:rPr>
                <w:rFonts w:ascii="Times New Roman" w:hAnsi="Times New Roman" w:cs="Times New Roman"/>
                <w:sz w:val="24"/>
                <w:szCs w:val="24"/>
              </w:rPr>
            </w:pPr>
            <w:r w:rsidRPr="00765B40">
              <w:rPr>
                <w:rFonts w:ascii="Times New Roman" w:hAnsi="Times New Roman" w:cs="Times New Roman"/>
                <w:sz w:val="24"/>
                <w:szCs w:val="24"/>
              </w:rPr>
              <w:t>Razvijanje svijesti o pripadnosti hrvatskom narodu.</w:t>
            </w:r>
          </w:p>
          <w:p w14:paraId="541591C0" w14:textId="77777777" w:rsidR="00901E9A" w:rsidRPr="00765B40" w:rsidRDefault="00901E9A" w:rsidP="004D4091">
            <w:pPr>
              <w:rPr>
                <w:rFonts w:ascii="Times New Roman" w:hAnsi="Times New Roman" w:cs="Times New Roman"/>
                <w:sz w:val="24"/>
                <w:szCs w:val="24"/>
              </w:rPr>
            </w:pPr>
            <w:r w:rsidRPr="00765B40">
              <w:rPr>
                <w:rFonts w:ascii="Times New Roman" w:hAnsi="Times New Roman" w:cs="Times New Roman"/>
                <w:sz w:val="24"/>
                <w:szCs w:val="24"/>
              </w:rPr>
              <w:t>Razvijanje poštovanja prema nacionalnoj povijesti i kulturi.</w:t>
            </w:r>
          </w:p>
          <w:p w14:paraId="5A85508F" w14:textId="77777777" w:rsidR="00901E9A" w:rsidRPr="00765B40" w:rsidRDefault="00901E9A" w:rsidP="004D4091">
            <w:pPr>
              <w:rPr>
                <w:rFonts w:ascii="Times New Roman" w:hAnsi="Times New Roman" w:cs="Times New Roman"/>
                <w:sz w:val="24"/>
                <w:szCs w:val="24"/>
              </w:rPr>
            </w:pPr>
            <w:r w:rsidRPr="00765B40">
              <w:rPr>
                <w:rFonts w:ascii="Times New Roman" w:hAnsi="Times New Roman" w:cs="Times New Roman"/>
                <w:sz w:val="24"/>
                <w:szCs w:val="24"/>
              </w:rPr>
              <w:t>Proširivanje znanja o domovinskom ratu.</w:t>
            </w:r>
          </w:p>
          <w:p w14:paraId="477067AC" w14:textId="77777777" w:rsidR="00901E9A" w:rsidRPr="00765B40" w:rsidRDefault="00901E9A" w:rsidP="004D4091">
            <w:pPr>
              <w:rPr>
                <w:rFonts w:ascii="Times New Roman" w:hAnsi="Times New Roman" w:cs="Times New Roman"/>
                <w:sz w:val="24"/>
                <w:szCs w:val="24"/>
              </w:rPr>
            </w:pPr>
            <w:r w:rsidRPr="00765B40">
              <w:rPr>
                <w:rFonts w:ascii="Times New Roman" w:hAnsi="Times New Roman" w:cs="Times New Roman"/>
                <w:sz w:val="24"/>
                <w:szCs w:val="24"/>
              </w:rPr>
              <w:t>Upoznavanje geografskih i kulturno-povijesnih sadržaja  domovine u neposrednoj stvarnosti.</w:t>
            </w:r>
          </w:p>
          <w:p w14:paraId="3E4616A3" w14:textId="77777777" w:rsidR="00901E9A" w:rsidRPr="00765B40" w:rsidRDefault="00901E9A" w:rsidP="004D4091">
            <w:pPr>
              <w:rPr>
                <w:rFonts w:ascii="Times New Roman" w:hAnsi="Times New Roman" w:cs="Times New Roman"/>
                <w:sz w:val="24"/>
                <w:szCs w:val="24"/>
              </w:rPr>
            </w:pPr>
            <w:r w:rsidRPr="00765B40">
              <w:rPr>
                <w:rFonts w:ascii="Times New Roman" w:hAnsi="Times New Roman" w:cs="Times New Roman"/>
                <w:sz w:val="24"/>
                <w:szCs w:val="24"/>
              </w:rPr>
              <w:t>Poticanje i razvijanje prijateljskih odnosa i suradnje, međusobnog uvažavanja i tolerancije  te samopoštovanja, samopouzdanja, samostalnosti  i odgovornog ponašanja.</w:t>
            </w:r>
          </w:p>
          <w:p w14:paraId="21DF4D4C" w14:textId="77777777" w:rsidR="00901E9A" w:rsidRPr="00765B40" w:rsidRDefault="00901E9A" w:rsidP="004D4091">
            <w:pPr>
              <w:rPr>
                <w:rFonts w:ascii="Times New Roman" w:hAnsi="Times New Roman" w:cs="Times New Roman"/>
                <w:sz w:val="24"/>
                <w:szCs w:val="24"/>
              </w:rPr>
            </w:pPr>
          </w:p>
        </w:tc>
      </w:tr>
      <w:tr w:rsidR="006502A2" w:rsidRPr="00765B40" w14:paraId="493FAA7D" w14:textId="77777777" w:rsidTr="00E20952">
        <w:tc>
          <w:tcPr>
            <w:tcW w:w="2930" w:type="dxa"/>
            <w:vAlign w:val="center"/>
          </w:tcPr>
          <w:p w14:paraId="71D09AD6" w14:textId="77777777" w:rsidR="00901E9A" w:rsidRPr="00765B40" w:rsidRDefault="00901E9A" w:rsidP="004D4091">
            <w:pPr>
              <w:rPr>
                <w:rFonts w:ascii="Times New Roman" w:hAnsi="Times New Roman" w:cs="Times New Roman"/>
                <w:b/>
                <w:sz w:val="24"/>
                <w:szCs w:val="24"/>
              </w:rPr>
            </w:pPr>
            <w:r w:rsidRPr="00765B40">
              <w:rPr>
                <w:rFonts w:ascii="Times New Roman" w:hAnsi="Times New Roman" w:cs="Times New Roman"/>
                <w:b/>
                <w:sz w:val="24"/>
                <w:szCs w:val="24"/>
              </w:rPr>
              <w:t>4. Očekivani ishodi/postignuća učenika (učenik će moći):</w:t>
            </w:r>
          </w:p>
        </w:tc>
        <w:tc>
          <w:tcPr>
            <w:tcW w:w="6852" w:type="dxa"/>
            <w:vAlign w:val="center"/>
          </w:tcPr>
          <w:p w14:paraId="6AD0FB2D" w14:textId="77777777" w:rsidR="00901E9A" w:rsidRPr="00765B40" w:rsidRDefault="00901E9A" w:rsidP="004D4091">
            <w:pPr>
              <w:rPr>
                <w:rFonts w:ascii="Times New Roman" w:hAnsi="Times New Roman" w:cs="Times New Roman"/>
                <w:sz w:val="24"/>
                <w:szCs w:val="24"/>
              </w:rPr>
            </w:pPr>
            <w:r w:rsidRPr="00765B40">
              <w:rPr>
                <w:rFonts w:ascii="Times New Roman" w:hAnsi="Times New Roman" w:cs="Times New Roman"/>
                <w:sz w:val="24"/>
                <w:szCs w:val="24"/>
              </w:rPr>
              <w:t>Prepoznati, povezati i opisati  kulturno-povijesne sadržaje i geografska obilježja krajeva kroz koje putuje.</w:t>
            </w:r>
          </w:p>
          <w:p w14:paraId="6E40DBDD" w14:textId="77777777" w:rsidR="00901E9A" w:rsidRPr="00765B40" w:rsidRDefault="00901E9A" w:rsidP="004D4091">
            <w:pPr>
              <w:rPr>
                <w:rFonts w:ascii="Times New Roman" w:hAnsi="Times New Roman" w:cs="Times New Roman"/>
                <w:sz w:val="24"/>
                <w:szCs w:val="24"/>
              </w:rPr>
            </w:pPr>
          </w:p>
        </w:tc>
      </w:tr>
      <w:tr w:rsidR="006502A2" w:rsidRPr="00765B40" w14:paraId="022E6144" w14:textId="77777777" w:rsidTr="00E20952">
        <w:tc>
          <w:tcPr>
            <w:tcW w:w="9782" w:type="dxa"/>
            <w:gridSpan w:val="2"/>
            <w:vAlign w:val="center"/>
          </w:tcPr>
          <w:p w14:paraId="2A7C6B55" w14:textId="77777777" w:rsidR="00901E9A" w:rsidRPr="00765B40" w:rsidRDefault="00901E9A" w:rsidP="004D4091">
            <w:pPr>
              <w:rPr>
                <w:rFonts w:ascii="Times New Roman" w:hAnsi="Times New Roman" w:cs="Times New Roman"/>
                <w:b/>
                <w:sz w:val="24"/>
                <w:szCs w:val="24"/>
              </w:rPr>
            </w:pPr>
            <w:r w:rsidRPr="00765B40">
              <w:rPr>
                <w:rFonts w:ascii="Times New Roman" w:hAnsi="Times New Roman" w:cs="Times New Roman"/>
                <w:b/>
                <w:sz w:val="24"/>
                <w:szCs w:val="24"/>
              </w:rPr>
              <w:t xml:space="preserve">5. Način realizacije </w:t>
            </w:r>
          </w:p>
        </w:tc>
      </w:tr>
      <w:tr w:rsidR="006502A2" w:rsidRPr="00765B40" w14:paraId="5E8C3E7A" w14:textId="77777777" w:rsidTr="00E20952">
        <w:tc>
          <w:tcPr>
            <w:tcW w:w="2930" w:type="dxa"/>
            <w:vAlign w:val="center"/>
          </w:tcPr>
          <w:p w14:paraId="485628D2" w14:textId="77777777" w:rsidR="00901E9A" w:rsidRPr="00765B40" w:rsidRDefault="00901E9A" w:rsidP="004D4091">
            <w:pPr>
              <w:rPr>
                <w:rFonts w:ascii="Times New Roman" w:hAnsi="Times New Roman" w:cs="Times New Roman"/>
                <w:b/>
                <w:sz w:val="24"/>
                <w:szCs w:val="24"/>
              </w:rPr>
            </w:pPr>
            <w:r w:rsidRPr="00765B40">
              <w:rPr>
                <w:rFonts w:ascii="Times New Roman" w:hAnsi="Times New Roman" w:cs="Times New Roman"/>
                <w:b/>
                <w:sz w:val="24"/>
                <w:szCs w:val="24"/>
              </w:rPr>
              <w:t>Oblik:</w:t>
            </w:r>
          </w:p>
        </w:tc>
        <w:tc>
          <w:tcPr>
            <w:tcW w:w="6852" w:type="dxa"/>
            <w:vAlign w:val="center"/>
          </w:tcPr>
          <w:p w14:paraId="2C68E632" w14:textId="77777777" w:rsidR="00901E9A" w:rsidRPr="00765B40" w:rsidRDefault="00901E9A" w:rsidP="004D4091">
            <w:pPr>
              <w:rPr>
                <w:rFonts w:ascii="Times New Roman" w:hAnsi="Times New Roman" w:cs="Times New Roman"/>
                <w:sz w:val="24"/>
                <w:szCs w:val="24"/>
              </w:rPr>
            </w:pPr>
            <w:r w:rsidRPr="00765B40">
              <w:rPr>
                <w:rFonts w:ascii="Times New Roman" w:hAnsi="Times New Roman" w:cs="Times New Roman"/>
                <w:sz w:val="24"/>
                <w:szCs w:val="24"/>
              </w:rPr>
              <w:t>Izvanučionička nastava</w:t>
            </w:r>
          </w:p>
          <w:p w14:paraId="4F53D7D7" w14:textId="77777777" w:rsidR="00901E9A" w:rsidRPr="00765B40" w:rsidRDefault="00901E9A" w:rsidP="004D4091">
            <w:pPr>
              <w:rPr>
                <w:rFonts w:ascii="Times New Roman" w:hAnsi="Times New Roman" w:cs="Times New Roman"/>
                <w:sz w:val="24"/>
                <w:szCs w:val="24"/>
              </w:rPr>
            </w:pPr>
          </w:p>
        </w:tc>
      </w:tr>
      <w:tr w:rsidR="006502A2" w:rsidRPr="00765B40" w14:paraId="0D1F3A9E" w14:textId="77777777" w:rsidTr="00E20952">
        <w:tc>
          <w:tcPr>
            <w:tcW w:w="2930" w:type="dxa"/>
            <w:vAlign w:val="center"/>
          </w:tcPr>
          <w:p w14:paraId="4545B353" w14:textId="77777777" w:rsidR="00901E9A" w:rsidRPr="00765B40" w:rsidRDefault="00901E9A" w:rsidP="004D4091">
            <w:pPr>
              <w:rPr>
                <w:rFonts w:ascii="Times New Roman" w:hAnsi="Times New Roman" w:cs="Times New Roman"/>
                <w:b/>
                <w:sz w:val="24"/>
                <w:szCs w:val="24"/>
              </w:rPr>
            </w:pPr>
            <w:r w:rsidRPr="00765B40">
              <w:rPr>
                <w:rFonts w:ascii="Times New Roman" w:hAnsi="Times New Roman" w:cs="Times New Roman"/>
                <w:b/>
                <w:sz w:val="24"/>
                <w:szCs w:val="24"/>
              </w:rPr>
              <w:t>Sudionici:</w:t>
            </w:r>
          </w:p>
        </w:tc>
        <w:tc>
          <w:tcPr>
            <w:tcW w:w="6852" w:type="dxa"/>
            <w:vAlign w:val="center"/>
          </w:tcPr>
          <w:p w14:paraId="1DFD4B4D" w14:textId="7CC8509A" w:rsidR="00901E9A" w:rsidRPr="00765B40" w:rsidRDefault="00901E9A" w:rsidP="004D4091">
            <w:pPr>
              <w:rPr>
                <w:rFonts w:ascii="Times New Roman" w:hAnsi="Times New Roman" w:cs="Times New Roman"/>
                <w:sz w:val="24"/>
                <w:szCs w:val="24"/>
              </w:rPr>
            </w:pPr>
            <w:r w:rsidRPr="00765B40">
              <w:rPr>
                <w:rFonts w:ascii="Times New Roman" w:hAnsi="Times New Roman" w:cs="Times New Roman"/>
                <w:sz w:val="24"/>
                <w:szCs w:val="24"/>
              </w:rPr>
              <w:t xml:space="preserve">Učenici 8. </w:t>
            </w:r>
            <w:r w:rsidR="00AC4BD3" w:rsidRPr="00765B40">
              <w:rPr>
                <w:rFonts w:ascii="Times New Roman" w:hAnsi="Times New Roman" w:cs="Times New Roman"/>
                <w:sz w:val="24"/>
                <w:szCs w:val="24"/>
              </w:rPr>
              <w:t>r</w:t>
            </w:r>
            <w:r w:rsidRPr="00765B40">
              <w:rPr>
                <w:rFonts w:ascii="Times New Roman" w:hAnsi="Times New Roman" w:cs="Times New Roman"/>
                <w:sz w:val="24"/>
                <w:szCs w:val="24"/>
              </w:rPr>
              <w:t xml:space="preserve">azreda </w:t>
            </w:r>
            <w:r w:rsidR="0037393E" w:rsidRPr="00765B40">
              <w:rPr>
                <w:rFonts w:ascii="Times New Roman" w:hAnsi="Times New Roman" w:cs="Times New Roman"/>
                <w:sz w:val="24"/>
                <w:szCs w:val="24"/>
              </w:rPr>
              <w:t>i razrednica</w:t>
            </w:r>
          </w:p>
          <w:p w14:paraId="193E7BC7" w14:textId="77777777" w:rsidR="00901E9A" w:rsidRPr="00765B40" w:rsidRDefault="00901E9A" w:rsidP="004D4091">
            <w:pPr>
              <w:rPr>
                <w:rFonts w:ascii="Times New Roman" w:hAnsi="Times New Roman" w:cs="Times New Roman"/>
                <w:sz w:val="24"/>
                <w:szCs w:val="24"/>
              </w:rPr>
            </w:pPr>
          </w:p>
        </w:tc>
      </w:tr>
      <w:tr w:rsidR="006502A2" w:rsidRPr="00765B40" w14:paraId="5D2B5C63" w14:textId="77777777" w:rsidTr="00E20952">
        <w:tc>
          <w:tcPr>
            <w:tcW w:w="2930" w:type="dxa"/>
            <w:vAlign w:val="center"/>
          </w:tcPr>
          <w:p w14:paraId="02187128" w14:textId="77777777" w:rsidR="00901E9A" w:rsidRPr="00765B40" w:rsidRDefault="00901E9A" w:rsidP="004D4091">
            <w:pPr>
              <w:rPr>
                <w:rFonts w:ascii="Times New Roman" w:hAnsi="Times New Roman" w:cs="Times New Roman"/>
                <w:b/>
                <w:sz w:val="24"/>
                <w:szCs w:val="24"/>
              </w:rPr>
            </w:pPr>
            <w:r w:rsidRPr="00765B40">
              <w:rPr>
                <w:rFonts w:ascii="Times New Roman" w:hAnsi="Times New Roman" w:cs="Times New Roman"/>
                <w:b/>
                <w:sz w:val="24"/>
                <w:szCs w:val="24"/>
              </w:rPr>
              <w:t>Način učenja (što rade učenici)</w:t>
            </w:r>
          </w:p>
        </w:tc>
        <w:tc>
          <w:tcPr>
            <w:tcW w:w="6852" w:type="dxa"/>
            <w:vAlign w:val="center"/>
          </w:tcPr>
          <w:p w14:paraId="7EB9B005" w14:textId="77777777" w:rsidR="00901E9A" w:rsidRPr="00765B40" w:rsidRDefault="00901E9A" w:rsidP="004D4091">
            <w:pPr>
              <w:rPr>
                <w:rFonts w:ascii="Times New Roman" w:hAnsi="Times New Roman" w:cs="Times New Roman"/>
                <w:sz w:val="24"/>
                <w:szCs w:val="24"/>
              </w:rPr>
            </w:pPr>
            <w:r w:rsidRPr="00765B40">
              <w:rPr>
                <w:rFonts w:ascii="Times New Roman" w:hAnsi="Times New Roman" w:cs="Times New Roman"/>
                <w:sz w:val="24"/>
                <w:szCs w:val="24"/>
              </w:rPr>
              <w:t>Učenici slušaju, promatraju, bilježe, fotografiraju, čitaju, razgovaraju, postavljaju pitanja, donose zaključke, izrađuju prezentacije, plakate, sastavke, crteže.</w:t>
            </w:r>
          </w:p>
          <w:p w14:paraId="34A29B44" w14:textId="77777777" w:rsidR="00901E9A" w:rsidRPr="00765B40" w:rsidRDefault="00901E9A" w:rsidP="004D4091">
            <w:pPr>
              <w:rPr>
                <w:rFonts w:ascii="Times New Roman" w:hAnsi="Times New Roman" w:cs="Times New Roman"/>
                <w:sz w:val="24"/>
                <w:szCs w:val="24"/>
              </w:rPr>
            </w:pPr>
          </w:p>
        </w:tc>
      </w:tr>
      <w:tr w:rsidR="006502A2" w:rsidRPr="00765B40" w14:paraId="1C7F4E34" w14:textId="77777777" w:rsidTr="00E20952">
        <w:tc>
          <w:tcPr>
            <w:tcW w:w="2930" w:type="dxa"/>
            <w:vAlign w:val="center"/>
          </w:tcPr>
          <w:p w14:paraId="63843640" w14:textId="77777777" w:rsidR="00901E9A" w:rsidRPr="00765B40" w:rsidRDefault="00901E9A" w:rsidP="004D4091">
            <w:pPr>
              <w:rPr>
                <w:rFonts w:ascii="Times New Roman" w:hAnsi="Times New Roman" w:cs="Times New Roman"/>
                <w:b/>
                <w:sz w:val="24"/>
                <w:szCs w:val="24"/>
              </w:rPr>
            </w:pPr>
            <w:r w:rsidRPr="00765B40">
              <w:rPr>
                <w:rFonts w:ascii="Times New Roman" w:hAnsi="Times New Roman" w:cs="Times New Roman"/>
                <w:b/>
                <w:sz w:val="24"/>
                <w:szCs w:val="24"/>
              </w:rPr>
              <w:t>Metode poučavanje (što rade učitelji):</w:t>
            </w:r>
          </w:p>
        </w:tc>
        <w:tc>
          <w:tcPr>
            <w:tcW w:w="6852" w:type="dxa"/>
            <w:vAlign w:val="center"/>
          </w:tcPr>
          <w:p w14:paraId="622231DB" w14:textId="77777777" w:rsidR="00901E9A" w:rsidRPr="00765B40" w:rsidRDefault="00901E9A" w:rsidP="004D4091">
            <w:pPr>
              <w:rPr>
                <w:rFonts w:ascii="Times New Roman" w:hAnsi="Times New Roman" w:cs="Times New Roman"/>
                <w:sz w:val="24"/>
                <w:szCs w:val="24"/>
              </w:rPr>
            </w:pPr>
            <w:r w:rsidRPr="00765B40">
              <w:rPr>
                <w:rFonts w:ascii="Times New Roman" w:hAnsi="Times New Roman" w:cs="Times New Roman"/>
                <w:sz w:val="24"/>
                <w:szCs w:val="24"/>
              </w:rPr>
              <w:t>Učitelji planiraju ekskurziju, pripremaju zadatke i pitanja, motiviraju učenike metodom razgovora i prezentacija, koordiniraju i provode aktivnosti.</w:t>
            </w:r>
          </w:p>
          <w:p w14:paraId="54DF7B05" w14:textId="77777777" w:rsidR="00901E9A" w:rsidRPr="00765B40" w:rsidRDefault="00901E9A" w:rsidP="004D4091">
            <w:pPr>
              <w:rPr>
                <w:rFonts w:ascii="Times New Roman" w:hAnsi="Times New Roman" w:cs="Times New Roman"/>
                <w:sz w:val="24"/>
                <w:szCs w:val="24"/>
              </w:rPr>
            </w:pPr>
          </w:p>
        </w:tc>
      </w:tr>
      <w:tr w:rsidR="006502A2" w:rsidRPr="00765B40" w14:paraId="0BF415E4" w14:textId="77777777" w:rsidTr="00E20952">
        <w:tc>
          <w:tcPr>
            <w:tcW w:w="2930" w:type="dxa"/>
            <w:vAlign w:val="center"/>
          </w:tcPr>
          <w:p w14:paraId="5AE7DD22" w14:textId="77777777" w:rsidR="00901E9A" w:rsidRPr="00765B40" w:rsidRDefault="00901E9A" w:rsidP="004D4091">
            <w:pPr>
              <w:rPr>
                <w:rFonts w:ascii="Times New Roman" w:hAnsi="Times New Roman" w:cs="Times New Roman"/>
                <w:b/>
                <w:sz w:val="24"/>
                <w:szCs w:val="24"/>
              </w:rPr>
            </w:pPr>
            <w:r w:rsidRPr="00765B40">
              <w:rPr>
                <w:rFonts w:ascii="Times New Roman" w:hAnsi="Times New Roman" w:cs="Times New Roman"/>
                <w:b/>
                <w:sz w:val="24"/>
                <w:szCs w:val="24"/>
              </w:rPr>
              <w:t>Trajanje izvedbe:</w:t>
            </w:r>
          </w:p>
        </w:tc>
        <w:tc>
          <w:tcPr>
            <w:tcW w:w="6852" w:type="dxa"/>
            <w:vAlign w:val="center"/>
          </w:tcPr>
          <w:p w14:paraId="0C1B3CB1" w14:textId="1ADCA234" w:rsidR="00901E9A" w:rsidRPr="00765B40" w:rsidRDefault="00765B40" w:rsidP="004D4091">
            <w:pPr>
              <w:rPr>
                <w:rFonts w:ascii="Times New Roman" w:hAnsi="Times New Roman" w:cs="Times New Roman"/>
                <w:sz w:val="24"/>
                <w:szCs w:val="24"/>
              </w:rPr>
            </w:pPr>
            <w:r>
              <w:rPr>
                <w:rFonts w:ascii="Times New Roman" w:hAnsi="Times New Roman" w:cs="Times New Roman"/>
                <w:sz w:val="24"/>
                <w:szCs w:val="24"/>
              </w:rPr>
              <w:t>10. i 11</w:t>
            </w:r>
            <w:r w:rsidR="0037393E" w:rsidRPr="00765B40">
              <w:rPr>
                <w:rFonts w:ascii="Times New Roman" w:hAnsi="Times New Roman" w:cs="Times New Roman"/>
                <w:sz w:val="24"/>
                <w:szCs w:val="24"/>
              </w:rPr>
              <w:t>. 9</w:t>
            </w:r>
            <w:r w:rsidR="00901E9A" w:rsidRPr="00765B40">
              <w:rPr>
                <w:rFonts w:ascii="Times New Roman" w:hAnsi="Times New Roman" w:cs="Times New Roman"/>
                <w:sz w:val="24"/>
                <w:szCs w:val="24"/>
              </w:rPr>
              <w:t xml:space="preserve">. </w:t>
            </w:r>
            <w:r w:rsidR="00C361A6" w:rsidRPr="00765B40">
              <w:rPr>
                <w:rFonts w:ascii="Times New Roman" w:hAnsi="Times New Roman" w:cs="Times New Roman"/>
                <w:sz w:val="24"/>
                <w:szCs w:val="24"/>
              </w:rPr>
              <w:t>2025</w:t>
            </w:r>
            <w:r w:rsidR="00337DE4" w:rsidRPr="00765B40">
              <w:rPr>
                <w:rFonts w:ascii="Times New Roman" w:hAnsi="Times New Roman" w:cs="Times New Roman"/>
                <w:sz w:val="24"/>
                <w:szCs w:val="24"/>
              </w:rPr>
              <w:t>.</w:t>
            </w:r>
            <w:r w:rsidR="00901E9A" w:rsidRPr="00765B40">
              <w:rPr>
                <w:rFonts w:ascii="Times New Roman" w:hAnsi="Times New Roman" w:cs="Times New Roman"/>
                <w:sz w:val="24"/>
                <w:szCs w:val="24"/>
              </w:rPr>
              <w:t xml:space="preserve"> </w:t>
            </w:r>
          </w:p>
        </w:tc>
      </w:tr>
      <w:tr w:rsidR="006502A2" w:rsidRPr="00765B40" w14:paraId="6654F77F" w14:textId="77777777" w:rsidTr="00E20952">
        <w:tc>
          <w:tcPr>
            <w:tcW w:w="2930" w:type="dxa"/>
            <w:vAlign w:val="center"/>
          </w:tcPr>
          <w:p w14:paraId="2DF87929" w14:textId="77777777" w:rsidR="00901E9A" w:rsidRPr="00765B40" w:rsidRDefault="00901E9A" w:rsidP="004D4091">
            <w:pPr>
              <w:rPr>
                <w:rFonts w:ascii="Times New Roman" w:hAnsi="Times New Roman" w:cs="Times New Roman"/>
                <w:b/>
                <w:sz w:val="24"/>
                <w:szCs w:val="24"/>
              </w:rPr>
            </w:pPr>
            <w:r w:rsidRPr="00765B40">
              <w:rPr>
                <w:rFonts w:ascii="Times New Roman" w:hAnsi="Times New Roman" w:cs="Times New Roman"/>
                <w:b/>
                <w:sz w:val="24"/>
                <w:szCs w:val="24"/>
              </w:rPr>
              <w:t>6. Potrebni resursi:</w:t>
            </w:r>
          </w:p>
        </w:tc>
        <w:tc>
          <w:tcPr>
            <w:tcW w:w="6852" w:type="dxa"/>
            <w:vAlign w:val="center"/>
          </w:tcPr>
          <w:p w14:paraId="304CEF9D" w14:textId="77777777" w:rsidR="00901E9A" w:rsidRPr="00765B40" w:rsidRDefault="00901E9A" w:rsidP="004D4091">
            <w:pPr>
              <w:rPr>
                <w:rFonts w:ascii="Times New Roman" w:hAnsi="Times New Roman" w:cs="Times New Roman"/>
                <w:sz w:val="24"/>
                <w:szCs w:val="24"/>
              </w:rPr>
            </w:pPr>
            <w:r w:rsidRPr="00765B40">
              <w:rPr>
                <w:rFonts w:ascii="Times New Roman" w:hAnsi="Times New Roman" w:cs="Times New Roman"/>
                <w:sz w:val="24"/>
                <w:szCs w:val="24"/>
              </w:rPr>
              <w:t>Prijevoz autobusom, smještaj s punim pansionom, ulaznice, pribor za bilježenje informacija (bilježnice, olovke,  mobiteli, fotoaparati),  dnevnice za pratitelje, cca 0,00 kn po učeniku</w:t>
            </w:r>
          </w:p>
          <w:p w14:paraId="12912C16" w14:textId="77777777" w:rsidR="00901E9A" w:rsidRPr="00765B40" w:rsidRDefault="00901E9A" w:rsidP="004D4091">
            <w:pPr>
              <w:rPr>
                <w:rFonts w:ascii="Times New Roman" w:hAnsi="Times New Roman" w:cs="Times New Roman"/>
                <w:sz w:val="24"/>
                <w:szCs w:val="24"/>
              </w:rPr>
            </w:pPr>
          </w:p>
        </w:tc>
      </w:tr>
      <w:tr w:rsidR="006502A2" w:rsidRPr="00765B40" w14:paraId="68964D1C" w14:textId="77777777" w:rsidTr="00E20952">
        <w:tc>
          <w:tcPr>
            <w:tcW w:w="2930" w:type="dxa"/>
            <w:vAlign w:val="center"/>
          </w:tcPr>
          <w:p w14:paraId="64A7A31E" w14:textId="77777777" w:rsidR="00901E9A" w:rsidRPr="00765B40" w:rsidRDefault="00901E9A" w:rsidP="004D4091">
            <w:pPr>
              <w:rPr>
                <w:rFonts w:ascii="Times New Roman" w:hAnsi="Times New Roman" w:cs="Times New Roman"/>
                <w:b/>
                <w:sz w:val="24"/>
                <w:szCs w:val="24"/>
              </w:rPr>
            </w:pPr>
            <w:r w:rsidRPr="00765B40">
              <w:rPr>
                <w:rFonts w:ascii="Times New Roman" w:hAnsi="Times New Roman" w:cs="Times New Roman"/>
                <w:b/>
                <w:sz w:val="24"/>
                <w:szCs w:val="24"/>
              </w:rPr>
              <w:t>7. Moguće teškoće:</w:t>
            </w:r>
          </w:p>
        </w:tc>
        <w:tc>
          <w:tcPr>
            <w:tcW w:w="6852" w:type="dxa"/>
            <w:vAlign w:val="center"/>
          </w:tcPr>
          <w:p w14:paraId="0E29A9E4" w14:textId="77777777" w:rsidR="00901E9A" w:rsidRPr="00765B40" w:rsidRDefault="00901E9A" w:rsidP="004D4091">
            <w:pPr>
              <w:rPr>
                <w:rFonts w:ascii="Times New Roman" w:hAnsi="Times New Roman" w:cs="Times New Roman"/>
                <w:sz w:val="24"/>
                <w:szCs w:val="24"/>
              </w:rPr>
            </w:pPr>
            <w:r w:rsidRPr="00765B40">
              <w:rPr>
                <w:rFonts w:ascii="Times New Roman" w:hAnsi="Times New Roman" w:cs="Times New Roman"/>
                <w:sz w:val="24"/>
                <w:szCs w:val="24"/>
              </w:rPr>
              <w:t>Različiti interesi učenika, financijske poteškoće, bolest</w:t>
            </w:r>
          </w:p>
          <w:p w14:paraId="6F674A32" w14:textId="77777777" w:rsidR="00901E9A" w:rsidRPr="00765B40" w:rsidRDefault="00901E9A" w:rsidP="004D4091">
            <w:pPr>
              <w:rPr>
                <w:rFonts w:ascii="Times New Roman" w:hAnsi="Times New Roman" w:cs="Times New Roman"/>
                <w:sz w:val="24"/>
                <w:szCs w:val="24"/>
              </w:rPr>
            </w:pPr>
          </w:p>
        </w:tc>
      </w:tr>
      <w:tr w:rsidR="006502A2" w:rsidRPr="00765B40" w14:paraId="6DBF3803" w14:textId="77777777" w:rsidTr="00E20952">
        <w:tc>
          <w:tcPr>
            <w:tcW w:w="2930" w:type="dxa"/>
            <w:vAlign w:val="center"/>
          </w:tcPr>
          <w:p w14:paraId="69190934" w14:textId="77777777" w:rsidR="00901E9A" w:rsidRPr="00765B40" w:rsidRDefault="00901E9A" w:rsidP="004D4091">
            <w:pPr>
              <w:rPr>
                <w:rFonts w:ascii="Times New Roman" w:hAnsi="Times New Roman" w:cs="Times New Roman"/>
                <w:b/>
                <w:sz w:val="24"/>
                <w:szCs w:val="24"/>
              </w:rPr>
            </w:pPr>
            <w:r w:rsidRPr="00765B40">
              <w:rPr>
                <w:rFonts w:ascii="Times New Roman" w:hAnsi="Times New Roman" w:cs="Times New Roman"/>
                <w:b/>
                <w:sz w:val="24"/>
                <w:szCs w:val="24"/>
              </w:rPr>
              <w:t>8. Odgovorne osobe:</w:t>
            </w:r>
          </w:p>
        </w:tc>
        <w:tc>
          <w:tcPr>
            <w:tcW w:w="6852" w:type="dxa"/>
            <w:vAlign w:val="center"/>
          </w:tcPr>
          <w:p w14:paraId="3ED0DD1B" w14:textId="76C61D6A" w:rsidR="00901E9A" w:rsidRPr="00765B40" w:rsidRDefault="00901E9A" w:rsidP="004D4091">
            <w:pPr>
              <w:rPr>
                <w:rFonts w:ascii="Times New Roman" w:hAnsi="Times New Roman" w:cs="Times New Roman"/>
                <w:sz w:val="24"/>
                <w:szCs w:val="24"/>
              </w:rPr>
            </w:pPr>
            <w:r w:rsidRPr="00765B40">
              <w:rPr>
                <w:rFonts w:ascii="Times New Roman" w:hAnsi="Times New Roman" w:cs="Times New Roman"/>
                <w:sz w:val="24"/>
                <w:szCs w:val="24"/>
              </w:rPr>
              <w:t>R</w:t>
            </w:r>
            <w:r w:rsidR="00765B40">
              <w:rPr>
                <w:rFonts w:ascii="Times New Roman" w:hAnsi="Times New Roman" w:cs="Times New Roman"/>
                <w:sz w:val="24"/>
                <w:szCs w:val="24"/>
              </w:rPr>
              <w:t>azrednica 8. razreda</w:t>
            </w:r>
            <w:r w:rsidR="00966642" w:rsidRPr="00765B40">
              <w:rPr>
                <w:rFonts w:ascii="Times New Roman" w:hAnsi="Times New Roman" w:cs="Times New Roman"/>
                <w:sz w:val="24"/>
                <w:szCs w:val="24"/>
              </w:rPr>
              <w:t xml:space="preserve"> </w:t>
            </w:r>
            <w:r w:rsidR="00765B40">
              <w:rPr>
                <w:rFonts w:ascii="Times New Roman" w:hAnsi="Times New Roman" w:cs="Times New Roman"/>
                <w:sz w:val="24"/>
                <w:szCs w:val="24"/>
              </w:rPr>
              <w:t>i učitelj pratitelj</w:t>
            </w:r>
          </w:p>
        </w:tc>
      </w:tr>
    </w:tbl>
    <w:p w14:paraId="23885FDC" w14:textId="41D25104" w:rsidR="00901E9A" w:rsidRPr="006502A2" w:rsidRDefault="00901E9A" w:rsidP="004D4091">
      <w:pPr>
        <w:pStyle w:val="Bezproreda1"/>
        <w:rPr>
          <w:rFonts w:ascii="Times New Roman" w:hAnsi="Times New Roman" w:cs="Times New Roman"/>
          <w:b/>
          <w:i/>
          <w:color w:val="FF0000"/>
          <w:sz w:val="24"/>
          <w:szCs w:val="24"/>
        </w:rPr>
      </w:pPr>
    </w:p>
    <w:p w14:paraId="3C7AD4FB" w14:textId="4F496272" w:rsidR="00901E9A" w:rsidRPr="006502A2" w:rsidRDefault="00901E9A" w:rsidP="004D4091">
      <w:pPr>
        <w:pStyle w:val="Bezproreda1"/>
        <w:rPr>
          <w:rFonts w:ascii="Times New Roman" w:hAnsi="Times New Roman" w:cs="Times New Roman"/>
          <w:b/>
          <w:i/>
          <w:color w:val="FF0000"/>
          <w:sz w:val="24"/>
          <w:szCs w:val="24"/>
        </w:rPr>
      </w:pPr>
    </w:p>
    <w:p w14:paraId="4D529145" w14:textId="77777777" w:rsidR="00901E9A" w:rsidRPr="006502A2" w:rsidRDefault="00901E9A" w:rsidP="004D4091">
      <w:pPr>
        <w:pStyle w:val="Bezproreda1"/>
        <w:rPr>
          <w:rFonts w:ascii="Times New Roman" w:hAnsi="Times New Roman" w:cs="Times New Roman"/>
          <w:b/>
          <w:i/>
          <w:color w:val="FF0000"/>
          <w:sz w:val="24"/>
          <w:szCs w:val="24"/>
        </w:rPr>
      </w:pPr>
    </w:p>
    <w:tbl>
      <w:tblPr>
        <w:tblW w:w="9782" w:type="dxa"/>
        <w:tblInd w:w="-289" w:type="dxa"/>
        <w:tblLook w:val="0000" w:firstRow="0" w:lastRow="0" w:firstColumn="0" w:lastColumn="0" w:noHBand="0" w:noVBand="0"/>
      </w:tblPr>
      <w:tblGrid>
        <w:gridCol w:w="2978"/>
        <w:gridCol w:w="6804"/>
      </w:tblGrid>
      <w:tr w:rsidR="006502A2" w:rsidRPr="00C415A1" w14:paraId="39D690CD" w14:textId="77777777" w:rsidTr="007A56C4">
        <w:trPr>
          <w:trHeight w:val="845"/>
        </w:trPr>
        <w:tc>
          <w:tcPr>
            <w:tcW w:w="29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5DF272" w14:textId="77777777" w:rsidR="00D33BC6" w:rsidRPr="00C415A1" w:rsidRDefault="009A77A4" w:rsidP="004D4091">
            <w:pPr>
              <w:rPr>
                <w:rFonts w:ascii="Times New Roman" w:eastAsia="Calibri" w:hAnsi="Times New Roman" w:cs="Times New Roman"/>
                <w:b/>
                <w:bCs/>
                <w:sz w:val="24"/>
                <w:szCs w:val="24"/>
              </w:rPr>
            </w:pPr>
            <w:r w:rsidRPr="00C415A1">
              <w:rPr>
                <w:rFonts w:ascii="Times New Roman" w:eastAsia="Calibri" w:hAnsi="Times New Roman" w:cs="Times New Roman"/>
                <w:b/>
                <w:bCs/>
                <w:sz w:val="24"/>
                <w:szCs w:val="24"/>
              </w:rPr>
              <w:t>Kurikulumsko područje</w:t>
            </w:r>
          </w:p>
        </w:tc>
        <w:tc>
          <w:tcPr>
            <w:tcW w:w="6804" w:type="dxa"/>
            <w:tcBorders>
              <w:top w:val="single" w:sz="4" w:space="0" w:color="00000A"/>
              <w:left w:val="single" w:sz="4" w:space="0" w:color="00000A"/>
              <w:bottom w:val="single" w:sz="4" w:space="0" w:color="00000A"/>
              <w:right w:val="single" w:sz="4" w:space="0" w:color="00000A"/>
            </w:tcBorders>
            <w:shd w:val="clear" w:color="auto" w:fill="9BBB59" w:themeFill="accent3"/>
            <w:vAlign w:val="center"/>
          </w:tcPr>
          <w:p w14:paraId="7BCF04EE" w14:textId="41745540" w:rsidR="00D33BC6" w:rsidRPr="00C415A1" w:rsidRDefault="009A77A4" w:rsidP="004D4091">
            <w:pPr>
              <w:pStyle w:val="Bezproreda"/>
              <w:rPr>
                <w:rFonts w:ascii="Times New Roman" w:hAnsi="Times New Roman" w:cs="Times New Roman"/>
                <w:i w:val="0"/>
                <w:sz w:val="24"/>
                <w:szCs w:val="24"/>
              </w:rPr>
            </w:pPr>
            <w:r w:rsidRPr="00C415A1">
              <w:rPr>
                <w:rFonts w:ascii="Times New Roman" w:hAnsi="Times New Roman" w:cs="Times New Roman"/>
                <w:i w:val="0"/>
                <w:sz w:val="24"/>
                <w:szCs w:val="24"/>
              </w:rPr>
              <w:t>Međupredmetna tema:</w:t>
            </w:r>
            <w:r w:rsidR="007A56C4" w:rsidRPr="00C415A1">
              <w:rPr>
                <w:rFonts w:ascii="Times New Roman" w:hAnsi="Times New Roman" w:cs="Times New Roman"/>
                <w:i w:val="0"/>
                <w:sz w:val="24"/>
                <w:szCs w:val="24"/>
              </w:rPr>
              <w:t xml:space="preserve"> </w:t>
            </w:r>
            <w:r w:rsidRPr="00C415A1">
              <w:rPr>
                <w:rFonts w:ascii="Times New Roman" w:hAnsi="Times New Roman" w:cs="Times New Roman"/>
                <w:i w:val="0"/>
                <w:sz w:val="24"/>
                <w:szCs w:val="24"/>
              </w:rPr>
              <w:t>Građanski odgoj i obrazovanje</w:t>
            </w:r>
          </w:p>
          <w:p w14:paraId="4FFD0C88" w14:textId="23EEC916" w:rsidR="00D33BC6" w:rsidRPr="00C415A1" w:rsidRDefault="009A77A4" w:rsidP="004D4091">
            <w:pPr>
              <w:pStyle w:val="Bezproreda"/>
              <w:rPr>
                <w:rFonts w:ascii="Times New Roman" w:hAnsi="Times New Roman" w:cs="Times New Roman"/>
                <w:b/>
                <w:i w:val="0"/>
                <w:sz w:val="24"/>
                <w:szCs w:val="24"/>
              </w:rPr>
            </w:pPr>
            <w:r w:rsidRPr="00C415A1">
              <w:rPr>
                <w:rFonts w:ascii="Times New Roman" w:hAnsi="Times New Roman" w:cs="Times New Roman"/>
                <w:b/>
                <w:i w:val="0"/>
                <w:sz w:val="24"/>
                <w:szCs w:val="24"/>
              </w:rPr>
              <w:t>DAN SJEĆANJA NA VUKOVAR -</w:t>
            </w:r>
            <w:r w:rsidR="00AA3F0A" w:rsidRPr="00C415A1">
              <w:rPr>
                <w:rFonts w:ascii="Times New Roman" w:hAnsi="Times New Roman" w:cs="Times New Roman"/>
                <w:b/>
                <w:i w:val="0"/>
                <w:sz w:val="24"/>
                <w:szCs w:val="24"/>
              </w:rPr>
              <w:t xml:space="preserve"> </w:t>
            </w:r>
            <w:r w:rsidRPr="00C415A1">
              <w:rPr>
                <w:rFonts w:ascii="Times New Roman" w:hAnsi="Times New Roman" w:cs="Times New Roman"/>
                <w:b/>
                <w:i w:val="0"/>
                <w:sz w:val="24"/>
                <w:szCs w:val="24"/>
              </w:rPr>
              <w:t>18. studeni</w:t>
            </w:r>
          </w:p>
        </w:tc>
      </w:tr>
      <w:tr w:rsidR="006502A2" w:rsidRPr="00C415A1" w14:paraId="67D62E43" w14:textId="77777777" w:rsidTr="007A56C4">
        <w:trPr>
          <w:trHeight w:val="770"/>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7DE8AD" w14:textId="77777777" w:rsidR="00D33BC6" w:rsidRPr="00C415A1" w:rsidRDefault="00D33BC6" w:rsidP="004D4091">
            <w:pPr>
              <w:pStyle w:val="Odlomakpopisa"/>
              <w:ind w:left="360"/>
              <w:rPr>
                <w:rFonts w:ascii="Times New Roman" w:eastAsia="Calibri" w:hAnsi="Times New Roman" w:cs="Times New Roman"/>
                <w:b/>
                <w:bCs/>
                <w:sz w:val="24"/>
                <w:szCs w:val="24"/>
              </w:rPr>
            </w:pPr>
          </w:p>
          <w:p w14:paraId="34543DBE" w14:textId="77777777" w:rsidR="00D33BC6" w:rsidRPr="00C415A1" w:rsidRDefault="009A77A4" w:rsidP="00907314">
            <w:pPr>
              <w:pStyle w:val="Odlomakpopisa"/>
              <w:numPr>
                <w:ilvl w:val="0"/>
                <w:numId w:val="36"/>
              </w:numPr>
              <w:rPr>
                <w:rFonts w:ascii="Times New Roman" w:eastAsia="Calibri" w:hAnsi="Times New Roman" w:cs="Times New Roman"/>
                <w:b/>
                <w:bCs/>
                <w:sz w:val="24"/>
                <w:szCs w:val="24"/>
              </w:rPr>
            </w:pPr>
            <w:r w:rsidRPr="00C415A1">
              <w:rPr>
                <w:rFonts w:ascii="Times New Roman" w:eastAsia="Calibri" w:hAnsi="Times New Roman" w:cs="Times New Roman"/>
                <w:b/>
                <w:bCs/>
                <w:sz w:val="24"/>
                <w:szCs w:val="24"/>
              </w:rPr>
              <w:t>Ciklus (razred)</w:t>
            </w:r>
          </w:p>
          <w:p w14:paraId="1ED17678" w14:textId="77777777" w:rsidR="00D33BC6" w:rsidRPr="00C415A1" w:rsidRDefault="00D33BC6" w:rsidP="004D4091">
            <w:pPr>
              <w:ind w:left="360"/>
              <w:rPr>
                <w:rFonts w:ascii="Times New Roman" w:eastAsia="Calibri" w:hAnsi="Times New Roman" w:cs="Times New Roman"/>
                <w:b/>
                <w:bCs/>
                <w:sz w:val="24"/>
                <w:szCs w:val="24"/>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BAA844" w14:textId="39922A97" w:rsidR="00D33BC6" w:rsidRPr="00C415A1" w:rsidRDefault="007A56C4" w:rsidP="004D4091">
            <w:pPr>
              <w:pStyle w:val="Bezproreda"/>
              <w:rPr>
                <w:rFonts w:ascii="Times New Roman" w:hAnsi="Times New Roman" w:cs="Times New Roman"/>
                <w:i w:val="0"/>
                <w:sz w:val="24"/>
                <w:szCs w:val="24"/>
              </w:rPr>
            </w:pPr>
            <w:r w:rsidRPr="00C415A1">
              <w:rPr>
                <w:rFonts w:ascii="Times New Roman" w:hAnsi="Times New Roman" w:cs="Times New Roman"/>
                <w:i w:val="0"/>
                <w:sz w:val="24"/>
                <w:szCs w:val="24"/>
              </w:rPr>
              <w:t>I., II., III. ciklus (</w:t>
            </w:r>
            <w:r w:rsidR="009A77A4" w:rsidRPr="00C415A1">
              <w:rPr>
                <w:rFonts w:ascii="Times New Roman" w:hAnsi="Times New Roman" w:cs="Times New Roman"/>
                <w:i w:val="0"/>
                <w:sz w:val="24"/>
                <w:szCs w:val="24"/>
              </w:rPr>
              <w:t>1.</w:t>
            </w:r>
            <w:r w:rsidR="00E20952" w:rsidRPr="00C415A1">
              <w:rPr>
                <w:rFonts w:ascii="Times New Roman" w:hAnsi="Times New Roman" w:cs="Times New Roman"/>
                <w:i w:val="0"/>
                <w:sz w:val="24"/>
                <w:szCs w:val="24"/>
              </w:rPr>
              <w:t xml:space="preserve"> </w:t>
            </w:r>
            <w:r w:rsidR="009A77A4" w:rsidRPr="00C415A1">
              <w:rPr>
                <w:rFonts w:ascii="Times New Roman" w:hAnsi="Times New Roman" w:cs="Times New Roman"/>
                <w:i w:val="0"/>
                <w:sz w:val="24"/>
                <w:szCs w:val="24"/>
              </w:rPr>
              <w:t>-</w:t>
            </w:r>
            <w:r w:rsidR="00E20952" w:rsidRPr="00C415A1">
              <w:rPr>
                <w:rFonts w:ascii="Times New Roman" w:hAnsi="Times New Roman" w:cs="Times New Roman"/>
                <w:i w:val="0"/>
                <w:sz w:val="24"/>
                <w:szCs w:val="24"/>
              </w:rPr>
              <w:t xml:space="preserve"> </w:t>
            </w:r>
            <w:r w:rsidR="009A77A4" w:rsidRPr="00C415A1">
              <w:rPr>
                <w:rFonts w:ascii="Times New Roman" w:hAnsi="Times New Roman" w:cs="Times New Roman"/>
                <w:i w:val="0"/>
                <w:sz w:val="24"/>
                <w:szCs w:val="24"/>
              </w:rPr>
              <w:t>8. razred</w:t>
            </w:r>
            <w:r w:rsidRPr="00C415A1">
              <w:rPr>
                <w:rFonts w:ascii="Times New Roman" w:hAnsi="Times New Roman" w:cs="Times New Roman"/>
                <w:i w:val="0"/>
                <w:sz w:val="24"/>
                <w:szCs w:val="24"/>
              </w:rPr>
              <w:t>)</w:t>
            </w:r>
          </w:p>
        </w:tc>
      </w:tr>
      <w:tr w:rsidR="006502A2" w:rsidRPr="00C415A1" w14:paraId="2CB51B57" w14:textId="77777777" w:rsidTr="007A56C4">
        <w:trPr>
          <w:trHeight w:val="112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B9C052" w14:textId="77777777" w:rsidR="00D33BC6" w:rsidRPr="00C415A1" w:rsidRDefault="009A77A4" w:rsidP="00907314">
            <w:pPr>
              <w:pStyle w:val="Odlomakpopisa"/>
              <w:numPr>
                <w:ilvl w:val="0"/>
                <w:numId w:val="36"/>
              </w:numPr>
              <w:rPr>
                <w:rFonts w:ascii="Times New Roman" w:eastAsia="Calibri" w:hAnsi="Times New Roman" w:cs="Times New Roman"/>
                <w:b/>
                <w:bCs/>
                <w:sz w:val="24"/>
                <w:szCs w:val="24"/>
              </w:rPr>
            </w:pPr>
            <w:r w:rsidRPr="00C415A1">
              <w:rPr>
                <w:rFonts w:ascii="Times New Roman" w:eastAsia="Calibri" w:hAnsi="Times New Roman" w:cs="Times New Roman"/>
                <w:b/>
                <w:bCs/>
                <w:sz w:val="24"/>
                <w:szCs w:val="24"/>
              </w:rPr>
              <w:t>Cilj</w:t>
            </w:r>
          </w:p>
        </w:tc>
        <w:tc>
          <w:tcPr>
            <w:tcW w:w="680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13C68E" w14:textId="77777777" w:rsidR="00D33BC6" w:rsidRPr="00C415A1" w:rsidRDefault="009A77A4" w:rsidP="004D4091">
            <w:pPr>
              <w:pStyle w:val="Bezproreda"/>
              <w:rPr>
                <w:rFonts w:ascii="Times New Roman" w:hAnsi="Times New Roman" w:cs="Times New Roman"/>
                <w:i w:val="0"/>
                <w:sz w:val="24"/>
                <w:szCs w:val="24"/>
                <w:lang w:val="hr-HR"/>
              </w:rPr>
            </w:pPr>
            <w:r w:rsidRPr="00C415A1">
              <w:rPr>
                <w:rFonts w:ascii="Times New Roman" w:hAnsi="Times New Roman" w:cs="Times New Roman"/>
                <w:i w:val="0"/>
                <w:sz w:val="24"/>
                <w:szCs w:val="24"/>
                <w:lang w:val="hr-HR"/>
              </w:rPr>
              <w:t>Razvijati ljubav i poštovanje prema nacionalnoj povijesti .</w:t>
            </w:r>
          </w:p>
        </w:tc>
      </w:tr>
      <w:tr w:rsidR="006502A2" w:rsidRPr="00C415A1" w14:paraId="090080F9" w14:textId="77777777" w:rsidTr="007A56C4">
        <w:trPr>
          <w:trHeight w:val="112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E6A5B5" w14:textId="77777777" w:rsidR="00D33BC6" w:rsidRPr="00C415A1" w:rsidRDefault="009A77A4" w:rsidP="00907314">
            <w:pPr>
              <w:pStyle w:val="Odlomakpopisa"/>
              <w:numPr>
                <w:ilvl w:val="0"/>
                <w:numId w:val="36"/>
              </w:numPr>
              <w:rPr>
                <w:rFonts w:ascii="Times New Roman" w:eastAsia="Calibri" w:hAnsi="Times New Roman" w:cs="Times New Roman"/>
                <w:b/>
                <w:bCs/>
                <w:sz w:val="24"/>
                <w:szCs w:val="24"/>
              </w:rPr>
            </w:pPr>
            <w:r w:rsidRPr="00C415A1">
              <w:rPr>
                <w:rFonts w:ascii="Times New Roman" w:eastAsia="Calibri" w:hAnsi="Times New Roman" w:cs="Times New Roman"/>
                <w:b/>
                <w:bCs/>
                <w:sz w:val="24"/>
                <w:szCs w:val="24"/>
              </w:rPr>
              <w:t>Obrazloženje cilja</w:t>
            </w:r>
          </w:p>
        </w:tc>
        <w:tc>
          <w:tcPr>
            <w:tcW w:w="680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6FE712" w14:textId="77777777" w:rsidR="00D33BC6" w:rsidRPr="00C415A1" w:rsidRDefault="009A77A4" w:rsidP="004D4091">
            <w:pPr>
              <w:pStyle w:val="Bezproreda"/>
              <w:rPr>
                <w:rFonts w:ascii="Times New Roman" w:hAnsi="Times New Roman" w:cs="Times New Roman"/>
                <w:i w:val="0"/>
                <w:sz w:val="24"/>
                <w:szCs w:val="24"/>
                <w:lang w:val="hr-HR"/>
              </w:rPr>
            </w:pPr>
            <w:r w:rsidRPr="00C415A1">
              <w:rPr>
                <w:rFonts w:ascii="Times New Roman" w:hAnsi="Times New Roman" w:cs="Times New Roman"/>
                <w:i w:val="0"/>
                <w:sz w:val="24"/>
                <w:szCs w:val="24"/>
                <w:lang w:val="hr-HR"/>
              </w:rPr>
              <w:t>Povezujući odgojno obrazovne i ciljeve građanskog odgoja, učenici će učiti o vlastitoj prošlosti.</w:t>
            </w:r>
          </w:p>
        </w:tc>
      </w:tr>
      <w:tr w:rsidR="006502A2" w:rsidRPr="00C415A1" w14:paraId="778E7285" w14:textId="77777777" w:rsidTr="007A56C4">
        <w:trPr>
          <w:trHeight w:val="1278"/>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360855B" w14:textId="77777777" w:rsidR="00D33BC6" w:rsidRPr="00C415A1" w:rsidRDefault="009A77A4" w:rsidP="00907314">
            <w:pPr>
              <w:pStyle w:val="Odlomakpopisa"/>
              <w:numPr>
                <w:ilvl w:val="0"/>
                <w:numId w:val="36"/>
              </w:numPr>
              <w:rPr>
                <w:rFonts w:ascii="Times New Roman" w:eastAsia="Calibri" w:hAnsi="Times New Roman" w:cs="Times New Roman"/>
                <w:b/>
                <w:bCs/>
                <w:sz w:val="24"/>
                <w:szCs w:val="24"/>
              </w:rPr>
            </w:pPr>
            <w:r w:rsidRPr="00C415A1">
              <w:rPr>
                <w:rFonts w:ascii="Times New Roman" w:eastAsia="Calibri" w:hAnsi="Times New Roman" w:cs="Times New Roman"/>
                <w:b/>
                <w:bCs/>
                <w:sz w:val="24"/>
                <w:szCs w:val="24"/>
              </w:rPr>
              <w:t>Očekivani ishodi/postignuća</w:t>
            </w:r>
          </w:p>
        </w:tc>
        <w:tc>
          <w:tcPr>
            <w:tcW w:w="680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E8D70A" w14:textId="77777777" w:rsidR="00D33BC6" w:rsidRPr="00C415A1" w:rsidRDefault="009A77A4" w:rsidP="004D4091">
            <w:pPr>
              <w:pStyle w:val="Bezproreda"/>
              <w:rPr>
                <w:rFonts w:ascii="Times New Roman" w:hAnsi="Times New Roman" w:cs="Times New Roman"/>
                <w:i w:val="0"/>
                <w:sz w:val="24"/>
                <w:szCs w:val="24"/>
                <w:lang w:val="hr-HR"/>
              </w:rPr>
            </w:pPr>
            <w:r w:rsidRPr="00C415A1">
              <w:rPr>
                <w:rFonts w:ascii="Times New Roman" w:hAnsi="Times New Roman" w:cs="Times New Roman"/>
                <w:i w:val="0"/>
                <w:sz w:val="24"/>
                <w:szCs w:val="24"/>
                <w:lang w:val="hr-HR"/>
              </w:rPr>
              <w:t>Prepoznati značaj koji je u hrvatskoj povijesti ostavio i ima grad Vukovar.</w:t>
            </w:r>
          </w:p>
        </w:tc>
      </w:tr>
      <w:tr w:rsidR="006502A2" w:rsidRPr="00C415A1" w14:paraId="70CB93B8" w14:textId="77777777" w:rsidTr="007A56C4">
        <w:trPr>
          <w:trHeight w:val="560"/>
        </w:trPr>
        <w:tc>
          <w:tcPr>
            <w:tcW w:w="978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ECC5AFE" w14:textId="77777777" w:rsidR="00D33BC6" w:rsidRPr="00C415A1" w:rsidRDefault="009A77A4" w:rsidP="00907314">
            <w:pPr>
              <w:pStyle w:val="Bezproreda"/>
              <w:numPr>
                <w:ilvl w:val="0"/>
                <w:numId w:val="51"/>
              </w:numPr>
              <w:rPr>
                <w:rFonts w:ascii="Times New Roman" w:eastAsia="Calibri" w:hAnsi="Times New Roman" w:cs="Times New Roman"/>
                <w:b/>
                <w:bCs/>
                <w:i w:val="0"/>
                <w:sz w:val="24"/>
                <w:szCs w:val="24"/>
              </w:rPr>
            </w:pPr>
            <w:r w:rsidRPr="00C415A1">
              <w:rPr>
                <w:rFonts w:ascii="Times New Roman" w:eastAsia="Calibri" w:hAnsi="Times New Roman" w:cs="Times New Roman"/>
                <w:b/>
                <w:bCs/>
                <w:i w:val="0"/>
                <w:sz w:val="24"/>
                <w:szCs w:val="24"/>
              </w:rPr>
              <w:t>Način realizacije</w:t>
            </w:r>
          </w:p>
        </w:tc>
      </w:tr>
      <w:tr w:rsidR="006502A2" w:rsidRPr="00C415A1" w14:paraId="32A79933" w14:textId="77777777" w:rsidTr="007A56C4">
        <w:trPr>
          <w:trHeight w:val="83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EEE4B1" w14:textId="77777777" w:rsidR="00D33BC6" w:rsidRPr="00C415A1" w:rsidRDefault="009A77A4" w:rsidP="001356A3">
            <w:pPr>
              <w:pStyle w:val="Odlomakpopisa"/>
              <w:numPr>
                <w:ilvl w:val="0"/>
                <w:numId w:val="134"/>
              </w:numPr>
              <w:rPr>
                <w:rFonts w:ascii="Times New Roman" w:eastAsia="Calibri" w:hAnsi="Times New Roman" w:cs="Times New Roman"/>
                <w:b/>
                <w:iCs/>
                <w:sz w:val="24"/>
                <w:szCs w:val="24"/>
              </w:rPr>
            </w:pPr>
            <w:r w:rsidRPr="00C415A1">
              <w:rPr>
                <w:rFonts w:ascii="Times New Roman" w:eastAsia="Calibri" w:hAnsi="Times New Roman" w:cs="Times New Roman"/>
                <w:b/>
                <w:iCs/>
                <w:sz w:val="24"/>
                <w:szCs w:val="24"/>
              </w:rPr>
              <w:t>Oblik</w:t>
            </w:r>
          </w:p>
        </w:tc>
        <w:tc>
          <w:tcPr>
            <w:tcW w:w="680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C8350B" w14:textId="77777777" w:rsidR="00D33BC6" w:rsidRPr="00C415A1" w:rsidRDefault="009A77A4" w:rsidP="004D4091">
            <w:pPr>
              <w:pStyle w:val="Bezproreda"/>
              <w:rPr>
                <w:rFonts w:ascii="Times New Roman" w:hAnsi="Times New Roman" w:cs="Times New Roman"/>
                <w:i w:val="0"/>
                <w:sz w:val="24"/>
                <w:szCs w:val="24"/>
              </w:rPr>
            </w:pPr>
            <w:r w:rsidRPr="00C415A1">
              <w:rPr>
                <w:rFonts w:ascii="Times New Roman" w:hAnsi="Times New Roman" w:cs="Times New Roman"/>
                <w:i w:val="0"/>
                <w:sz w:val="24"/>
                <w:szCs w:val="24"/>
              </w:rPr>
              <w:t>Integrirana nastava.</w:t>
            </w:r>
          </w:p>
        </w:tc>
      </w:tr>
      <w:tr w:rsidR="006502A2" w:rsidRPr="00C415A1" w14:paraId="5D41CD35" w14:textId="77777777" w:rsidTr="007A56C4">
        <w:trPr>
          <w:trHeight w:val="83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AD07D3" w14:textId="77777777" w:rsidR="00D33BC6" w:rsidRPr="00C415A1" w:rsidRDefault="009A77A4" w:rsidP="001356A3">
            <w:pPr>
              <w:pStyle w:val="Odlomakpopisa"/>
              <w:numPr>
                <w:ilvl w:val="0"/>
                <w:numId w:val="134"/>
              </w:numPr>
              <w:rPr>
                <w:rFonts w:ascii="Times New Roman" w:eastAsia="Calibri" w:hAnsi="Times New Roman" w:cs="Times New Roman"/>
                <w:b/>
                <w:iCs/>
                <w:sz w:val="24"/>
                <w:szCs w:val="24"/>
              </w:rPr>
            </w:pPr>
            <w:r w:rsidRPr="00C415A1">
              <w:rPr>
                <w:rFonts w:ascii="Times New Roman" w:eastAsia="Calibri" w:hAnsi="Times New Roman" w:cs="Times New Roman"/>
                <w:b/>
                <w:iCs/>
                <w:sz w:val="24"/>
                <w:szCs w:val="24"/>
              </w:rPr>
              <w:t>Sudionici</w:t>
            </w:r>
          </w:p>
          <w:p w14:paraId="231222BD" w14:textId="77777777" w:rsidR="00D33BC6" w:rsidRPr="00C415A1" w:rsidRDefault="00D33BC6" w:rsidP="004D4091">
            <w:pPr>
              <w:rPr>
                <w:rFonts w:ascii="Times New Roman" w:eastAsia="Calibri" w:hAnsi="Times New Roman" w:cs="Times New Roman"/>
                <w:b/>
                <w:sz w:val="24"/>
                <w:szCs w:val="24"/>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CB7485" w14:textId="77777777" w:rsidR="00D33BC6" w:rsidRPr="00C415A1" w:rsidRDefault="009A77A4" w:rsidP="004D4091">
            <w:pPr>
              <w:pStyle w:val="Bezproreda"/>
              <w:rPr>
                <w:rFonts w:ascii="Times New Roman" w:hAnsi="Times New Roman" w:cs="Times New Roman"/>
                <w:i w:val="0"/>
                <w:sz w:val="24"/>
                <w:szCs w:val="24"/>
                <w:lang w:val="hr-HR"/>
              </w:rPr>
            </w:pPr>
            <w:r w:rsidRPr="00C415A1">
              <w:rPr>
                <w:rFonts w:ascii="Times New Roman" w:hAnsi="Times New Roman" w:cs="Times New Roman"/>
                <w:i w:val="0"/>
                <w:sz w:val="24"/>
                <w:szCs w:val="24"/>
                <w:lang w:val="hr-HR"/>
              </w:rPr>
              <w:t>Učenici od 1.-8. Razreda, svi razrednici i učitelji.</w:t>
            </w:r>
          </w:p>
        </w:tc>
      </w:tr>
      <w:tr w:rsidR="006502A2" w:rsidRPr="00C415A1" w14:paraId="5BD0B4A3" w14:textId="77777777" w:rsidTr="007A56C4">
        <w:trPr>
          <w:trHeight w:val="847"/>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6A619D" w14:textId="77777777" w:rsidR="00D33BC6" w:rsidRPr="00C415A1" w:rsidRDefault="009A77A4" w:rsidP="001356A3">
            <w:pPr>
              <w:pStyle w:val="Odlomakpopisa"/>
              <w:numPr>
                <w:ilvl w:val="0"/>
                <w:numId w:val="134"/>
              </w:numPr>
              <w:rPr>
                <w:rFonts w:ascii="Times New Roman" w:eastAsia="Calibri" w:hAnsi="Times New Roman" w:cs="Times New Roman"/>
                <w:b/>
                <w:iCs/>
                <w:sz w:val="24"/>
                <w:szCs w:val="24"/>
              </w:rPr>
            </w:pPr>
            <w:r w:rsidRPr="00C415A1">
              <w:rPr>
                <w:rFonts w:ascii="Times New Roman" w:eastAsia="Calibri" w:hAnsi="Times New Roman" w:cs="Times New Roman"/>
                <w:b/>
                <w:iCs/>
                <w:sz w:val="24"/>
                <w:szCs w:val="24"/>
              </w:rPr>
              <w:t>Način učenja</w:t>
            </w:r>
          </w:p>
        </w:tc>
        <w:tc>
          <w:tcPr>
            <w:tcW w:w="680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2FAB70" w14:textId="77777777" w:rsidR="00D33BC6" w:rsidRPr="00C415A1" w:rsidRDefault="009A77A4" w:rsidP="004D4091">
            <w:pPr>
              <w:pStyle w:val="Bezproreda"/>
              <w:rPr>
                <w:rFonts w:ascii="Times New Roman" w:hAnsi="Times New Roman" w:cs="Times New Roman"/>
                <w:i w:val="0"/>
                <w:sz w:val="24"/>
                <w:szCs w:val="24"/>
                <w:lang w:val="hr-HR"/>
              </w:rPr>
            </w:pPr>
            <w:r w:rsidRPr="00C415A1">
              <w:rPr>
                <w:rFonts w:ascii="Times New Roman" w:hAnsi="Times New Roman" w:cs="Times New Roman"/>
                <w:i w:val="0"/>
                <w:sz w:val="24"/>
                <w:szCs w:val="24"/>
                <w:lang w:val="hr-HR"/>
              </w:rPr>
              <w:t>Slušaju, postavljaju pitanja, izražavaju svoje osjećaje, dojmove.</w:t>
            </w:r>
          </w:p>
        </w:tc>
      </w:tr>
      <w:tr w:rsidR="006502A2" w:rsidRPr="00C415A1" w14:paraId="5771986F" w14:textId="77777777" w:rsidTr="007A56C4">
        <w:trPr>
          <w:trHeight w:val="831"/>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AEBFF5" w14:textId="77777777" w:rsidR="00D33BC6" w:rsidRPr="00C415A1" w:rsidRDefault="009A77A4" w:rsidP="001356A3">
            <w:pPr>
              <w:pStyle w:val="Odlomakpopisa"/>
              <w:numPr>
                <w:ilvl w:val="0"/>
                <w:numId w:val="134"/>
              </w:numPr>
              <w:rPr>
                <w:rFonts w:ascii="Times New Roman" w:eastAsia="Calibri" w:hAnsi="Times New Roman" w:cs="Times New Roman"/>
                <w:b/>
                <w:iCs/>
                <w:sz w:val="24"/>
                <w:szCs w:val="24"/>
              </w:rPr>
            </w:pPr>
            <w:r w:rsidRPr="00C415A1">
              <w:rPr>
                <w:rFonts w:ascii="Times New Roman" w:eastAsia="Calibri" w:hAnsi="Times New Roman" w:cs="Times New Roman"/>
                <w:b/>
                <w:iCs/>
                <w:sz w:val="24"/>
                <w:szCs w:val="24"/>
              </w:rPr>
              <w:t>Metode podučavanja</w:t>
            </w:r>
          </w:p>
        </w:tc>
        <w:tc>
          <w:tcPr>
            <w:tcW w:w="680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0705AC" w14:textId="77777777" w:rsidR="00D33BC6" w:rsidRPr="00C415A1" w:rsidRDefault="009A77A4" w:rsidP="004D4091">
            <w:pPr>
              <w:pStyle w:val="Bezproreda"/>
              <w:rPr>
                <w:rFonts w:ascii="Times New Roman" w:hAnsi="Times New Roman" w:cs="Times New Roman"/>
                <w:i w:val="0"/>
                <w:sz w:val="24"/>
                <w:szCs w:val="24"/>
              </w:rPr>
            </w:pPr>
            <w:r w:rsidRPr="00C415A1">
              <w:rPr>
                <w:rFonts w:ascii="Times New Roman" w:hAnsi="Times New Roman" w:cs="Times New Roman"/>
                <w:i w:val="0"/>
                <w:sz w:val="24"/>
                <w:szCs w:val="24"/>
              </w:rPr>
              <w:t>Pripremaju sadržaje, ciljeve i brinu se o realizaciji.</w:t>
            </w:r>
          </w:p>
        </w:tc>
      </w:tr>
      <w:tr w:rsidR="006502A2" w:rsidRPr="00C415A1" w14:paraId="1F383DF5" w14:textId="77777777" w:rsidTr="007A56C4">
        <w:trPr>
          <w:trHeight w:val="84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F1CB64" w14:textId="77777777" w:rsidR="00D33BC6" w:rsidRPr="00C415A1" w:rsidRDefault="009A77A4" w:rsidP="001356A3">
            <w:pPr>
              <w:pStyle w:val="Odlomakpopisa"/>
              <w:numPr>
                <w:ilvl w:val="0"/>
                <w:numId w:val="134"/>
              </w:numPr>
              <w:rPr>
                <w:rFonts w:ascii="Times New Roman" w:eastAsia="Calibri" w:hAnsi="Times New Roman" w:cs="Times New Roman"/>
                <w:b/>
                <w:iCs/>
                <w:sz w:val="24"/>
                <w:szCs w:val="24"/>
              </w:rPr>
            </w:pPr>
            <w:r w:rsidRPr="00C415A1">
              <w:rPr>
                <w:rFonts w:ascii="Times New Roman" w:eastAsia="Calibri" w:hAnsi="Times New Roman" w:cs="Times New Roman"/>
                <w:b/>
                <w:iCs/>
                <w:sz w:val="24"/>
                <w:szCs w:val="24"/>
              </w:rPr>
              <w:t>Trajanje izvedbe</w:t>
            </w:r>
          </w:p>
        </w:tc>
        <w:tc>
          <w:tcPr>
            <w:tcW w:w="680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1498D7" w14:textId="77777777" w:rsidR="00D33BC6" w:rsidRPr="00C415A1" w:rsidRDefault="009A77A4" w:rsidP="004D4091">
            <w:pPr>
              <w:pStyle w:val="Bezproreda"/>
              <w:rPr>
                <w:rFonts w:ascii="Times New Roman" w:hAnsi="Times New Roman" w:cs="Times New Roman"/>
                <w:i w:val="0"/>
                <w:sz w:val="24"/>
                <w:szCs w:val="24"/>
              </w:rPr>
            </w:pPr>
            <w:r w:rsidRPr="00C415A1">
              <w:rPr>
                <w:rFonts w:ascii="Times New Roman" w:hAnsi="Times New Roman" w:cs="Times New Roman"/>
                <w:i w:val="0"/>
                <w:sz w:val="24"/>
                <w:szCs w:val="24"/>
              </w:rPr>
              <w:t>Jedan školski sat.</w:t>
            </w:r>
          </w:p>
        </w:tc>
      </w:tr>
      <w:tr w:rsidR="006502A2" w:rsidRPr="00C415A1" w14:paraId="0F585104" w14:textId="77777777" w:rsidTr="007A56C4">
        <w:trPr>
          <w:trHeight w:val="802"/>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ADAF47" w14:textId="77777777" w:rsidR="00D33BC6" w:rsidRPr="00C415A1" w:rsidRDefault="00D33BC6" w:rsidP="004D4091">
            <w:pPr>
              <w:pStyle w:val="Odlomakpopisa"/>
              <w:ind w:left="360"/>
              <w:rPr>
                <w:rFonts w:ascii="Times New Roman" w:eastAsia="Calibri" w:hAnsi="Times New Roman" w:cs="Times New Roman"/>
                <w:b/>
                <w:bCs/>
                <w:sz w:val="24"/>
                <w:szCs w:val="24"/>
              </w:rPr>
            </w:pPr>
          </w:p>
          <w:p w14:paraId="612A1760" w14:textId="77777777" w:rsidR="00D33BC6" w:rsidRPr="00C415A1" w:rsidRDefault="009A77A4" w:rsidP="00907314">
            <w:pPr>
              <w:pStyle w:val="Odlomakpopisa"/>
              <w:numPr>
                <w:ilvl w:val="0"/>
                <w:numId w:val="52"/>
              </w:numPr>
              <w:rPr>
                <w:rFonts w:ascii="Times New Roman" w:eastAsia="Calibri" w:hAnsi="Times New Roman" w:cs="Times New Roman"/>
                <w:b/>
                <w:bCs/>
                <w:sz w:val="24"/>
                <w:szCs w:val="24"/>
              </w:rPr>
            </w:pPr>
            <w:r w:rsidRPr="00C415A1">
              <w:rPr>
                <w:rFonts w:ascii="Times New Roman" w:eastAsia="Calibri" w:hAnsi="Times New Roman" w:cs="Times New Roman"/>
                <w:b/>
                <w:bCs/>
                <w:sz w:val="24"/>
                <w:szCs w:val="24"/>
              </w:rPr>
              <w:t>Potrebni resursi</w:t>
            </w:r>
          </w:p>
          <w:p w14:paraId="26CF9CE3" w14:textId="77777777" w:rsidR="00D33BC6" w:rsidRPr="00C415A1" w:rsidRDefault="00D33BC6" w:rsidP="004D4091">
            <w:pPr>
              <w:rPr>
                <w:rFonts w:ascii="Times New Roman" w:eastAsia="Calibri" w:hAnsi="Times New Roman" w:cs="Times New Roman"/>
                <w:b/>
                <w:iCs/>
                <w:sz w:val="24"/>
                <w:szCs w:val="24"/>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C2703C" w14:textId="77777777" w:rsidR="00D33BC6" w:rsidRPr="00C415A1" w:rsidRDefault="009A77A4" w:rsidP="004D4091">
            <w:pPr>
              <w:pStyle w:val="Bezproreda"/>
              <w:rPr>
                <w:rFonts w:ascii="Times New Roman" w:hAnsi="Times New Roman" w:cs="Times New Roman"/>
                <w:i w:val="0"/>
                <w:sz w:val="24"/>
                <w:szCs w:val="24"/>
              </w:rPr>
            </w:pPr>
            <w:r w:rsidRPr="00C415A1">
              <w:rPr>
                <w:rFonts w:ascii="Times New Roman" w:hAnsi="Times New Roman" w:cs="Times New Roman"/>
                <w:i w:val="0"/>
                <w:sz w:val="24"/>
                <w:szCs w:val="24"/>
              </w:rPr>
              <w:t>Radni materijal.</w:t>
            </w:r>
          </w:p>
        </w:tc>
      </w:tr>
      <w:tr w:rsidR="006502A2" w:rsidRPr="00C415A1" w14:paraId="57E7D5F7" w14:textId="77777777" w:rsidTr="007A56C4">
        <w:trPr>
          <w:trHeight w:val="976"/>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28C82A" w14:textId="77777777" w:rsidR="00D33BC6" w:rsidRPr="00C415A1" w:rsidRDefault="009A77A4" w:rsidP="001356A3">
            <w:pPr>
              <w:pStyle w:val="Odlomakpopisa"/>
              <w:numPr>
                <w:ilvl w:val="0"/>
                <w:numId w:val="134"/>
              </w:numPr>
              <w:rPr>
                <w:rFonts w:ascii="Times New Roman" w:eastAsia="Calibri" w:hAnsi="Times New Roman" w:cs="Times New Roman"/>
                <w:b/>
                <w:bCs/>
                <w:sz w:val="24"/>
                <w:szCs w:val="24"/>
              </w:rPr>
            </w:pPr>
            <w:r w:rsidRPr="00C415A1">
              <w:rPr>
                <w:rFonts w:ascii="Times New Roman" w:eastAsia="Calibri" w:hAnsi="Times New Roman" w:cs="Times New Roman"/>
                <w:b/>
                <w:bCs/>
                <w:sz w:val="24"/>
                <w:szCs w:val="24"/>
              </w:rPr>
              <w:t>Moguće teškoće</w:t>
            </w:r>
          </w:p>
        </w:tc>
        <w:tc>
          <w:tcPr>
            <w:tcW w:w="680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93D890" w14:textId="77777777" w:rsidR="00D33BC6" w:rsidRPr="00C415A1" w:rsidRDefault="00D33BC6" w:rsidP="004D4091">
            <w:pPr>
              <w:pStyle w:val="Bezproreda"/>
              <w:rPr>
                <w:rFonts w:ascii="Times New Roman" w:hAnsi="Times New Roman" w:cs="Times New Roman"/>
                <w:i w:val="0"/>
                <w:sz w:val="24"/>
                <w:szCs w:val="24"/>
              </w:rPr>
            </w:pPr>
          </w:p>
        </w:tc>
      </w:tr>
      <w:tr w:rsidR="006502A2" w:rsidRPr="00C415A1" w14:paraId="774486A3" w14:textId="77777777" w:rsidTr="007A56C4">
        <w:trPr>
          <w:trHeight w:val="1453"/>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0853C5" w14:textId="77777777" w:rsidR="00D33BC6" w:rsidRPr="00C415A1" w:rsidRDefault="009A77A4" w:rsidP="00907314">
            <w:pPr>
              <w:pStyle w:val="Odlomakpopisa"/>
              <w:numPr>
                <w:ilvl w:val="0"/>
                <w:numId w:val="52"/>
              </w:numPr>
              <w:rPr>
                <w:rFonts w:ascii="Times New Roman" w:eastAsia="Calibri" w:hAnsi="Times New Roman" w:cs="Times New Roman"/>
                <w:b/>
                <w:bCs/>
                <w:sz w:val="24"/>
                <w:szCs w:val="24"/>
              </w:rPr>
            </w:pPr>
            <w:r w:rsidRPr="00C415A1">
              <w:rPr>
                <w:rFonts w:ascii="Times New Roman" w:eastAsia="Calibri" w:hAnsi="Times New Roman" w:cs="Times New Roman"/>
                <w:b/>
                <w:bCs/>
                <w:sz w:val="24"/>
                <w:szCs w:val="24"/>
              </w:rPr>
              <w:t>Način praćenja i provjere ishoda/postignuća</w:t>
            </w:r>
          </w:p>
        </w:tc>
        <w:tc>
          <w:tcPr>
            <w:tcW w:w="680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82B41C" w14:textId="77777777" w:rsidR="00D33BC6" w:rsidRPr="00C415A1" w:rsidRDefault="009A77A4" w:rsidP="004D4091">
            <w:pPr>
              <w:pStyle w:val="Bezproreda"/>
              <w:rPr>
                <w:rFonts w:ascii="Times New Roman" w:hAnsi="Times New Roman" w:cs="Times New Roman"/>
                <w:i w:val="0"/>
                <w:sz w:val="24"/>
                <w:szCs w:val="24"/>
                <w:lang w:val="hr-HR"/>
              </w:rPr>
            </w:pPr>
            <w:r w:rsidRPr="00C415A1">
              <w:rPr>
                <w:rFonts w:ascii="Times New Roman" w:hAnsi="Times New Roman" w:cs="Times New Roman"/>
                <w:i w:val="0"/>
                <w:sz w:val="24"/>
                <w:szCs w:val="24"/>
                <w:lang w:val="hr-HR"/>
              </w:rPr>
              <w:t>Provjera učenika usmeno, izvješće na web stranici škole.</w:t>
            </w:r>
          </w:p>
        </w:tc>
      </w:tr>
      <w:tr w:rsidR="006502A2" w:rsidRPr="00C415A1" w14:paraId="6ACEAAA7" w14:textId="77777777" w:rsidTr="007A56C4">
        <w:trPr>
          <w:trHeight w:val="969"/>
        </w:trPr>
        <w:tc>
          <w:tcPr>
            <w:tcW w:w="2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EE0DC8" w14:textId="77777777" w:rsidR="00D33BC6" w:rsidRPr="00C415A1" w:rsidRDefault="009A77A4" w:rsidP="00907314">
            <w:pPr>
              <w:pStyle w:val="Odlomakpopisa"/>
              <w:numPr>
                <w:ilvl w:val="0"/>
                <w:numId w:val="52"/>
              </w:numPr>
              <w:rPr>
                <w:rFonts w:ascii="Times New Roman" w:eastAsia="Calibri" w:hAnsi="Times New Roman" w:cs="Times New Roman"/>
                <w:b/>
                <w:bCs/>
                <w:sz w:val="24"/>
                <w:szCs w:val="24"/>
              </w:rPr>
            </w:pPr>
            <w:r w:rsidRPr="00C415A1">
              <w:rPr>
                <w:rFonts w:ascii="Times New Roman" w:eastAsia="Calibri" w:hAnsi="Times New Roman" w:cs="Times New Roman"/>
                <w:b/>
                <w:bCs/>
                <w:sz w:val="24"/>
                <w:szCs w:val="24"/>
              </w:rPr>
              <w:t>Odgovorne osobe</w:t>
            </w:r>
          </w:p>
        </w:tc>
        <w:tc>
          <w:tcPr>
            <w:tcW w:w="680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938128" w14:textId="0B17D3C7" w:rsidR="00D33BC6" w:rsidRPr="00C415A1" w:rsidRDefault="007A56C4" w:rsidP="004D4091">
            <w:pPr>
              <w:pStyle w:val="Bezproreda"/>
              <w:rPr>
                <w:rFonts w:ascii="Times New Roman" w:hAnsi="Times New Roman" w:cs="Times New Roman"/>
                <w:i w:val="0"/>
                <w:sz w:val="24"/>
                <w:szCs w:val="24"/>
              </w:rPr>
            </w:pPr>
            <w:r w:rsidRPr="00C415A1">
              <w:rPr>
                <w:rFonts w:ascii="Times New Roman" w:hAnsi="Times New Roman" w:cs="Times New Roman"/>
                <w:i w:val="0"/>
                <w:sz w:val="24"/>
                <w:szCs w:val="24"/>
              </w:rPr>
              <w:t>Marina Crnković, prof.</w:t>
            </w:r>
          </w:p>
        </w:tc>
      </w:tr>
    </w:tbl>
    <w:p w14:paraId="67E60677" w14:textId="76790997" w:rsidR="00D33BC6" w:rsidRPr="006502A2" w:rsidRDefault="00D33BC6" w:rsidP="004D4091">
      <w:pPr>
        <w:pStyle w:val="Bezproreda1"/>
        <w:rPr>
          <w:rFonts w:ascii="Times New Roman" w:hAnsi="Times New Roman" w:cs="Times New Roman"/>
          <w:b/>
          <w:i/>
          <w:color w:val="FF0000"/>
          <w:sz w:val="24"/>
          <w:szCs w:val="24"/>
        </w:rPr>
      </w:pPr>
    </w:p>
    <w:p w14:paraId="1C71CD2F" w14:textId="54D94A22" w:rsidR="00F87FB9" w:rsidRPr="006502A2" w:rsidRDefault="00F87FB9" w:rsidP="004D4091">
      <w:pPr>
        <w:pStyle w:val="Bezproreda1"/>
        <w:rPr>
          <w:rFonts w:ascii="Times New Roman" w:hAnsi="Times New Roman" w:cs="Times New Roman"/>
          <w:b/>
          <w:i/>
          <w:color w:val="FF0000"/>
          <w:sz w:val="24"/>
          <w:szCs w:val="24"/>
        </w:rPr>
      </w:pPr>
    </w:p>
    <w:p w14:paraId="2EFDCDD3" w14:textId="77777777" w:rsidR="00F87FB9" w:rsidRPr="006502A2" w:rsidRDefault="00F87FB9" w:rsidP="004D4091">
      <w:pPr>
        <w:pStyle w:val="Bezproreda1"/>
        <w:rPr>
          <w:rFonts w:ascii="Times New Roman" w:hAnsi="Times New Roman" w:cs="Times New Roman"/>
          <w:b/>
          <w:i/>
          <w:color w:val="FF0000"/>
          <w:sz w:val="24"/>
          <w:szCs w:val="24"/>
        </w:rPr>
      </w:pPr>
    </w:p>
    <w:tbl>
      <w:tblPr>
        <w:tblW w:w="9782" w:type="dxa"/>
        <w:tblInd w:w="-289" w:type="dxa"/>
        <w:tblLook w:val="0000" w:firstRow="0" w:lastRow="0" w:firstColumn="0" w:lastColumn="0" w:noHBand="0" w:noVBand="0"/>
      </w:tblPr>
      <w:tblGrid>
        <w:gridCol w:w="3043"/>
        <w:gridCol w:w="6739"/>
      </w:tblGrid>
      <w:tr w:rsidR="006502A2" w:rsidRPr="00C415A1" w14:paraId="4A5F83B8" w14:textId="77777777" w:rsidTr="00CD5F99">
        <w:tc>
          <w:tcPr>
            <w:tcW w:w="3043" w:type="dxa"/>
            <w:tcBorders>
              <w:top w:val="single" w:sz="4" w:space="0" w:color="000000"/>
              <w:left w:val="single" w:sz="4" w:space="0" w:color="000000"/>
              <w:bottom w:val="single" w:sz="4" w:space="0" w:color="000000"/>
              <w:right w:val="single" w:sz="4" w:space="0" w:color="000000"/>
            </w:tcBorders>
            <w:shd w:val="clear" w:color="auto" w:fill="auto"/>
          </w:tcPr>
          <w:p w14:paraId="7E92DF3D" w14:textId="77777777" w:rsidR="00D33BC6" w:rsidRPr="00C415A1" w:rsidRDefault="00D33BC6" w:rsidP="004D4091">
            <w:pPr>
              <w:suppressAutoHyphens w:val="0"/>
              <w:rPr>
                <w:rFonts w:ascii="Times New Roman" w:hAnsi="Times New Roman" w:cs="Times New Roman"/>
                <w:b/>
                <w:bCs/>
                <w:sz w:val="24"/>
                <w:szCs w:val="24"/>
              </w:rPr>
            </w:pPr>
          </w:p>
          <w:p w14:paraId="638B2975"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Kurikulumsko područje:</w:t>
            </w:r>
          </w:p>
          <w:p w14:paraId="6CC268E9" w14:textId="77777777" w:rsidR="00D33BC6" w:rsidRPr="00C415A1" w:rsidRDefault="00D33BC6" w:rsidP="004D4091">
            <w:pPr>
              <w:suppressAutoHyphens w:val="0"/>
              <w:rPr>
                <w:rFonts w:ascii="Times New Roman" w:hAnsi="Times New Roman" w:cs="Times New Roman"/>
                <w:b/>
                <w:bCs/>
                <w:sz w:val="24"/>
                <w:szCs w:val="24"/>
              </w:rPr>
            </w:pPr>
          </w:p>
        </w:tc>
        <w:tc>
          <w:tcPr>
            <w:tcW w:w="6739"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70CF7AF9" w14:textId="572D4489" w:rsidR="00D33BC6" w:rsidRPr="00C415A1" w:rsidRDefault="00CD5F99"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 xml:space="preserve">Međupredmetna tema: </w:t>
            </w:r>
            <w:r w:rsidR="009A77A4" w:rsidRPr="00C415A1">
              <w:rPr>
                <w:rFonts w:ascii="Times New Roman" w:hAnsi="Times New Roman" w:cs="Times New Roman"/>
                <w:sz w:val="24"/>
                <w:szCs w:val="24"/>
              </w:rPr>
              <w:t>Građanski odgoj i obrazovanje</w:t>
            </w:r>
          </w:p>
          <w:p w14:paraId="62AD8E80" w14:textId="77777777" w:rsidR="00D33BC6" w:rsidRPr="00C415A1" w:rsidRDefault="009A77A4" w:rsidP="004D4091">
            <w:pPr>
              <w:suppressAutoHyphens w:val="0"/>
              <w:rPr>
                <w:rFonts w:ascii="Times New Roman" w:hAnsi="Times New Roman" w:cs="Times New Roman"/>
                <w:b/>
                <w:sz w:val="24"/>
                <w:szCs w:val="24"/>
              </w:rPr>
            </w:pPr>
            <w:r w:rsidRPr="00C415A1">
              <w:rPr>
                <w:rFonts w:ascii="Times New Roman" w:hAnsi="Times New Roman" w:cs="Times New Roman"/>
                <w:b/>
                <w:sz w:val="24"/>
                <w:szCs w:val="24"/>
              </w:rPr>
              <w:t>ŠKOLE ZA AFRIKU</w:t>
            </w:r>
          </w:p>
          <w:p w14:paraId="3740C201" w14:textId="77777777" w:rsidR="00D33BC6" w:rsidRPr="00C415A1" w:rsidRDefault="00D33BC6" w:rsidP="004D4091">
            <w:pPr>
              <w:suppressAutoHyphens w:val="0"/>
              <w:rPr>
                <w:rFonts w:ascii="Times New Roman" w:hAnsi="Times New Roman" w:cs="Times New Roman"/>
                <w:sz w:val="24"/>
                <w:szCs w:val="24"/>
              </w:rPr>
            </w:pPr>
          </w:p>
        </w:tc>
      </w:tr>
      <w:tr w:rsidR="006502A2" w:rsidRPr="00C415A1" w14:paraId="7EBF8AF0" w14:textId="77777777" w:rsidTr="00CD5F99">
        <w:tc>
          <w:tcPr>
            <w:tcW w:w="3043" w:type="dxa"/>
            <w:tcBorders>
              <w:top w:val="single" w:sz="4" w:space="0" w:color="000000"/>
              <w:left w:val="single" w:sz="4" w:space="0" w:color="000000"/>
              <w:bottom w:val="single" w:sz="4" w:space="0" w:color="000000"/>
              <w:right w:val="single" w:sz="4" w:space="0" w:color="000000"/>
            </w:tcBorders>
            <w:shd w:val="clear" w:color="auto" w:fill="auto"/>
          </w:tcPr>
          <w:p w14:paraId="4D4CFE23" w14:textId="77777777" w:rsidR="00D33BC6" w:rsidRPr="00C415A1" w:rsidRDefault="00D33BC6" w:rsidP="004D4091">
            <w:pPr>
              <w:suppressAutoHyphens w:val="0"/>
              <w:rPr>
                <w:rFonts w:ascii="Times New Roman" w:hAnsi="Times New Roman" w:cs="Times New Roman"/>
                <w:b/>
                <w:bCs/>
                <w:sz w:val="24"/>
                <w:szCs w:val="24"/>
              </w:rPr>
            </w:pPr>
          </w:p>
          <w:p w14:paraId="1DBE6BD2"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1. Ciklus (razred)</w:t>
            </w:r>
          </w:p>
          <w:p w14:paraId="2D3B085E" w14:textId="77777777" w:rsidR="00D33BC6" w:rsidRPr="00C415A1" w:rsidRDefault="00D33BC6" w:rsidP="004D4091">
            <w:pPr>
              <w:suppressAutoHyphens w:val="0"/>
              <w:rPr>
                <w:rFonts w:ascii="Times New Roman" w:hAnsi="Times New Roman" w:cs="Times New Roman"/>
                <w:b/>
                <w:bCs/>
                <w:sz w:val="24"/>
                <w:szCs w:val="24"/>
              </w:rPr>
            </w:pP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4CBCD703" w14:textId="77777777" w:rsidR="00D33BC6" w:rsidRPr="00C415A1" w:rsidRDefault="00D33BC6" w:rsidP="004D4091">
            <w:pPr>
              <w:suppressAutoHyphens w:val="0"/>
              <w:rPr>
                <w:rFonts w:ascii="Times New Roman" w:hAnsi="Times New Roman" w:cs="Times New Roman"/>
                <w:sz w:val="24"/>
                <w:szCs w:val="24"/>
              </w:rPr>
            </w:pPr>
          </w:p>
          <w:p w14:paraId="03917844" w14:textId="4D26BAAB"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I., II. i III. ciklus (1. - 8. r</w:t>
            </w:r>
            <w:r w:rsidR="00CD5F99" w:rsidRPr="00C415A1">
              <w:rPr>
                <w:rFonts w:ascii="Times New Roman" w:hAnsi="Times New Roman" w:cs="Times New Roman"/>
                <w:sz w:val="24"/>
                <w:szCs w:val="24"/>
              </w:rPr>
              <w:t>azred</w:t>
            </w:r>
            <w:r w:rsidRPr="00C415A1">
              <w:rPr>
                <w:rFonts w:ascii="Times New Roman" w:hAnsi="Times New Roman" w:cs="Times New Roman"/>
                <w:sz w:val="24"/>
                <w:szCs w:val="24"/>
              </w:rPr>
              <w:t>)</w:t>
            </w:r>
          </w:p>
        </w:tc>
      </w:tr>
      <w:tr w:rsidR="006502A2" w:rsidRPr="00C415A1" w14:paraId="23158070" w14:textId="77777777" w:rsidTr="00CD5F99">
        <w:tc>
          <w:tcPr>
            <w:tcW w:w="3043" w:type="dxa"/>
            <w:tcBorders>
              <w:top w:val="single" w:sz="4" w:space="0" w:color="000000"/>
              <w:left w:val="single" w:sz="4" w:space="0" w:color="000000"/>
              <w:bottom w:val="single" w:sz="4" w:space="0" w:color="000000"/>
              <w:right w:val="single" w:sz="4" w:space="0" w:color="000000"/>
            </w:tcBorders>
            <w:shd w:val="clear" w:color="auto" w:fill="auto"/>
          </w:tcPr>
          <w:p w14:paraId="154208E9" w14:textId="77777777" w:rsidR="00D33BC6" w:rsidRPr="00C415A1" w:rsidRDefault="00D33BC6" w:rsidP="004D4091">
            <w:pPr>
              <w:suppressAutoHyphens w:val="0"/>
              <w:rPr>
                <w:rFonts w:ascii="Times New Roman" w:hAnsi="Times New Roman" w:cs="Times New Roman"/>
                <w:b/>
                <w:bCs/>
                <w:sz w:val="24"/>
                <w:szCs w:val="24"/>
              </w:rPr>
            </w:pPr>
          </w:p>
          <w:p w14:paraId="215C7F87"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2. Cilj</w:t>
            </w:r>
          </w:p>
          <w:p w14:paraId="74953050" w14:textId="77777777" w:rsidR="00D33BC6" w:rsidRPr="00C415A1" w:rsidRDefault="00D33BC6" w:rsidP="004D4091">
            <w:pPr>
              <w:suppressAutoHyphens w:val="0"/>
              <w:rPr>
                <w:rFonts w:ascii="Times New Roman" w:hAnsi="Times New Roman" w:cs="Times New Roman"/>
                <w:b/>
                <w:bCs/>
                <w:sz w:val="24"/>
                <w:szCs w:val="24"/>
              </w:rPr>
            </w:pP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1A6B57D7"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Osposobiti učenike da prepoznaju i procjene vlastite i društvene vrijednosti.</w:t>
            </w:r>
          </w:p>
        </w:tc>
      </w:tr>
      <w:tr w:rsidR="006502A2" w:rsidRPr="00C415A1" w14:paraId="44A38A9E" w14:textId="77777777" w:rsidTr="00CD5F99">
        <w:tc>
          <w:tcPr>
            <w:tcW w:w="3043" w:type="dxa"/>
            <w:tcBorders>
              <w:top w:val="single" w:sz="4" w:space="0" w:color="000000"/>
              <w:left w:val="single" w:sz="4" w:space="0" w:color="000000"/>
              <w:bottom w:val="single" w:sz="4" w:space="0" w:color="000000"/>
              <w:right w:val="single" w:sz="4" w:space="0" w:color="000000"/>
            </w:tcBorders>
            <w:shd w:val="clear" w:color="auto" w:fill="auto"/>
          </w:tcPr>
          <w:p w14:paraId="0AED1E69" w14:textId="77777777" w:rsidR="00D33BC6" w:rsidRPr="00C415A1" w:rsidRDefault="00D33BC6" w:rsidP="004D4091">
            <w:pPr>
              <w:suppressAutoHyphens w:val="0"/>
              <w:rPr>
                <w:rFonts w:ascii="Times New Roman" w:hAnsi="Times New Roman" w:cs="Times New Roman"/>
                <w:b/>
                <w:bCs/>
                <w:sz w:val="24"/>
                <w:szCs w:val="24"/>
              </w:rPr>
            </w:pPr>
          </w:p>
          <w:p w14:paraId="45B44DD4"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3. Obrazloženje cilja (povezan s potrebama, interesima učenika i vrijednostima ŠK)</w:t>
            </w:r>
          </w:p>
          <w:p w14:paraId="311A93E2" w14:textId="77777777" w:rsidR="00D33BC6" w:rsidRPr="00C415A1" w:rsidRDefault="00D33BC6" w:rsidP="004D4091">
            <w:pPr>
              <w:suppressAutoHyphens w:val="0"/>
              <w:rPr>
                <w:rFonts w:ascii="Times New Roman" w:hAnsi="Times New Roman" w:cs="Times New Roman"/>
                <w:b/>
                <w:bCs/>
                <w:sz w:val="24"/>
                <w:szCs w:val="24"/>
              </w:rPr>
            </w:pP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63A82515"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Učenici će na temelju dobivenog materijala te u radu u radionicama izgrađivati komunikacijske i socijalne vještine te zrele stavove o drugima i sebi. Uvidjeti će položaj i mišljenje drugih te biti u mogućnosti prihvatiti pravila solidarnosti i uljudnog ponašanja te razviti odgovornost za svoje ponašanje.</w:t>
            </w:r>
          </w:p>
        </w:tc>
      </w:tr>
      <w:tr w:rsidR="006502A2" w:rsidRPr="00C415A1" w14:paraId="7EC87454" w14:textId="77777777" w:rsidTr="00CD5F99">
        <w:tc>
          <w:tcPr>
            <w:tcW w:w="3043" w:type="dxa"/>
            <w:tcBorders>
              <w:top w:val="single" w:sz="4" w:space="0" w:color="000000"/>
              <w:left w:val="single" w:sz="4" w:space="0" w:color="000000"/>
              <w:bottom w:val="single" w:sz="4" w:space="0" w:color="000000"/>
              <w:right w:val="single" w:sz="4" w:space="0" w:color="000000"/>
            </w:tcBorders>
            <w:shd w:val="clear" w:color="auto" w:fill="auto"/>
          </w:tcPr>
          <w:p w14:paraId="7BB6CEEE"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4. Očekivani ishodi/postignuća</w:t>
            </w:r>
          </w:p>
          <w:p w14:paraId="2F2D84B6"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(Učenik će moći):</w:t>
            </w:r>
          </w:p>
          <w:p w14:paraId="00490486" w14:textId="77777777" w:rsidR="00D33BC6" w:rsidRPr="00C415A1" w:rsidRDefault="00D33BC6" w:rsidP="004D4091">
            <w:pPr>
              <w:suppressAutoHyphens w:val="0"/>
              <w:rPr>
                <w:rFonts w:ascii="Times New Roman" w:hAnsi="Times New Roman" w:cs="Times New Roman"/>
                <w:b/>
                <w:bCs/>
                <w:sz w:val="24"/>
                <w:szCs w:val="24"/>
              </w:rPr>
            </w:pP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0C3F4A52"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razumijeti važnost obrazovanja</w:t>
            </w:r>
          </w:p>
          <w:p w14:paraId="7312E3C2"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razumijeti dječja prava i potrebe djece diljem svijeta</w:t>
            </w:r>
          </w:p>
          <w:p w14:paraId="36B88BFE"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uočiti poteškoće s kojima se djeca u Africi susreću</w:t>
            </w:r>
          </w:p>
          <w:p w14:paraId="60DF6A03"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razvijati solidarnost i empatiju</w:t>
            </w:r>
          </w:p>
          <w:p w14:paraId="75F2CDA7" w14:textId="77777777" w:rsidR="00D33BC6" w:rsidRPr="00C415A1" w:rsidRDefault="00D33BC6" w:rsidP="004D4091">
            <w:pPr>
              <w:suppressAutoHyphens w:val="0"/>
              <w:rPr>
                <w:rFonts w:ascii="Times New Roman" w:hAnsi="Times New Roman" w:cs="Times New Roman"/>
                <w:sz w:val="24"/>
                <w:szCs w:val="24"/>
              </w:rPr>
            </w:pPr>
          </w:p>
        </w:tc>
      </w:tr>
      <w:tr w:rsidR="006502A2" w:rsidRPr="00C415A1" w14:paraId="15AB77E6" w14:textId="77777777" w:rsidTr="00CD5F99">
        <w:tc>
          <w:tcPr>
            <w:tcW w:w="9782" w:type="dxa"/>
            <w:gridSpan w:val="2"/>
            <w:tcBorders>
              <w:top w:val="single" w:sz="4" w:space="0" w:color="000000"/>
              <w:left w:val="single" w:sz="4" w:space="0" w:color="000000"/>
              <w:bottom w:val="single" w:sz="4" w:space="0" w:color="000000"/>
              <w:right w:val="single" w:sz="4" w:space="0" w:color="000000"/>
            </w:tcBorders>
            <w:shd w:val="clear" w:color="auto" w:fill="auto"/>
          </w:tcPr>
          <w:p w14:paraId="6B23B3AC" w14:textId="77777777" w:rsidR="00D33BC6" w:rsidRPr="00C415A1" w:rsidRDefault="00D33BC6" w:rsidP="004D4091">
            <w:pPr>
              <w:suppressAutoHyphens w:val="0"/>
              <w:rPr>
                <w:rFonts w:ascii="Times New Roman" w:hAnsi="Times New Roman" w:cs="Times New Roman"/>
                <w:b/>
                <w:bCs/>
                <w:sz w:val="24"/>
                <w:szCs w:val="24"/>
              </w:rPr>
            </w:pPr>
          </w:p>
          <w:p w14:paraId="53B0C2BF"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 xml:space="preserve">5. Način realizacije:           </w:t>
            </w:r>
          </w:p>
          <w:p w14:paraId="3F2BFD91" w14:textId="77777777" w:rsidR="00D33BC6" w:rsidRPr="00C415A1" w:rsidRDefault="00D33BC6" w:rsidP="004D4091">
            <w:pPr>
              <w:suppressAutoHyphens w:val="0"/>
              <w:rPr>
                <w:rFonts w:ascii="Times New Roman" w:hAnsi="Times New Roman" w:cs="Times New Roman"/>
                <w:b/>
                <w:bCs/>
                <w:sz w:val="24"/>
                <w:szCs w:val="24"/>
              </w:rPr>
            </w:pPr>
          </w:p>
        </w:tc>
      </w:tr>
      <w:tr w:rsidR="006502A2" w:rsidRPr="00C415A1" w14:paraId="02673ABE" w14:textId="77777777" w:rsidTr="00CD5F99">
        <w:tc>
          <w:tcPr>
            <w:tcW w:w="3043" w:type="dxa"/>
            <w:tcBorders>
              <w:top w:val="single" w:sz="4" w:space="0" w:color="000000"/>
              <w:left w:val="single" w:sz="4" w:space="0" w:color="000000"/>
              <w:bottom w:val="single" w:sz="4" w:space="0" w:color="000000"/>
              <w:right w:val="single" w:sz="4" w:space="0" w:color="000000"/>
            </w:tcBorders>
            <w:shd w:val="clear" w:color="auto" w:fill="auto"/>
          </w:tcPr>
          <w:p w14:paraId="6E236C52" w14:textId="77777777" w:rsidR="00D33BC6" w:rsidRPr="00C415A1" w:rsidRDefault="00D33BC6" w:rsidP="004D4091">
            <w:pPr>
              <w:suppressAutoHyphens w:val="0"/>
              <w:rPr>
                <w:rFonts w:ascii="Times New Roman" w:hAnsi="Times New Roman" w:cs="Times New Roman"/>
                <w:b/>
                <w:bCs/>
                <w:sz w:val="24"/>
                <w:szCs w:val="24"/>
              </w:rPr>
            </w:pPr>
          </w:p>
          <w:p w14:paraId="5FFF87B7"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Oblik</w:t>
            </w:r>
          </w:p>
          <w:p w14:paraId="6906501E" w14:textId="77777777" w:rsidR="00D33BC6" w:rsidRPr="00C415A1" w:rsidRDefault="00D33BC6" w:rsidP="004D4091">
            <w:pPr>
              <w:suppressAutoHyphens w:val="0"/>
              <w:rPr>
                <w:rFonts w:ascii="Times New Roman" w:hAnsi="Times New Roman" w:cs="Times New Roman"/>
                <w:b/>
                <w:bCs/>
                <w:sz w:val="24"/>
                <w:szCs w:val="24"/>
              </w:rPr>
            </w:pP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323C8A88" w14:textId="77777777" w:rsidR="00D33BC6" w:rsidRPr="00C415A1" w:rsidRDefault="00D33BC6" w:rsidP="004D4091">
            <w:pPr>
              <w:suppressAutoHyphens w:val="0"/>
              <w:rPr>
                <w:rFonts w:ascii="Times New Roman" w:hAnsi="Times New Roman" w:cs="Times New Roman"/>
                <w:sz w:val="24"/>
                <w:szCs w:val="24"/>
              </w:rPr>
            </w:pPr>
          </w:p>
          <w:p w14:paraId="579B5201"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rad u radionicama, satovi razrednog odjela, indivualan rad</w:t>
            </w:r>
          </w:p>
          <w:p w14:paraId="7CA5DEF4"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 xml:space="preserve">projekt UNICEF-a </w:t>
            </w:r>
          </w:p>
        </w:tc>
      </w:tr>
      <w:tr w:rsidR="006502A2" w:rsidRPr="00C415A1" w14:paraId="05C0E59B" w14:textId="77777777" w:rsidTr="00CD5F99">
        <w:tc>
          <w:tcPr>
            <w:tcW w:w="3043" w:type="dxa"/>
            <w:tcBorders>
              <w:top w:val="single" w:sz="4" w:space="0" w:color="000000"/>
              <w:left w:val="single" w:sz="4" w:space="0" w:color="000000"/>
              <w:bottom w:val="single" w:sz="4" w:space="0" w:color="000000"/>
              <w:right w:val="single" w:sz="4" w:space="0" w:color="000000"/>
            </w:tcBorders>
            <w:shd w:val="clear" w:color="auto" w:fill="auto"/>
          </w:tcPr>
          <w:p w14:paraId="4D45477D" w14:textId="77777777" w:rsidR="00D33BC6" w:rsidRPr="00C415A1" w:rsidRDefault="00D33BC6" w:rsidP="004D4091">
            <w:pPr>
              <w:suppressAutoHyphens w:val="0"/>
              <w:rPr>
                <w:rFonts w:ascii="Times New Roman" w:hAnsi="Times New Roman" w:cs="Times New Roman"/>
                <w:b/>
                <w:bCs/>
                <w:sz w:val="24"/>
                <w:szCs w:val="24"/>
              </w:rPr>
            </w:pPr>
          </w:p>
          <w:p w14:paraId="75D476A7"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Sudionici</w:t>
            </w:r>
          </w:p>
          <w:p w14:paraId="72D8D941" w14:textId="77777777" w:rsidR="00D33BC6" w:rsidRPr="00C415A1" w:rsidRDefault="00D33BC6" w:rsidP="004D4091">
            <w:pPr>
              <w:suppressAutoHyphens w:val="0"/>
              <w:rPr>
                <w:rFonts w:ascii="Times New Roman" w:hAnsi="Times New Roman" w:cs="Times New Roman"/>
                <w:b/>
                <w:bCs/>
                <w:sz w:val="24"/>
                <w:szCs w:val="24"/>
              </w:rPr>
            </w:pP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041384BC" w14:textId="77777777" w:rsidR="00D33BC6" w:rsidRPr="00C415A1" w:rsidRDefault="00D33BC6" w:rsidP="004D4091">
            <w:pPr>
              <w:suppressAutoHyphens w:val="0"/>
              <w:rPr>
                <w:rFonts w:ascii="Times New Roman" w:hAnsi="Times New Roman" w:cs="Times New Roman"/>
                <w:sz w:val="24"/>
                <w:szCs w:val="24"/>
              </w:rPr>
            </w:pPr>
          </w:p>
          <w:p w14:paraId="7BD7C5FC" w14:textId="3A78BE8D"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učenici 1.-</w:t>
            </w:r>
            <w:r w:rsidR="00C415A1">
              <w:rPr>
                <w:rFonts w:ascii="Times New Roman" w:hAnsi="Times New Roman" w:cs="Times New Roman"/>
                <w:sz w:val="24"/>
                <w:szCs w:val="24"/>
              </w:rPr>
              <w:t xml:space="preserve"> </w:t>
            </w:r>
            <w:r w:rsidRPr="00C415A1">
              <w:rPr>
                <w:rFonts w:ascii="Times New Roman" w:hAnsi="Times New Roman" w:cs="Times New Roman"/>
                <w:sz w:val="24"/>
                <w:szCs w:val="24"/>
              </w:rPr>
              <w:t>8.r., razrednici, svi učitelji, stručni suradnici i ravnatejica Škole, polaznici i djeltnice DV pri Školi</w:t>
            </w:r>
          </w:p>
          <w:p w14:paraId="1FD33C66" w14:textId="77777777" w:rsidR="00D33BC6" w:rsidRPr="00C415A1" w:rsidRDefault="00D33BC6" w:rsidP="004D4091">
            <w:pPr>
              <w:suppressAutoHyphens w:val="0"/>
              <w:rPr>
                <w:rFonts w:ascii="Times New Roman" w:hAnsi="Times New Roman" w:cs="Times New Roman"/>
                <w:sz w:val="24"/>
                <w:szCs w:val="24"/>
              </w:rPr>
            </w:pPr>
          </w:p>
        </w:tc>
      </w:tr>
      <w:tr w:rsidR="006502A2" w:rsidRPr="00C415A1" w14:paraId="7511A61B" w14:textId="77777777" w:rsidTr="00CD5F99">
        <w:tc>
          <w:tcPr>
            <w:tcW w:w="3043" w:type="dxa"/>
            <w:tcBorders>
              <w:top w:val="single" w:sz="4" w:space="0" w:color="000000"/>
              <w:left w:val="single" w:sz="4" w:space="0" w:color="000000"/>
              <w:bottom w:val="single" w:sz="4" w:space="0" w:color="000000"/>
              <w:right w:val="single" w:sz="4" w:space="0" w:color="000000"/>
            </w:tcBorders>
            <w:shd w:val="clear" w:color="auto" w:fill="auto"/>
          </w:tcPr>
          <w:p w14:paraId="543528E6" w14:textId="77777777" w:rsidR="00D33BC6" w:rsidRPr="00C415A1" w:rsidRDefault="00D33BC6" w:rsidP="004D4091">
            <w:pPr>
              <w:suppressAutoHyphens w:val="0"/>
              <w:rPr>
                <w:rFonts w:ascii="Times New Roman" w:hAnsi="Times New Roman" w:cs="Times New Roman"/>
                <w:b/>
                <w:bCs/>
                <w:sz w:val="24"/>
                <w:szCs w:val="24"/>
              </w:rPr>
            </w:pPr>
          </w:p>
          <w:p w14:paraId="166EE53C"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Načini učenja (što rade učenici)</w:t>
            </w:r>
          </w:p>
          <w:p w14:paraId="375CF4EE" w14:textId="77777777" w:rsidR="00D33BC6" w:rsidRPr="00C415A1" w:rsidRDefault="00D33BC6" w:rsidP="004D4091">
            <w:pPr>
              <w:suppressAutoHyphens w:val="0"/>
              <w:rPr>
                <w:rFonts w:ascii="Times New Roman" w:hAnsi="Times New Roman" w:cs="Times New Roman"/>
                <w:b/>
                <w:bCs/>
                <w:sz w:val="24"/>
                <w:szCs w:val="24"/>
              </w:rPr>
            </w:pP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042D28E7"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slušaju i gledaju planirane sadržaje</w:t>
            </w:r>
          </w:p>
          <w:p w14:paraId="5386E29C"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postavljaju pitanja</w:t>
            </w:r>
          </w:p>
          <w:p w14:paraId="78B05974"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razgovorom iznose svoja zapažanja, dojmove</w:t>
            </w:r>
          </w:p>
          <w:p w14:paraId="2064AEBA"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odgovaraju na pitanja učiteljice (provjera razumijevanja)</w:t>
            </w:r>
          </w:p>
          <w:p w14:paraId="518FEB83"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razvijaju pozitivan stav prema sebi i drugima</w:t>
            </w:r>
          </w:p>
          <w:p w14:paraId="194AE78B"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upoznaju i razvijaju ljudske vrijednosti</w:t>
            </w:r>
          </w:p>
          <w:p w14:paraId="69A18900" w14:textId="77777777" w:rsidR="00D33BC6" w:rsidRPr="00C415A1" w:rsidRDefault="00D33BC6" w:rsidP="004D4091">
            <w:pPr>
              <w:suppressAutoHyphens w:val="0"/>
              <w:rPr>
                <w:rFonts w:ascii="Times New Roman" w:hAnsi="Times New Roman" w:cs="Times New Roman"/>
                <w:sz w:val="24"/>
                <w:szCs w:val="24"/>
              </w:rPr>
            </w:pPr>
          </w:p>
        </w:tc>
      </w:tr>
      <w:tr w:rsidR="006502A2" w:rsidRPr="00C415A1" w14:paraId="642BE455" w14:textId="77777777" w:rsidTr="00CD5F99">
        <w:tc>
          <w:tcPr>
            <w:tcW w:w="3043" w:type="dxa"/>
            <w:tcBorders>
              <w:top w:val="single" w:sz="4" w:space="0" w:color="000000"/>
              <w:left w:val="single" w:sz="4" w:space="0" w:color="000000"/>
              <w:bottom w:val="single" w:sz="4" w:space="0" w:color="000000"/>
              <w:right w:val="single" w:sz="4" w:space="0" w:color="000000"/>
            </w:tcBorders>
            <w:shd w:val="clear" w:color="auto" w:fill="auto"/>
          </w:tcPr>
          <w:p w14:paraId="411E433C" w14:textId="77777777" w:rsidR="00D33BC6" w:rsidRPr="00C415A1" w:rsidRDefault="00D33BC6" w:rsidP="004D4091">
            <w:pPr>
              <w:suppressAutoHyphens w:val="0"/>
              <w:rPr>
                <w:rFonts w:ascii="Times New Roman" w:hAnsi="Times New Roman" w:cs="Times New Roman"/>
                <w:b/>
                <w:bCs/>
                <w:sz w:val="24"/>
                <w:szCs w:val="24"/>
              </w:rPr>
            </w:pPr>
          </w:p>
          <w:p w14:paraId="41061E27"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Metode poučavanja (što rade učitelji)</w:t>
            </w:r>
          </w:p>
          <w:p w14:paraId="22BF9157" w14:textId="77777777" w:rsidR="00D33BC6" w:rsidRPr="00C415A1" w:rsidRDefault="00D33BC6" w:rsidP="004D4091">
            <w:pPr>
              <w:suppressAutoHyphens w:val="0"/>
              <w:rPr>
                <w:rFonts w:ascii="Times New Roman" w:hAnsi="Times New Roman" w:cs="Times New Roman"/>
                <w:b/>
                <w:bCs/>
                <w:sz w:val="24"/>
                <w:szCs w:val="24"/>
              </w:rPr>
            </w:pP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2A3781E9" w14:textId="77777777" w:rsidR="00D33BC6" w:rsidRPr="00C415A1" w:rsidRDefault="00D33BC6" w:rsidP="004D4091">
            <w:pPr>
              <w:suppressAutoHyphens w:val="0"/>
              <w:rPr>
                <w:rFonts w:ascii="Times New Roman" w:hAnsi="Times New Roman" w:cs="Times New Roman"/>
                <w:sz w:val="24"/>
                <w:szCs w:val="24"/>
              </w:rPr>
            </w:pPr>
          </w:p>
          <w:p w14:paraId="2E7F902D"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 xml:space="preserve">pripremaju sadržaje i ciljeve </w:t>
            </w:r>
          </w:p>
          <w:p w14:paraId="6ECAE197"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metode: čitanja, pisanja, slušanja, promatranja, poučavanja, istraživanja, prezentacije,…</w:t>
            </w:r>
          </w:p>
          <w:p w14:paraId="783D567D" w14:textId="77777777" w:rsidR="00D33BC6" w:rsidRPr="00C415A1" w:rsidRDefault="00D33BC6" w:rsidP="004D4091">
            <w:pPr>
              <w:suppressAutoHyphens w:val="0"/>
              <w:rPr>
                <w:rFonts w:ascii="Times New Roman" w:hAnsi="Times New Roman" w:cs="Times New Roman"/>
                <w:sz w:val="24"/>
                <w:szCs w:val="24"/>
              </w:rPr>
            </w:pPr>
          </w:p>
        </w:tc>
      </w:tr>
      <w:tr w:rsidR="006502A2" w:rsidRPr="00C415A1" w14:paraId="75510C33" w14:textId="77777777" w:rsidTr="00CD5F99">
        <w:tc>
          <w:tcPr>
            <w:tcW w:w="3043" w:type="dxa"/>
            <w:tcBorders>
              <w:top w:val="single" w:sz="4" w:space="0" w:color="000000"/>
              <w:left w:val="single" w:sz="4" w:space="0" w:color="000000"/>
              <w:bottom w:val="single" w:sz="4" w:space="0" w:color="000000"/>
              <w:right w:val="single" w:sz="4" w:space="0" w:color="000000"/>
            </w:tcBorders>
            <w:shd w:val="clear" w:color="auto" w:fill="auto"/>
          </w:tcPr>
          <w:p w14:paraId="02E37284" w14:textId="77777777" w:rsidR="00D33BC6" w:rsidRPr="00C415A1" w:rsidRDefault="00D33BC6" w:rsidP="004D4091">
            <w:pPr>
              <w:suppressAutoHyphens w:val="0"/>
              <w:rPr>
                <w:rFonts w:ascii="Times New Roman" w:hAnsi="Times New Roman" w:cs="Times New Roman"/>
                <w:b/>
                <w:bCs/>
                <w:sz w:val="24"/>
                <w:szCs w:val="24"/>
              </w:rPr>
            </w:pPr>
          </w:p>
          <w:p w14:paraId="6AACD910"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Trajanje izvedbe</w:t>
            </w:r>
          </w:p>
          <w:p w14:paraId="041033FA" w14:textId="77777777" w:rsidR="00D33BC6" w:rsidRPr="00C415A1" w:rsidRDefault="00D33BC6" w:rsidP="004D4091">
            <w:pPr>
              <w:suppressAutoHyphens w:val="0"/>
              <w:rPr>
                <w:rFonts w:ascii="Times New Roman" w:hAnsi="Times New Roman" w:cs="Times New Roman"/>
                <w:b/>
                <w:bCs/>
                <w:sz w:val="24"/>
                <w:szCs w:val="24"/>
              </w:rPr>
            </w:pP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7CA6BD48" w14:textId="77777777" w:rsidR="00D33BC6" w:rsidRPr="00C415A1" w:rsidRDefault="00D33BC6" w:rsidP="004D4091">
            <w:pPr>
              <w:suppressAutoHyphens w:val="0"/>
              <w:rPr>
                <w:rFonts w:ascii="Times New Roman" w:hAnsi="Times New Roman" w:cs="Times New Roman"/>
                <w:sz w:val="24"/>
                <w:szCs w:val="24"/>
              </w:rPr>
            </w:pPr>
          </w:p>
          <w:p w14:paraId="23B86D97" w14:textId="716C1751"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 xml:space="preserve">tijekom školske godine </w:t>
            </w:r>
            <w:r w:rsidR="00C361A6" w:rsidRPr="00C415A1">
              <w:rPr>
                <w:rFonts w:ascii="Times New Roman" w:hAnsi="Times New Roman" w:cs="Times New Roman"/>
                <w:sz w:val="24"/>
                <w:szCs w:val="24"/>
              </w:rPr>
              <w:t>2025</w:t>
            </w:r>
            <w:r w:rsidR="00337DE4" w:rsidRPr="00C415A1">
              <w:rPr>
                <w:rFonts w:ascii="Times New Roman" w:hAnsi="Times New Roman" w:cs="Times New Roman"/>
                <w:sz w:val="24"/>
                <w:szCs w:val="24"/>
              </w:rPr>
              <w:t>.</w:t>
            </w:r>
            <w:r w:rsidRPr="00C415A1">
              <w:rPr>
                <w:rFonts w:ascii="Times New Roman" w:hAnsi="Times New Roman" w:cs="Times New Roman"/>
                <w:sz w:val="24"/>
                <w:szCs w:val="24"/>
              </w:rPr>
              <w:t>/</w:t>
            </w:r>
            <w:r w:rsidR="00C361A6" w:rsidRPr="00C415A1">
              <w:rPr>
                <w:rFonts w:ascii="Times New Roman" w:hAnsi="Times New Roman" w:cs="Times New Roman"/>
                <w:sz w:val="24"/>
                <w:szCs w:val="24"/>
              </w:rPr>
              <w:t>2026</w:t>
            </w:r>
            <w:r w:rsidR="00337DE4" w:rsidRPr="00C415A1">
              <w:rPr>
                <w:rFonts w:ascii="Times New Roman" w:hAnsi="Times New Roman" w:cs="Times New Roman"/>
                <w:sz w:val="24"/>
                <w:szCs w:val="24"/>
              </w:rPr>
              <w:t>.</w:t>
            </w:r>
          </w:p>
        </w:tc>
      </w:tr>
      <w:tr w:rsidR="006502A2" w:rsidRPr="00C415A1" w14:paraId="0D5F33ED" w14:textId="77777777" w:rsidTr="00CD5F99">
        <w:tc>
          <w:tcPr>
            <w:tcW w:w="3043" w:type="dxa"/>
            <w:tcBorders>
              <w:top w:val="single" w:sz="4" w:space="0" w:color="000000"/>
              <w:left w:val="single" w:sz="4" w:space="0" w:color="000000"/>
              <w:bottom w:val="single" w:sz="4" w:space="0" w:color="000000"/>
              <w:right w:val="single" w:sz="4" w:space="0" w:color="000000"/>
            </w:tcBorders>
            <w:shd w:val="clear" w:color="auto" w:fill="auto"/>
          </w:tcPr>
          <w:p w14:paraId="414DF245" w14:textId="77777777" w:rsidR="00D33BC6" w:rsidRPr="00C415A1" w:rsidRDefault="00D33BC6" w:rsidP="004D4091">
            <w:pPr>
              <w:suppressAutoHyphens w:val="0"/>
              <w:rPr>
                <w:rFonts w:ascii="Times New Roman" w:hAnsi="Times New Roman" w:cs="Times New Roman"/>
                <w:b/>
                <w:bCs/>
                <w:sz w:val="24"/>
                <w:szCs w:val="24"/>
              </w:rPr>
            </w:pPr>
          </w:p>
          <w:p w14:paraId="665410B7"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6. Potrebni resursi</w:t>
            </w:r>
          </w:p>
          <w:p w14:paraId="4212198B" w14:textId="77777777" w:rsidR="00D33BC6" w:rsidRPr="00C415A1" w:rsidRDefault="00D33BC6" w:rsidP="004D4091">
            <w:pPr>
              <w:suppressAutoHyphens w:val="0"/>
              <w:rPr>
                <w:rFonts w:ascii="Times New Roman" w:hAnsi="Times New Roman" w:cs="Times New Roman"/>
                <w:b/>
                <w:bCs/>
                <w:sz w:val="24"/>
                <w:szCs w:val="24"/>
              </w:rPr>
            </w:pP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4B6AB3E6" w14:textId="77777777" w:rsidR="00D33BC6" w:rsidRPr="00C415A1" w:rsidRDefault="00D33BC6" w:rsidP="004D4091">
            <w:pPr>
              <w:suppressAutoHyphens w:val="0"/>
              <w:rPr>
                <w:rFonts w:ascii="Times New Roman" w:hAnsi="Times New Roman" w:cs="Times New Roman"/>
                <w:sz w:val="24"/>
                <w:szCs w:val="24"/>
              </w:rPr>
            </w:pPr>
          </w:p>
          <w:p w14:paraId="5784668E"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 xml:space="preserve">materijalne troškove (materijal za rad) snosi UNICEF </w:t>
            </w:r>
          </w:p>
        </w:tc>
      </w:tr>
      <w:tr w:rsidR="006502A2" w:rsidRPr="00C415A1" w14:paraId="29282308" w14:textId="77777777" w:rsidTr="00CD5F99">
        <w:tc>
          <w:tcPr>
            <w:tcW w:w="3043" w:type="dxa"/>
            <w:tcBorders>
              <w:top w:val="single" w:sz="4" w:space="0" w:color="000000"/>
              <w:left w:val="single" w:sz="4" w:space="0" w:color="000000"/>
              <w:bottom w:val="single" w:sz="4" w:space="0" w:color="000000"/>
              <w:right w:val="single" w:sz="4" w:space="0" w:color="000000"/>
            </w:tcBorders>
            <w:shd w:val="clear" w:color="auto" w:fill="auto"/>
          </w:tcPr>
          <w:p w14:paraId="1857B283" w14:textId="77777777" w:rsidR="00D33BC6" w:rsidRPr="00C415A1" w:rsidRDefault="00D33BC6" w:rsidP="004D4091">
            <w:pPr>
              <w:suppressAutoHyphens w:val="0"/>
              <w:rPr>
                <w:rFonts w:ascii="Times New Roman" w:hAnsi="Times New Roman" w:cs="Times New Roman"/>
                <w:b/>
                <w:bCs/>
                <w:sz w:val="24"/>
                <w:szCs w:val="24"/>
              </w:rPr>
            </w:pPr>
          </w:p>
          <w:p w14:paraId="776813E5"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Moguće teškoće</w:t>
            </w:r>
          </w:p>
          <w:p w14:paraId="6ED01CE4" w14:textId="77777777" w:rsidR="00D33BC6" w:rsidRPr="00C415A1" w:rsidRDefault="00D33BC6" w:rsidP="004D4091">
            <w:pPr>
              <w:suppressAutoHyphens w:val="0"/>
              <w:rPr>
                <w:rFonts w:ascii="Times New Roman" w:hAnsi="Times New Roman" w:cs="Times New Roman"/>
                <w:b/>
                <w:bCs/>
                <w:sz w:val="24"/>
                <w:szCs w:val="24"/>
              </w:rPr>
            </w:pP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40F15BD3"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nedostatak vremena kod djece</w:t>
            </w:r>
          </w:p>
          <w:p w14:paraId="065C9761" w14:textId="77777777" w:rsidR="00D33BC6" w:rsidRPr="00C415A1" w:rsidRDefault="00D33BC6" w:rsidP="004D4091">
            <w:pPr>
              <w:suppressAutoHyphens w:val="0"/>
              <w:rPr>
                <w:rFonts w:ascii="Times New Roman" w:hAnsi="Times New Roman" w:cs="Times New Roman"/>
                <w:sz w:val="24"/>
                <w:szCs w:val="24"/>
              </w:rPr>
            </w:pPr>
          </w:p>
        </w:tc>
      </w:tr>
      <w:tr w:rsidR="006502A2" w:rsidRPr="00C415A1" w14:paraId="0A4A97CF" w14:textId="77777777" w:rsidTr="00CD5F99">
        <w:tc>
          <w:tcPr>
            <w:tcW w:w="3043" w:type="dxa"/>
            <w:tcBorders>
              <w:top w:val="single" w:sz="4" w:space="0" w:color="000000"/>
              <w:left w:val="single" w:sz="4" w:space="0" w:color="000000"/>
              <w:bottom w:val="single" w:sz="4" w:space="0" w:color="000000"/>
              <w:right w:val="single" w:sz="4" w:space="0" w:color="000000"/>
            </w:tcBorders>
            <w:shd w:val="clear" w:color="auto" w:fill="auto"/>
          </w:tcPr>
          <w:p w14:paraId="03D4A5A1" w14:textId="77777777" w:rsidR="00D33BC6" w:rsidRPr="00C415A1" w:rsidRDefault="00D33BC6" w:rsidP="004D4091">
            <w:pPr>
              <w:suppressAutoHyphens w:val="0"/>
              <w:rPr>
                <w:rFonts w:ascii="Times New Roman" w:hAnsi="Times New Roman" w:cs="Times New Roman"/>
                <w:b/>
                <w:bCs/>
                <w:sz w:val="24"/>
                <w:szCs w:val="24"/>
              </w:rPr>
            </w:pPr>
          </w:p>
          <w:p w14:paraId="0FE2BC0D"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7. Način praćenja i provjere ishoda/</w:t>
            </w:r>
          </w:p>
          <w:p w14:paraId="0854F8CC"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postignuća</w:t>
            </w:r>
          </w:p>
          <w:p w14:paraId="3ED954D2" w14:textId="77777777" w:rsidR="00D33BC6" w:rsidRPr="00C415A1" w:rsidRDefault="00D33BC6" w:rsidP="004D4091">
            <w:pPr>
              <w:suppressAutoHyphens w:val="0"/>
              <w:rPr>
                <w:rFonts w:ascii="Times New Roman" w:hAnsi="Times New Roman" w:cs="Times New Roman"/>
                <w:b/>
                <w:bCs/>
                <w:sz w:val="24"/>
                <w:szCs w:val="24"/>
              </w:rPr>
            </w:pP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3297C44C" w14:textId="77777777" w:rsidR="00D33BC6" w:rsidRPr="00C415A1" w:rsidRDefault="00D33BC6" w:rsidP="004D4091">
            <w:pPr>
              <w:suppressAutoHyphens w:val="0"/>
              <w:rPr>
                <w:rFonts w:ascii="Times New Roman" w:hAnsi="Times New Roman" w:cs="Times New Roman"/>
                <w:sz w:val="24"/>
                <w:szCs w:val="24"/>
              </w:rPr>
            </w:pPr>
          </w:p>
          <w:p w14:paraId="03526072" w14:textId="77777777" w:rsidR="00D33BC6" w:rsidRPr="00C415A1" w:rsidRDefault="009A77A4"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prikupljena sredstva koja će se donirati za izgradnju i obnovu škola, predškolskih ustanova i centara za alternativno obrazovanje na području afričkog kontinenta te kako bi djeca i obitelji navedenih područja dobila priliku za bolju i sigurniju budućnost.</w:t>
            </w:r>
          </w:p>
        </w:tc>
      </w:tr>
      <w:tr w:rsidR="006502A2" w:rsidRPr="00C415A1" w14:paraId="5F5184CA" w14:textId="77777777" w:rsidTr="00CD5F99">
        <w:tc>
          <w:tcPr>
            <w:tcW w:w="3043" w:type="dxa"/>
            <w:tcBorders>
              <w:top w:val="single" w:sz="4" w:space="0" w:color="000000"/>
              <w:left w:val="single" w:sz="4" w:space="0" w:color="000000"/>
              <w:bottom w:val="single" w:sz="4" w:space="0" w:color="000000"/>
              <w:right w:val="single" w:sz="4" w:space="0" w:color="000000"/>
            </w:tcBorders>
            <w:shd w:val="clear" w:color="auto" w:fill="auto"/>
          </w:tcPr>
          <w:p w14:paraId="6AAEA1FC" w14:textId="77777777" w:rsidR="00D33BC6" w:rsidRPr="00C415A1" w:rsidRDefault="00D33BC6" w:rsidP="004D4091">
            <w:pPr>
              <w:suppressAutoHyphens w:val="0"/>
              <w:rPr>
                <w:rFonts w:ascii="Times New Roman" w:hAnsi="Times New Roman" w:cs="Times New Roman"/>
                <w:b/>
                <w:bCs/>
                <w:sz w:val="24"/>
                <w:szCs w:val="24"/>
              </w:rPr>
            </w:pPr>
          </w:p>
          <w:p w14:paraId="488943D0" w14:textId="77777777" w:rsidR="00D33BC6" w:rsidRPr="00C415A1" w:rsidRDefault="009A77A4" w:rsidP="004D4091">
            <w:pPr>
              <w:suppressAutoHyphens w:val="0"/>
              <w:rPr>
                <w:rFonts w:ascii="Times New Roman" w:hAnsi="Times New Roman" w:cs="Times New Roman"/>
                <w:b/>
                <w:bCs/>
                <w:sz w:val="24"/>
                <w:szCs w:val="24"/>
              </w:rPr>
            </w:pPr>
            <w:r w:rsidRPr="00C415A1">
              <w:rPr>
                <w:rFonts w:ascii="Times New Roman" w:hAnsi="Times New Roman" w:cs="Times New Roman"/>
                <w:b/>
                <w:bCs/>
                <w:sz w:val="24"/>
                <w:szCs w:val="24"/>
              </w:rPr>
              <w:t>8. Odgovorne osobe</w:t>
            </w:r>
          </w:p>
          <w:p w14:paraId="54FB561B" w14:textId="77777777" w:rsidR="00D33BC6" w:rsidRPr="00C415A1" w:rsidRDefault="00D33BC6" w:rsidP="004D4091">
            <w:pPr>
              <w:suppressAutoHyphens w:val="0"/>
              <w:rPr>
                <w:rFonts w:ascii="Times New Roman" w:hAnsi="Times New Roman" w:cs="Times New Roman"/>
                <w:b/>
                <w:bCs/>
                <w:sz w:val="24"/>
                <w:szCs w:val="24"/>
              </w:rPr>
            </w:pP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492337F4" w14:textId="77777777" w:rsidR="00D33BC6" w:rsidRPr="00C415A1" w:rsidRDefault="00D33BC6" w:rsidP="004D4091">
            <w:pPr>
              <w:suppressAutoHyphens w:val="0"/>
              <w:rPr>
                <w:rFonts w:ascii="Times New Roman" w:hAnsi="Times New Roman" w:cs="Times New Roman"/>
                <w:sz w:val="24"/>
                <w:szCs w:val="24"/>
              </w:rPr>
            </w:pPr>
          </w:p>
          <w:p w14:paraId="672665ED" w14:textId="768F8414" w:rsidR="00D33BC6" w:rsidRPr="00C415A1" w:rsidRDefault="0058552E"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 xml:space="preserve">koordinatorica </w:t>
            </w:r>
            <w:r w:rsidR="009A77A4" w:rsidRPr="00C415A1">
              <w:rPr>
                <w:rFonts w:ascii="Times New Roman" w:hAnsi="Times New Roman" w:cs="Times New Roman"/>
                <w:sz w:val="24"/>
                <w:szCs w:val="24"/>
              </w:rPr>
              <w:t xml:space="preserve">Monika Bajt Stepić, </w:t>
            </w:r>
            <w:r w:rsidRPr="00C415A1">
              <w:rPr>
                <w:rFonts w:ascii="Times New Roman" w:hAnsi="Times New Roman" w:cs="Times New Roman"/>
                <w:sz w:val="24"/>
                <w:szCs w:val="24"/>
              </w:rPr>
              <w:t>prof.</w:t>
            </w:r>
          </w:p>
          <w:p w14:paraId="47213094" w14:textId="2C863D85" w:rsidR="00D33BC6" w:rsidRPr="00C415A1" w:rsidRDefault="00F645EB" w:rsidP="004D4091">
            <w:pPr>
              <w:suppressAutoHyphens w:val="0"/>
              <w:rPr>
                <w:rFonts w:ascii="Times New Roman" w:hAnsi="Times New Roman" w:cs="Times New Roman"/>
                <w:sz w:val="24"/>
                <w:szCs w:val="24"/>
              </w:rPr>
            </w:pPr>
            <w:r w:rsidRPr="00C415A1">
              <w:rPr>
                <w:rFonts w:ascii="Times New Roman" w:hAnsi="Times New Roman" w:cs="Times New Roman"/>
                <w:sz w:val="24"/>
                <w:szCs w:val="24"/>
              </w:rPr>
              <w:t>mr. sc. Nataša Možgon Kauzlarić, prof. i dipl. bibl.</w:t>
            </w:r>
            <w:r w:rsidR="009A77A4" w:rsidRPr="00C415A1">
              <w:rPr>
                <w:rFonts w:ascii="Times New Roman" w:hAnsi="Times New Roman" w:cs="Times New Roman"/>
                <w:sz w:val="24"/>
                <w:szCs w:val="24"/>
              </w:rPr>
              <w:t>, ravnateljica</w:t>
            </w:r>
          </w:p>
        </w:tc>
      </w:tr>
    </w:tbl>
    <w:p w14:paraId="6856EF4C" w14:textId="6A2712D8" w:rsidR="004A32B5" w:rsidRPr="006502A2" w:rsidRDefault="004A32B5">
      <w:pPr>
        <w:rPr>
          <w:color w:val="FF0000"/>
        </w:rPr>
      </w:pPr>
    </w:p>
    <w:p w14:paraId="780AD94F" w14:textId="533F9AAB" w:rsidR="004A32B5" w:rsidRPr="006502A2" w:rsidRDefault="004A32B5">
      <w:pPr>
        <w:rPr>
          <w:color w:val="FF0000"/>
        </w:rPr>
      </w:pPr>
    </w:p>
    <w:p w14:paraId="4A1D6C69" w14:textId="77777777" w:rsidR="004A32B5" w:rsidRPr="006502A2" w:rsidRDefault="004A32B5">
      <w:pPr>
        <w:rPr>
          <w:color w:val="FF0000"/>
        </w:rPr>
      </w:pPr>
    </w:p>
    <w:tbl>
      <w:tblPr>
        <w:tblW w:w="9782" w:type="dxa"/>
        <w:tblInd w:w="-289" w:type="dxa"/>
        <w:tblLook w:val="0000" w:firstRow="0" w:lastRow="0" w:firstColumn="0" w:lastColumn="0" w:noHBand="0" w:noVBand="0"/>
      </w:tblPr>
      <w:tblGrid>
        <w:gridCol w:w="3024"/>
        <w:gridCol w:w="6758"/>
      </w:tblGrid>
      <w:tr w:rsidR="006502A2" w:rsidRPr="00970750" w14:paraId="4228C7DE" w14:textId="77777777" w:rsidTr="00CD5F99">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71C3A16F" w14:textId="77777777" w:rsidR="00D33BC6" w:rsidRPr="00970750" w:rsidRDefault="00D33BC6" w:rsidP="004D4091">
            <w:pPr>
              <w:suppressAutoHyphens w:val="0"/>
              <w:rPr>
                <w:rFonts w:ascii="Times New Roman" w:hAnsi="Times New Roman" w:cs="Times New Roman"/>
                <w:b/>
                <w:bCs/>
                <w:sz w:val="24"/>
                <w:szCs w:val="24"/>
              </w:rPr>
            </w:pPr>
          </w:p>
          <w:p w14:paraId="79151E79" w14:textId="77777777" w:rsidR="00D33BC6" w:rsidRPr="00970750" w:rsidRDefault="009A77A4" w:rsidP="004D4091">
            <w:pPr>
              <w:suppressAutoHyphens w:val="0"/>
              <w:rPr>
                <w:rFonts w:ascii="Times New Roman" w:hAnsi="Times New Roman" w:cs="Times New Roman"/>
                <w:b/>
                <w:bCs/>
                <w:sz w:val="24"/>
                <w:szCs w:val="24"/>
              </w:rPr>
            </w:pPr>
            <w:r w:rsidRPr="00970750">
              <w:rPr>
                <w:rFonts w:ascii="Times New Roman" w:hAnsi="Times New Roman" w:cs="Times New Roman"/>
                <w:b/>
                <w:bCs/>
                <w:sz w:val="24"/>
                <w:szCs w:val="24"/>
              </w:rPr>
              <w:t>Kurikulumsko područje:</w:t>
            </w:r>
          </w:p>
          <w:p w14:paraId="3A3F119A" w14:textId="77777777" w:rsidR="00D33BC6" w:rsidRPr="00970750" w:rsidRDefault="00D33BC6" w:rsidP="004D4091">
            <w:pPr>
              <w:suppressAutoHyphens w:val="0"/>
              <w:rPr>
                <w:rFonts w:ascii="Times New Roman" w:hAnsi="Times New Roman" w:cs="Times New Roman"/>
                <w:b/>
                <w:bCs/>
                <w:sz w:val="24"/>
                <w:szCs w:val="24"/>
              </w:rPr>
            </w:pPr>
          </w:p>
        </w:tc>
        <w:tc>
          <w:tcPr>
            <w:tcW w:w="6758"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449A3829" w14:textId="16B14426"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Međupredmetne teme</w:t>
            </w:r>
            <w:r w:rsidR="00CD5F99" w:rsidRPr="00970750">
              <w:rPr>
                <w:rFonts w:ascii="Times New Roman" w:hAnsi="Times New Roman" w:cs="Times New Roman"/>
                <w:sz w:val="24"/>
                <w:szCs w:val="24"/>
              </w:rPr>
              <w:t xml:space="preserve">: </w:t>
            </w:r>
            <w:r w:rsidRPr="00970750">
              <w:rPr>
                <w:rFonts w:ascii="Times New Roman" w:hAnsi="Times New Roman" w:cs="Times New Roman"/>
                <w:sz w:val="24"/>
                <w:szCs w:val="24"/>
              </w:rPr>
              <w:t>Građanski odgoj i obrazovanje</w:t>
            </w:r>
          </w:p>
          <w:p w14:paraId="6B694FD6" w14:textId="77777777" w:rsidR="00D33BC6" w:rsidRPr="00970750" w:rsidRDefault="009A77A4" w:rsidP="004D4091">
            <w:pPr>
              <w:suppressAutoHyphens w:val="0"/>
              <w:rPr>
                <w:rFonts w:ascii="Times New Roman" w:hAnsi="Times New Roman" w:cs="Times New Roman"/>
                <w:b/>
                <w:sz w:val="24"/>
                <w:szCs w:val="24"/>
              </w:rPr>
            </w:pPr>
            <w:r w:rsidRPr="00970750">
              <w:rPr>
                <w:rFonts w:ascii="Times New Roman" w:hAnsi="Times New Roman" w:cs="Times New Roman"/>
                <w:b/>
                <w:sz w:val="24"/>
                <w:szCs w:val="24"/>
              </w:rPr>
              <w:t>ŠKOLSKI VOLONTERSKI KLUB</w:t>
            </w:r>
          </w:p>
        </w:tc>
      </w:tr>
      <w:tr w:rsidR="006502A2" w:rsidRPr="00970750" w14:paraId="3C82AFB7" w14:textId="77777777" w:rsidTr="00CD5F99">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318864B1" w14:textId="77777777" w:rsidR="00D33BC6" w:rsidRPr="00970750" w:rsidRDefault="00D33BC6" w:rsidP="004D4091">
            <w:pPr>
              <w:suppressAutoHyphens w:val="0"/>
              <w:rPr>
                <w:rFonts w:ascii="Times New Roman" w:hAnsi="Times New Roman" w:cs="Times New Roman"/>
                <w:b/>
                <w:bCs/>
                <w:sz w:val="24"/>
                <w:szCs w:val="24"/>
              </w:rPr>
            </w:pPr>
          </w:p>
          <w:p w14:paraId="588BBA5C" w14:textId="77777777" w:rsidR="00D33BC6" w:rsidRPr="00970750" w:rsidRDefault="009A77A4" w:rsidP="004D4091">
            <w:pPr>
              <w:suppressAutoHyphens w:val="0"/>
              <w:rPr>
                <w:rFonts w:ascii="Times New Roman" w:hAnsi="Times New Roman" w:cs="Times New Roman"/>
                <w:b/>
                <w:bCs/>
                <w:sz w:val="24"/>
                <w:szCs w:val="24"/>
              </w:rPr>
            </w:pPr>
            <w:r w:rsidRPr="00970750">
              <w:rPr>
                <w:rFonts w:ascii="Times New Roman" w:hAnsi="Times New Roman" w:cs="Times New Roman"/>
                <w:b/>
                <w:bCs/>
                <w:sz w:val="24"/>
                <w:szCs w:val="24"/>
              </w:rPr>
              <w:t>1. Ciklus (razred)</w:t>
            </w:r>
          </w:p>
          <w:p w14:paraId="03793005" w14:textId="77777777" w:rsidR="00D33BC6" w:rsidRPr="00970750" w:rsidRDefault="00D33BC6" w:rsidP="004D4091">
            <w:pPr>
              <w:suppressAutoHyphens w:val="0"/>
              <w:rPr>
                <w:rFonts w:ascii="Times New Roman" w:hAnsi="Times New Roman" w:cs="Times New Roman"/>
                <w:b/>
                <w:bCs/>
                <w:sz w:val="24"/>
                <w:szCs w:val="24"/>
              </w:rPr>
            </w:pP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14:paraId="5B33E610" w14:textId="77777777" w:rsidR="00D33BC6" w:rsidRPr="00970750" w:rsidRDefault="00D33BC6" w:rsidP="004D4091">
            <w:pPr>
              <w:suppressAutoHyphens w:val="0"/>
              <w:rPr>
                <w:rFonts w:ascii="Times New Roman" w:hAnsi="Times New Roman" w:cs="Times New Roman"/>
                <w:sz w:val="24"/>
                <w:szCs w:val="24"/>
              </w:rPr>
            </w:pPr>
          </w:p>
          <w:p w14:paraId="710DE121" w14:textId="275FD719" w:rsidR="00D33BC6" w:rsidRPr="00970750" w:rsidRDefault="00970750"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I., II. i III. ciklus (1</w:t>
            </w:r>
            <w:r w:rsidR="009A77A4" w:rsidRPr="00970750">
              <w:rPr>
                <w:rFonts w:ascii="Times New Roman" w:hAnsi="Times New Roman" w:cs="Times New Roman"/>
                <w:sz w:val="24"/>
                <w:szCs w:val="24"/>
              </w:rPr>
              <w:t>. - 8. r</w:t>
            </w:r>
            <w:r w:rsidR="00B42C8C" w:rsidRPr="00970750">
              <w:rPr>
                <w:rFonts w:ascii="Times New Roman" w:hAnsi="Times New Roman" w:cs="Times New Roman"/>
                <w:sz w:val="24"/>
                <w:szCs w:val="24"/>
              </w:rPr>
              <w:t>azred</w:t>
            </w:r>
            <w:r w:rsidR="009A77A4" w:rsidRPr="00970750">
              <w:rPr>
                <w:rFonts w:ascii="Times New Roman" w:hAnsi="Times New Roman" w:cs="Times New Roman"/>
                <w:sz w:val="24"/>
                <w:szCs w:val="24"/>
              </w:rPr>
              <w:t>)</w:t>
            </w:r>
          </w:p>
        </w:tc>
      </w:tr>
      <w:tr w:rsidR="006502A2" w:rsidRPr="00970750" w14:paraId="4BCBD3A0" w14:textId="77777777" w:rsidTr="00CD5F99">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7C9BDBB7" w14:textId="77777777" w:rsidR="00D33BC6" w:rsidRPr="00970750" w:rsidRDefault="00D33BC6" w:rsidP="004D4091">
            <w:pPr>
              <w:suppressAutoHyphens w:val="0"/>
              <w:rPr>
                <w:rFonts w:ascii="Times New Roman" w:hAnsi="Times New Roman" w:cs="Times New Roman"/>
                <w:b/>
                <w:bCs/>
                <w:sz w:val="24"/>
                <w:szCs w:val="24"/>
              </w:rPr>
            </w:pPr>
          </w:p>
          <w:p w14:paraId="0248EC54" w14:textId="77777777" w:rsidR="00D33BC6" w:rsidRPr="00970750" w:rsidRDefault="009A77A4" w:rsidP="004D4091">
            <w:pPr>
              <w:suppressAutoHyphens w:val="0"/>
              <w:rPr>
                <w:rFonts w:ascii="Times New Roman" w:hAnsi="Times New Roman" w:cs="Times New Roman"/>
                <w:b/>
                <w:bCs/>
                <w:sz w:val="24"/>
                <w:szCs w:val="24"/>
              </w:rPr>
            </w:pPr>
            <w:r w:rsidRPr="00970750">
              <w:rPr>
                <w:rFonts w:ascii="Times New Roman" w:hAnsi="Times New Roman" w:cs="Times New Roman"/>
                <w:b/>
                <w:bCs/>
                <w:sz w:val="24"/>
                <w:szCs w:val="24"/>
              </w:rPr>
              <w:t>2. Cilj</w:t>
            </w:r>
          </w:p>
          <w:p w14:paraId="429EF4E8" w14:textId="77777777" w:rsidR="00D33BC6" w:rsidRPr="00970750" w:rsidRDefault="00D33BC6" w:rsidP="004D4091">
            <w:pPr>
              <w:suppressAutoHyphens w:val="0"/>
              <w:rPr>
                <w:rFonts w:ascii="Times New Roman" w:hAnsi="Times New Roman" w:cs="Times New Roman"/>
                <w:b/>
                <w:bCs/>
                <w:sz w:val="24"/>
                <w:szCs w:val="24"/>
              </w:rPr>
            </w:pP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14:paraId="6726506F" w14:textId="77777777"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 poticanje djece i mladih na aktivno građanstvo</w:t>
            </w:r>
          </w:p>
          <w:p w14:paraId="43E88F3C" w14:textId="77777777"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 xml:space="preserve">- uključivanje u volonterske aktivnosti </w:t>
            </w:r>
          </w:p>
        </w:tc>
      </w:tr>
      <w:tr w:rsidR="006502A2" w:rsidRPr="00970750" w14:paraId="3F8F9EAE" w14:textId="77777777" w:rsidTr="00CD5F99">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6582915E" w14:textId="77777777" w:rsidR="00D33BC6" w:rsidRPr="00970750" w:rsidRDefault="00D33BC6" w:rsidP="004D4091">
            <w:pPr>
              <w:suppressAutoHyphens w:val="0"/>
              <w:rPr>
                <w:rFonts w:ascii="Times New Roman" w:hAnsi="Times New Roman" w:cs="Times New Roman"/>
                <w:b/>
                <w:bCs/>
                <w:sz w:val="24"/>
                <w:szCs w:val="24"/>
              </w:rPr>
            </w:pPr>
          </w:p>
          <w:p w14:paraId="5D0FA0BC" w14:textId="77777777" w:rsidR="00D33BC6" w:rsidRPr="00970750" w:rsidRDefault="009A77A4" w:rsidP="004D4091">
            <w:pPr>
              <w:suppressAutoHyphens w:val="0"/>
              <w:rPr>
                <w:rFonts w:ascii="Times New Roman" w:hAnsi="Times New Roman" w:cs="Times New Roman"/>
                <w:b/>
                <w:bCs/>
                <w:sz w:val="24"/>
                <w:szCs w:val="24"/>
              </w:rPr>
            </w:pPr>
            <w:r w:rsidRPr="00970750">
              <w:rPr>
                <w:rFonts w:ascii="Times New Roman" w:hAnsi="Times New Roman" w:cs="Times New Roman"/>
                <w:b/>
                <w:bCs/>
                <w:sz w:val="24"/>
                <w:szCs w:val="24"/>
              </w:rPr>
              <w:t>3. Obrazloženje cilja (povezan s potrebama, interesima učenika i vrijednostima ŠK)</w:t>
            </w:r>
          </w:p>
          <w:p w14:paraId="3B96211E" w14:textId="77777777" w:rsidR="00D33BC6" w:rsidRPr="00970750" w:rsidRDefault="00D33BC6" w:rsidP="004D4091">
            <w:pPr>
              <w:suppressAutoHyphens w:val="0"/>
              <w:rPr>
                <w:rFonts w:ascii="Times New Roman" w:hAnsi="Times New Roman" w:cs="Times New Roman"/>
                <w:b/>
                <w:bCs/>
                <w:sz w:val="24"/>
                <w:szCs w:val="24"/>
              </w:rPr>
            </w:pP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14:paraId="0981470E" w14:textId="77777777"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Kroz volonterski klub i realizirane aktivnosti poticati će se djecu i mlade na da budu aktivni građani te da se uključe u volonterske aktivnosti u školama te u svojoj zajednici. Na navedeni će se način promicati vrijednosti i vrednovanje odgoja za volontiranje. Kroz navedene aktivnosti povezati će se učenici i školsko osoblje.</w:t>
            </w:r>
          </w:p>
        </w:tc>
      </w:tr>
      <w:tr w:rsidR="006502A2" w:rsidRPr="00970750" w14:paraId="3681240F" w14:textId="77777777" w:rsidTr="00CD5F99">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03C754B4" w14:textId="77777777" w:rsidR="00D33BC6" w:rsidRPr="00970750" w:rsidRDefault="00D33BC6" w:rsidP="004D4091">
            <w:pPr>
              <w:suppressAutoHyphens w:val="0"/>
              <w:rPr>
                <w:rFonts w:ascii="Times New Roman" w:hAnsi="Times New Roman" w:cs="Times New Roman"/>
                <w:b/>
                <w:bCs/>
                <w:sz w:val="24"/>
                <w:szCs w:val="24"/>
              </w:rPr>
            </w:pPr>
          </w:p>
          <w:p w14:paraId="1109288D" w14:textId="77777777" w:rsidR="00D33BC6" w:rsidRPr="00970750" w:rsidRDefault="009A77A4" w:rsidP="004D4091">
            <w:pPr>
              <w:suppressAutoHyphens w:val="0"/>
              <w:rPr>
                <w:rFonts w:ascii="Times New Roman" w:hAnsi="Times New Roman" w:cs="Times New Roman"/>
                <w:b/>
                <w:bCs/>
                <w:sz w:val="24"/>
                <w:szCs w:val="24"/>
              </w:rPr>
            </w:pPr>
            <w:r w:rsidRPr="00970750">
              <w:rPr>
                <w:rFonts w:ascii="Times New Roman" w:hAnsi="Times New Roman" w:cs="Times New Roman"/>
                <w:b/>
                <w:bCs/>
                <w:sz w:val="24"/>
                <w:szCs w:val="24"/>
              </w:rPr>
              <w:t>4. Očekivani ishodi/postignuća</w:t>
            </w:r>
          </w:p>
          <w:p w14:paraId="276574AD" w14:textId="77777777" w:rsidR="00D33BC6" w:rsidRPr="00970750" w:rsidRDefault="009A77A4" w:rsidP="004D4091">
            <w:pPr>
              <w:suppressAutoHyphens w:val="0"/>
              <w:rPr>
                <w:rFonts w:ascii="Times New Roman" w:hAnsi="Times New Roman" w:cs="Times New Roman"/>
                <w:b/>
                <w:bCs/>
                <w:sz w:val="24"/>
                <w:szCs w:val="24"/>
              </w:rPr>
            </w:pPr>
            <w:r w:rsidRPr="00970750">
              <w:rPr>
                <w:rFonts w:ascii="Times New Roman" w:hAnsi="Times New Roman" w:cs="Times New Roman"/>
                <w:b/>
                <w:bCs/>
                <w:sz w:val="24"/>
                <w:szCs w:val="24"/>
              </w:rPr>
              <w:t>(Učenik će moći):</w:t>
            </w:r>
          </w:p>
          <w:p w14:paraId="7A39E750" w14:textId="77777777" w:rsidR="00D33BC6" w:rsidRPr="00970750" w:rsidRDefault="00D33BC6" w:rsidP="004D4091">
            <w:pPr>
              <w:suppressAutoHyphens w:val="0"/>
              <w:rPr>
                <w:rFonts w:ascii="Times New Roman" w:hAnsi="Times New Roman" w:cs="Times New Roman"/>
                <w:b/>
                <w:bCs/>
                <w:sz w:val="24"/>
                <w:szCs w:val="24"/>
              </w:rPr>
            </w:pP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14:paraId="1A6BD96E" w14:textId="77777777"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Povezujući odgojno-obrazovne i ciljeve građanskog odgoja, učenici će biti u mogućnosti prepoznati potrebe zajednice u kojoj žive te dati vlastiti doprinos rješavanju nekih problema. Navedenim će se aktivnostima poticati razvoj suradnje i prijateljstva uvažavajući i razumijevajući druge i drugačije</w:t>
            </w:r>
          </w:p>
        </w:tc>
      </w:tr>
      <w:tr w:rsidR="006502A2" w:rsidRPr="00970750" w14:paraId="3B9503DA" w14:textId="77777777" w:rsidTr="00CD5F99">
        <w:tc>
          <w:tcPr>
            <w:tcW w:w="9782" w:type="dxa"/>
            <w:gridSpan w:val="2"/>
            <w:tcBorders>
              <w:top w:val="single" w:sz="4" w:space="0" w:color="000000"/>
              <w:left w:val="single" w:sz="4" w:space="0" w:color="000000"/>
              <w:bottom w:val="single" w:sz="4" w:space="0" w:color="000000"/>
              <w:right w:val="single" w:sz="4" w:space="0" w:color="000000"/>
            </w:tcBorders>
            <w:shd w:val="clear" w:color="auto" w:fill="auto"/>
          </w:tcPr>
          <w:p w14:paraId="135117C9" w14:textId="77777777" w:rsidR="00D33BC6" w:rsidRPr="00970750" w:rsidRDefault="00D33BC6" w:rsidP="004D4091">
            <w:pPr>
              <w:suppressAutoHyphens w:val="0"/>
              <w:rPr>
                <w:rFonts w:ascii="Times New Roman" w:hAnsi="Times New Roman" w:cs="Times New Roman"/>
                <w:b/>
                <w:bCs/>
                <w:sz w:val="24"/>
                <w:szCs w:val="24"/>
              </w:rPr>
            </w:pPr>
          </w:p>
          <w:p w14:paraId="290A46AC" w14:textId="77777777" w:rsidR="00D33BC6" w:rsidRPr="00970750" w:rsidRDefault="009A77A4" w:rsidP="004D4091">
            <w:pPr>
              <w:suppressAutoHyphens w:val="0"/>
              <w:rPr>
                <w:rFonts w:ascii="Times New Roman" w:hAnsi="Times New Roman" w:cs="Times New Roman"/>
                <w:b/>
                <w:bCs/>
                <w:sz w:val="24"/>
                <w:szCs w:val="24"/>
              </w:rPr>
            </w:pPr>
            <w:r w:rsidRPr="00970750">
              <w:rPr>
                <w:rFonts w:ascii="Times New Roman" w:hAnsi="Times New Roman" w:cs="Times New Roman"/>
                <w:b/>
                <w:bCs/>
                <w:sz w:val="24"/>
                <w:szCs w:val="24"/>
              </w:rPr>
              <w:t xml:space="preserve">5. Način realizacije:                                  </w:t>
            </w:r>
          </w:p>
          <w:p w14:paraId="0A46075C" w14:textId="77777777" w:rsidR="00D33BC6" w:rsidRPr="00970750" w:rsidRDefault="00D33BC6" w:rsidP="004D4091">
            <w:pPr>
              <w:suppressAutoHyphens w:val="0"/>
              <w:rPr>
                <w:rFonts w:ascii="Times New Roman" w:hAnsi="Times New Roman" w:cs="Times New Roman"/>
                <w:b/>
                <w:bCs/>
                <w:sz w:val="24"/>
                <w:szCs w:val="24"/>
              </w:rPr>
            </w:pPr>
          </w:p>
        </w:tc>
      </w:tr>
      <w:tr w:rsidR="006502A2" w:rsidRPr="00970750" w14:paraId="76E30FFC" w14:textId="77777777" w:rsidTr="00CD5F99">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5EC19B35" w14:textId="77777777" w:rsidR="00D33BC6" w:rsidRPr="00970750" w:rsidRDefault="00D33BC6" w:rsidP="004D4091">
            <w:pPr>
              <w:suppressAutoHyphens w:val="0"/>
              <w:rPr>
                <w:rFonts w:ascii="Times New Roman" w:hAnsi="Times New Roman" w:cs="Times New Roman"/>
                <w:b/>
                <w:bCs/>
                <w:sz w:val="24"/>
                <w:szCs w:val="24"/>
              </w:rPr>
            </w:pPr>
          </w:p>
          <w:p w14:paraId="446C385D" w14:textId="77777777" w:rsidR="00D33BC6" w:rsidRPr="00970750" w:rsidRDefault="009A77A4" w:rsidP="004D4091">
            <w:pPr>
              <w:suppressAutoHyphens w:val="0"/>
              <w:rPr>
                <w:rFonts w:ascii="Times New Roman" w:hAnsi="Times New Roman" w:cs="Times New Roman"/>
                <w:b/>
                <w:bCs/>
                <w:sz w:val="24"/>
                <w:szCs w:val="24"/>
              </w:rPr>
            </w:pPr>
            <w:r w:rsidRPr="00970750">
              <w:rPr>
                <w:rFonts w:ascii="Times New Roman" w:hAnsi="Times New Roman" w:cs="Times New Roman"/>
                <w:b/>
                <w:bCs/>
                <w:sz w:val="24"/>
                <w:szCs w:val="24"/>
              </w:rPr>
              <w:t>Oblik</w:t>
            </w:r>
          </w:p>
          <w:p w14:paraId="06BB2826" w14:textId="77777777" w:rsidR="00D33BC6" w:rsidRPr="00970750" w:rsidRDefault="00D33BC6" w:rsidP="004D4091">
            <w:pPr>
              <w:suppressAutoHyphens w:val="0"/>
              <w:rPr>
                <w:rFonts w:ascii="Times New Roman" w:hAnsi="Times New Roman" w:cs="Times New Roman"/>
                <w:b/>
                <w:bCs/>
                <w:sz w:val="24"/>
                <w:szCs w:val="24"/>
              </w:rPr>
            </w:pP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14:paraId="54FFDD8B" w14:textId="3E9B6192"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predavanja, radionice, izvanučionička nastava, likovni radovi, diskusija, izvođenje zaključaka, uključivanje u projekte i aktivnosti na razini škole</w:t>
            </w:r>
            <w:r w:rsidR="00165D53" w:rsidRPr="00970750">
              <w:rPr>
                <w:rFonts w:ascii="Times New Roman" w:hAnsi="Times New Roman" w:cs="Times New Roman"/>
                <w:sz w:val="24"/>
                <w:szCs w:val="24"/>
              </w:rPr>
              <w:t>, posjet domu za starije i nemoćne osobe Delnice</w:t>
            </w:r>
            <w:r w:rsidR="00970750" w:rsidRPr="00970750">
              <w:rPr>
                <w:rFonts w:ascii="Times New Roman" w:hAnsi="Times New Roman" w:cs="Times New Roman"/>
                <w:sz w:val="24"/>
                <w:szCs w:val="24"/>
              </w:rPr>
              <w:t>, sudjelovanje u humanitarnoj akciji Marijini obroci, Ubaci čokoladu, pruži nadu i Solidarnost na djelu</w:t>
            </w:r>
          </w:p>
        </w:tc>
      </w:tr>
      <w:tr w:rsidR="006502A2" w:rsidRPr="00970750" w14:paraId="70392A08" w14:textId="77777777" w:rsidTr="00CD5F99">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7FE9255D" w14:textId="77777777" w:rsidR="00D33BC6" w:rsidRPr="00970750" w:rsidRDefault="00D33BC6" w:rsidP="004D4091">
            <w:pPr>
              <w:suppressAutoHyphens w:val="0"/>
              <w:rPr>
                <w:rFonts w:ascii="Times New Roman" w:hAnsi="Times New Roman" w:cs="Times New Roman"/>
                <w:b/>
                <w:bCs/>
                <w:sz w:val="24"/>
                <w:szCs w:val="24"/>
              </w:rPr>
            </w:pPr>
          </w:p>
          <w:p w14:paraId="2E4B5380" w14:textId="77777777" w:rsidR="00D33BC6" w:rsidRPr="00970750" w:rsidRDefault="009A77A4" w:rsidP="004D4091">
            <w:pPr>
              <w:suppressAutoHyphens w:val="0"/>
              <w:rPr>
                <w:rFonts w:ascii="Times New Roman" w:hAnsi="Times New Roman" w:cs="Times New Roman"/>
                <w:b/>
                <w:bCs/>
                <w:sz w:val="24"/>
                <w:szCs w:val="24"/>
              </w:rPr>
            </w:pPr>
            <w:r w:rsidRPr="00970750">
              <w:rPr>
                <w:rFonts w:ascii="Times New Roman" w:hAnsi="Times New Roman" w:cs="Times New Roman"/>
                <w:b/>
                <w:bCs/>
                <w:sz w:val="24"/>
                <w:szCs w:val="24"/>
              </w:rPr>
              <w:t>Sudionici</w:t>
            </w:r>
          </w:p>
          <w:p w14:paraId="1ACF32F0" w14:textId="77777777" w:rsidR="00D33BC6" w:rsidRPr="00970750" w:rsidRDefault="00D33BC6" w:rsidP="004D4091">
            <w:pPr>
              <w:suppressAutoHyphens w:val="0"/>
              <w:rPr>
                <w:rFonts w:ascii="Times New Roman" w:hAnsi="Times New Roman" w:cs="Times New Roman"/>
                <w:b/>
                <w:bCs/>
                <w:sz w:val="24"/>
                <w:szCs w:val="24"/>
              </w:rPr>
            </w:pP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14:paraId="19E1E813" w14:textId="77777777" w:rsidR="00D33BC6" w:rsidRPr="00970750" w:rsidRDefault="00D33BC6" w:rsidP="004D4091">
            <w:pPr>
              <w:suppressAutoHyphens w:val="0"/>
              <w:rPr>
                <w:rFonts w:ascii="Times New Roman" w:hAnsi="Times New Roman" w:cs="Times New Roman"/>
                <w:sz w:val="24"/>
                <w:szCs w:val="24"/>
              </w:rPr>
            </w:pPr>
          </w:p>
          <w:p w14:paraId="0A90CDF0" w14:textId="294724E2" w:rsidR="00D33BC6" w:rsidRPr="00970750" w:rsidRDefault="00970750" w:rsidP="00165D53">
            <w:pPr>
              <w:suppressAutoHyphens w:val="0"/>
              <w:rPr>
                <w:rFonts w:ascii="Times New Roman" w:hAnsi="Times New Roman" w:cs="Times New Roman"/>
                <w:sz w:val="24"/>
                <w:szCs w:val="24"/>
              </w:rPr>
            </w:pPr>
            <w:r w:rsidRPr="00970750">
              <w:rPr>
                <w:rFonts w:ascii="Times New Roman" w:hAnsi="Times New Roman" w:cs="Times New Roman"/>
                <w:sz w:val="24"/>
                <w:szCs w:val="24"/>
              </w:rPr>
              <w:t>učenici 1</w:t>
            </w:r>
            <w:r w:rsidR="009A77A4" w:rsidRPr="00970750">
              <w:rPr>
                <w:rFonts w:ascii="Times New Roman" w:hAnsi="Times New Roman" w:cs="Times New Roman"/>
                <w:sz w:val="24"/>
                <w:szCs w:val="24"/>
              </w:rPr>
              <w:t>.</w:t>
            </w:r>
            <w:r w:rsidR="00AB4B37" w:rsidRPr="00970750">
              <w:rPr>
                <w:rFonts w:ascii="Times New Roman" w:hAnsi="Times New Roman" w:cs="Times New Roman"/>
                <w:sz w:val="24"/>
                <w:szCs w:val="24"/>
              </w:rPr>
              <w:t xml:space="preserve"> </w:t>
            </w:r>
            <w:r w:rsidR="009A77A4" w:rsidRPr="00970750">
              <w:rPr>
                <w:rFonts w:ascii="Times New Roman" w:hAnsi="Times New Roman" w:cs="Times New Roman"/>
                <w:sz w:val="24"/>
                <w:szCs w:val="24"/>
              </w:rPr>
              <w:t>-</w:t>
            </w:r>
            <w:r w:rsidR="00AB4B37" w:rsidRPr="00970750">
              <w:rPr>
                <w:rFonts w:ascii="Times New Roman" w:hAnsi="Times New Roman" w:cs="Times New Roman"/>
                <w:sz w:val="24"/>
                <w:szCs w:val="24"/>
              </w:rPr>
              <w:t xml:space="preserve"> </w:t>
            </w:r>
            <w:r w:rsidR="009A77A4" w:rsidRPr="00970750">
              <w:rPr>
                <w:rFonts w:ascii="Times New Roman" w:hAnsi="Times New Roman" w:cs="Times New Roman"/>
                <w:sz w:val="24"/>
                <w:szCs w:val="24"/>
              </w:rPr>
              <w:t>8.</w:t>
            </w:r>
            <w:r w:rsidR="00AB4B37" w:rsidRPr="00970750">
              <w:rPr>
                <w:rFonts w:ascii="Times New Roman" w:hAnsi="Times New Roman" w:cs="Times New Roman"/>
                <w:sz w:val="24"/>
                <w:szCs w:val="24"/>
              </w:rPr>
              <w:t xml:space="preserve"> </w:t>
            </w:r>
            <w:r w:rsidR="009A77A4" w:rsidRPr="00970750">
              <w:rPr>
                <w:rFonts w:ascii="Times New Roman" w:hAnsi="Times New Roman" w:cs="Times New Roman"/>
                <w:sz w:val="24"/>
                <w:szCs w:val="24"/>
              </w:rPr>
              <w:t xml:space="preserve">r., </w:t>
            </w:r>
            <w:r w:rsidR="00165D53" w:rsidRPr="00970750">
              <w:rPr>
                <w:rFonts w:ascii="Times New Roman" w:hAnsi="Times New Roman" w:cs="Times New Roman"/>
                <w:sz w:val="24"/>
                <w:szCs w:val="24"/>
              </w:rPr>
              <w:t>zainteresirani učitelji i djelatnici i vanjski suradnici</w:t>
            </w:r>
          </w:p>
        </w:tc>
      </w:tr>
      <w:tr w:rsidR="006502A2" w:rsidRPr="00970750" w14:paraId="4CD67089" w14:textId="77777777" w:rsidTr="00CD5F99">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5C0E5770" w14:textId="77777777" w:rsidR="00D33BC6" w:rsidRPr="00970750" w:rsidRDefault="00D33BC6" w:rsidP="004D4091">
            <w:pPr>
              <w:suppressAutoHyphens w:val="0"/>
              <w:rPr>
                <w:rFonts w:ascii="Times New Roman" w:hAnsi="Times New Roman" w:cs="Times New Roman"/>
                <w:b/>
                <w:bCs/>
                <w:sz w:val="24"/>
                <w:szCs w:val="24"/>
              </w:rPr>
            </w:pPr>
          </w:p>
          <w:p w14:paraId="2D3D3822" w14:textId="77777777" w:rsidR="00D33BC6" w:rsidRPr="00970750" w:rsidRDefault="009A77A4" w:rsidP="004D4091">
            <w:pPr>
              <w:suppressAutoHyphens w:val="0"/>
              <w:rPr>
                <w:rFonts w:ascii="Times New Roman" w:hAnsi="Times New Roman" w:cs="Times New Roman"/>
                <w:b/>
                <w:bCs/>
                <w:sz w:val="24"/>
                <w:szCs w:val="24"/>
              </w:rPr>
            </w:pPr>
            <w:r w:rsidRPr="00970750">
              <w:rPr>
                <w:rFonts w:ascii="Times New Roman" w:hAnsi="Times New Roman" w:cs="Times New Roman"/>
                <w:b/>
                <w:bCs/>
                <w:sz w:val="24"/>
                <w:szCs w:val="24"/>
              </w:rPr>
              <w:t>Načini učenja (što rade učenici)</w:t>
            </w:r>
          </w:p>
          <w:p w14:paraId="209F3F07" w14:textId="77777777" w:rsidR="00D33BC6" w:rsidRPr="00970750" w:rsidRDefault="00D33BC6" w:rsidP="004D4091">
            <w:pPr>
              <w:suppressAutoHyphens w:val="0"/>
              <w:rPr>
                <w:rFonts w:ascii="Times New Roman" w:hAnsi="Times New Roman" w:cs="Times New Roman"/>
                <w:b/>
                <w:bCs/>
                <w:sz w:val="24"/>
                <w:szCs w:val="24"/>
              </w:rPr>
            </w:pP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14:paraId="1841BEBF" w14:textId="77777777"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slušaju i gledaju planirane sadržaje</w:t>
            </w:r>
          </w:p>
          <w:p w14:paraId="2D3F58A4" w14:textId="77777777"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postavljaju pitanja</w:t>
            </w:r>
          </w:p>
          <w:p w14:paraId="72384858" w14:textId="77777777"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razgovorom iznose svoja zapažanja, dojmove</w:t>
            </w:r>
          </w:p>
          <w:p w14:paraId="743C3DB8" w14:textId="77777777"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 xml:space="preserve">odgovaraju na pitanja </w:t>
            </w:r>
          </w:p>
          <w:p w14:paraId="4618AF75" w14:textId="77777777"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 xml:space="preserve">pisano se izražavaju </w:t>
            </w:r>
          </w:p>
          <w:p w14:paraId="3C0FFFD5" w14:textId="77777777"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lastRenderedPageBreak/>
              <w:t>razvijaju pozitivan stav prema volontiranju</w:t>
            </w:r>
          </w:p>
        </w:tc>
      </w:tr>
      <w:tr w:rsidR="006502A2" w:rsidRPr="00970750" w14:paraId="66CA9376" w14:textId="77777777" w:rsidTr="00CD5F99">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59A80FA9" w14:textId="77777777" w:rsidR="00D33BC6" w:rsidRPr="00970750" w:rsidRDefault="00D33BC6" w:rsidP="004D4091">
            <w:pPr>
              <w:suppressAutoHyphens w:val="0"/>
              <w:rPr>
                <w:rFonts w:ascii="Times New Roman" w:hAnsi="Times New Roman" w:cs="Times New Roman"/>
                <w:b/>
                <w:bCs/>
                <w:sz w:val="24"/>
                <w:szCs w:val="24"/>
              </w:rPr>
            </w:pPr>
          </w:p>
          <w:p w14:paraId="1F6DA2B5" w14:textId="77777777" w:rsidR="00D33BC6" w:rsidRPr="00970750" w:rsidRDefault="009A77A4" w:rsidP="004D4091">
            <w:pPr>
              <w:suppressAutoHyphens w:val="0"/>
              <w:rPr>
                <w:rFonts w:ascii="Times New Roman" w:hAnsi="Times New Roman" w:cs="Times New Roman"/>
                <w:b/>
                <w:bCs/>
                <w:sz w:val="24"/>
                <w:szCs w:val="24"/>
              </w:rPr>
            </w:pPr>
            <w:r w:rsidRPr="00970750">
              <w:rPr>
                <w:rFonts w:ascii="Times New Roman" w:hAnsi="Times New Roman" w:cs="Times New Roman"/>
                <w:b/>
                <w:bCs/>
                <w:sz w:val="24"/>
                <w:szCs w:val="24"/>
              </w:rPr>
              <w:t>Metode poučavanja (što rade učitelji)</w:t>
            </w: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14:paraId="4C07CB33" w14:textId="77777777"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sudjeluju na edukaciji, pripremaju sadržaje i ciljeve nastave i drugih oblika aktivnosti</w:t>
            </w:r>
          </w:p>
          <w:p w14:paraId="620B4E60" w14:textId="77777777"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 xml:space="preserve">razgovorom usmjeravaju učenike na objavu dojmova i aktivnu suradnju </w:t>
            </w:r>
          </w:p>
        </w:tc>
      </w:tr>
      <w:tr w:rsidR="006502A2" w:rsidRPr="00970750" w14:paraId="053F6172" w14:textId="77777777" w:rsidTr="00CD5F99">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048806DD" w14:textId="77777777" w:rsidR="00D33BC6" w:rsidRPr="00970750" w:rsidRDefault="00D33BC6" w:rsidP="004D4091">
            <w:pPr>
              <w:suppressAutoHyphens w:val="0"/>
              <w:rPr>
                <w:rFonts w:ascii="Times New Roman" w:hAnsi="Times New Roman" w:cs="Times New Roman"/>
                <w:b/>
                <w:bCs/>
                <w:sz w:val="24"/>
                <w:szCs w:val="24"/>
              </w:rPr>
            </w:pPr>
          </w:p>
          <w:p w14:paraId="717BFC76" w14:textId="77777777" w:rsidR="00D33BC6" w:rsidRPr="00970750" w:rsidRDefault="009A77A4" w:rsidP="004D4091">
            <w:pPr>
              <w:suppressAutoHyphens w:val="0"/>
              <w:rPr>
                <w:rFonts w:ascii="Times New Roman" w:hAnsi="Times New Roman" w:cs="Times New Roman"/>
                <w:b/>
                <w:bCs/>
                <w:sz w:val="24"/>
                <w:szCs w:val="24"/>
              </w:rPr>
            </w:pPr>
            <w:r w:rsidRPr="00970750">
              <w:rPr>
                <w:rFonts w:ascii="Times New Roman" w:hAnsi="Times New Roman" w:cs="Times New Roman"/>
                <w:b/>
                <w:bCs/>
                <w:sz w:val="24"/>
                <w:szCs w:val="24"/>
              </w:rPr>
              <w:t>Trajanje izvedbe</w:t>
            </w:r>
          </w:p>
          <w:p w14:paraId="3C913334" w14:textId="77777777" w:rsidR="00D33BC6" w:rsidRPr="00970750" w:rsidRDefault="00D33BC6" w:rsidP="004D4091">
            <w:pPr>
              <w:suppressAutoHyphens w:val="0"/>
              <w:rPr>
                <w:rFonts w:ascii="Times New Roman" w:hAnsi="Times New Roman" w:cs="Times New Roman"/>
                <w:b/>
                <w:bCs/>
                <w:sz w:val="24"/>
                <w:szCs w:val="24"/>
              </w:rPr>
            </w:pP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14:paraId="296620F1" w14:textId="77777777" w:rsidR="00D33BC6" w:rsidRPr="00970750" w:rsidRDefault="00D33BC6" w:rsidP="004D4091">
            <w:pPr>
              <w:suppressAutoHyphens w:val="0"/>
              <w:rPr>
                <w:rFonts w:ascii="Times New Roman" w:hAnsi="Times New Roman" w:cs="Times New Roman"/>
                <w:sz w:val="24"/>
                <w:szCs w:val="24"/>
              </w:rPr>
            </w:pPr>
          </w:p>
          <w:p w14:paraId="4E0A893A" w14:textId="3026F145"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 xml:space="preserve">tijekom školske godine </w:t>
            </w:r>
            <w:r w:rsidR="00C361A6" w:rsidRPr="00970750">
              <w:rPr>
                <w:rFonts w:ascii="Times New Roman" w:hAnsi="Times New Roman" w:cs="Times New Roman"/>
                <w:sz w:val="24"/>
                <w:szCs w:val="24"/>
              </w:rPr>
              <w:t>2025</w:t>
            </w:r>
            <w:r w:rsidR="00337DE4" w:rsidRPr="00970750">
              <w:rPr>
                <w:rFonts w:ascii="Times New Roman" w:hAnsi="Times New Roman" w:cs="Times New Roman"/>
                <w:sz w:val="24"/>
                <w:szCs w:val="24"/>
              </w:rPr>
              <w:t>.</w:t>
            </w:r>
            <w:r w:rsidR="00E707B1" w:rsidRPr="00970750">
              <w:rPr>
                <w:rFonts w:ascii="Times New Roman" w:hAnsi="Times New Roman" w:cs="Times New Roman"/>
                <w:sz w:val="24"/>
                <w:szCs w:val="24"/>
              </w:rPr>
              <w:t>/</w:t>
            </w:r>
            <w:r w:rsidR="00C361A6" w:rsidRPr="00970750">
              <w:rPr>
                <w:rFonts w:ascii="Times New Roman" w:hAnsi="Times New Roman" w:cs="Times New Roman"/>
                <w:sz w:val="24"/>
                <w:szCs w:val="24"/>
              </w:rPr>
              <w:t>2026</w:t>
            </w:r>
            <w:r w:rsidR="00E707B1" w:rsidRPr="00970750">
              <w:rPr>
                <w:rFonts w:ascii="Times New Roman" w:hAnsi="Times New Roman" w:cs="Times New Roman"/>
                <w:sz w:val="24"/>
                <w:szCs w:val="24"/>
              </w:rPr>
              <w:t>.</w:t>
            </w:r>
          </w:p>
        </w:tc>
      </w:tr>
      <w:tr w:rsidR="006502A2" w:rsidRPr="00970750" w14:paraId="4CC59DB6" w14:textId="77777777" w:rsidTr="00CD5F99">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6B8A110D" w14:textId="77777777" w:rsidR="00D33BC6" w:rsidRPr="00970750" w:rsidRDefault="009A77A4" w:rsidP="004D4091">
            <w:pPr>
              <w:suppressAutoHyphens w:val="0"/>
              <w:rPr>
                <w:rFonts w:ascii="Times New Roman" w:hAnsi="Times New Roman" w:cs="Times New Roman"/>
                <w:b/>
                <w:bCs/>
                <w:sz w:val="24"/>
                <w:szCs w:val="24"/>
              </w:rPr>
            </w:pPr>
            <w:r w:rsidRPr="00970750">
              <w:rPr>
                <w:rFonts w:ascii="Times New Roman" w:hAnsi="Times New Roman" w:cs="Times New Roman"/>
                <w:b/>
                <w:bCs/>
                <w:sz w:val="24"/>
                <w:szCs w:val="24"/>
              </w:rPr>
              <w:t>6. Potrebni resursi</w:t>
            </w:r>
          </w:p>
          <w:p w14:paraId="2ABD1A3B" w14:textId="77777777" w:rsidR="00D33BC6" w:rsidRPr="00970750" w:rsidRDefault="00D33BC6" w:rsidP="004D4091">
            <w:pPr>
              <w:suppressAutoHyphens w:val="0"/>
              <w:rPr>
                <w:rFonts w:ascii="Times New Roman" w:hAnsi="Times New Roman" w:cs="Times New Roman"/>
                <w:b/>
                <w:bCs/>
                <w:sz w:val="24"/>
                <w:szCs w:val="24"/>
              </w:rPr>
            </w:pP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14:paraId="33A422AD" w14:textId="77777777"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troškovi edukacije</w:t>
            </w:r>
          </w:p>
          <w:p w14:paraId="3AD30723" w14:textId="77777777"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troškovi potrošnog materijala</w:t>
            </w:r>
          </w:p>
        </w:tc>
      </w:tr>
      <w:tr w:rsidR="006502A2" w:rsidRPr="00970750" w14:paraId="563B58D8" w14:textId="77777777" w:rsidTr="00CD5F99">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54401A58" w14:textId="77777777" w:rsidR="00D33BC6" w:rsidRPr="00970750" w:rsidRDefault="009A77A4" w:rsidP="004D4091">
            <w:pPr>
              <w:suppressAutoHyphens w:val="0"/>
              <w:rPr>
                <w:rFonts w:ascii="Times New Roman" w:hAnsi="Times New Roman" w:cs="Times New Roman"/>
                <w:b/>
                <w:bCs/>
                <w:sz w:val="24"/>
                <w:szCs w:val="24"/>
              </w:rPr>
            </w:pPr>
            <w:r w:rsidRPr="00970750">
              <w:rPr>
                <w:rFonts w:ascii="Times New Roman" w:hAnsi="Times New Roman" w:cs="Times New Roman"/>
                <w:b/>
                <w:bCs/>
                <w:sz w:val="24"/>
                <w:szCs w:val="24"/>
              </w:rPr>
              <w:t>Moguće teškoće</w:t>
            </w:r>
          </w:p>
          <w:p w14:paraId="3A3F89E5" w14:textId="77777777" w:rsidR="00D33BC6" w:rsidRPr="00970750" w:rsidRDefault="00D33BC6" w:rsidP="004D4091">
            <w:pPr>
              <w:suppressAutoHyphens w:val="0"/>
              <w:rPr>
                <w:rFonts w:ascii="Times New Roman" w:hAnsi="Times New Roman" w:cs="Times New Roman"/>
                <w:b/>
                <w:bCs/>
                <w:sz w:val="24"/>
                <w:szCs w:val="24"/>
              </w:rPr>
            </w:pP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14:paraId="3299ED8F" w14:textId="77777777"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nedostatak vremena</w:t>
            </w:r>
          </w:p>
        </w:tc>
      </w:tr>
      <w:tr w:rsidR="006502A2" w:rsidRPr="00970750" w14:paraId="1A666C80" w14:textId="77777777" w:rsidTr="00CD5F99">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3DCC44C3" w14:textId="77777777" w:rsidR="00D33BC6" w:rsidRPr="00970750" w:rsidRDefault="009A77A4" w:rsidP="004D4091">
            <w:pPr>
              <w:suppressAutoHyphens w:val="0"/>
              <w:rPr>
                <w:rFonts w:ascii="Times New Roman" w:hAnsi="Times New Roman" w:cs="Times New Roman"/>
                <w:b/>
                <w:bCs/>
                <w:sz w:val="24"/>
                <w:szCs w:val="24"/>
              </w:rPr>
            </w:pPr>
            <w:r w:rsidRPr="00970750">
              <w:rPr>
                <w:rFonts w:ascii="Times New Roman" w:hAnsi="Times New Roman" w:cs="Times New Roman"/>
                <w:b/>
                <w:bCs/>
                <w:sz w:val="24"/>
                <w:szCs w:val="24"/>
              </w:rPr>
              <w:t>7. Način praćenja i provjere ishoda/postignuća</w:t>
            </w:r>
          </w:p>
          <w:p w14:paraId="6076D510" w14:textId="77777777" w:rsidR="00D33BC6" w:rsidRPr="00970750" w:rsidRDefault="00D33BC6" w:rsidP="004D4091">
            <w:pPr>
              <w:suppressAutoHyphens w:val="0"/>
              <w:rPr>
                <w:rFonts w:ascii="Times New Roman" w:hAnsi="Times New Roman" w:cs="Times New Roman"/>
                <w:b/>
                <w:bCs/>
                <w:sz w:val="24"/>
                <w:szCs w:val="24"/>
              </w:rPr>
            </w:pP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14:paraId="49D8BA0D" w14:textId="77777777" w:rsidR="00D33BC6" w:rsidRPr="00970750" w:rsidRDefault="009A77A4"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uređenje panoa, obavijesti na web stranici škole, članci u novinama, zapažanja i dojmovi učenika i djelatnika, organizirane volonterske aktivnosti</w:t>
            </w:r>
          </w:p>
        </w:tc>
      </w:tr>
      <w:tr w:rsidR="006502A2" w:rsidRPr="00970750" w14:paraId="6BBFDCEA" w14:textId="77777777" w:rsidTr="00CD5F99">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665D33ED" w14:textId="77777777" w:rsidR="00D33BC6" w:rsidRPr="00970750" w:rsidRDefault="00D33BC6" w:rsidP="004D4091">
            <w:pPr>
              <w:suppressAutoHyphens w:val="0"/>
              <w:rPr>
                <w:rFonts w:ascii="Times New Roman" w:hAnsi="Times New Roman" w:cs="Times New Roman"/>
                <w:b/>
                <w:bCs/>
                <w:sz w:val="24"/>
                <w:szCs w:val="24"/>
              </w:rPr>
            </w:pPr>
          </w:p>
          <w:p w14:paraId="209E0B9A" w14:textId="77777777" w:rsidR="00D33BC6" w:rsidRPr="00970750" w:rsidRDefault="009A77A4" w:rsidP="004D4091">
            <w:pPr>
              <w:suppressAutoHyphens w:val="0"/>
              <w:rPr>
                <w:rFonts w:ascii="Times New Roman" w:hAnsi="Times New Roman" w:cs="Times New Roman"/>
                <w:b/>
                <w:bCs/>
                <w:sz w:val="24"/>
                <w:szCs w:val="24"/>
              </w:rPr>
            </w:pPr>
            <w:r w:rsidRPr="00970750">
              <w:rPr>
                <w:rFonts w:ascii="Times New Roman" w:hAnsi="Times New Roman" w:cs="Times New Roman"/>
                <w:b/>
                <w:bCs/>
                <w:sz w:val="24"/>
                <w:szCs w:val="24"/>
              </w:rPr>
              <w:t>8. Odgovorne osobe</w:t>
            </w:r>
          </w:p>
          <w:p w14:paraId="6A2FDA20" w14:textId="77777777" w:rsidR="00D33BC6" w:rsidRPr="00970750" w:rsidRDefault="00D33BC6" w:rsidP="004D4091">
            <w:pPr>
              <w:suppressAutoHyphens w:val="0"/>
              <w:rPr>
                <w:rFonts w:ascii="Times New Roman" w:hAnsi="Times New Roman" w:cs="Times New Roman"/>
                <w:b/>
                <w:bCs/>
                <w:sz w:val="24"/>
                <w:szCs w:val="24"/>
              </w:rPr>
            </w:pPr>
          </w:p>
        </w:tc>
        <w:tc>
          <w:tcPr>
            <w:tcW w:w="6758" w:type="dxa"/>
            <w:tcBorders>
              <w:top w:val="single" w:sz="4" w:space="0" w:color="000000"/>
              <w:left w:val="single" w:sz="4" w:space="0" w:color="000000"/>
              <w:bottom w:val="single" w:sz="4" w:space="0" w:color="000000"/>
              <w:right w:val="single" w:sz="4" w:space="0" w:color="000000"/>
            </w:tcBorders>
            <w:shd w:val="clear" w:color="auto" w:fill="auto"/>
          </w:tcPr>
          <w:p w14:paraId="48CFECE5" w14:textId="67199DBA" w:rsidR="00D33BC6" w:rsidRPr="00970750" w:rsidRDefault="00E707B1" w:rsidP="004D4091">
            <w:pPr>
              <w:suppressAutoHyphens w:val="0"/>
              <w:rPr>
                <w:rFonts w:ascii="Times New Roman" w:hAnsi="Times New Roman" w:cs="Times New Roman"/>
                <w:sz w:val="24"/>
                <w:szCs w:val="24"/>
              </w:rPr>
            </w:pPr>
            <w:r w:rsidRPr="00970750">
              <w:rPr>
                <w:rFonts w:ascii="Times New Roman" w:hAnsi="Times New Roman" w:cs="Times New Roman"/>
                <w:sz w:val="24"/>
                <w:szCs w:val="24"/>
              </w:rPr>
              <w:t>koordinatorice</w:t>
            </w:r>
            <w:r w:rsidR="0062506D" w:rsidRPr="00970750">
              <w:rPr>
                <w:rFonts w:ascii="Times New Roman" w:hAnsi="Times New Roman" w:cs="Times New Roman"/>
                <w:sz w:val="24"/>
                <w:szCs w:val="24"/>
              </w:rPr>
              <w:t xml:space="preserve"> volontera</w:t>
            </w:r>
            <w:r w:rsidR="00AE426D" w:rsidRPr="00970750">
              <w:rPr>
                <w:rFonts w:ascii="Times New Roman" w:hAnsi="Times New Roman" w:cs="Times New Roman"/>
                <w:sz w:val="24"/>
                <w:szCs w:val="24"/>
              </w:rPr>
              <w:t>:</w:t>
            </w:r>
            <w:r w:rsidR="0062506D" w:rsidRPr="00970750">
              <w:rPr>
                <w:rFonts w:ascii="Times New Roman" w:hAnsi="Times New Roman" w:cs="Times New Roman"/>
                <w:sz w:val="24"/>
                <w:szCs w:val="24"/>
              </w:rPr>
              <w:t xml:space="preserve"> </w:t>
            </w:r>
            <w:r w:rsidR="009A77A4" w:rsidRPr="00970750">
              <w:rPr>
                <w:rFonts w:ascii="Times New Roman" w:hAnsi="Times New Roman" w:cs="Times New Roman"/>
                <w:sz w:val="24"/>
                <w:szCs w:val="24"/>
              </w:rPr>
              <w:t xml:space="preserve">Monika Bajt Stepić, </w:t>
            </w:r>
            <w:r w:rsidR="0062506D" w:rsidRPr="00970750">
              <w:rPr>
                <w:rFonts w:ascii="Times New Roman" w:hAnsi="Times New Roman" w:cs="Times New Roman"/>
                <w:sz w:val="24"/>
                <w:szCs w:val="24"/>
              </w:rPr>
              <w:t>prof</w:t>
            </w:r>
            <w:r w:rsidRPr="00970750">
              <w:rPr>
                <w:rFonts w:ascii="Times New Roman" w:hAnsi="Times New Roman" w:cs="Times New Roman"/>
                <w:sz w:val="24"/>
                <w:szCs w:val="24"/>
              </w:rPr>
              <w:t xml:space="preserve"> i Marina Crnković, prof.</w:t>
            </w:r>
            <w:r w:rsidR="00210C56" w:rsidRPr="00970750">
              <w:rPr>
                <w:rFonts w:ascii="Times New Roman" w:hAnsi="Times New Roman" w:cs="Times New Roman"/>
                <w:sz w:val="24"/>
                <w:szCs w:val="24"/>
              </w:rPr>
              <w:t xml:space="preserve">, Nina </w:t>
            </w:r>
            <w:r w:rsidR="00AE426D" w:rsidRPr="00970750">
              <w:rPr>
                <w:rFonts w:ascii="Times New Roman" w:hAnsi="Times New Roman" w:cs="Times New Roman"/>
                <w:sz w:val="24"/>
                <w:szCs w:val="24"/>
              </w:rPr>
              <w:t>M</w:t>
            </w:r>
            <w:r w:rsidR="00210C56" w:rsidRPr="00970750">
              <w:rPr>
                <w:rFonts w:ascii="Times New Roman" w:hAnsi="Times New Roman" w:cs="Times New Roman"/>
                <w:sz w:val="24"/>
                <w:szCs w:val="24"/>
              </w:rPr>
              <w:t>ajnarić Mirković, prof.</w:t>
            </w:r>
            <w:r w:rsidR="00AE426D" w:rsidRPr="00970750">
              <w:rPr>
                <w:rFonts w:ascii="Times New Roman" w:hAnsi="Times New Roman" w:cs="Times New Roman"/>
                <w:sz w:val="24"/>
                <w:szCs w:val="24"/>
              </w:rPr>
              <w:t xml:space="preserve"> i svi zaeinteresirani učitelji</w:t>
            </w:r>
          </w:p>
        </w:tc>
      </w:tr>
    </w:tbl>
    <w:p w14:paraId="3A8AE10A" w14:textId="77777777" w:rsidR="00D33BC6" w:rsidRPr="006502A2" w:rsidRDefault="00D33BC6" w:rsidP="004D4091">
      <w:pPr>
        <w:pStyle w:val="Bezproreda1"/>
        <w:rPr>
          <w:rFonts w:ascii="Times New Roman" w:hAnsi="Times New Roman" w:cs="Times New Roman"/>
          <w:b/>
          <w:i/>
          <w:color w:val="FF0000"/>
          <w:sz w:val="24"/>
          <w:szCs w:val="24"/>
        </w:rPr>
      </w:pPr>
    </w:p>
    <w:p w14:paraId="7CE802FD" w14:textId="5121EDA9" w:rsidR="00D33BC6" w:rsidRPr="006502A2" w:rsidRDefault="00D33BC6" w:rsidP="004D4091">
      <w:pPr>
        <w:rPr>
          <w:rFonts w:ascii="Times New Roman" w:hAnsi="Times New Roman" w:cs="Times New Roman"/>
          <w:b/>
          <w:i/>
          <w:color w:val="FF0000"/>
          <w:sz w:val="24"/>
          <w:szCs w:val="24"/>
        </w:rPr>
      </w:pPr>
    </w:p>
    <w:p w14:paraId="1DA7432A" w14:textId="77777777" w:rsidR="00E23FA1" w:rsidRPr="006502A2" w:rsidRDefault="00E23FA1" w:rsidP="004D4091">
      <w:pPr>
        <w:rPr>
          <w:rFonts w:ascii="Times New Roman" w:hAnsi="Times New Roman" w:cs="Times New Roman"/>
          <w:b/>
          <w:i/>
          <w:color w:val="FF0000"/>
          <w:sz w:val="24"/>
          <w:szCs w:val="24"/>
        </w:rPr>
      </w:pPr>
    </w:p>
    <w:p w14:paraId="1E8980C0" w14:textId="4241D289" w:rsidR="009D2F3D" w:rsidRPr="00C415A1" w:rsidRDefault="005D5535" w:rsidP="001356A3">
      <w:pPr>
        <w:pStyle w:val="Naslov20"/>
        <w:numPr>
          <w:ilvl w:val="2"/>
          <w:numId w:val="149"/>
        </w:numPr>
      </w:pPr>
      <w:bookmarkStart w:id="685" w:name="_Toc178325546"/>
      <w:r w:rsidRPr="00C415A1">
        <w:t>ODRŽIVI RAZVOJ</w:t>
      </w:r>
      <w:bookmarkEnd w:id="685"/>
    </w:p>
    <w:p w14:paraId="7236AC6E" w14:textId="550F399D" w:rsidR="002907C7" w:rsidRPr="006502A2" w:rsidRDefault="002907C7" w:rsidP="002907C7">
      <w:pPr>
        <w:pStyle w:val="Naslov20"/>
        <w:ind w:left="1224"/>
        <w:rPr>
          <w:color w:val="FF0000"/>
        </w:rPr>
      </w:pPr>
    </w:p>
    <w:p w14:paraId="44221F2A" w14:textId="77777777" w:rsidR="002907C7" w:rsidRPr="006502A2" w:rsidRDefault="002907C7" w:rsidP="002907C7">
      <w:pPr>
        <w:pStyle w:val="Naslov20"/>
        <w:ind w:left="1224"/>
        <w:rPr>
          <w:color w:val="FF000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00000A"/>
        </w:tblBorders>
        <w:tblLook w:val="04A0" w:firstRow="1" w:lastRow="0" w:firstColumn="1" w:lastColumn="0" w:noHBand="0" w:noVBand="1"/>
      </w:tblPr>
      <w:tblGrid>
        <w:gridCol w:w="2952"/>
        <w:gridCol w:w="6830"/>
      </w:tblGrid>
      <w:tr w:rsidR="006502A2" w:rsidRPr="00BD28B2" w14:paraId="2825C530" w14:textId="77777777" w:rsidTr="00E023F1">
        <w:trPr>
          <w:trHeight w:val="845"/>
        </w:trPr>
        <w:tc>
          <w:tcPr>
            <w:tcW w:w="2952" w:type="dxa"/>
            <w:shd w:val="clear" w:color="auto" w:fill="auto"/>
            <w:tcMar>
              <w:left w:w="108" w:type="dxa"/>
            </w:tcMar>
            <w:vAlign w:val="center"/>
          </w:tcPr>
          <w:p w14:paraId="57519AAB" w14:textId="77777777" w:rsidR="00E023F1" w:rsidRPr="00BD28B2" w:rsidRDefault="00E023F1" w:rsidP="00A14168">
            <w:pPr>
              <w:rPr>
                <w:rFonts w:ascii="Times New Roman" w:eastAsia="Calibri" w:hAnsi="Times New Roman" w:cs="Times New Roman"/>
                <w:b/>
                <w:bCs/>
                <w:sz w:val="24"/>
                <w:szCs w:val="24"/>
              </w:rPr>
            </w:pPr>
            <w:r w:rsidRPr="00BD28B2">
              <w:rPr>
                <w:rFonts w:ascii="Times New Roman" w:eastAsia="Calibri" w:hAnsi="Times New Roman" w:cs="Times New Roman"/>
                <w:b/>
                <w:bCs/>
                <w:sz w:val="24"/>
                <w:szCs w:val="24"/>
              </w:rPr>
              <w:t>Kurikulumsko područje</w:t>
            </w:r>
          </w:p>
        </w:tc>
        <w:tc>
          <w:tcPr>
            <w:tcW w:w="6830" w:type="dxa"/>
            <w:shd w:val="clear" w:color="auto" w:fill="9BBB59" w:themeFill="accent3"/>
            <w:tcMar>
              <w:left w:w="108" w:type="dxa"/>
            </w:tcMar>
            <w:vAlign w:val="center"/>
          </w:tcPr>
          <w:p w14:paraId="70A788BB" w14:textId="77777777" w:rsidR="00E023F1" w:rsidRPr="00BD28B2" w:rsidRDefault="00E023F1" w:rsidP="00E023F1">
            <w:pPr>
              <w:rPr>
                <w:rFonts w:ascii="Times New Roman" w:eastAsia="Calibri" w:hAnsi="Times New Roman" w:cs="Times New Roman"/>
                <w:sz w:val="24"/>
                <w:szCs w:val="24"/>
              </w:rPr>
            </w:pPr>
            <w:r w:rsidRPr="00BD28B2">
              <w:rPr>
                <w:rFonts w:ascii="Times New Roman" w:eastAsia="Calibri" w:hAnsi="Times New Roman" w:cs="Times New Roman"/>
                <w:sz w:val="24"/>
                <w:szCs w:val="24"/>
              </w:rPr>
              <w:t>Međupredmetna tema: Održivi razvoj</w:t>
            </w:r>
          </w:p>
          <w:p w14:paraId="66355C60" w14:textId="41B7D964" w:rsidR="00E023F1" w:rsidRPr="00BD28B2" w:rsidRDefault="00E023F1" w:rsidP="00E023F1">
            <w:pPr>
              <w:rPr>
                <w:rFonts w:ascii="Times New Roman" w:eastAsia="Calibri" w:hAnsi="Times New Roman" w:cs="Times New Roman"/>
                <w:b/>
                <w:sz w:val="24"/>
                <w:szCs w:val="24"/>
              </w:rPr>
            </w:pPr>
            <w:r w:rsidRPr="00BD28B2">
              <w:rPr>
                <w:rFonts w:ascii="Times New Roman" w:eastAsia="Calibri" w:hAnsi="Times New Roman" w:cs="Times New Roman"/>
                <w:b/>
                <w:sz w:val="24"/>
                <w:szCs w:val="24"/>
              </w:rPr>
              <w:t xml:space="preserve">Edukativni program „ZSS-EPI PGŽ </w:t>
            </w:r>
            <w:r w:rsidR="00C361A6" w:rsidRPr="00BD28B2">
              <w:rPr>
                <w:rFonts w:ascii="Times New Roman" w:eastAsia="Calibri" w:hAnsi="Times New Roman" w:cs="Times New Roman"/>
                <w:b/>
                <w:sz w:val="24"/>
                <w:szCs w:val="24"/>
              </w:rPr>
              <w:t>2025</w:t>
            </w:r>
            <w:r w:rsidRPr="00BD28B2">
              <w:rPr>
                <w:rFonts w:ascii="Times New Roman" w:eastAsia="Calibri" w:hAnsi="Times New Roman" w:cs="Times New Roman"/>
                <w:b/>
                <w:sz w:val="24"/>
                <w:szCs w:val="24"/>
              </w:rPr>
              <w:t>./</w:t>
            </w:r>
            <w:r w:rsidR="00C361A6" w:rsidRPr="00BD28B2">
              <w:rPr>
                <w:rFonts w:ascii="Times New Roman" w:eastAsia="Calibri" w:hAnsi="Times New Roman" w:cs="Times New Roman"/>
                <w:b/>
                <w:sz w:val="24"/>
                <w:szCs w:val="24"/>
              </w:rPr>
              <w:t>2026</w:t>
            </w:r>
            <w:r w:rsidRPr="00BD28B2">
              <w:rPr>
                <w:rFonts w:ascii="Times New Roman" w:eastAsia="Calibri" w:hAnsi="Times New Roman" w:cs="Times New Roman"/>
                <w:b/>
                <w:sz w:val="24"/>
                <w:szCs w:val="24"/>
              </w:rPr>
              <w:t>.“</w:t>
            </w:r>
          </w:p>
        </w:tc>
      </w:tr>
      <w:tr w:rsidR="006502A2" w:rsidRPr="00BD28B2" w14:paraId="4B4CDADF" w14:textId="77777777" w:rsidTr="00E023F1">
        <w:trPr>
          <w:trHeight w:val="770"/>
        </w:trPr>
        <w:tc>
          <w:tcPr>
            <w:tcW w:w="2952" w:type="dxa"/>
            <w:shd w:val="clear" w:color="auto" w:fill="FFFFFF"/>
            <w:tcMar>
              <w:left w:w="108" w:type="dxa"/>
            </w:tcMar>
            <w:vAlign w:val="center"/>
          </w:tcPr>
          <w:p w14:paraId="4C0A9502" w14:textId="77777777" w:rsidR="00E023F1" w:rsidRPr="00BD28B2" w:rsidRDefault="00E023F1" w:rsidP="00A14168">
            <w:pPr>
              <w:pStyle w:val="Odlomakpopisa"/>
              <w:ind w:left="360"/>
              <w:rPr>
                <w:rFonts w:ascii="Times New Roman" w:eastAsia="Calibri" w:hAnsi="Times New Roman" w:cs="Times New Roman"/>
                <w:b/>
                <w:bCs/>
                <w:sz w:val="24"/>
                <w:szCs w:val="24"/>
              </w:rPr>
            </w:pPr>
          </w:p>
          <w:p w14:paraId="4D034E02" w14:textId="77777777" w:rsidR="00E023F1" w:rsidRPr="00BD28B2" w:rsidRDefault="00E023F1" w:rsidP="001356A3">
            <w:pPr>
              <w:pStyle w:val="Odlomakpopisa"/>
              <w:numPr>
                <w:ilvl w:val="0"/>
                <w:numId w:val="181"/>
              </w:numPr>
              <w:rPr>
                <w:rFonts w:ascii="Times New Roman" w:eastAsia="Calibri" w:hAnsi="Times New Roman" w:cs="Times New Roman"/>
                <w:b/>
                <w:bCs/>
                <w:sz w:val="24"/>
                <w:szCs w:val="24"/>
              </w:rPr>
            </w:pPr>
            <w:r w:rsidRPr="00BD28B2">
              <w:rPr>
                <w:rFonts w:ascii="Times New Roman" w:eastAsia="Calibri" w:hAnsi="Times New Roman" w:cs="Times New Roman"/>
                <w:b/>
                <w:bCs/>
                <w:sz w:val="24"/>
                <w:szCs w:val="24"/>
              </w:rPr>
              <w:t>Ciklus (razred)</w:t>
            </w:r>
          </w:p>
          <w:p w14:paraId="12D48C3B" w14:textId="77777777" w:rsidR="00E023F1" w:rsidRPr="00BD28B2" w:rsidRDefault="00E023F1" w:rsidP="00A14168">
            <w:pPr>
              <w:ind w:left="360"/>
              <w:rPr>
                <w:rFonts w:ascii="Times New Roman" w:eastAsia="Calibri" w:hAnsi="Times New Roman" w:cs="Times New Roman"/>
                <w:b/>
                <w:bCs/>
                <w:sz w:val="24"/>
                <w:szCs w:val="24"/>
              </w:rPr>
            </w:pPr>
          </w:p>
        </w:tc>
        <w:tc>
          <w:tcPr>
            <w:tcW w:w="6830" w:type="dxa"/>
            <w:tcMar>
              <w:left w:w="108" w:type="dxa"/>
            </w:tcMar>
            <w:vAlign w:val="center"/>
          </w:tcPr>
          <w:p w14:paraId="7F145D51" w14:textId="77777777" w:rsidR="00E023F1" w:rsidRPr="00BD28B2" w:rsidRDefault="00E023F1" w:rsidP="00A14168">
            <w:pPr>
              <w:rPr>
                <w:rFonts w:ascii="Times New Roman" w:hAnsi="Times New Roman" w:cs="Times New Roman"/>
                <w:sz w:val="24"/>
                <w:szCs w:val="24"/>
              </w:rPr>
            </w:pPr>
            <w:r w:rsidRPr="00BD28B2">
              <w:rPr>
                <w:rFonts w:ascii="Times New Roman" w:hAnsi="Times New Roman" w:cs="Times New Roman"/>
                <w:sz w:val="24"/>
                <w:szCs w:val="24"/>
              </w:rPr>
              <w:t>III. ciklus (8. razred)</w:t>
            </w:r>
          </w:p>
        </w:tc>
      </w:tr>
      <w:tr w:rsidR="006502A2" w:rsidRPr="00BD28B2" w14:paraId="4B253678" w14:textId="77777777" w:rsidTr="00E023F1">
        <w:trPr>
          <w:trHeight w:val="1121"/>
        </w:trPr>
        <w:tc>
          <w:tcPr>
            <w:tcW w:w="2952" w:type="dxa"/>
            <w:shd w:val="clear" w:color="auto" w:fill="FFFFFF"/>
            <w:tcMar>
              <w:left w:w="108" w:type="dxa"/>
            </w:tcMar>
            <w:vAlign w:val="center"/>
          </w:tcPr>
          <w:p w14:paraId="5E756CF5" w14:textId="77777777" w:rsidR="00E023F1" w:rsidRPr="00BD28B2" w:rsidRDefault="00E023F1" w:rsidP="001356A3">
            <w:pPr>
              <w:pStyle w:val="Odlomakpopisa"/>
              <w:numPr>
                <w:ilvl w:val="0"/>
                <w:numId w:val="181"/>
              </w:numPr>
              <w:rPr>
                <w:rFonts w:ascii="Times New Roman" w:eastAsia="Calibri" w:hAnsi="Times New Roman" w:cs="Times New Roman"/>
                <w:b/>
                <w:bCs/>
                <w:sz w:val="24"/>
                <w:szCs w:val="24"/>
              </w:rPr>
            </w:pPr>
            <w:r w:rsidRPr="00BD28B2">
              <w:rPr>
                <w:rFonts w:ascii="Times New Roman" w:eastAsia="Calibri" w:hAnsi="Times New Roman" w:cs="Times New Roman"/>
                <w:b/>
                <w:bCs/>
                <w:sz w:val="24"/>
                <w:szCs w:val="24"/>
              </w:rPr>
              <w:t>Cilj</w:t>
            </w:r>
          </w:p>
        </w:tc>
        <w:tc>
          <w:tcPr>
            <w:tcW w:w="6830" w:type="dxa"/>
            <w:tcMar>
              <w:left w:w="108" w:type="dxa"/>
            </w:tcMar>
            <w:vAlign w:val="center"/>
          </w:tcPr>
          <w:p w14:paraId="59E1EBF0" w14:textId="77777777" w:rsidR="00E023F1" w:rsidRPr="00BD28B2" w:rsidRDefault="00E023F1" w:rsidP="00A14168">
            <w:pPr>
              <w:pStyle w:val="t-9-8-bez-uvl"/>
              <w:suppressAutoHyphens w:val="0"/>
              <w:spacing w:before="100" w:beforeAutospacing="1" w:after="100" w:afterAutospacing="1"/>
              <w:rPr>
                <w:b/>
              </w:rPr>
            </w:pPr>
            <w:r w:rsidRPr="00BD28B2">
              <w:rPr>
                <w:rStyle w:val="Naglaeno"/>
                <w:bdr w:val="none" w:sz="0" w:space="0" w:color="auto" w:frame="1"/>
                <w:shd w:val="clear" w:color="auto" w:fill="FFFFFF"/>
              </w:rPr>
              <w:t>Informiranje i edukacija na temu održivog gospodarenja otpadom, zaštite okoliša, prevencije bolesti i promocije zdravlja</w:t>
            </w:r>
          </w:p>
        </w:tc>
      </w:tr>
      <w:tr w:rsidR="006502A2" w:rsidRPr="00BD28B2" w14:paraId="60D4953F" w14:textId="77777777" w:rsidTr="00E023F1">
        <w:trPr>
          <w:trHeight w:val="1121"/>
        </w:trPr>
        <w:tc>
          <w:tcPr>
            <w:tcW w:w="2952" w:type="dxa"/>
            <w:shd w:val="clear" w:color="auto" w:fill="FFFFFF"/>
            <w:tcMar>
              <w:left w:w="108" w:type="dxa"/>
            </w:tcMar>
            <w:vAlign w:val="center"/>
          </w:tcPr>
          <w:p w14:paraId="6DA78317" w14:textId="77777777" w:rsidR="00E023F1" w:rsidRPr="00BD28B2" w:rsidRDefault="00E023F1" w:rsidP="001356A3">
            <w:pPr>
              <w:pStyle w:val="Odlomakpopisa"/>
              <w:numPr>
                <w:ilvl w:val="0"/>
                <w:numId w:val="181"/>
              </w:numPr>
              <w:rPr>
                <w:rFonts w:ascii="Times New Roman" w:eastAsia="Calibri" w:hAnsi="Times New Roman" w:cs="Times New Roman"/>
                <w:b/>
                <w:bCs/>
                <w:sz w:val="24"/>
                <w:szCs w:val="24"/>
              </w:rPr>
            </w:pPr>
            <w:r w:rsidRPr="00BD28B2">
              <w:rPr>
                <w:rFonts w:ascii="Times New Roman" w:eastAsia="Calibri" w:hAnsi="Times New Roman" w:cs="Times New Roman"/>
                <w:b/>
                <w:bCs/>
                <w:sz w:val="24"/>
                <w:szCs w:val="24"/>
              </w:rPr>
              <w:t>Obrazloženje cilja</w:t>
            </w:r>
          </w:p>
        </w:tc>
        <w:tc>
          <w:tcPr>
            <w:tcW w:w="6830" w:type="dxa"/>
            <w:tcMar>
              <w:left w:w="108" w:type="dxa"/>
            </w:tcMar>
          </w:tcPr>
          <w:p w14:paraId="4E5CFFF7" w14:textId="77777777" w:rsidR="00E023F1" w:rsidRPr="00BD28B2" w:rsidRDefault="00E023F1" w:rsidP="00A14168">
            <w:pPr>
              <w:pStyle w:val="Bezproreda11"/>
              <w:jc w:val="both"/>
              <w:rPr>
                <w:rFonts w:ascii="Times New Roman" w:hAnsi="Times New Roman" w:cs="Times New Roman"/>
                <w:sz w:val="24"/>
                <w:szCs w:val="24"/>
                <w:shd w:val="clear" w:color="auto" w:fill="FFFFFF"/>
              </w:rPr>
            </w:pPr>
            <w:r w:rsidRPr="00BD28B2">
              <w:rPr>
                <w:rFonts w:ascii="Times New Roman" w:hAnsi="Times New Roman" w:cs="Times New Roman"/>
                <w:sz w:val="24"/>
                <w:szCs w:val="24"/>
                <w:shd w:val="clear" w:color="auto" w:fill="FFFFFF"/>
              </w:rPr>
              <w:t>Kroz izobrazbu i informiranje o sastavnim elementima održivog razvoja i odgovora na klimatske promjene (kružno gospodarstvo, održivo gospodarenje otpadom i energetska učinkovitost kao faktori zaštite okoliša) i zdravstvenim rizicima koji iz njih proizlaze (uzročnici i prijenosnici zaraznih bolesti, toksična onečišćenja okoliša) pozitivno utjecati na zaštitu okoliša i prirode te preventivno djelovati na pojavu zdravstvenih rizika vezanih za širenje zaraznih i bolesti respiratornog i krvožilnog sustava, te općenito promovirati zdrav način života i suživot s prirodom.</w:t>
            </w:r>
          </w:p>
        </w:tc>
      </w:tr>
      <w:tr w:rsidR="006502A2" w:rsidRPr="00BD28B2" w14:paraId="1F436123" w14:textId="77777777" w:rsidTr="00E023F1">
        <w:trPr>
          <w:trHeight w:val="1278"/>
        </w:trPr>
        <w:tc>
          <w:tcPr>
            <w:tcW w:w="2952" w:type="dxa"/>
            <w:shd w:val="clear" w:color="auto" w:fill="FFFFFF"/>
            <w:tcMar>
              <w:left w:w="108" w:type="dxa"/>
            </w:tcMar>
            <w:vAlign w:val="center"/>
          </w:tcPr>
          <w:p w14:paraId="566E8F04" w14:textId="77777777" w:rsidR="00E023F1" w:rsidRPr="00BD28B2" w:rsidRDefault="00E023F1" w:rsidP="001356A3">
            <w:pPr>
              <w:pStyle w:val="Odlomakpopisa"/>
              <w:numPr>
                <w:ilvl w:val="0"/>
                <w:numId w:val="181"/>
              </w:numPr>
              <w:rPr>
                <w:rFonts w:ascii="Times New Roman" w:eastAsia="Calibri" w:hAnsi="Times New Roman" w:cs="Times New Roman"/>
                <w:b/>
                <w:bCs/>
                <w:sz w:val="24"/>
                <w:szCs w:val="24"/>
              </w:rPr>
            </w:pPr>
            <w:r w:rsidRPr="00BD28B2">
              <w:rPr>
                <w:rFonts w:ascii="Times New Roman" w:eastAsia="Calibri" w:hAnsi="Times New Roman" w:cs="Times New Roman"/>
                <w:b/>
                <w:bCs/>
                <w:sz w:val="24"/>
                <w:szCs w:val="24"/>
              </w:rPr>
              <w:t>Očekivani ishodi/postignuća</w:t>
            </w:r>
          </w:p>
        </w:tc>
        <w:tc>
          <w:tcPr>
            <w:tcW w:w="6830" w:type="dxa"/>
            <w:tcMar>
              <w:left w:w="108" w:type="dxa"/>
            </w:tcMar>
          </w:tcPr>
          <w:p w14:paraId="6A717354" w14:textId="77777777" w:rsidR="00E023F1" w:rsidRPr="00BD28B2" w:rsidRDefault="00E023F1" w:rsidP="001356A3">
            <w:pPr>
              <w:pStyle w:val="Odlomakpopisa"/>
              <w:numPr>
                <w:ilvl w:val="0"/>
                <w:numId w:val="178"/>
              </w:numPr>
              <w:rPr>
                <w:rFonts w:ascii="Times New Roman" w:hAnsi="Times New Roman" w:cs="Times New Roman"/>
                <w:sz w:val="24"/>
                <w:szCs w:val="24"/>
              </w:rPr>
            </w:pPr>
            <w:r w:rsidRPr="00BD28B2">
              <w:rPr>
                <w:rFonts w:ascii="Times New Roman" w:hAnsi="Times New Roman" w:cs="Times New Roman"/>
                <w:sz w:val="24"/>
                <w:szCs w:val="24"/>
              </w:rPr>
              <w:t xml:space="preserve">Pozitivno utjecati na smanjenje zdravstvenih rizika povezanih s toksičnim onečišćenjem i nekontroliranim širenjem uzročnika i prijenosnika zaraznih bolest kao rezultat neodgovornog zbrinjavanja otpada, te bolesti </w:t>
            </w:r>
            <w:r w:rsidRPr="00BD28B2">
              <w:rPr>
                <w:rFonts w:ascii="Times New Roman" w:hAnsi="Times New Roman" w:cs="Times New Roman"/>
                <w:sz w:val="24"/>
                <w:szCs w:val="24"/>
              </w:rPr>
              <w:lastRenderedPageBreak/>
              <w:t>respiratornog i krvožilnog sustava nastalih pri dugoročnom izlaganju negativnim učincima fosilnih goriva na okoliš i zdravlje</w:t>
            </w:r>
          </w:p>
          <w:p w14:paraId="1D62466B" w14:textId="77777777" w:rsidR="00E023F1" w:rsidRPr="00BD28B2" w:rsidRDefault="00E023F1" w:rsidP="001356A3">
            <w:pPr>
              <w:pStyle w:val="Odlomakpopisa"/>
              <w:numPr>
                <w:ilvl w:val="0"/>
                <w:numId w:val="178"/>
              </w:numPr>
              <w:rPr>
                <w:rFonts w:ascii="Times New Roman" w:hAnsi="Times New Roman" w:cs="Times New Roman"/>
                <w:sz w:val="24"/>
                <w:szCs w:val="24"/>
              </w:rPr>
            </w:pPr>
            <w:r w:rsidRPr="00BD28B2">
              <w:rPr>
                <w:rFonts w:ascii="Times New Roman" w:hAnsi="Times New Roman" w:cs="Times New Roman"/>
                <w:sz w:val="24"/>
                <w:szCs w:val="24"/>
              </w:rPr>
              <w:t>Međusektorska suradnja predstavnika javnih, privatnih te organizacija civilnog društva</w:t>
            </w:r>
          </w:p>
          <w:p w14:paraId="5E3435BC" w14:textId="77777777" w:rsidR="00E023F1" w:rsidRPr="00BD28B2" w:rsidRDefault="00E023F1" w:rsidP="001356A3">
            <w:pPr>
              <w:pStyle w:val="Odlomakpopisa"/>
              <w:numPr>
                <w:ilvl w:val="0"/>
                <w:numId w:val="178"/>
              </w:numPr>
              <w:rPr>
                <w:rFonts w:ascii="Times New Roman" w:hAnsi="Times New Roman" w:cs="Times New Roman"/>
                <w:sz w:val="24"/>
                <w:szCs w:val="24"/>
              </w:rPr>
            </w:pPr>
            <w:r w:rsidRPr="00BD28B2">
              <w:rPr>
                <w:rFonts w:ascii="Times New Roman" w:hAnsi="Times New Roman" w:cs="Times New Roman"/>
                <w:sz w:val="24"/>
                <w:szCs w:val="24"/>
              </w:rPr>
              <w:t>Znatno utjecati na smanjen broj emisije stakleničkih plinova, povećanje stope recikliranog komunalnog</w:t>
            </w:r>
          </w:p>
          <w:p w14:paraId="13FE5659" w14:textId="3AD955E1" w:rsidR="00E023F1" w:rsidRPr="00BD28B2" w:rsidRDefault="00E023F1" w:rsidP="001356A3">
            <w:pPr>
              <w:pStyle w:val="Odlomakpopisa"/>
              <w:numPr>
                <w:ilvl w:val="0"/>
                <w:numId w:val="178"/>
              </w:numPr>
              <w:rPr>
                <w:rFonts w:ascii="Times New Roman" w:hAnsi="Times New Roman" w:cs="Times New Roman"/>
                <w:sz w:val="24"/>
                <w:szCs w:val="24"/>
              </w:rPr>
            </w:pPr>
            <w:r w:rsidRPr="00BD28B2">
              <w:rPr>
                <w:rFonts w:ascii="Times New Roman" w:hAnsi="Times New Roman" w:cs="Times New Roman"/>
                <w:sz w:val="24"/>
                <w:szCs w:val="24"/>
              </w:rPr>
              <w:t xml:space="preserve">otpada, povećanje udjela obnovljivih izvora energije u bruto ukupnoj potrošnji energije na županijskoj razini do </w:t>
            </w:r>
            <w:r w:rsidR="00C361A6" w:rsidRPr="00BD28B2">
              <w:rPr>
                <w:rFonts w:ascii="Times New Roman" w:hAnsi="Times New Roman" w:cs="Times New Roman"/>
                <w:sz w:val="24"/>
                <w:szCs w:val="24"/>
              </w:rPr>
              <w:t>2026</w:t>
            </w:r>
            <w:r w:rsidRPr="00BD28B2">
              <w:rPr>
                <w:rFonts w:ascii="Times New Roman" w:hAnsi="Times New Roman" w:cs="Times New Roman"/>
                <w:sz w:val="24"/>
                <w:szCs w:val="24"/>
              </w:rPr>
              <w:t>. odnosno na nacionalnoj razini do 2030. godine</w:t>
            </w:r>
          </w:p>
        </w:tc>
      </w:tr>
      <w:tr w:rsidR="006502A2" w:rsidRPr="00BD28B2" w14:paraId="45149072" w14:textId="77777777" w:rsidTr="00E023F1">
        <w:trPr>
          <w:trHeight w:val="560"/>
        </w:trPr>
        <w:tc>
          <w:tcPr>
            <w:tcW w:w="9782" w:type="dxa"/>
            <w:gridSpan w:val="2"/>
            <w:shd w:val="clear" w:color="auto" w:fill="FFFFFF"/>
            <w:tcMar>
              <w:left w:w="108" w:type="dxa"/>
            </w:tcMar>
            <w:vAlign w:val="center"/>
          </w:tcPr>
          <w:p w14:paraId="76F23628" w14:textId="77777777" w:rsidR="00E023F1" w:rsidRPr="00BD28B2" w:rsidRDefault="00E023F1" w:rsidP="001356A3">
            <w:pPr>
              <w:pStyle w:val="Odlomakpopisa"/>
              <w:numPr>
                <w:ilvl w:val="0"/>
                <w:numId w:val="181"/>
              </w:numPr>
              <w:rPr>
                <w:rFonts w:ascii="Times New Roman" w:eastAsia="Calibri" w:hAnsi="Times New Roman" w:cs="Times New Roman"/>
                <w:b/>
                <w:bCs/>
                <w:sz w:val="24"/>
                <w:szCs w:val="24"/>
              </w:rPr>
            </w:pPr>
            <w:r w:rsidRPr="00BD28B2">
              <w:rPr>
                <w:rFonts w:ascii="Times New Roman" w:eastAsia="Calibri" w:hAnsi="Times New Roman" w:cs="Times New Roman"/>
                <w:b/>
                <w:bCs/>
                <w:sz w:val="24"/>
                <w:szCs w:val="24"/>
              </w:rPr>
              <w:lastRenderedPageBreak/>
              <w:t>Način realizacije</w:t>
            </w:r>
          </w:p>
        </w:tc>
      </w:tr>
      <w:tr w:rsidR="006502A2" w:rsidRPr="00BD28B2" w14:paraId="1A5E33E9" w14:textId="77777777" w:rsidTr="00E023F1">
        <w:trPr>
          <w:trHeight w:val="837"/>
        </w:trPr>
        <w:tc>
          <w:tcPr>
            <w:tcW w:w="2952" w:type="dxa"/>
            <w:shd w:val="clear" w:color="auto" w:fill="FFFFFF"/>
            <w:tcMar>
              <w:left w:w="108" w:type="dxa"/>
            </w:tcMar>
            <w:vAlign w:val="center"/>
          </w:tcPr>
          <w:p w14:paraId="40F63F41" w14:textId="77777777" w:rsidR="00E023F1" w:rsidRPr="00BD28B2" w:rsidRDefault="00E023F1" w:rsidP="001356A3">
            <w:pPr>
              <w:pStyle w:val="Odlomakpopisa"/>
              <w:numPr>
                <w:ilvl w:val="0"/>
                <w:numId w:val="103"/>
              </w:numPr>
              <w:rPr>
                <w:rFonts w:ascii="Times New Roman" w:eastAsia="Calibri" w:hAnsi="Times New Roman" w:cs="Times New Roman"/>
                <w:b/>
                <w:iCs/>
                <w:sz w:val="24"/>
                <w:szCs w:val="24"/>
              </w:rPr>
            </w:pPr>
            <w:r w:rsidRPr="00BD28B2">
              <w:rPr>
                <w:rFonts w:ascii="Times New Roman" w:eastAsia="Calibri" w:hAnsi="Times New Roman" w:cs="Times New Roman"/>
                <w:b/>
                <w:iCs/>
                <w:sz w:val="24"/>
                <w:szCs w:val="24"/>
              </w:rPr>
              <w:t>Oblik</w:t>
            </w:r>
          </w:p>
        </w:tc>
        <w:tc>
          <w:tcPr>
            <w:tcW w:w="6830" w:type="dxa"/>
            <w:tcMar>
              <w:left w:w="108" w:type="dxa"/>
            </w:tcMar>
            <w:vAlign w:val="center"/>
          </w:tcPr>
          <w:p w14:paraId="41E57249" w14:textId="77777777" w:rsidR="00E023F1" w:rsidRPr="00BD28B2" w:rsidRDefault="00E023F1" w:rsidP="00A14168">
            <w:pPr>
              <w:rPr>
                <w:rFonts w:ascii="Times New Roman" w:hAnsi="Times New Roman" w:cs="Times New Roman"/>
                <w:sz w:val="24"/>
                <w:szCs w:val="24"/>
              </w:rPr>
            </w:pPr>
            <w:r w:rsidRPr="00BD28B2">
              <w:rPr>
                <w:rFonts w:ascii="Times New Roman" w:hAnsi="Times New Roman" w:cs="Times New Roman"/>
                <w:sz w:val="24"/>
                <w:szCs w:val="24"/>
              </w:rPr>
              <w:t>Praćenje, radionice, razgovor, evaluacija, sastanci i dogovori</w:t>
            </w:r>
          </w:p>
        </w:tc>
      </w:tr>
      <w:tr w:rsidR="00BD28B2" w:rsidRPr="00BD28B2" w14:paraId="40090598" w14:textId="77777777" w:rsidTr="00E023F1">
        <w:trPr>
          <w:trHeight w:val="837"/>
        </w:trPr>
        <w:tc>
          <w:tcPr>
            <w:tcW w:w="2952" w:type="dxa"/>
            <w:shd w:val="clear" w:color="auto" w:fill="FFFFFF"/>
            <w:tcMar>
              <w:left w:w="108" w:type="dxa"/>
            </w:tcMar>
            <w:vAlign w:val="center"/>
          </w:tcPr>
          <w:p w14:paraId="2AFA3FDF" w14:textId="77777777" w:rsidR="00E023F1" w:rsidRPr="00BD28B2" w:rsidRDefault="00E023F1" w:rsidP="001356A3">
            <w:pPr>
              <w:pStyle w:val="Odlomakpopisa"/>
              <w:numPr>
                <w:ilvl w:val="0"/>
                <w:numId w:val="103"/>
              </w:numPr>
              <w:rPr>
                <w:rFonts w:ascii="Times New Roman" w:eastAsia="Calibri" w:hAnsi="Times New Roman" w:cs="Times New Roman"/>
                <w:b/>
                <w:iCs/>
                <w:sz w:val="24"/>
                <w:szCs w:val="24"/>
              </w:rPr>
            </w:pPr>
            <w:r w:rsidRPr="00BD28B2">
              <w:rPr>
                <w:rFonts w:ascii="Times New Roman" w:eastAsia="Calibri" w:hAnsi="Times New Roman" w:cs="Times New Roman"/>
                <w:b/>
                <w:iCs/>
                <w:sz w:val="24"/>
                <w:szCs w:val="24"/>
              </w:rPr>
              <w:t>Sudionici</w:t>
            </w:r>
          </w:p>
          <w:p w14:paraId="5D7119C3" w14:textId="77777777" w:rsidR="00E023F1" w:rsidRPr="00BD28B2" w:rsidRDefault="00E023F1" w:rsidP="00A14168">
            <w:pPr>
              <w:rPr>
                <w:rFonts w:ascii="Times New Roman" w:eastAsia="Calibri" w:hAnsi="Times New Roman" w:cs="Times New Roman"/>
                <w:b/>
                <w:sz w:val="24"/>
                <w:szCs w:val="24"/>
              </w:rPr>
            </w:pPr>
          </w:p>
        </w:tc>
        <w:tc>
          <w:tcPr>
            <w:tcW w:w="6830" w:type="dxa"/>
            <w:tcMar>
              <w:left w:w="108" w:type="dxa"/>
            </w:tcMar>
            <w:vAlign w:val="center"/>
          </w:tcPr>
          <w:p w14:paraId="56F6402E" w14:textId="084C0A3C" w:rsidR="00E023F1" w:rsidRPr="00BD28B2" w:rsidRDefault="00BD28B2" w:rsidP="00BD28B2">
            <w:pPr>
              <w:rPr>
                <w:rFonts w:ascii="Times New Roman" w:hAnsi="Times New Roman" w:cs="Times New Roman"/>
                <w:sz w:val="24"/>
                <w:szCs w:val="24"/>
              </w:rPr>
            </w:pPr>
            <w:r w:rsidRPr="00BD28B2">
              <w:rPr>
                <w:rFonts w:ascii="Times New Roman" w:hAnsi="Times New Roman" w:cs="Times New Roman"/>
                <w:sz w:val="24"/>
                <w:szCs w:val="24"/>
              </w:rPr>
              <w:t>Učenici 8</w:t>
            </w:r>
            <w:r w:rsidR="00E023F1" w:rsidRPr="00BD28B2">
              <w:rPr>
                <w:rFonts w:ascii="Times New Roman" w:hAnsi="Times New Roman" w:cs="Times New Roman"/>
                <w:sz w:val="24"/>
                <w:szCs w:val="24"/>
              </w:rPr>
              <w:t xml:space="preserve">. razreda, razrednica </w:t>
            </w:r>
            <w:r w:rsidRPr="00BD28B2">
              <w:rPr>
                <w:rFonts w:ascii="Times New Roman" w:hAnsi="Times New Roman" w:cs="Times New Roman"/>
                <w:sz w:val="24"/>
                <w:szCs w:val="24"/>
              </w:rPr>
              <w:t>Romana Mance</w:t>
            </w:r>
            <w:r w:rsidR="00E023F1" w:rsidRPr="00BD28B2">
              <w:rPr>
                <w:rFonts w:ascii="Times New Roman" w:hAnsi="Times New Roman" w:cs="Times New Roman"/>
                <w:sz w:val="24"/>
                <w:szCs w:val="24"/>
              </w:rPr>
              <w:t>, pedagoginja Monika Bajt Stepić</w:t>
            </w:r>
          </w:p>
        </w:tc>
      </w:tr>
      <w:tr w:rsidR="006502A2" w:rsidRPr="00BD28B2" w14:paraId="3D74CF6A" w14:textId="77777777" w:rsidTr="00E023F1">
        <w:trPr>
          <w:trHeight w:val="847"/>
        </w:trPr>
        <w:tc>
          <w:tcPr>
            <w:tcW w:w="2952" w:type="dxa"/>
            <w:shd w:val="clear" w:color="auto" w:fill="FFFFFF"/>
            <w:tcMar>
              <w:left w:w="108" w:type="dxa"/>
            </w:tcMar>
            <w:vAlign w:val="center"/>
          </w:tcPr>
          <w:p w14:paraId="35286CBD" w14:textId="77777777" w:rsidR="00E023F1" w:rsidRPr="00BD28B2" w:rsidRDefault="00E023F1" w:rsidP="001356A3">
            <w:pPr>
              <w:pStyle w:val="Odlomakpopisa"/>
              <w:numPr>
                <w:ilvl w:val="0"/>
                <w:numId w:val="103"/>
              </w:numPr>
              <w:rPr>
                <w:rFonts w:ascii="Times New Roman" w:eastAsia="Calibri" w:hAnsi="Times New Roman" w:cs="Times New Roman"/>
                <w:b/>
                <w:iCs/>
                <w:sz w:val="24"/>
                <w:szCs w:val="24"/>
              </w:rPr>
            </w:pPr>
            <w:r w:rsidRPr="00BD28B2">
              <w:rPr>
                <w:rFonts w:ascii="Times New Roman" w:eastAsia="Calibri" w:hAnsi="Times New Roman" w:cs="Times New Roman"/>
                <w:b/>
                <w:iCs/>
                <w:sz w:val="24"/>
                <w:szCs w:val="24"/>
              </w:rPr>
              <w:t>Način učenja</w:t>
            </w:r>
          </w:p>
        </w:tc>
        <w:tc>
          <w:tcPr>
            <w:tcW w:w="6830" w:type="dxa"/>
            <w:tcMar>
              <w:left w:w="108" w:type="dxa"/>
            </w:tcMar>
          </w:tcPr>
          <w:p w14:paraId="6AE0644D" w14:textId="77777777" w:rsidR="00E023F1" w:rsidRPr="00BD28B2" w:rsidRDefault="00E023F1" w:rsidP="00A14168">
            <w:pPr>
              <w:pStyle w:val="Bezproreda"/>
              <w:rPr>
                <w:rFonts w:ascii="Times New Roman" w:hAnsi="Times New Roman" w:cs="Times New Roman"/>
                <w:i w:val="0"/>
                <w:sz w:val="24"/>
                <w:szCs w:val="24"/>
              </w:rPr>
            </w:pPr>
            <w:r w:rsidRPr="00BD28B2">
              <w:rPr>
                <w:rFonts w:ascii="Times New Roman" w:hAnsi="Times New Roman" w:cs="Times New Roman"/>
                <w:i w:val="0"/>
                <w:sz w:val="24"/>
                <w:szCs w:val="24"/>
              </w:rPr>
              <w:t>slušaju i promatraju planirane sadržaje, postavljaju pitanja, prisjećaju se, razgovorom iznose svoja zapažanja, dojmove odgovaraju na pitanja, pisano izražavaju, razvijaju stavove</w:t>
            </w:r>
          </w:p>
        </w:tc>
      </w:tr>
      <w:tr w:rsidR="006502A2" w:rsidRPr="00BD28B2" w14:paraId="64F2D650" w14:textId="77777777" w:rsidTr="00E023F1">
        <w:trPr>
          <w:trHeight w:val="831"/>
        </w:trPr>
        <w:tc>
          <w:tcPr>
            <w:tcW w:w="2952" w:type="dxa"/>
            <w:shd w:val="clear" w:color="auto" w:fill="FFFFFF"/>
            <w:tcMar>
              <w:left w:w="108" w:type="dxa"/>
            </w:tcMar>
            <w:vAlign w:val="center"/>
          </w:tcPr>
          <w:p w14:paraId="4545EFA6" w14:textId="77777777" w:rsidR="00E023F1" w:rsidRPr="00BD28B2" w:rsidRDefault="00E023F1" w:rsidP="001356A3">
            <w:pPr>
              <w:pStyle w:val="Odlomakpopisa"/>
              <w:numPr>
                <w:ilvl w:val="0"/>
                <w:numId w:val="103"/>
              </w:numPr>
              <w:rPr>
                <w:rFonts w:ascii="Times New Roman" w:eastAsia="Calibri" w:hAnsi="Times New Roman" w:cs="Times New Roman"/>
                <w:b/>
                <w:iCs/>
                <w:sz w:val="24"/>
                <w:szCs w:val="24"/>
              </w:rPr>
            </w:pPr>
            <w:r w:rsidRPr="00BD28B2">
              <w:rPr>
                <w:rFonts w:ascii="Times New Roman" w:eastAsia="Calibri" w:hAnsi="Times New Roman" w:cs="Times New Roman"/>
                <w:b/>
                <w:iCs/>
                <w:sz w:val="24"/>
                <w:szCs w:val="24"/>
              </w:rPr>
              <w:t>Metode podučavanja</w:t>
            </w:r>
          </w:p>
        </w:tc>
        <w:tc>
          <w:tcPr>
            <w:tcW w:w="6830" w:type="dxa"/>
            <w:tcMar>
              <w:left w:w="108" w:type="dxa"/>
            </w:tcMar>
            <w:vAlign w:val="center"/>
          </w:tcPr>
          <w:p w14:paraId="27077A7D" w14:textId="77777777" w:rsidR="00E023F1" w:rsidRPr="00BD28B2" w:rsidRDefault="00E023F1" w:rsidP="00A14168">
            <w:pPr>
              <w:pStyle w:val="Bezproreda"/>
              <w:rPr>
                <w:rFonts w:ascii="Times New Roman" w:hAnsi="Times New Roman" w:cs="Times New Roman"/>
                <w:i w:val="0"/>
                <w:sz w:val="24"/>
                <w:szCs w:val="24"/>
              </w:rPr>
            </w:pPr>
            <w:r w:rsidRPr="00BD28B2">
              <w:rPr>
                <w:rFonts w:ascii="Times New Roman" w:eastAsia="Times New Roman" w:hAnsi="Times New Roman" w:cs="Times New Roman"/>
                <w:i w:val="0"/>
                <w:iCs w:val="0"/>
                <w:sz w:val="24"/>
                <w:szCs w:val="24"/>
                <w:lang w:eastAsia="hr-HR"/>
              </w:rPr>
              <w:t>Čitanje, izvješćivanje, razgovor, rasprava, pisanje,</w:t>
            </w:r>
            <w:r w:rsidRPr="00BD28B2">
              <w:rPr>
                <w:rFonts w:ascii="Times New Roman" w:eastAsia="Times New Roman" w:hAnsi="Times New Roman" w:cs="Times New Roman"/>
                <w:i w:val="0"/>
                <w:iCs w:val="0"/>
                <w:sz w:val="24"/>
                <w:szCs w:val="24"/>
                <w:lang w:eastAsia="hr-HR"/>
              </w:rPr>
              <w:br/>
              <w:t>usmjereno slušanje, stvaranje mentalnih slika,</w:t>
            </w:r>
            <w:r w:rsidRPr="00BD28B2">
              <w:rPr>
                <w:rFonts w:ascii="Times New Roman" w:eastAsia="Times New Roman" w:hAnsi="Times New Roman" w:cs="Times New Roman"/>
                <w:i w:val="0"/>
                <w:iCs w:val="0"/>
                <w:sz w:val="24"/>
                <w:szCs w:val="24"/>
                <w:lang w:eastAsia="hr-HR"/>
              </w:rPr>
              <w:br/>
              <w:t>izdvajanje dijelova, promatranje.</w:t>
            </w:r>
          </w:p>
        </w:tc>
      </w:tr>
      <w:tr w:rsidR="006502A2" w:rsidRPr="00BD28B2" w14:paraId="43F6F206" w14:textId="77777777" w:rsidTr="00E023F1">
        <w:trPr>
          <w:trHeight w:val="843"/>
        </w:trPr>
        <w:tc>
          <w:tcPr>
            <w:tcW w:w="2952" w:type="dxa"/>
            <w:shd w:val="clear" w:color="auto" w:fill="FFFFFF"/>
            <w:tcMar>
              <w:left w:w="108" w:type="dxa"/>
            </w:tcMar>
            <w:vAlign w:val="center"/>
          </w:tcPr>
          <w:p w14:paraId="5314B126" w14:textId="77777777" w:rsidR="00E023F1" w:rsidRPr="00BD28B2" w:rsidRDefault="00E023F1" w:rsidP="001356A3">
            <w:pPr>
              <w:pStyle w:val="Odlomakpopisa"/>
              <w:numPr>
                <w:ilvl w:val="0"/>
                <w:numId w:val="103"/>
              </w:numPr>
              <w:rPr>
                <w:rFonts w:ascii="Times New Roman" w:eastAsia="Calibri" w:hAnsi="Times New Roman" w:cs="Times New Roman"/>
                <w:b/>
                <w:iCs/>
                <w:sz w:val="24"/>
                <w:szCs w:val="24"/>
              </w:rPr>
            </w:pPr>
            <w:r w:rsidRPr="00BD28B2">
              <w:rPr>
                <w:rFonts w:ascii="Times New Roman" w:eastAsia="Calibri" w:hAnsi="Times New Roman" w:cs="Times New Roman"/>
                <w:b/>
                <w:iCs/>
                <w:sz w:val="24"/>
                <w:szCs w:val="24"/>
              </w:rPr>
              <w:t>Trajanje izvedbe</w:t>
            </w:r>
          </w:p>
        </w:tc>
        <w:tc>
          <w:tcPr>
            <w:tcW w:w="6830" w:type="dxa"/>
            <w:tcMar>
              <w:left w:w="108" w:type="dxa"/>
            </w:tcMar>
          </w:tcPr>
          <w:p w14:paraId="5BDCE2D5" w14:textId="53A1A9D9" w:rsidR="00E023F1" w:rsidRPr="00BD28B2" w:rsidRDefault="00E023F1" w:rsidP="00A14168">
            <w:pPr>
              <w:rPr>
                <w:rFonts w:ascii="Times New Roman" w:hAnsi="Times New Roman" w:cs="Times New Roman"/>
                <w:sz w:val="24"/>
                <w:szCs w:val="24"/>
              </w:rPr>
            </w:pPr>
            <w:r w:rsidRPr="00BD28B2">
              <w:rPr>
                <w:rFonts w:ascii="Times New Roman" w:hAnsi="Times New Roman" w:cs="Times New Roman"/>
                <w:sz w:val="24"/>
                <w:szCs w:val="24"/>
              </w:rPr>
              <w:t xml:space="preserve">Tijekom školske godine </w:t>
            </w:r>
            <w:r w:rsidR="00C361A6" w:rsidRPr="00BD28B2">
              <w:rPr>
                <w:rFonts w:ascii="Times New Roman" w:hAnsi="Times New Roman" w:cs="Times New Roman"/>
                <w:sz w:val="24"/>
                <w:szCs w:val="24"/>
              </w:rPr>
              <w:t>2025</w:t>
            </w:r>
            <w:r w:rsidRPr="00BD28B2">
              <w:rPr>
                <w:rFonts w:ascii="Times New Roman" w:hAnsi="Times New Roman" w:cs="Times New Roman"/>
                <w:sz w:val="24"/>
                <w:szCs w:val="24"/>
              </w:rPr>
              <w:t>./</w:t>
            </w:r>
            <w:r w:rsidR="00C361A6" w:rsidRPr="00BD28B2">
              <w:rPr>
                <w:rFonts w:ascii="Times New Roman" w:hAnsi="Times New Roman" w:cs="Times New Roman"/>
                <w:sz w:val="24"/>
                <w:szCs w:val="24"/>
              </w:rPr>
              <w:t>2026</w:t>
            </w:r>
            <w:r w:rsidRPr="00BD28B2">
              <w:rPr>
                <w:rFonts w:ascii="Times New Roman" w:hAnsi="Times New Roman" w:cs="Times New Roman"/>
                <w:sz w:val="24"/>
                <w:szCs w:val="24"/>
              </w:rPr>
              <w:t>.</w:t>
            </w:r>
          </w:p>
        </w:tc>
      </w:tr>
      <w:tr w:rsidR="006502A2" w:rsidRPr="00BD28B2" w14:paraId="0129555F" w14:textId="77777777" w:rsidTr="00E023F1">
        <w:trPr>
          <w:trHeight w:val="802"/>
        </w:trPr>
        <w:tc>
          <w:tcPr>
            <w:tcW w:w="2952" w:type="dxa"/>
            <w:shd w:val="clear" w:color="auto" w:fill="FFFFFF"/>
            <w:tcMar>
              <w:left w:w="108" w:type="dxa"/>
            </w:tcMar>
            <w:vAlign w:val="center"/>
          </w:tcPr>
          <w:p w14:paraId="73AFB88D" w14:textId="77777777" w:rsidR="00E023F1" w:rsidRPr="00BD28B2" w:rsidRDefault="00E023F1" w:rsidP="00A14168">
            <w:pPr>
              <w:pStyle w:val="Odlomakpopisa"/>
              <w:ind w:left="360"/>
              <w:rPr>
                <w:rFonts w:ascii="Times New Roman" w:eastAsia="Calibri" w:hAnsi="Times New Roman" w:cs="Times New Roman"/>
                <w:b/>
                <w:bCs/>
                <w:sz w:val="24"/>
                <w:szCs w:val="24"/>
              </w:rPr>
            </w:pPr>
          </w:p>
          <w:p w14:paraId="3747FA66" w14:textId="77777777" w:rsidR="00E023F1" w:rsidRPr="00BD28B2" w:rsidRDefault="00E023F1" w:rsidP="001356A3">
            <w:pPr>
              <w:pStyle w:val="Odlomakpopisa"/>
              <w:numPr>
                <w:ilvl w:val="0"/>
                <w:numId w:val="181"/>
              </w:numPr>
              <w:rPr>
                <w:rFonts w:ascii="Times New Roman" w:eastAsia="Calibri" w:hAnsi="Times New Roman" w:cs="Times New Roman"/>
                <w:b/>
                <w:bCs/>
                <w:sz w:val="24"/>
                <w:szCs w:val="24"/>
              </w:rPr>
            </w:pPr>
            <w:r w:rsidRPr="00BD28B2">
              <w:rPr>
                <w:rFonts w:ascii="Times New Roman" w:eastAsia="Calibri" w:hAnsi="Times New Roman" w:cs="Times New Roman"/>
                <w:b/>
                <w:bCs/>
                <w:sz w:val="24"/>
                <w:szCs w:val="24"/>
              </w:rPr>
              <w:t>Potrebni resursi</w:t>
            </w:r>
          </w:p>
          <w:p w14:paraId="5F5DFA96" w14:textId="77777777" w:rsidR="00E023F1" w:rsidRPr="00BD28B2" w:rsidRDefault="00E023F1" w:rsidP="00A14168">
            <w:pPr>
              <w:rPr>
                <w:rFonts w:ascii="Times New Roman" w:eastAsia="Calibri" w:hAnsi="Times New Roman" w:cs="Times New Roman"/>
                <w:b/>
                <w:iCs/>
                <w:sz w:val="24"/>
                <w:szCs w:val="24"/>
              </w:rPr>
            </w:pPr>
          </w:p>
        </w:tc>
        <w:tc>
          <w:tcPr>
            <w:tcW w:w="6830" w:type="dxa"/>
            <w:tcMar>
              <w:left w:w="108" w:type="dxa"/>
            </w:tcMar>
            <w:vAlign w:val="center"/>
          </w:tcPr>
          <w:p w14:paraId="33633D09" w14:textId="77777777" w:rsidR="00E023F1" w:rsidRPr="00BD28B2" w:rsidRDefault="00E023F1" w:rsidP="00A14168">
            <w:pPr>
              <w:rPr>
                <w:rFonts w:ascii="Times New Roman" w:hAnsi="Times New Roman" w:cs="Times New Roman"/>
                <w:sz w:val="24"/>
                <w:szCs w:val="24"/>
              </w:rPr>
            </w:pPr>
            <w:r w:rsidRPr="00BD28B2">
              <w:rPr>
                <w:rFonts w:ascii="Times New Roman" w:hAnsi="Times New Roman" w:cs="Times New Roman"/>
                <w:sz w:val="24"/>
                <w:szCs w:val="24"/>
              </w:rPr>
              <w:t>Materijalni troškovi potrebni za realizaciju radionica.</w:t>
            </w:r>
          </w:p>
        </w:tc>
      </w:tr>
      <w:tr w:rsidR="006502A2" w:rsidRPr="00BD28B2" w14:paraId="15D54A76" w14:textId="77777777" w:rsidTr="00E023F1">
        <w:trPr>
          <w:trHeight w:val="976"/>
        </w:trPr>
        <w:tc>
          <w:tcPr>
            <w:tcW w:w="2952" w:type="dxa"/>
            <w:shd w:val="clear" w:color="auto" w:fill="FFFFFF"/>
            <w:tcMar>
              <w:left w:w="108" w:type="dxa"/>
            </w:tcMar>
            <w:vAlign w:val="center"/>
          </w:tcPr>
          <w:p w14:paraId="29BCBB7C" w14:textId="77777777" w:rsidR="00E023F1" w:rsidRPr="00BD28B2" w:rsidRDefault="00E023F1" w:rsidP="001356A3">
            <w:pPr>
              <w:pStyle w:val="Odlomakpopisa"/>
              <w:numPr>
                <w:ilvl w:val="0"/>
                <w:numId w:val="103"/>
              </w:numPr>
              <w:rPr>
                <w:rFonts w:ascii="Times New Roman" w:eastAsia="Calibri" w:hAnsi="Times New Roman" w:cs="Times New Roman"/>
                <w:b/>
                <w:bCs/>
                <w:sz w:val="24"/>
                <w:szCs w:val="24"/>
              </w:rPr>
            </w:pPr>
            <w:r w:rsidRPr="00BD28B2">
              <w:rPr>
                <w:rFonts w:ascii="Times New Roman" w:eastAsia="Calibri" w:hAnsi="Times New Roman" w:cs="Times New Roman"/>
                <w:b/>
                <w:bCs/>
                <w:sz w:val="24"/>
                <w:szCs w:val="24"/>
              </w:rPr>
              <w:t>Moguće teškoće</w:t>
            </w:r>
          </w:p>
        </w:tc>
        <w:tc>
          <w:tcPr>
            <w:tcW w:w="6830" w:type="dxa"/>
            <w:tcMar>
              <w:left w:w="108" w:type="dxa"/>
            </w:tcMar>
          </w:tcPr>
          <w:p w14:paraId="487150B3" w14:textId="77777777" w:rsidR="00E023F1" w:rsidRPr="00BD28B2" w:rsidRDefault="00E023F1" w:rsidP="00A14168">
            <w:pPr>
              <w:rPr>
                <w:rFonts w:ascii="Times New Roman" w:hAnsi="Times New Roman" w:cs="Times New Roman"/>
                <w:sz w:val="24"/>
                <w:szCs w:val="24"/>
              </w:rPr>
            </w:pPr>
          </w:p>
          <w:p w14:paraId="3E31C166" w14:textId="77777777" w:rsidR="00E023F1" w:rsidRPr="00BD28B2" w:rsidRDefault="00E023F1" w:rsidP="00A14168">
            <w:pPr>
              <w:rPr>
                <w:rFonts w:ascii="Times New Roman" w:hAnsi="Times New Roman" w:cs="Times New Roman"/>
                <w:sz w:val="24"/>
                <w:szCs w:val="24"/>
              </w:rPr>
            </w:pPr>
            <w:r w:rsidRPr="00BD28B2">
              <w:rPr>
                <w:rFonts w:ascii="Times New Roman" w:hAnsi="Times New Roman" w:cs="Times New Roman"/>
                <w:sz w:val="24"/>
                <w:szCs w:val="24"/>
              </w:rPr>
              <w:t>Veći broj obaveza.</w:t>
            </w:r>
          </w:p>
        </w:tc>
      </w:tr>
      <w:tr w:rsidR="006502A2" w:rsidRPr="00BD28B2" w14:paraId="14098FAA" w14:textId="77777777" w:rsidTr="00E023F1">
        <w:trPr>
          <w:trHeight w:val="1453"/>
        </w:trPr>
        <w:tc>
          <w:tcPr>
            <w:tcW w:w="2952" w:type="dxa"/>
            <w:shd w:val="clear" w:color="auto" w:fill="FFFFFF"/>
            <w:tcMar>
              <w:left w:w="108" w:type="dxa"/>
            </w:tcMar>
            <w:vAlign w:val="center"/>
          </w:tcPr>
          <w:p w14:paraId="329653A1" w14:textId="77777777" w:rsidR="00E023F1" w:rsidRPr="00BD28B2" w:rsidRDefault="00E023F1" w:rsidP="001356A3">
            <w:pPr>
              <w:pStyle w:val="Odlomakpopisa"/>
              <w:numPr>
                <w:ilvl w:val="0"/>
                <w:numId w:val="181"/>
              </w:numPr>
              <w:rPr>
                <w:rFonts w:ascii="Times New Roman" w:eastAsia="Calibri" w:hAnsi="Times New Roman" w:cs="Times New Roman"/>
                <w:b/>
                <w:bCs/>
                <w:sz w:val="24"/>
                <w:szCs w:val="24"/>
              </w:rPr>
            </w:pPr>
            <w:r w:rsidRPr="00BD28B2">
              <w:rPr>
                <w:rFonts w:ascii="Times New Roman" w:eastAsia="Calibri" w:hAnsi="Times New Roman" w:cs="Times New Roman"/>
                <w:b/>
                <w:bCs/>
                <w:sz w:val="24"/>
                <w:szCs w:val="24"/>
              </w:rPr>
              <w:t>Način praćenja i provjere ishoda/postignuća</w:t>
            </w:r>
          </w:p>
        </w:tc>
        <w:tc>
          <w:tcPr>
            <w:tcW w:w="6830" w:type="dxa"/>
            <w:tcMar>
              <w:left w:w="108" w:type="dxa"/>
            </w:tcMar>
            <w:vAlign w:val="center"/>
          </w:tcPr>
          <w:p w14:paraId="4C131B42" w14:textId="77777777" w:rsidR="00E023F1" w:rsidRPr="00BD28B2" w:rsidRDefault="00E023F1" w:rsidP="00A14168">
            <w:pPr>
              <w:rPr>
                <w:rFonts w:ascii="Times New Roman" w:hAnsi="Times New Roman" w:cs="Times New Roman"/>
                <w:sz w:val="24"/>
                <w:szCs w:val="24"/>
              </w:rPr>
            </w:pPr>
            <w:r w:rsidRPr="00BD28B2">
              <w:rPr>
                <w:rFonts w:ascii="Times New Roman" w:hAnsi="Times New Roman" w:cs="Times New Roman"/>
                <w:sz w:val="24"/>
                <w:szCs w:val="24"/>
              </w:rPr>
              <w:t>Evaluacijski listići, članak za web stranicu škole.</w:t>
            </w:r>
          </w:p>
        </w:tc>
      </w:tr>
      <w:tr w:rsidR="006502A2" w:rsidRPr="00BD28B2" w14:paraId="73D8BCEF" w14:textId="77777777" w:rsidTr="00E023F1">
        <w:trPr>
          <w:trHeight w:val="969"/>
        </w:trPr>
        <w:tc>
          <w:tcPr>
            <w:tcW w:w="2952" w:type="dxa"/>
            <w:shd w:val="clear" w:color="auto" w:fill="FFFFFF"/>
            <w:tcMar>
              <w:left w:w="108" w:type="dxa"/>
            </w:tcMar>
            <w:vAlign w:val="center"/>
          </w:tcPr>
          <w:p w14:paraId="4DD93AAF" w14:textId="77777777" w:rsidR="00E023F1" w:rsidRPr="00BD28B2" w:rsidRDefault="00E023F1" w:rsidP="001356A3">
            <w:pPr>
              <w:pStyle w:val="Odlomakpopisa"/>
              <w:numPr>
                <w:ilvl w:val="0"/>
                <w:numId w:val="181"/>
              </w:numPr>
              <w:rPr>
                <w:rFonts w:ascii="Times New Roman" w:eastAsia="Calibri" w:hAnsi="Times New Roman" w:cs="Times New Roman"/>
                <w:b/>
                <w:bCs/>
                <w:sz w:val="24"/>
                <w:szCs w:val="24"/>
              </w:rPr>
            </w:pPr>
            <w:r w:rsidRPr="00BD28B2">
              <w:rPr>
                <w:rFonts w:ascii="Times New Roman" w:eastAsia="Calibri" w:hAnsi="Times New Roman" w:cs="Times New Roman"/>
                <w:b/>
                <w:bCs/>
                <w:sz w:val="24"/>
                <w:szCs w:val="24"/>
              </w:rPr>
              <w:t>Odgovorne osobe</w:t>
            </w:r>
          </w:p>
        </w:tc>
        <w:tc>
          <w:tcPr>
            <w:tcW w:w="6830" w:type="dxa"/>
            <w:tcMar>
              <w:left w:w="108" w:type="dxa"/>
            </w:tcMar>
            <w:vAlign w:val="center"/>
          </w:tcPr>
          <w:p w14:paraId="21AD21D2" w14:textId="77777777" w:rsidR="00E023F1" w:rsidRPr="00BD28B2" w:rsidRDefault="00E023F1" w:rsidP="00A14168">
            <w:pPr>
              <w:rPr>
                <w:rFonts w:ascii="Times New Roman" w:hAnsi="Times New Roman" w:cs="Times New Roman"/>
                <w:sz w:val="24"/>
                <w:szCs w:val="24"/>
              </w:rPr>
            </w:pPr>
            <w:r w:rsidRPr="00BD28B2">
              <w:rPr>
                <w:rFonts w:ascii="Times New Roman" w:hAnsi="Times New Roman" w:cs="Times New Roman"/>
                <w:sz w:val="24"/>
                <w:szCs w:val="24"/>
              </w:rPr>
              <w:t>Ana Majnarić Radošević, razrednica</w:t>
            </w:r>
          </w:p>
          <w:p w14:paraId="09F72B64" w14:textId="77777777" w:rsidR="00E023F1" w:rsidRPr="00BD28B2" w:rsidRDefault="00E023F1" w:rsidP="00A14168">
            <w:pPr>
              <w:rPr>
                <w:rFonts w:ascii="Times New Roman" w:hAnsi="Times New Roman" w:cs="Times New Roman"/>
                <w:sz w:val="24"/>
                <w:szCs w:val="24"/>
              </w:rPr>
            </w:pPr>
            <w:r w:rsidRPr="00BD28B2">
              <w:rPr>
                <w:rFonts w:ascii="Times New Roman" w:hAnsi="Times New Roman" w:cs="Times New Roman"/>
                <w:sz w:val="24"/>
                <w:szCs w:val="24"/>
              </w:rPr>
              <w:t>Monika Bajt Stepić, pedagoginja</w:t>
            </w:r>
          </w:p>
          <w:p w14:paraId="6A485459" w14:textId="77777777" w:rsidR="00E023F1" w:rsidRPr="00BD28B2" w:rsidRDefault="00E023F1" w:rsidP="00A14168">
            <w:pPr>
              <w:rPr>
                <w:rFonts w:ascii="Times New Roman" w:hAnsi="Times New Roman" w:cs="Times New Roman"/>
                <w:sz w:val="24"/>
                <w:szCs w:val="24"/>
              </w:rPr>
            </w:pPr>
            <w:r w:rsidRPr="00BD28B2">
              <w:rPr>
                <w:rFonts w:ascii="Times New Roman" w:hAnsi="Times New Roman" w:cs="Times New Roman"/>
                <w:sz w:val="24"/>
                <w:szCs w:val="24"/>
              </w:rPr>
              <w:t>Nataša Možgon Kauzlarić, ravnateljica</w:t>
            </w:r>
          </w:p>
        </w:tc>
      </w:tr>
    </w:tbl>
    <w:p w14:paraId="1286689A" w14:textId="5CAB25AB" w:rsidR="001B2BED" w:rsidRPr="006502A2" w:rsidRDefault="001B2BED" w:rsidP="004D4091">
      <w:pPr>
        <w:rPr>
          <w:rFonts w:ascii="Times New Roman" w:hAnsi="Times New Roman" w:cs="Times New Roman"/>
          <w:b/>
          <w:color w:val="FF0000"/>
          <w:sz w:val="24"/>
          <w:szCs w:val="24"/>
        </w:rPr>
      </w:pPr>
    </w:p>
    <w:p w14:paraId="609C83C2" w14:textId="77777777" w:rsidR="009D2F3D" w:rsidRPr="006502A2" w:rsidRDefault="009D2F3D" w:rsidP="004D4091">
      <w:pPr>
        <w:rPr>
          <w:rFonts w:ascii="Times New Roman" w:hAnsi="Times New Roman" w:cs="Times New Roman"/>
          <w:b/>
          <w:color w:val="FF0000"/>
          <w:sz w:val="24"/>
          <w:szCs w:val="24"/>
        </w:rPr>
      </w:pPr>
    </w:p>
    <w:p w14:paraId="27D973A3" w14:textId="3250DAC2" w:rsidR="00AF1C91" w:rsidRDefault="00AF1C91" w:rsidP="004D4091">
      <w:pPr>
        <w:rPr>
          <w:rFonts w:ascii="Times New Roman" w:hAnsi="Times New Roman" w:cs="Times New Roman"/>
          <w:b/>
          <w:color w:val="FF0000"/>
          <w:sz w:val="24"/>
          <w:szCs w:val="24"/>
        </w:rPr>
      </w:pPr>
    </w:p>
    <w:p w14:paraId="62E51ADE" w14:textId="77777777" w:rsidR="00183A5A" w:rsidRPr="006502A2" w:rsidRDefault="00183A5A" w:rsidP="004D4091">
      <w:pPr>
        <w:rPr>
          <w:rFonts w:ascii="Times New Roman" w:hAnsi="Times New Roman" w:cs="Times New Roman"/>
          <w:b/>
          <w:color w:val="FF0000"/>
          <w:sz w:val="24"/>
          <w:szCs w:val="24"/>
        </w:rPr>
      </w:pPr>
    </w:p>
    <w:p w14:paraId="5A29BCE5" w14:textId="31DF0132" w:rsidR="00D33BC6" w:rsidRPr="00C415A1" w:rsidRDefault="00AC5AC3" w:rsidP="001356A3">
      <w:pPr>
        <w:pStyle w:val="Naslov10"/>
        <w:numPr>
          <w:ilvl w:val="0"/>
          <w:numId w:val="149"/>
        </w:numPr>
      </w:pPr>
      <w:bookmarkStart w:id="686" w:name="_Toc178325547"/>
      <w:r w:rsidRPr="00C415A1">
        <w:lastRenderedPageBreak/>
        <w:t>NA</w:t>
      </w:r>
      <w:r w:rsidR="009A77A4" w:rsidRPr="00C415A1">
        <w:t>ČIN PRAĆENJA I VREDNOVANJA REALIZACIJE ŠKOLSKOG KURIKULUMA S JASNO IZRAŽENIM INDIKATORIMA USPJEŠNOSTI</w:t>
      </w:r>
      <w:bookmarkEnd w:id="686"/>
    </w:p>
    <w:p w14:paraId="0E40930F" w14:textId="740D35A1" w:rsidR="00D33BC6" w:rsidRPr="006502A2" w:rsidRDefault="00D33BC6" w:rsidP="004D4091">
      <w:pPr>
        <w:rPr>
          <w:rFonts w:ascii="Times New Roman" w:hAnsi="Times New Roman" w:cs="Times New Roman"/>
          <w:b/>
          <w:color w:val="FF0000"/>
          <w:sz w:val="24"/>
          <w:szCs w:val="24"/>
        </w:rPr>
      </w:pPr>
    </w:p>
    <w:p w14:paraId="39CF5242" w14:textId="77777777" w:rsidR="00086D8A" w:rsidRPr="006502A2" w:rsidRDefault="00086D8A" w:rsidP="004D4091">
      <w:pPr>
        <w:rPr>
          <w:rFonts w:ascii="Times New Roman" w:hAnsi="Times New Roman" w:cs="Times New Roman"/>
          <w:b/>
          <w:color w:val="FF0000"/>
          <w:sz w:val="24"/>
          <w:szCs w:val="24"/>
        </w:rPr>
      </w:pPr>
    </w:p>
    <w:p w14:paraId="5E564F35" w14:textId="77777777" w:rsidR="00D33BC6" w:rsidRPr="00C415A1" w:rsidRDefault="009A77A4" w:rsidP="004D4091">
      <w:pPr>
        <w:ind w:firstLine="708"/>
        <w:rPr>
          <w:rFonts w:ascii="Times New Roman" w:hAnsi="Times New Roman" w:cs="Times New Roman"/>
          <w:sz w:val="24"/>
          <w:szCs w:val="24"/>
        </w:rPr>
      </w:pPr>
      <w:r w:rsidRPr="00C415A1">
        <w:rPr>
          <w:rFonts w:ascii="Times New Roman" w:hAnsi="Times New Roman" w:cs="Times New Roman"/>
          <w:sz w:val="24"/>
          <w:szCs w:val="24"/>
        </w:rPr>
        <w:t xml:space="preserve">Analiza kvalitete rada temelj je uspješnosti i napretka Škole. Od vrlo je velike važnosti praćenje kvalitete planiranih kurikulumskih sadržaja i aktivnosti. </w:t>
      </w:r>
    </w:p>
    <w:p w14:paraId="30299D44" w14:textId="5F694500" w:rsidR="00D33BC6" w:rsidRPr="00C415A1" w:rsidRDefault="009A77A4" w:rsidP="004D4091">
      <w:pPr>
        <w:ind w:firstLine="708"/>
        <w:rPr>
          <w:rFonts w:ascii="Times New Roman" w:hAnsi="Times New Roman" w:cs="Times New Roman"/>
          <w:sz w:val="24"/>
          <w:szCs w:val="24"/>
        </w:rPr>
      </w:pPr>
      <w:r w:rsidRPr="00C415A1">
        <w:rPr>
          <w:rFonts w:ascii="Times New Roman" w:hAnsi="Times New Roman" w:cs="Times New Roman"/>
          <w:sz w:val="24"/>
          <w:szCs w:val="24"/>
        </w:rPr>
        <w:t xml:space="preserve">Tijekom školske godine </w:t>
      </w:r>
      <w:r w:rsidR="00C361A6" w:rsidRPr="00C415A1">
        <w:rPr>
          <w:rFonts w:ascii="Times New Roman" w:hAnsi="Times New Roman" w:cs="Times New Roman"/>
          <w:sz w:val="24"/>
          <w:szCs w:val="24"/>
        </w:rPr>
        <w:t>2025</w:t>
      </w:r>
      <w:r w:rsidR="00337DE4" w:rsidRPr="00C415A1">
        <w:rPr>
          <w:rFonts w:ascii="Times New Roman" w:hAnsi="Times New Roman" w:cs="Times New Roman"/>
          <w:sz w:val="24"/>
          <w:szCs w:val="24"/>
        </w:rPr>
        <w:t>.</w:t>
      </w:r>
      <w:r w:rsidR="002466CD" w:rsidRPr="00C415A1">
        <w:rPr>
          <w:rFonts w:ascii="Times New Roman" w:hAnsi="Times New Roman" w:cs="Times New Roman"/>
          <w:sz w:val="24"/>
          <w:szCs w:val="24"/>
        </w:rPr>
        <w:t>/</w:t>
      </w:r>
      <w:r w:rsidR="00C361A6" w:rsidRPr="00C415A1">
        <w:rPr>
          <w:rFonts w:ascii="Times New Roman" w:hAnsi="Times New Roman" w:cs="Times New Roman"/>
          <w:sz w:val="24"/>
          <w:szCs w:val="24"/>
        </w:rPr>
        <w:t>2025</w:t>
      </w:r>
      <w:r w:rsidRPr="00C415A1">
        <w:rPr>
          <w:rFonts w:ascii="Times New Roman" w:hAnsi="Times New Roman" w:cs="Times New Roman"/>
          <w:sz w:val="24"/>
          <w:szCs w:val="24"/>
        </w:rPr>
        <w:t xml:space="preserve"> u Osnovnoj školi Dr. Branimira Markovića Ravna Gora provoditi će se kvalitativna i kvantitativna analiza školskog kurikuluma koja će obuhvatiti sljedeće aktivnosti:</w:t>
      </w:r>
    </w:p>
    <w:p w14:paraId="4782FA97" w14:textId="77777777" w:rsidR="00D33BC6" w:rsidRPr="00C415A1" w:rsidRDefault="009A77A4" w:rsidP="00A52445">
      <w:pPr>
        <w:numPr>
          <w:ilvl w:val="0"/>
          <w:numId w:val="6"/>
        </w:numPr>
        <w:rPr>
          <w:rFonts w:ascii="Times New Roman" w:hAnsi="Times New Roman" w:cs="Times New Roman"/>
          <w:sz w:val="24"/>
          <w:szCs w:val="24"/>
        </w:rPr>
      </w:pPr>
      <w:r w:rsidRPr="00C415A1">
        <w:rPr>
          <w:rFonts w:ascii="Times New Roman" w:hAnsi="Times New Roman" w:cs="Times New Roman"/>
          <w:sz w:val="24"/>
          <w:szCs w:val="24"/>
        </w:rPr>
        <w:t>Statističke podatke pohađanja slobodnih aktivnosti, dodatne i dopunske nastave</w:t>
      </w:r>
    </w:p>
    <w:p w14:paraId="06D4583D" w14:textId="77777777" w:rsidR="00D33BC6" w:rsidRPr="00C415A1" w:rsidRDefault="009A77A4" w:rsidP="00A52445">
      <w:pPr>
        <w:numPr>
          <w:ilvl w:val="0"/>
          <w:numId w:val="6"/>
        </w:numPr>
        <w:rPr>
          <w:rFonts w:ascii="Times New Roman" w:hAnsi="Times New Roman" w:cs="Times New Roman"/>
          <w:sz w:val="24"/>
          <w:szCs w:val="24"/>
        </w:rPr>
      </w:pPr>
      <w:r w:rsidRPr="00C415A1">
        <w:rPr>
          <w:rFonts w:ascii="Times New Roman" w:hAnsi="Times New Roman" w:cs="Times New Roman"/>
          <w:sz w:val="24"/>
          <w:szCs w:val="24"/>
        </w:rPr>
        <w:t>Dokumentaciju o provedbi akcijskih istraživanja na razini Škole</w:t>
      </w:r>
    </w:p>
    <w:p w14:paraId="1B49C66C" w14:textId="77777777" w:rsidR="00D33BC6" w:rsidRPr="00C415A1" w:rsidRDefault="009A77A4" w:rsidP="00A52445">
      <w:pPr>
        <w:numPr>
          <w:ilvl w:val="0"/>
          <w:numId w:val="5"/>
        </w:numPr>
        <w:rPr>
          <w:rFonts w:ascii="Times New Roman" w:hAnsi="Times New Roman" w:cs="Times New Roman"/>
          <w:sz w:val="24"/>
          <w:szCs w:val="24"/>
        </w:rPr>
      </w:pPr>
      <w:r w:rsidRPr="00C415A1">
        <w:rPr>
          <w:rFonts w:ascii="Times New Roman" w:hAnsi="Times New Roman" w:cs="Times New Roman"/>
          <w:sz w:val="24"/>
          <w:szCs w:val="24"/>
        </w:rPr>
        <w:t>Samovrednovanje odgojno - obrazovnog procesa</w:t>
      </w:r>
    </w:p>
    <w:p w14:paraId="784DE1CA" w14:textId="77777777" w:rsidR="00D33BC6" w:rsidRPr="00C415A1" w:rsidRDefault="009A77A4" w:rsidP="00A52445">
      <w:pPr>
        <w:numPr>
          <w:ilvl w:val="0"/>
          <w:numId w:val="5"/>
        </w:numPr>
        <w:rPr>
          <w:rFonts w:ascii="Times New Roman" w:hAnsi="Times New Roman" w:cs="Times New Roman"/>
          <w:sz w:val="24"/>
          <w:szCs w:val="24"/>
        </w:rPr>
      </w:pPr>
      <w:r w:rsidRPr="00C415A1">
        <w:rPr>
          <w:rFonts w:ascii="Times New Roman" w:hAnsi="Times New Roman" w:cs="Times New Roman"/>
          <w:sz w:val="24"/>
          <w:szCs w:val="24"/>
        </w:rPr>
        <w:t>Samovrednovanje učitelja</w:t>
      </w:r>
    </w:p>
    <w:p w14:paraId="5EDC0A4D" w14:textId="77777777" w:rsidR="00D33BC6" w:rsidRPr="00C415A1" w:rsidRDefault="009A77A4" w:rsidP="00A52445">
      <w:pPr>
        <w:numPr>
          <w:ilvl w:val="0"/>
          <w:numId w:val="5"/>
        </w:numPr>
        <w:rPr>
          <w:rFonts w:ascii="Times New Roman" w:hAnsi="Times New Roman" w:cs="Times New Roman"/>
          <w:sz w:val="24"/>
          <w:szCs w:val="24"/>
        </w:rPr>
      </w:pPr>
      <w:r w:rsidRPr="00C415A1">
        <w:rPr>
          <w:rFonts w:ascii="Times New Roman" w:hAnsi="Times New Roman" w:cs="Times New Roman"/>
          <w:sz w:val="24"/>
          <w:szCs w:val="24"/>
        </w:rPr>
        <w:t>Izvješće o radu Škole</w:t>
      </w:r>
    </w:p>
    <w:p w14:paraId="3A8418FE" w14:textId="77777777" w:rsidR="00D33BC6" w:rsidRPr="00C415A1" w:rsidRDefault="009A77A4" w:rsidP="00A52445">
      <w:pPr>
        <w:numPr>
          <w:ilvl w:val="0"/>
          <w:numId w:val="5"/>
        </w:numPr>
        <w:rPr>
          <w:rFonts w:ascii="Times New Roman" w:hAnsi="Times New Roman" w:cs="Times New Roman"/>
          <w:sz w:val="24"/>
          <w:szCs w:val="24"/>
        </w:rPr>
      </w:pPr>
      <w:r w:rsidRPr="00C415A1">
        <w:rPr>
          <w:rFonts w:ascii="Times New Roman" w:hAnsi="Times New Roman" w:cs="Times New Roman"/>
          <w:sz w:val="24"/>
          <w:szCs w:val="24"/>
        </w:rPr>
        <w:t xml:space="preserve">Bilješke učitelja i učenika. </w:t>
      </w:r>
    </w:p>
    <w:p w14:paraId="78BFAD20" w14:textId="4BDDBA08" w:rsidR="00D33BC6" w:rsidRPr="006502A2" w:rsidRDefault="00D33BC6" w:rsidP="004D4091">
      <w:pPr>
        <w:suppressAutoHyphens w:val="0"/>
        <w:rPr>
          <w:rFonts w:ascii="Times New Roman" w:hAnsi="Times New Roman" w:cs="Times New Roman"/>
          <w:color w:val="FF0000"/>
          <w:sz w:val="24"/>
          <w:szCs w:val="24"/>
        </w:rPr>
      </w:pPr>
    </w:p>
    <w:p w14:paraId="1436A724" w14:textId="0FB6C894" w:rsidR="00CA52B6" w:rsidRPr="006502A2" w:rsidRDefault="00CA52B6" w:rsidP="004D4091">
      <w:pPr>
        <w:suppressAutoHyphens w:val="0"/>
        <w:rPr>
          <w:rFonts w:ascii="Times New Roman" w:hAnsi="Times New Roman" w:cs="Times New Roman"/>
          <w:color w:val="FF0000"/>
          <w:sz w:val="24"/>
          <w:szCs w:val="24"/>
        </w:rPr>
      </w:pPr>
    </w:p>
    <w:p w14:paraId="49626F82" w14:textId="07641340" w:rsidR="00086D8A" w:rsidRPr="006502A2" w:rsidRDefault="00086D8A" w:rsidP="004D4091">
      <w:pPr>
        <w:suppressAutoHyphens w:val="0"/>
        <w:rPr>
          <w:rFonts w:ascii="Times New Roman" w:hAnsi="Times New Roman" w:cs="Times New Roman"/>
          <w:color w:val="FF0000"/>
          <w:sz w:val="24"/>
          <w:szCs w:val="24"/>
        </w:rPr>
      </w:pPr>
    </w:p>
    <w:p w14:paraId="25432C7C" w14:textId="45825F1F" w:rsidR="00AF1C91" w:rsidRPr="006502A2" w:rsidRDefault="00AF1C91" w:rsidP="004D4091">
      <w:pPr>
        <w:suppressAutoHyphens w:val="0"/>
        <w:rPr>
          <w:rFonts w:ascii="Times New Roman" w:hAnsi="Times New Roman" w:cs="Times New Roman"/>
          <w:color w:val="FF0000"/>
          <w:sz w:val="24"/>
          <w:szCs w:val="24"/>
        </w:rPr>
      </w:pPr>
    </w:p>
    <w:p w14:paraId="7742EF46" w14:textId="0946E414" w:rsidR="009C1138" w:rsidRDefault="009C1138" w:rsidP="004D4091">
      <w:pPr>
        <w:suppressAutoHyphens w:val="0"/>
        <w:rPr>
          <w:rFonts w:ascii="Times New Roman" w:hAnsi="Times New Roman" w:cs="Times New Roman"/>
          <w:color w:val="FF0000"/>
          <w:sz w:val="24"/>
          <w:szCs w:val="24"/>
        </w:rPr>
      </w:pPr>
    </w:p>
    <w:p w14:paraId="7FA886D0" w14:textId="63129AE9" w:rsidR="00183A5A" w:rsidRDefault="00183A5A" w:rsidP="004D4091">
      <w:pPr>
        <w:suppressAutoHyphens w:val="0"/>
        <w:rPr>
          <w:rFonts w:ascii="Times New Roman" w:hAnsi="Times New Roman" w:cs="Times New Roman"/>
          <w:color w:val="FF0000"/>
          <w:sz w:val="24"/>
          <w:szCs w:val="24"/>
        </w:rPr>
      </w:pPr>
    </w:p>
    <w:p w14:paraId="5BCDDA4C" w14:textId="3D4AF69E" w:rsidR="00183A5A" w:rsidRDefault="00183A5A" w:rsidP="004D4091">
      <w:pPr>
        <w:suppressAutoHyphens w:val="0"/>
        <w:rPr>
          <w:rFonts w:ascii="Times New Roman" w:hAnsi="Times New Roman" w:cs="Times New Roman"/>
          <w:color w:val="FF0000"/>
          <w:sz w:val="24"/>
          <w:szCs w:val="24"/>
        </w:rPr>
      </w:pPr>
    </w:p>
    <w:p w14:paraId="7FE3E1F0" w14:textId="3AF35C79" w:rsidR="00183A5A" w:rsidRDefault="00183A5A" w:rsidP="004D4091">
      <w:pPr>
        <w:suppressAutoHyphens w:val="0"/>
        <w:rPr>
          <w:rFonts w:ascii="Times New Roman" w:hAnsi="Times New Roman" w:cs="Times New Roman"/>
          <w:color w:val="FF0000"/>
          <w:sz w:val="24"/>
          <w:szCs w:val="24"/>
        </w:rPr>
      </w:pPr>
    </w:p>
    <w:p w14:paraId="252F6A59" w14:textId="09628264" w:rsidR="00183A5A" w:rsidRDefault="00183A5A" w:rsidP="004D4091">
      <w:pPr>
        <w:suppressAutoHyphens w:val="0"/>
        <w:rPr>
          <w:rFonts w:ascii="Times New Roman" w:hAnsi="Times New Roman" w:cs="Times New Roman"/>
          <w:color w:val="FF0000"/>
          <w:sz w:val="24"/>
          <w:szCs w:val="24"/>
        </w:rPr>
      </w:pPr>
    </w:p>
    <w:p w14:paraId="2330F259" w14:textId="240DDC76" w:rsidR="00183A5A" w:rsidRDefault="00183A5A" w:rsidP="004D4091">
      <w:pPr>
        <w:suppressAutoHyphens w:val="0"/>
        <w:rPr>
          <w:rFonts w:ascii="Times New Roman" w:hAnsi="Times New Roman" w:cs="Times New Roman"/>
          <w:color w:val="FF0000"/>
          <w:sz w:val="24"/>
          <w:szCs w:val="24"/>
        </w:rPr>
      </w:pPr>
    </w:p>
    <w:p w14:paraId="42CF5D07" w14:textId="7E32CCB6" w:rsidR="00183A5A" w:rsidRDefault="00183A5A" w:rsidP="004D4091">
      <w:pPr>
        <w:suppressAutoHyphens w:val="0"/>
        <w:rPr>
          <w:rFonts w:ascii="Times New Roman" w:hAnsi="Times New Roman" w:cs="Times New Roman"/>
          <w:color w:val="FF0000"/>
          <w:sz w:val="24"/>
          <w:szCs w:val="24"/>
        </w:rPr>
      </w:pPr>
    </w:p>
    <w:p w14:paraId="7DE46A55" w14:textId="72B6B5D7" w:rsidR="00183A5A" w:rsidRDefault="00183A5A" w:rsidP="004D4091">
      <w:pPr>
        <w:suppressAutoHyphens w:val="0"/>
        <w:rPr>
          <w:rFonts w:ascii="Times New Roman" w:hAnsi="Times New Roman" w:cs="Times New Roman"/>
          <w:color w:val="FF0000"/>
          <w:sz w:val="24"/>
          <w:szCs w:val="24"/>
        </w:rPr>
      </w:pPr>
    </w:p>
    <w:p w14:paraId="666AFAA8" w14:textId="025AB5A1" w:rsidR="00183A5A" w:rsidRDefault="00183A5A" w:rsidP="004D4091">
      <w:pPr>
        <w:suppressAutoHyphens w:val="0"/>
        <w:rPr>
          <w:rFonts w:ascii="Times New Roman" w:hAnsi="Times New Roman" w:cs="Times New Roman"/>
          <w:color w:val="FF0000"/>
          <w:sz w:val="24"/>
          <w:szCs w:val="24"/>
        </w:rPr>
      </w:pPr>
    </w:p>
    <w:p w14:paraId="6CF695B6" w14:textId="0EE8EC73" w:rsidR="00183A5A" w:rsidRDefault="00183A5A" w:rsidP="004D4091">
      <w:pPr>
        <w:suppressAutoHyphens w:val="0"/>
        <w:rPr>
          <w:rFonts w:ascii="Times New Roman" w:hAnsi="Times New Roman" w:cs="Times New Roman"/>
          <w:color w:val="FF0000"/>
          <w:sz w:val="24"/>
          <w:szCs w:val="24"/>
        </w:rPr>
      </w:pPr>
    </w:p>
    <w:p w14:paraId="18C3A7A9" w14:textId="50239771" w:rsidR="00183A5A" w:rsidRDefault="00183A5A" w:rsidP="004D4091">
      <w:pPr>
        <w:suppressAutoHyphens w:val="0"/>
        <w:rPr>
          <w:rFonts w:ascii="Times New Roman" w:hAnsi="Times New Roman" w:cs="Times New Roman"/>
          <w:color w:val="FF0000"/>
          <w:sz w:val="24"/>
          <w:szCs w:val="24"/>
        </w:rPr>
      </w:pPr>
    </w:p>
    <w:p w14:paraId="0075A0AC" w14:textId="34CFAC1E" w:rsidR="00183A5A" w:rsidRDefault="00183A5A" w:rsidP="004D4091">
      <w:pPr>
        <w:suppressAutoHyphens w:val="0"/>
        <w:rPr>
          <w:rFonts w:ascii="Times New Roman" w:hAnsi="Times New Roman" w:cs="Times New Roman"/>
          <w:color w:val="FF0000"/>
          <w:sz w:val="24"/>
          <w:szCs w:val="24"/>
        </w:rPr>
      </w:pPr>
    </w:p>
    <w:p w14:paraId="1E0AC574" w14:textId="02143339" w:rsidR="00183A5A" w:rsidRDefault="00183A5A" w:rsidP="004D4091">
      <w:pPr>
        <w:suppressAutoHyphens w:val="0"/>
        <w:rPr>
          <w:rFonts w:ascii="Times New Roman" w:hAnsi="Times New Roman" w:cs="Times New Roman"/>
          <w:color w:val="FF0000"/>
          <w:sz w:val="24"/>
          <w:szCs w:val="24"/>
        </w:rPr>
      </w:pPr>
    </w:p>
    <w:p w14:paraId="5BFDB2E6" w14:textId="7645378D" w:rsidR="00183A5A" w:rsidRDefault="00183A5A" w:rsidP="004D4091">
      <w:pPr>
        <w:suppressAutoHyphens w:val="0"/>
        <w:rPr>
          <w:rFonts w:ascii="Times New Roman" w:hAnsi="Times New Roman" w:cs="Times New Roman"/>
          <w:color w:val="FF0000"/>
          <w:sz w:val="24"/>
          <w:szCs w:val="24"/>
        </w:rPr>
      </w:pPr>
    </w:p>
    <w:p w14:paraId="58710B1E" w14:textId="4350C9B5" w:rsidR="00183A5A" w:rsidRDefault="00183A5A" w:rsidP="004D4091">
      <w:pPr>
        <w:suppressAutoHyphens w:val="0"/>
        <w:rPr>
          <w:rFonts w:ascii="Times New Roman" w:hAnsi="Times New Roman" w:cs="Times New Roman"/>
          <w:color w:val="FF0000"/>
          <w:sz w:val="24"/>
          <w:szCs w:val="24"/>
        </w:rPr>
      </w:pPr>
    </w:p>
    <w:p w14:paraId="0D56EDE3" w14:textId="56D3C6E1" w:rsidR="00183A5A" w:rsidRDefault="00183A5A" w:rsidP="004D4091">
      <w:pPr>
        <w:suppressAutoHyphens w:val="0"/>
        <w:rPr>
          <w:rFonts w:ascii="Times New Roman" w:hAnsi="Times New Roman" w:cs="Times New Roman"/>
          <w:color w:val="FF0000"/>
          <w:sz w:val="24"/>
          <w:szCs w:val="24"/>
        </w:rPr>
      </w:pPr>
    </w:p>
    <w:p w14:paraId="158176D0" w14:textId="767F1FF5" w:rsidR="00183A5A" w:rsidRDefault="00183A5A" w:rsidP="004D4091">
      <w:pPr>
        <w:suppressAutoHyphens w:val="0"/>
        <w:rPr>
          <w:rFonts w:ascii="Times New Roman" w:hAnsi="Times New Roman" w:cs="Times New Roman"/>
          <w:color w:val="FF0000"/>
          <w:sz w:val="24"/>
          <w:szCs w:val="24"/>
        </w:rPr>
      </w:pPr>
    </w:p>
    <w:p w14:paraId="05F9F856" w14:textId="41A676A2" w:rsidR="00183A5A" w:rsidRDefault="00183A5A" w:rsidP="004D4091">
      <w:pPr>
        <w:suppressAutoHyphens w:val="0"/>
        <w:rPr>
          <w:rFonts w:ascii="Times New Roman" w:hAnsi="Times New Roman" w:cs="Times New Roman"/>
          <w:color w:val="FF0000"/>
          <w:sz w:val="24"/>
          <w:szCs w:val="24"/>
        </w:rPr>
      </w:pPr>
    </w:p>
    <w:p w14:paraId="2A220091" w14:textId="45EC414C" w:rsidR="00183A5A" w:rsidRDefault="00183A5A" w:rsidP="004D4091">
      <w:pPr>
        <w:suppressAutoHyphens w:val="0"/>
        <w:rPr>
          <w:rFonts w:ascii="Times New Roman" w:hAnsi="Times New Roman" w:cs="Times New Roman"/>
          <w:color w:val="FF0000"/>
          <w:sz w:val="24"/>
          <w:szCs w:val="24"/>
        </w:rPr>
      </w:pPr>
    </w:p>
    <w:p w14:paraId="1391CF70" w14:textId="1304DCF3" w:rsidR="00183A5A" w:rsidRDefault="00183A5A" w:rsidP="004D4091">
      <w:pPr>
        <w:suppressAutoHyphens w:val="0"/>
        <w:rPr>
          <w:rFonts w:ascii="Times New Roman" w:hAnsi="Times New Roman" w:cs="Times New Roman"/>
          <w:color w:val="FF0000"/>
          <w:sz w:val="24"/>
          <w:szCs w:val="24"/>
        </w:rPr>
      </w:pPr>
    </w:p>
    <w:p w14:paraId="3C9D081B" w14:textId="5B5CA47A" w:rsidR="00183A5A" w:rsidRDefault="00183A5A" w:rsidP="004D4091">
      <w:pPr>
        <w:suppressAutoHyphens w:val="0"/>
        <w:rPr>
          <w:rFonts w:ascii="Times New Roman" w:hAnsi="Times New Roman" w:cs="Times New Roman"/>
          <w:color w:val="FF0000"/>
          <w:sz w:val="24"/>
          <w:szCs w:val="24"/>
        </w:rPr>
      </w:pPr>
    </w:p>
    <w:p w14:paraId="0C1EB2DE" w14:textId="139DCC8D" w:rsidR="00183A5A" w:rsidRDefault="00183A5A" w:rsidP="004D4091">
      <w:pPr>
        <w:suppressAutoHyphens w:val="0"/>
        <w:rPr>
          <w:rFonts w:ascii="Times New Roman" w:hAnsi="Times New Roman" w:cs="Times New Roman"/>
          <w:color w:val="FF0000"/>
          <w:sz w:val="24"/>
          <w:szCs w:val="24"/>
        </w:rPr>
      </w:pPr>
    </w:p>
    <w:p w14:paraId="27BD072E" w14:textId="02CEC2B5" w:rsidR="00183A5A" w:rsidRDefault="00183A5A" w:rsidP="004D4091">
      <w:pPr>
        <w:suppressAutoHyphens w:val="0"/>
        <w:rPr>
          <w:rFonts w:ascii="Times New Roman" w:hAnsi="Times New Roman" w:cs="Times New Roman"/>
          <w:color w:val="FF0000"/>
          <w:sz w:val="24"/>
          <w:szCs w:val="24"/>
        </w:rPr>
      </w:pPr>
    </w:p>
    <w:p w14:paraId="51103B19" w14:textId="47A48C16" w:rsidR="00183A5A" w:rsidRDefault="00183A5A" w:rsidP="004D4091">
      <w:pPr>
        <w:suppressAutoHyphens w:val="0"/>
        <w:rPr>
          <w:rFonts w:ascii="Times New Roman" w:hAnsi="Times New Roman" w:cs="Times New Roman"/>
          <w:color w:val="FF0000"/>
          <w:sz w:val="24"/>
          <w:szCs w:val="24"/>
        </w:rPr>
      </w:pPr>
    </w:p>
    <w:p w14:paraId="0E9F14A4" w14:textId="271C8F34" w:rsidR="00183A5A" w:rsidRDefault="00183A5A" w:rsidP="004D4091">
      <w:pPr>
        <w:suppressAutoHyphens w:val="0"/>
        <w:rPr>
          <w:rFonts w:ascii="Times New Roman" w:hAnsi="Times New Roman" w:cs="Times New Roman"/>
          <w:color w:val="FF0000"/>
          <w:sz w:val="24"/>
          <w:szCs w:val="24"/>
        </w:rPr>
      </w:pPr>
    </w:p>
    <w:p w14:paraId="0DAE8A19" w14:textId="4696EEE4" w:rsidR="00183A5A" w:rsidRDefault="00183A5A" w:rsidP="004D4091">
      <w:pPr>
        <w:suppressAutoHyphens w:val="0"/>
        <w:rPr>
          <w:rFonts w:ascii="Times New Roman" w:hAnsi="Times New Roman" w:cs="Times New Roman"/>
          <w:color w:val="FF0000"/>
          <w:sz w:val="24"/>
          <w:szCs w:val="24"/>
        </w:rPr>
      </w:pPr>
    </w:p>
    <w:p w14:paraId="27577067" w14:textId="47EF627E" w:rsidR="00183A5A" w:rsidRDefault="00183A5A" w:rsidP="004D4091">
      <w:pPr>
        <w:suppressAutoHyphens w:val="0"/>
        <w:rPr>
          <w:rFonts w:ascii="Times New Roman" w:hAnsi="Times New Roman" w:cs="Times New Roman"/>
          <w:color w:val="FF0000"/>
          <w:sz w:val="24"/>
          <w:szCs w:val="24"/>
        </w:rPr>
      </w:pPr>
    </w:p>
    <w:p w14:paraId="45A24E58" w14:textId="362F7326" w:rsidR="00183A5A" w:rsidRDefault="00183A5A" w:rsidP="004D4091">
      <w:pPr>
        <w:suppressAutoHyphens w:val="0"/>
        <w:rPr>
          <w:rFonts w:ascii="Times New Roman" w:hAnsi="Times New Roman" w:cs="Times New Roman"/>
          <w:color w:val="FF0000"/>
          <w:sz w:val="24"/>
          <w:szCs w:val="24"/>
        </w:rPr>
      </w:pPr>
    </w:p>
    <w:p w14:paraId="55613E69" w14:textId="7FE24A6C" w:rsidR="00183A5A" w:rsidRDefault="00183A5A" w:rsidP="004D4091">
      <w:pPr>
        <w:suppressAutoHyphens w:val="0"/>
        <w:rPr>
          <w:rFonts w:ascii="Times New Roman" w:hAnsi="Times New Roman" w:cs="Times New Roman"/>
          <w:color w:val="FF0000"/>
          <w:sz w:val="24"/>
          <w:szCs w:val="24"/>
        </w:rPr>
      </w:pPr>
    </w:p>
    <w:p w14:paraId="274E1AE1" w14:textId="13C7DD31" w:rsidR="00183A5A" w:rsidRDefault="00183A5A" w:rsidP="004D4091">
      <w:pPr>
        <w:suppressAutoHyphens w:val="0"/>
        <w:rPr>
          <w:rFonts w:ascii="Times New Roman" w:hAnsi="Times New Roman" w:cs="Times New Roman"/>
          <w:color w:val="FF0000"/>
          <w:sz w:val="24"/>
          <w:szCs w:val="24"/>
        </w:rPr>
      </w:pPr>
    </w:p>
    <w:p w14:paraId="757D6402" w14:textId="77777777" w:rsidR="00183A5A" w:rsidRPr="006502A2" w:rsidRDefault="00183A5A" w:rsidP="004D4091">
      <w:pPr>
        <w:suppressAutoHyphens w:val="0"/>
        <w:rPr>
          <w:rFonts w:ascii="Times New Roman" w:hAnsi="Times New Roman" w:cs="Times New Roman"/>
          <w:color w:val="FF0000"/>
          <w:sz w:val="24"/>
          <w:szCs w:val="24"/>
        </w:rPr>
      </w:pPr>
    </w:p>
    <w:p w14:paraId="6C619132" w14:textId="6C531737" w:rsidR="00D33BC6" w:rsidRPr="00D6715C" w:rsidRDefault="009A77A4" w:rsidP="004D4091">
      <w:pPr>
        <w:suppressAutoHyphens w:val="0"/>
        <w:rPr>
          <w:rFonts w:ascii="Times New Roman" w:hAnsi="Times New Roman" w:cs="Times New Roman"/>
          <w:sz w:val="24"/>
          <w:szCs w:val="24"/>
        </w:rPr>
      </w:pPr>
      <w:r w:rsidRPr="00D6715C">
        <w:rPr>
          <w:rFonts w:ascii="Times New Roman" w:hAnsi="Times New Roman" w:cs="Times New Roman"/>
          <w:sz w:val="24"/>
          <w:szCs w:val="24"/>
        </w:rPr>
        <w:lastRenderedPageBreak/>
        <w:t xml:space="preserve">KLASA: </w:t>
      </w:r>
      <w:r w:rsidR="00815A98" w:rsidRPr="00D6715C">
        <w:rPr>
          <w:rFonts w:ascii="Times New Roman" w:hAnsi="Times New Roman" w:cs="Times New Roman"/>
          <w:sz w:val="24"/>
          <w:szCs w:val="24"/>
        </w:rPr>
        <w:t>602-</w:t>
      </w:r>
      <w:r w:rsidR="00B13D3D" w:rsidRPr="00D6715C">
        <w:rPr>
          <w:rFonts w:ascii="Times New Roman" w:hAnsi="Times New Roman" w:cs="Times New Roman"/>
          <w:sz w:val="24"/>
          <w:szCs w:val="24"/>
        </w:rPr>
        <w:t>12</w:t>
      </w:r>
      <w:r w:rsidR="00815A98" w:rsidRPr="00D6715C">
        <w:rPr>
          <w:rFonts w:ascii="Times New Roman" w:hAnsi="Times New Roman" w:cs="Times New Roman"/>
          <w:sz w:val="24"/>
          <w:szCs w:val="24"/>
        </w:rPr>
        <w:t>/2</w:t>
      </w:r>
      <w:r w:rsidR="00D6715C" w:rsidRPr="00D6715C">
        <w:rPr>
          <w:rFonts w:ascii="Times New Roman" w:hAnsi="Times New Roman" w:cs="Times New Roman"/>
          <w:sz w:val="24"/>
          <w:szCs w:val="24"/>
        </w:rPr>
        <w:t>5</w:t>
      </w:r>
      <w:r w:rsidR="00815A98" w:rsidRPr="00D6715C">
        <w:rPr>
          <w:rFonts w:ascii="Times New Roman" w:hAnsi="Times New Roman" w:cs="Times New Roman"/>
          <w:sz w:val="24"/>
          <w:szCs w:val="24"/>
        </w:rPr>
        <w:t>-01/</w:t>
      </w:r>
      <w:r w:rsidR="00AF6B46" w:rsidRPr="00D6715C">
        <w:rPr>
          <w:rFonts w:ascii="Times New Roman" w:hAnsi="Times New Roman" w:cs="Times New Roman"/>
          <w:sz w:val="24"/>
          <w:szCs w:val="24"/>
        </w:rPr>
        <w:t>1</w:t>
      </w:r>
    </w:p>
    <w:p w14:paraId="760C0CA5" w14:textId="0C2E2437" w:rsidR="00D33BC6" w:rsidRPr="00D6715C" w:rsidRDefault="00934889" w:rsidP="004D4091">
      <w:pPr>
        <w:suppressAutoHyphens w:val="0"/>
        <w:rPr>
          <w:rFonts w:ascii="Times New Roman" w:hAnsi="Times New Roman" w:cs="Times New Roman"/>
          <w:sz w:val="24"/>
          <w:szCs w:val="24"/>
        </w:rPr>
      </w:pPr>
      <w:r w:rsidRPr="00D6715C">
        <w:rPr>
          <w:rFonts w:ascii="Times New Roman" w:hAnsi="Times New Roman" w:cs="Times New Roman"/>
          <w:sz w:val="24"/>
          <w:szCs w:val="24"/>
        </w:rPr>
        <w:t>URBROJ: 2112-</w:t>
      </w:r>
      <w:r w:rsidR="00010F54" w:rsidRPr="00D6715C">
        <w:rPr>
          <w:rFonts w:ascii="Times New Roman" w:hAnsi="Times New Roman" w:cs="Times New Roman"/>
          <w:sz w:val="24"/>
          <w:szCs w:val="24"/>
        </w:rPr>
        <w:t>05</w:t>
      </w:r>
      <w:r w:rsidRPr="00D6715C">
        <w:rPr>
          <w:rFonts w:ascii="Times New Roman" w:hAnsi="Times New Roman" w:cs="Times New Roman"/>
          <w:sz w:val="24"/>
          <w:szCs w:val="24"/>
        </w:rPr>
        <w:t>-</w:t>
      </w:r>
      <w:r w:rsidR="00010F54" w:rsidRPr="00D6715C">
        <w:rPr>
          <w:rFonts w:ascii="Times New Roman" w:hAnsi="Times New Roman" w:cs="Times New Roman"/>
          <w:sz w:val="24"/>
          <w:szCs w:val="24"/>
        </w:rPr>
        <w:t>01</w:t>
      </w:r>
      <w:r w:rsidRPr="00D6715C">
        <w:rPr>
          <w:rFonts w:ascii="Times New Roman" w:hAnsi="Times New Roman" w:cs="Times New Roman"/>
          <w:sz w:val="24"/>
          <w:szCs w:val="24"/>
        </w:rPr>
        <w:t>-2</w:t>
      </w:r>
      <w:r w:rsidR="00D6715C" w:rsidRPr="00D6715C">
        <w:rPr>
          <w:rFonts w:ascii="Times New Roman" w:hAnsi="Times New Roman" w:cs="Times New Roman"/>
          <w:sz w:val="24"/>
          <w:szCs w:val="24"/>
        </w:rPr>
        <w:t>5</w:t>
      </w:r>
      <w:r w:rsidR="009A77A4" w:rsidRPr="00D6715C">
        <w:rPr>
          <w:rFonts w:ascii="Times New Roman" w:hAnsi="Times New Roman" w:cs="Times New Roman"/>
          <w:sz w:val="24"/>
          <w:szCs w:val="24"/>
        </w:rPr>
        <w:t>-</w:t>
      </w:r>
      <w:r w:rsidR="00EC24FA">
        <w:rPr>
          <w:rFonts w:ascii="Times New Roman" w:hAnsi="Times New Roman" w:cs="Times New Roman"/>
          <w:sz w:val="24"/>
          <w:szCs w:val="24"/>
        </w:rPr>
        <w:t>1</w:t>
      </w:r>
      <w:bookmarkStart w:id="687" w:name="_GoBack"/>
      <w:bookmarkEnd w:id="687"/>
    </w:p>
    <w:p w14:paraId="474DFBEB" w14:textId="5AD57D32" w:rsidR="00D33BC6" w:rsidRPr="00D6715C" w:rsidRDefault="000D076D" w:rsidP="004D4091">
      <w:pPr>
        <w:suppressAutoHyphens w:val="0"/>
        <w:rPr>
          <w:rFonts w:ascii="Times New Roman" w:hAnsi="Times New Roman" w:cs="Times New Roman"/>
          <w:sz w:val="24"/>
          <w:szCs w:val="24"/>
        </w:rPr>
      </w:pPr>
      <w:r w:rsidRPr="00D6715C">
        <w:rPr>
          <w:rFonts w:ascii="Times New Roman" w:hAnsi="Times New Roman" w:cs="Times New Roman"/>
          <w:sz w:val="24"/>
          <w:szCs w:val="24"/>
        </w:rPr>
        <w:t>RAVNA GORA, 6</w:t>
      </w:r>
      <w:r w:rsidR="009A77A4" w:rsidRPr="00D6715C">
        <w:rPr>
          <w:rFonts w:ascii="Times New Roman" w:hAnsi="Times New Roman" w:cs="Times New Roman"/>
          <w:sz w:val="24"/>
          <w:szCs w:val="24"/>
        </w:rPr>
        <w:t xml:space="preserve">. listopada </w:t>
      </w:r>
      <w:r w:rsidR="00C361A6" w:rsidRPr="00D6715C">
        <w:rPr>
          <w:rFonts w:ascii="Times New Roman" w:hAnsi="Times New Roman" w:cs="Times New Roman"/>
          <w:sz w:val="24"/>
          <w:szCs w:val="24"/>
        </w:rPr>
        <w:t>2025</w:t>
      </w:r>
      <w:r w:rsidR="00337DE4" w:rsidRPr="00D6715C">
        <w:rPr>
          <w:rFonts w:ascii="Times New Roman" w:hAnsi="Times New Roman" w:cs="Times New Roman"/>
          <w:sz w:val="24"/>
          <w:szCs w:val="24"/>
        </w:rPr>
        <w:t>.</w:t>
      </w:r>
    </w:p>
    <w:p w14:paraId="15C64875" w14:textId="134D4C2E" w:rsidR="00D33BC6" w:rsidRPr="006502A2" w:rsidRDefault="00D33BC6" w:rsidP="004D4091">
      <w:pPr>
        <w:suppressAutoHyphens w:val="0"/>
        <w:rPr>
          <w:rFonts w:ascii="Times New Roman" w:hAnsi="Times New Roman" w:cs="Times New Roman"/>
          <w:color w:val="FF0000"/>
          <w:sz w:val="24"/>
          <w:szCs w:val="24"/>
        </w:rPr>
      </w:pPr>
    </w:p>
    <w:p w14:paraId="72D65B0F" w14:textId="77777777" w:rsidR="00D33BC6" w:rsidRPr="006502A2" w:rsidRDefault="00D33BC6" w:rsidP="004D4091">
      <w:pPr>
        <w:suppressAutoHyphens w:val="0"/>
        <w:rPr>
          <w:rFonts w:ascii="Times New Roman" w:hAnsi="Times New Roman" w:cs="Times New Roman"/>
          <w:b/>
          <w:color w:val="FF0000"/>
          <w:sz w:val="24"/>
          <w:szCs w:val="24"/>
        </w:rPr>
      </w:pPr>
    </w:p>
    <w:p w14:paraId="35E3DF3F" w14:textId="3E4F5137" w:rsidR="00D33BC6" w:rsidRPr="00BA331D" w:rsidRDefault="009A77A4" w:rsidP="00AF1C91">
      <w:pPr>
        <w:suppressAutoHyphens w:val="0"/>
        <w:ind w:firstLine="720"/>
        <w:rPr>
          <w:rFonts w:ascii="Times New Roman" w:hAnsi="Times New Roman" w:cs="Times New Roman"/>
          <w:sz w:val="24"/>
          <w:szCs w:val="24"/>
        </w:rPr>
      </w:pPr>
      <w:r w:rsidRPr="00BA331D">
        <w:rPr>
          <w:rFonts w:ascii="Times New Roman" w:hAnsi="Times New Roman" w:cs="Times New Roman"/>
          <w:sz w:val="24"/>
          <w:szCs w:val="24"/>
        </w:rPr>
        <w:t xml:space="preserve">Temeljem članka 118. Zakona o odgoju i obrazovanju u osnovnoj i srednjoj školi (N.N. 87/08, 86/09, 92/10, 105/10, 90/11, 5/12, 16/12, 86/12, 94/13, 154/14, 7/17, 68/18,98/19, 64/20) i članka </w:t>
      </w:r>
      <w:r w:rsidR="00671BF7" w:rsidRPr="00BA331D">
        <w:rPr>
          <w:rFonts w:ascii="Times New Roman" w:hAnsi="Times New Roman" w:cs="Times New Roman"/>
          <w:sz w:val="24"/>
          <w:szCs w:val="24"/>
        </w:rPr>
        <w:t>8</w:t>
      </w:r>
      <w:r w:rsidRPr="00BA331D">
        <w:rPr>
          <w:rFonts w:ascii="Times New Roman" w:hAnsi="Times New Roman" w:cs="Times New Roman"/>
          <w:sz w:val="24"/>
          <w:szCs w:val="24"/>
        </w:rPr>
        <w:t xml:space="preserve">0. Statuta OŠ Dr. Branimira Markovića Ravna Gora, Školski odbor je dana </w:t>
      </w:r>
      <w:r w:rsidR="008B3DB5" w:rsidRPr="00BA331D">
        <w:rPr>
          <w:rFonts w:ascii="Times New Roman" w:hAnsi="Times New Roman" w:cs="Times New Roman"/>
          <w:sz w:val="24"/>
          <w:szCs w:val="24"/>
        </w:rPr>
        <w:t>4</w:t>
      </w:r>
      <w:r w:rsidRPr="00BA331D">
        <w:rPr>
          <w:rFonts w:ascii="Times New Roman" w:hAnsi="Times New Roman" w:cs="Times New Roman"/>
          <w:sz w:val="24"/>
          <w:szCs w:val="24"/>
        </w:rPr>
        <w:t xml:space="preserve">. listopada </w:t>
      </w:r>
      <w:r w:rsidR="00C361A6" w:rsidRPr="00BA331D">
        <w:rPr>
          <w:rFonts w:ascii="Times New Roman" w:hAnsi="Times New Roman" w:cs="Times New Roman"/>
          <w:sz w:val="24"/>
          <w:szCs w:val="24"/>
        </w:rPr>
        <w:t>2025</w:t>
      </w:r>
      <w:r w:rsidR="00337DE4" w:rsidRPr="00BA331D">
        <w:rPr>
          <w:rFonts w:ascii="Times New Roman" w:hAnsi="Times New Roman" w:cs="Times New Roman"/>
          <w:sz w:val="24"/>
          <w:szCs w:val="24"/>
        </w:rPr>
        <w:t>.</w:t>
      </w:r>
      <w:r w:rsidRPr="00BA331D">
        <w:rPr>
          <w:rFonts w:ascii="Times New Roman" w:hAnsi="Times New Roman" w:cs="Times New Roman"/>
          <w:sz w:val="24"/>
          <w:szCs w:val="24"/>
        </w:rPr>
        <w:t xml:space="preserve"> godin</w:t>
      </w:r>
      <w:r w:rsidR="007A5339" w:rsidRPr="00BA331D">
        <w:rPr>
          <w:rFonts w:ascii="Times New Roman" w:hAnsi="Times New Roman" w:cs="Times New Roman"/>
          <w:sz w:val="24"/>
          <w:szCs w:val="24"/>
        </w:rPr>
        <w:t>e na</w:t>
      </w:r>
      <w:r w:rsidRPr="00BA331D">
        <w:rPr>
          <w:rFonts w:ascii="Times New Roman" w:hAnsi="Times New Roman" w:cs="Times New Roman"/>
          <w:sz w:val="24"/>
          <w:szCs w:val="24"/>
        </w:rPr>
        <w:t xml:space="preserve"> prijedlog Učiteljskog vijeća i Ravnateljice škole donio Školski kurikulum za </w:t>
      </w:r>
      <w:r w:rsidR="00C361A6" w:rsidRPr="00BA331D">
        <w:rPr>
          <w:rFonts w:ascii="Times New Roman" w:hAnsi="Times New Roman" w:cs="Times New Roman"/>
          <w:sz w:val="24"/>
          <w:szCs w:val="24"/>
        </w:rPr>
        <w:t>2025</w:t>
      </w:r>
      <w:r w:rsidR="00337DE4" w:rsidRPr="00BA331D">
        <w:rPr>
          <w:rFonts w:ascii="Times New Roman" w:hAnsi="Times New Roman" w:cs="Times New Roman"/>
          <w:sz w:val="24"/>
          <w:szCs w:val="24"/>
        </w:rPr>
        <w:t>.</w:t>
      </w:r>
      <w:r w:rsidR="003C2A13" w:rsidRPr="00BA331D">
        <w:rPr>
          <w:rFonts w:ascii="Times New Roman" w:hAnsi="Times New Roman" w:cs="Times New Roman"/>
          <w:sz w:val="24"/>
          <w:szCs w:val="24"/>
        </w:rPr>
        <w:t>/</w:t>
      </w:r>
      <w:r w:rsidR="00C361A6" w:rsidRPr="00BA331D">
        <w:rPr>
          <w:rFonts w:ascii="Times New Roman" w:hAnsi="Times New Roman" w:cs="Times New Roman"/>
          <w:sz w:val="24"/>
          <w:szCs w:val="24"/>
        </w:rPr>
        <w:t>2026</w:t>
      </w:r>
      <w:r w:rsidR="003C2A13" w:rsidRPr="00BA331D">
        <w:rPr>
          <w:rFonts w:ascii="Times New Roman" w:hAnsi="Times New Roman" w:cs="Times New Roman"/>
          <w:sz w:val="24"/>
          <w:szCs w:val="24"/>
        </w:rPr>
        <w:t>.</w:t>
      </w:r>
      <w:r w:rsidRPr="00BA331D">
        <w:rPr>
          <w:rFonts w:ascii="Times New Roman" w:hAnsi="Times New Roman" w:cs="Times New Roman"/>
          <w:sz w:val="24"/>
          <w:szCs w:val="24"/>
        </w:rPr>
        <w:t xml:space="preserve"> školsku godinu</w:t>
      </w:r>
      <w:r w:rsidR="00AF1C91" w:rsidRPr="00BA331D">
        <w:rPr>
          <w:rFonts w:ascii="Times New Roman" w:hAnsi="Times New Roman" w:cs="Times New Roman"/>
          <w:sz w:val="24"/>
          <w:szCs w:val="24"/>
        </w:rPr>
        <w:t>.</w:t>
      </w:r>
    </w:p>
    <w:p w14:paraId="01F8389A" w14:textId="77777777" w:rsidR="00D33BC6" w:rsidRPr="00BA331D" w:rsidRDefault="00D33BC6" w:rsidP="004D4091">
      <w:pPr>
        <w:suppressAutoHyphens w:val="0"/>
        <w:rPr>
          <w:rFonts w:ascii="Times New Roman" w:hAnsi="Times New Roman" w:cs="Times New Roman"/>
          <w:b/>
          <w:sz w:val="24"/>
          <w:szCs w:val="24"/>
        </w:rPr>
      </w:pPr>
    </w:p>
    <w:p w14:paraId="2AA00EB7" w14:textId="77777777" w:rsidR="00D33BC6" w:rsidRPr="00BA331D" w:rsidRDefault="009A77A4" w:rsidP="004D4091">
      <w:pPr>
        <w:suppressAutoHyphens w:val="0"/>
        <w:ind w:firstLine="720"/>
        <w:rPr>
          <w:rFonts w:ascii="Times New Roman" w:hAnsi="Times New Roman" w:cs="Times New Roman"/>
          <w:sz w:val="24"/>
          <w:szCs w:val="24"/>
        </w:rPr>
      </w:pPr>
      <w:r w:rsidRPr="00BA331D">
        <w:rPr>
          <w:rFonts w:ascii="Times New Roman" w:hAnsi="Times New Roman" w:cs="Times New Roman"/>
          <w:sz w:val="24"/>
          <w:szCs w:val="24"/>
        </w:rPr>
        <w:t>Školski kurikulum je osobna iskaznica škole i odraz njezinih odgojno- obrazovnih stremljenja u ostvarivanju planiranih programa izvannastavnih i izvanškolskih aktivnosti, projekata, akcijskih istraživanja, razvojnog plana i programa i samovrednovanja rada škole.</w:t>
      </w:r>
    </w:p>
    <w:p w14:paraId="304F6CB8" w14:textId="77777777" w:rsidR="00F07DC2" w:rsidRPr="00BA331D" w:rsidRDefault="00F07DC2" w:rsidP="004D4091">
      <w:pPr>
        <w:suppressAutoHyphens w:val="0"/>
        <w:ind w:firstLine="720"/>
        <w:rPr>
          <w:rFonts w:ascii="Times New Roman" w:hAnsi="Times New Roman" w:cs="Times New Roman"/>
          <w:sz w:val="24"/>
          <w:szCs w:val="24"/>
        </w:rPr>
      </w:pPr>
    </w:p>
    <w:p w14:paraId="596140BF" w14:textId="56D7CFE5" w:rsidR="00D33BC6" w:rsidRPr="00BA331D" w:rsidRDefault="009A77A4" w:rsidP="004D4091">
      <w:pPr>
        <w:suppressAutoHyphens w:val="0"/>
        <w:ind w:firstLine="720"/>
        <w:rPr>
          <w:rFonts w:ascii="Times New Roman" w:hAnsi="Times New Roman" w:cs="Times New Roman"/>
          <w:sz w:val="24"/>
          <w:szCs w:val="24"/>
        </w:rPr>
      </w:pPr>
      <w:r w:rsidRPr="00BA331D">
        <w:rPr>
          <w:rFonts w:ascii="Times New Roman" w:hAnsi="Times New Roman" w:cs="Times New Roman"/>
          <w:sz w:val="24"/>
          <w:szCs w:val="24"/>
        </w:rPr>
        <w:t xml:space="preserve">Školski kurikulum je nastao suradnjom svih djelatnika škole, učenika, roditelja, Primorsko-goranske županije, Općine Ravna Gora i mještana Ravne Gore. </w:t>
      </w:r>
    </w:p>
    <w:p w14:paraId="03C17A5F" w14:textId="77777777" w:rsidR="00F07DC2" w:rsidRPr="00BA331D" w:rsidRDefault="00F07DC2" w:rsidP="004D4091">
      <w:pPr>
        <w:suppressAutoHyphens w:val="0"/>
        <w:ind w:firstLine="720"/>
        <w:rPr>
          <w:rFonts w:ascii="Times New Roman" w:hAnsi="Times New Roman" w:cs="Times New Roman"/>
          <w:sz w:val="24"/>
          <w:szCs w:val="24"/>
        </w:rPr>
      </w:pPr>
    </w:p>
    <w:p w14:paraId="02FDCE0F" w14:textId="58F32AE5" w:rsidR="00D33BC6" w:rsidRPr="00BA331D" w:rsidRDefault="009A77A4" w:rsidP="004D4091">
      <w:pPr>
        <w:suppressAutoHyphens w:val="0"/>
        <w:ind w:firstLine="720"/>
        <w:rPr>
          <w:rFonts w:ascii="Times New Roman" w:hAnsi="Times New Roman" w:cs="Times New Roman"/>
          <w:sz w:val="24"/>
          <w:szCs w:val="24"/>
        </w:rPr>
      </w:pPr>
      <w:r w:rsidRPr="00BA331D">
        <w:rPr>
          <w:rFonts w:ascii="Times New Roman" w:hAnsi="Times New Roman" w:cs="Times New Roman"/>
          <w:sz w:val="24"/>
          <w:szCs w:val="24"/>
        </w:rPr>
        <w:t>Sukladno članku 28. stavku 7. Zakona o odgoju i obrazovanju u osnovnoj i srednjoj školi Školski kurikulum će se objaviti na oglasnoj ploči škole i internetskim stranicama škole.</w:t>
      </w:r>
    </w:p>
    <w:p w14:paraId="5DD6D3CA" w14:textId="77777777" w:rsidR="00D33BC6" w:rsidRPr="00BA331D" w:rsidRDefault="00D33BC6" w:rsidP="004D4091">
      <w:pPr>
        <w:suppressAutoHyphens w:val="0"/>
        <w:rPr>
          <w:rFonts w:ascii="Times New Roman" w:hAnsi="Times New Roman" w:cs="Times New Roman"/>
          <w:sz w:val="24"/>
          <w:szCs w:val="24"/>
        </w:rPr>
      </w:pPr>
    </w:p>
    <w:p w14:paraId="1587CB06" w14:textId="77777777" w:rsidR="00D33BC6" w:rsidRPr="00BA331D" w:rsidRDefault="00D33BC6" w:rsidP="004D4091">
      <w:pPr>
        <w:suppressAutoHyphens w:val="0"/>
        <w:rPr>
          <w:rFonts w:ascii="Times New Roman" w:hAnsi="Times New Roman" w:cs="Times New Roman"/>
          <w:sz w:val="24"/>
          <w:szCs w:val="24"/>
        </w:rPr>
      </w:pPr>
    </w:p>
    <w:p w14:paraId="1584591C" w14:textId="77777777" w:rsidR="00D33BC6" w:rsidRPr="00BA331D" w:rsidRDefault="00D33BC6" w:rsidP="004D4091">
      <w:pPr>
        <w:suppressAutoHyphens w:val="0"/>
        <w:rPr>
          <w:rFonts w:ascii="Times New Roman" w:hAnsi="Times New Roman" w:cs="Times New Roman"/>
          <w:sz w:val="24"/>
          <w:szCs w:val="24"/>
        </w:rPr>
      </w:pPr>
    </w:p>
    <w:p w14:paraId="115B35EE" w14:textId="719293AE" w:rsidR="00D33BC6" w:rsidRPr="00BA331D" w:rsidRDefault="00D33BC6" w:rsidP="004D4091">
      <w:pPr>
        <w:pStyle w:val="Bezproreda1"/>
        <w:ind w:left="720"/>
        <w:rPr>
          <w:rFonts w:ascii="Times New Roman" w:hAnsi="Times New Roman" w:cs="Times New Roman"/>
          <w:b/>
          <w:i/>
          <w:sz w:val="24"/>
          <w:szCs w:val="24"/>
        </w:rPr>
      </w:pPr>
    </w:p>
    <w:p w14:paraId="1F38746C" w14:textId="728B1B25" w:rsidR="009578FD" w:rsidRPr="00BA331D" w:rsidRDefault="009578FD" w:rsidP="004D4091">
      <w:pPr>
        <w:pStyle w:val="Bezproreda1"/>
        <w:ind w:left="720"/>
        <w:rPr>
          <w:rFonts w:ascii="Times New Roman" w:hAnsi="Times New Roman" w:cs="Times New Roman"/>
          <w:b/>
          <w:i/>
          <w:sz w:val="24"/>
          <w:szCs w:val="24"/>
        </w:rPr>
      </w:pPr>
    </w:p>
    <w:p w14:paraId="5D9D4DE8" w14:textId="371ADD26" w:rsidR="009578FD" w:rsidRPr="00BA331D" w:rsidRDefault="009578FD" w:rsidP="004D4091">
      <w:pPr>
        <w:pStyle w:val="Bezproreda1"/>
        <w:ind w:left="720"/>
        <w:rPr>
          <w:rFonts w:ascii="Times New Roman" w:hAnsi="Times New Roman" w:cs="Times New Roman"/>
          <w:b/>
          <w:i/>
          <w:sz w:val="24"/>
          <w:szCs w:val="24"/>
        </w:rPr>
      </w:pPr>
    </w:p>
    <w:p w14:paraId="1CA2C356" w14:textId="3785CA32" w:rsidR="009578FD" w:rsidRPr="00BA331D" w:rsidRDefault="009578FD" w:rsidP="004D4091">
      <w:pPr>
        <w:pStyle w:val="Bezproreda1"/>
        <w:ind w:left="720"/>
        <w:rPr>
          <w:rFonts w:ascii="Times New Roman" w:hAnsi="Times New Roman" w:cs="Times New Roman"/>
          <w:b/>
          <w:i/>
          <w:sz w:val="24"/>
          <w:szCs w:val="24"/>
        </w:rPr>
      </w:pPr>
    </w:p>
    <w:p w14:paraId="22AAC146" w14:textId="2FF8CD43" w:rsidR="009578FD" w:rsidRPr="00BA331D" w:rsidRDefault="009578FD" w:rsidP="004D4091">
      <w:pPr>
        <w:pStyle w:val="Bezproreda1"/>
        <w:ind w:left="720"/>
        <w:rPr>
          <w:rFonts w:ascii="Times New Roman" w:hAnsi="Times New Roman" w:cs="Times New Roman"/>
          <w:b/>
          <w:i/>
          <w:sz w:val="24"/>
          <w:szCs w:val="24"/>
        </w:rPr>
      </w:pPr>
    </w:p>
    <w:p w14:paraId="76E74067" w14:textId="5F090B64" w:rsidR="009578FD" w:rsidRPr="00BA331D" w:rsidRDefault="009578FD" w:rsidP="004D4091">
      <w:pPr>
        <w:pStyle w:val="Bezproreda1"/>
        <w:ind w:left="720"/>
        <w:rPr>
          <w:rFonts w:ascii="Times New Roman" w:hAnsi="Times New Roman" w:cs="Times New Roman"/>
          <w:sz w:val="24"/>
          <w:szCs w:val="24"/>
        </w:rPr>
      </w:pPr>
    </w:p>
    <w:p w14:paraId="68BDD094" w14:textId="3C54E545" w:rsidR="009578FD" w:rsidRPr="00BA331D" w:rsidRDefault="009578FD" w:rsidP="004D4091">
      <w:pPr>
        <w:pStyle w:val="Bezproreda1"/>
        <w:ind w:left="720"/>
        <w:rPr>
          <w:rFonts w:ascii="Times New Roman" w:hAnsi="Times New Roman" w:cs="Times New Roman"/>
          <w:sz w:val="24"/>
          <w:szCs w:val="24"/>
        </w:rPr>
      </w:pPr>
    </w:p>
    <w:p w14:paraId="7330AC1F" w14:textId="77777777" w:rsidR="00D33BC6" w:rsidRPr="00BA331D" w:rsidRDefault="00D33BC6" w:rsidP="004D4091">
      <w:pPr>
        <w:pStyle w:val="Bezproreda1"/>
        <w:ind w:left="720"/>
        <w:rPr>
          <w:rFonts w:ascii="Times New Roman" w:hAnsi="Times New Roman" w:cs="Times New Roman"/>
          <w:b/>
          <w:i/>
          <w:sz w:val="24"/>
          <w:szCs w:val="24"/>
        </w:rPr>
      </w:pPr>
    </w:p>
    <w:p w14:paraId="2D481819" w14:textId="77777777" w:rsidR="00D33BC6" w:rsidRPr="00BA331D" w:rsidRDefault="00D33BC6" w:rsidP="004D4091">
      <w:pPr>
        <w:pStyle w:val="Bezproreda1"/>
        <w:ind w:left="720"/>
        <w:rPr>
          <w:rFonts w:ascii="Times New Roman" w:hAnsi="Times New Roman" w:cs="Times New Roman"/>
          <w:b/>
          <w:i/>
          <w:sz w:val="24"/>
          <w:szCs w:val="24"/>
        </w:rPr>
      </w:pPr>
    </w:p>
    <w:p w14:paraId="41D15438" w14:textId="764194F6" w:rsidR="00D33BC6" w:rsidRPr="00BA331D" w:rsidRDefault="009A77A4" w:rsidP="004D4091">
      <w:pPr>
        <w:pStyle w:val="Bezproreda1"/>
        <w:rPr>
          <w:rFonts w:ascii="Times New Roman" w:hAnsi="Times New Roman" w:cs="Times New Roman"/>
          <w:sz w:val="24"/>
          <w:szCs w:val="24"/>
        </w:rPr>
      </w:pPr>
      <w:r w:rsidRPr="00BA331D">
        <w:rPr>
          <w:rFonts w:ascii="Times New Roman" w:hAnsi="Times New Roman" w:cs="Times New Roman"/>
          <w:sz w:val="24"/>
          <w:szCs w:val="24"/>
        </w:rPr>
        <w:t xml:space="preserve">Predsjednica </w:t>
      </w:r>
      <w:r w:rsidR="00BA331D">
        <w:rPr>
          <w:rFonts w:ascii="Times New Roman" w:hAnsi="Times New Roman" w:cs="Times New Roman"/>
          <w:sz w:val="24"/>
          <w:szCs w:val="24"/>
        </w:rPr>
        <w:t>Školskog odbora:</w:t>
      </w:r>
      <w:r w:rsidR="00BA331D">
        <w:rPr>
          <w:rFonts w:ascii="Times New Roman" w:hAnsi="Times New Roman" w:cs="Times New Roman"/>
          <w:sz w:val="24"/>
          <w:szCs w:val="24"/>
        </w:rPr>
        <w:tab/>
      </w:r>
      <w:r w:rsidR="00BA331D">
        <w:rPr>
          <w:rFonts w:ascii="Times New Roman" w:hAnsi="Times New Roman" w:cs="Times New Roman"/>
          <w:sz w:val="24"/>
          <w:szCs w:val="24"/>
        </w:rPr>
        <w:tab/>
      </w:r>
      <w:r w:rsidR="00BA331D">
        <w:rPr>
          <w:rFonts w:ascii="Times New Roman" w:hAnsi="Times New Roman" w:cs="Times New Roman"/>
          <w:sz w:val="24"/>
          <w:szCs w:val="24"/>
        </w:rPr>
        <w:tab/>
      </w:r>
      <w:r w:rsidR="00BA331D">
        <w:rPr>
          <w:rFonts w:ascii="Times New Roman" w:hAnsi="Times New Roman" w:cs="Times New Roman"/>
          <w:sz w:val="24"/>
          <w:szCs w:val="24"/>
        </w:rPr>
        <w:tab/>
      </w:r>
      <w:r w:rsidRPr="00BA331D">
        <w:rPr>
          <w:rFonts w:ascii="Times New Roman" w:hAnsi="Times New Roman" w:cs="Times New Roman"/>
          <w:sz w:val="24"/>
          <w:szCs w:val="24"/>
        </w:rPr>
        <w:t>Ravnateljica:</w:t>
      </w:r>
    </w:p>
    <w:p w14:paraId="1698B9B8" w14:textId="77777777" w:rsidR="00D33BC6" w:rsidRPr="00BA331D" w:rsidRDefault="00D33BC6" w:rsidP="004D4091">
      <w:pPr>
        <w:pStyle w:val="Bezproreda1"/>
        <w:ind w:left="720"/>
        <w:rPr>
          <w:rFonts w:ascii="Times New Roman" w:hAnsi="Times New Roman" w:cs="Times New Roman"/>
          <w:sz w:val="24"/>
          <w:szCs w:val="24"/>
        </w:rPr>
      </w:pPr>
    </w:p>
    <w:p w14:paraId="7C19855B" w14:textId="66940BB7" w:rsidR="00D33BC6" w:rsidRPr="00BA331D" w:rsidRDefault="001D5C11" w:rsidP="004D4091">
      <w:pPr>
        <w:pStyle w:val="Bezproreda1"/>
        <w:rPr>
          <w:rFonts w:ascii="Times New Roman" w:hAnsi="Times New Roman" w:cs="Times New Roman"/>
          <w:sz w:val="24"/>
          <w:szCs w:val="24"/>
        </w:rPr>
      </w:pPr>
      <w:r w:rsidRPr="00BA331D">
        <w:rPr>
          <w:rFonts w:ascii="Times New Roman" w:hAnsi="Times New Roman" w:cs="Times New Roman"/>
          <w:sz w:val="24"/>
          <w:szCs w:val="24"/>
        </w:rPr>
        <w:t>Nataša Lakotić, mag. prim. educ.</w:t>
      </w:r>
      <w:r w:rsidRPr="00BA331D">
        <w:rPr>
          <w:rFonts w:ascii="Times New Roman" w:hAnsi="Times New Roman" w:cs="Times New Roman"/>
          <w:sz w:val="24"/>
          <w:szCs w:val="24"/>
        </w:rPr>
        <w:tab/>
      </w:r>
      <w:r w:rsidR="00BA331D">
        <w:rPr>
          <w:rFonts w:ascii="Times New Roman" w:hAnsi="Times New Roman" w:cs="Times New Roman"/>
          <w:sz w:val="24"/>
          <w:szCs w:val="24"/>
        </w:rPr>
        <w:t xml:space="preserve">         </w:t>
      </w:r>
      <w:r w:rsidR="009C1138" w:rsidRPr="00BA331D">
        <w:rPr>
          <w:rFonts w:ascii="Times New Roman" w:hAnsi="Times New Roman" w:cs="Times New Roman"/>
          <w:sz w:val="24"/>
          <w:szCs w:val="24"/>
        </w:rPr>
        <w:t>mr.</w:t>
      </w:r>
      <w:r w:rsidR="00024D7C" w:rsidRPr="00BA331D">
        <w:rPr>
          <w:rFonts w:ascii="Times New Roman" w:hAnsi="Times New Roman" w:cs="Times New Roman"/>
          <w:sz w:val="24"/>
          <w:szCs w:val="24"/>
        </w:rPr>
        <w:t xml:space="preserve"> </w:t>
      </w:r>
      <w:r w:rsidR="009A77A4" w:rsidRPr="00BA331D">
        <w:rPr>
          <w:rFonts w:ascii="Times New Roman" w:hAnsi="Times New Roman" w:cs="Times New Roman"/>
          <w:sz w:val="24"/>
          <w:szCs w:val="24"/>
        </w:rPr>
        <w:t>sc. Nataša Možgon Kauzlarić, prof. i dipl. bibl.</w:t>
      </w:r>
      <w:bookmarkEnd w:id="0"/>
    </w:p>
    <w:sectPr w:rsidR="00D33BC6" w:rsidRPr="00BA331D">
      <w:footerReference w:type="default" r:id="rId9"/>
      <w:pgSz w:w="11906" w:h="16838"/>
      <w:pgMar w:top="1417" w:right="1417" w:bottom="1417" w:left="1417" w:header="0" w:footer="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752B0" w14:textId="77777777" w:rsidR="00595AB3" w:rsidRDefault="00595AB3">
      <w:r>
        <w:separator/>
      </w:r>
    </w:p>
  </w:endnote>
  <w:endnote w:type="continuationSeparator" w:id="0">
    <w:p w14:paraId="3840EFD8" w14:textId="77777777" w:rsidR="00595AB3" w:rsidRDefault="0059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Droid Sans Fallback">
    <w:altName w:val="SimSun"/>
    <w:charset w:val="86"/>
    <w:family w:val="roman"/>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Constantia">
    <w:panose1 w:val="02030602050306030303"/>
    <w:charset w:val="EE"/>
    <w:family w:val="roman"/>
    <w:pitch w:val="variable"/>
    <w:sig w:usb0="A00002EF" w:usb1="400020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BBDDB" w14:textId="3CD87942" w:rsidR="00515E6F" w:rsidRDefault="00515E6F">
    <w:pPr>
      <w:pStyle w:val="Podnoje"/>
      <w:jc w:val="right"/>
    </w:pPr>
    <w:r>
      <w:fldChar w:fldCharType="begin"/>
    </w:r>
    <w:r>
      <w:instrText>PAGE</w:instrText>
    </w:r>
    <w:r>
      <w:fldChar w:fldCharType="separate"/>
    </w:r>
    <w:r w:rsidR="00EC24FA">
      <w:rPr>
        <w:noProof/>
      </w:rPr>
      <w:t>175</w:t>
    </w:r>
    <w:r>
      <w:fldChar w:fldCharType="end"/>
    </w:r>
  </w:p>
  <w:p w14:paraId="1AAF78D1" w14:textId="77777777" w:rsidR="00515E6F" w:rsidRDefault="00515E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711E6" w14:textId="77777777" w:rsidR="00595AB3" w:rsidRDefault="00595AB3">
      <w:r>
        <w:separator/>
      </w:r>
    </w:p>
  </w:footnote>
  <w:footnote w:type="continuationSeparator" w:id="0">
    <w:p w14:paraId="24536B9F" w14:textId="77777777" w:rsidR="00595AB3" w:rsidRDefault="00595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53187F"/>
    <w:multiLevelType w:val="singleLevel"/>
    <w:tmpl w:val="EA53187F"/>
    <w:lvl w:ilvl="0">
      <w:start w:val="1"/>
      <w:numFmt w:val="decimal"/>
      <w:suff w:val="space"/>
      <w:lvlText w:val="%1."/>
      <w:lvlJc w:val="left"/>
    </w:lvl>
  </w:abstractNum>
  <w:abstractNum w:abstractNumId="1" w15:restartNumberingAfterBreak="0">
    <w:nsid w:val="004A3A67"/>
    <w:multiLevelType w:val="multilevel"/>
    <w:tmpl w:val="998404C6"/>
    <w:lvl w:ilvl="0">
      <w:start w:val="2"/>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0572A97"/>
    <w:multiLevelType w:val="multilevel"/>
    <w:tmpl w:val="B818EFEE"/>
    <w:lvl w:ilvl="0">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08645DD"/>
    <w:multiLevelType w:val="hybridMultilevel"/>
    <w:tmpl w:val="61E27856"/>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0CE1180"/>
    <w:multiLevelType w:val="multilevel"/>
    <w:tmpl w:val="E6EA2CCA"/>
    <w:lvl w:ilvl="0">
      <w:numFmt w:val="bullet"/>
      <w:lvlText w:val="-"/>
      <w:lvlJc w:val="left"/>
      <w:pPr>
        <w:ind w:left="720" w:hanging="360"/>
      </w:pPr>
      <w:rPr>
        <w:rFonts w:ascii="Calibri" w:eastAsia="Calibri" w:hAnsi="Calibri" w:cs="Calibri"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19C67C6"/>
    <w:multiLevelType w:val="hybridMultilevel"/>
    <w:tmpl w:val="E7A0991C"/>
    <w:lvl w:ilvl="0" w:tplc="259294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1E85BFD"/>
    <w:multiLevelType w:val="multilevel"/>
    <w:tmpl w:val="730CEC80"/>
    <w:lvl w:ilvl="0">
      <w:start w:val="1"/>
      <w:numFmt w:val="bullet"/>
      <w:lvlText w:val="-"/>
      <w:lvlJc w:val="left"/>
      <w:pPr>
        <w:tabs>
          <w:tab w:val="num" w:pos="720"/>
        </w:tabs>
        <w:ind w:left="720" w:hanging="360"/>
      </w:pPr>
      <w:rPr>
        <w:rFonts w:ascii="Calibri" w:hAnsi="Calibri" w:cs="Calibri"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15:restartNumberingAfterBreak="0">
    <w:nsid w:val="03D05F42"/>
    <w:multiLevelType w:val="multilevel"/>
    <w:tmpl w:val="898E7000"/>
    <w:lvl w:ilvl="0">
      <w:numFmt w:val="bullet"/>
      <w:lvlText w:val="-"/>
      <w:lvlJc w:val="left"/>
      <w:pPr>
        <w:ind w:left="360" w:hanging="360"/>
      </w:pPr>
      <w:rPr>
        <w:rFonts w:ascii="Calibri" w:eastAsia="Times New Roman" w:hAnsi="Calibri" w:cs="Calibri"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45C6141"/>
    <w:multiLevelType w:val="multilevel"/>
    <w:tmpl w:val="A03C92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4C109CF"/>
    <w:multiLevelType w:val="multilevel"/>
    <w:tmpl w:val="BF886D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4C35BB2"/>
    <w:multiLevelType w:val="hybridMultilevel"/>
    <w:tmpl w:val="FB7A1B92"/>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52E53CF"/>
    <w:multiLevelType w:val="multilevel"/>
    <w:tmpl w:val="5A20D58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5E72D48"/>
    <w:multiLevelType w:val="multilevel"/>
    <w:tmpl w:val="ABA45FCC"/>
    <w:lvl w:ilvl="0">
      <w:numFmt w:val="bullet"/>
      <w:lvlText w:val=""/>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121343"/>
    <w:multiLevelType w:val="multilevel"/>
    <w:tmpl w:val="E1AADC4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0735262D"/>
    <w:multiLevelType w:val="hybridMultilevel"/>
    <w:tmpl w:val="CB5892EC"/>
    <w:lvl w:ilvl="0" w:tplc="82520B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7992633"/>
    <w:multiLevelType w:val="multilevel"/>
    <w:tmpl w:val="E8582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7E62085"/>
    <w:multiLevelType w:val="multilevel"/>
    <w:tmpl w:val="7EE0BF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85B2FC5"/>
    <w:multiLevelType w:val="hybridMultilevel"/>
    <w:tmpl w:val="BD829698"/>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088F7ECB"/>
    <w:multiLevelType w:val="multilevel"/>
    <w:tmpl w:val="FA42480C"/>
    <w:lvl w:ilvl="0">
      <w:numFmt w:val="bullet"/>
      <w:lvlText w:val="-"/>
      <w:lvlJc w:val="left"/>
      <w:pPr>
        <w:ind w:left="720" w:hanging="360"/>
      </w:pPr>
      <w:rPr>
        <w:rFonts w:ascii="Times New Roman" w:eastAsia="Times New Roman" w:hAnsi="Times New Roman"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08903157"/>
    <w:multiLevelType w:val="multilevel"/>
    <w:tmpl w:val="BF886D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0A1E6556"/>
    <w:multiLevelType w:val="multilevel"/>
    <w:tmpl w:val="839EE0C6"/>
    <w:lvl w:ilvl="0">
      <w:start w:val="1"/>
      <w:numFmt w:val="bullet"/>
      <w:lvlText w:val=""/>
      <w:lvlJc w:val="left"/>
      <w:pPr>
        <w:ind w:left="720" w:hanging="360"/>
      </w:pPr>
      <w:rPr>
        <w:rFonts w:ascii="Symbol" w:hAnsi="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0B9631E5"/>
    <w:multiLevelType w:val="multilevel"/>
    <w:tmpl w:val="D4C2CB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0B9927A7"/>
    <w:multiLevelType w:val="hybridMultilevel"/>
    <w:tmpl w:val="D9263F04"/>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C875B40"/>
    <w:multiLevelType w:val="multilevel"/>
    <w:tmpl w:val="EAD80DF4"/>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0CE71F91"/>
    <w:multiLevelType w:val="hybridMultilevel"/>
    <w:tmpl w:val="46AA74F4"/>
    <w:lvl w:ilvl="0" w:tplc="3094F00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0E981C48"/>
    <w:multiLevelType w:val="hybridMultilevel"/>
    <w:tmpl w:val="45F649DA"/>
    <w:lvl w:ilvl="0" w:tplc="71E8661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0ED95A7C"/>
    <w:multiLevelType w:val="multilevel"/>
    <w:tmpl w:val="5D62D0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10316C26"/>
    <w:multiLevelType w:val="multilevel"/>
    <w:tmpl w:val="1BF6110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10D74B71"/>
    <w:multiLevelType w:val="multilevel"/>
    <w:tmpl w:val="DB68D9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110A6E73"/>
    <w:multiLevelType w:val="hybridMultilevel"/>
    <w:tmpl w:val="DC1EEB0A"/>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11687F6C"/>
    <w:multiLevelType w:val="multilevel"/>
    <w:tmpl w:val="F6026F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1F943C8"/>
    <w:multiLevelType w:val="multilevel"/>
    <w:tmpl w:val="7D163B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23A5F12"/>
    <w:multiLevelType w:val="multilevel"/>
    <w:tmpl w:val="8AFC4F00"/>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125219D5"/>
    <w:multiLevelType w:val="multilevel"/>
    <w:tmpl w:val="649AED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12F9151D"/>
    <w:multiLevelType w:val="multilevel"/>
    <w:tmpl w:val="7DD6DB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13025F3E"/>
    <w:multiLevelType w:val="multilevel"/>
    <w:tmpl w:val="2B8C04D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13682866"/>
    <w:multiLevelType w:val="multilevel"/>
    <w:tmpl w:val="B278250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13F71BC5"/>
    <w:multiLevelType w:val="multilevel"/>
    <w:tmpl w:val="302C6778"/>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146B08B0"/>
    <w:multiLevelType w:val="multilevel"/>
    <w:tmpl w:val="11680D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46E6514"/>
    <w:multiLevelType w:val="multilevel"/>
    <w:tmpl w:val="F9D4CF5A"/>
    <w:lvl w:ilvl="0">
      <w:start w:val="2"/>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15CA19B7"/>
    <w:multiLevelType w:val="hybridMultilevel"/>
    <w:tmpl w:val="E6A84B52"/>
    <w:lvl w:ilvl="0" w:tplc="9A5AFEC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16E75CDA"/>
    <w:multiLevelType w:val="multilevel"/>
    <w:tmpl w:val="CE0425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17097349"/>
    <w:multiLevelType w:val="multilevel"/>
    <w:tmpl w:val="D9CC0A8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17A82CB5"/>
    <w:multiLevelType w:val="multilevel"/>
    <w:tmpl w:val="B98E335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7AF54EF"/>
    <w:multiLevelType w:val="hybridMultilevel"/>
    <w:tmpl w:val="2DA46624"/>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1A4574A1"/>
    <w:multiLevelType w:val="hybridMultilevel"/>
    <w:tmpl w:val="11762E7A"/>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1B0F5326"/>
    <w:multiLevelType w:val="hybridMultilevel"/>
    <w:tmpl w:val="0F14BD96"/>
    <w:lvl w:ilvl="0" w:tplc="F2B6E0E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7" w15:restartNumberingAfterBreak="0">
    <w:nsid w:val="1C4C424F"/>
    <w:multiLevelType w:val="multilevel"/>
    <w:tmpl w:val="BF886D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1CE770CA"/>
    <w:multiLevelType w:val="multilevel"/>
    <w:tmpl w:val="74B608EC"/>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1D517226"/>
    <w:multiLevelType w:val="multilevel"/>
    <w:tmpl w:val="BADAD1A0"/>
    <w:lvl w:ilvl="0">
      <w:numFmt w:val="bullet"/>
      <w:lvlText w:val=""/>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E945255"/>
    <w:multiLevelType w:val="hybridMultilevel"/>
    <w:tmpl w:val="4768B0DC"/>
    <w:lvl w:ilvl="0" w:tplc="2CE817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1EF12A06"/>
    <w:multiLevelType w:val="multilevel"/>
    <w:tmpl w:val="392838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1F635715"/>
    <w:multiLevelType w:val="multilevel"/>
    <w:tmpl w:val="2F32DC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1FED0FAA"/>
    <w:multiLevelType w:val="multilevel"/>
    <w:tmpl w:val="630664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207017B8"/>
    <w:multiLevelType w:val="multilevel"/>
    <w:tmpl w:val="CEBC9D70"/>
    <w:lvl w:ilvl="0">
      <w:numFmt w:val="bullet"/>
      <w:lvlText w:val="-"/>
      <w:lvlJc w:val="left"/>
      <w:pPr>
        <w:ind w:left="720" w:hanging="360"/>
      </w:pPr>
      <w:rPr>
        <w:rFonts w:ascii="Calibri" w:eastAsia="Calibri" w:hAnsi="Calibri" w:cs="Calibri"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20AD3609"/>
    <w:multiLevelType w:val="multilevel"/>
    <w:tmpl w:val="71F41A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20BD33FA"/>
    <w:multiLevelType w:val="hybridMultilevel"/>
    <w:tmpl w:val="7E8899C0"/>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20DF554D"/>
    <w:multiLevelType w:val="multilevel"/>
    <w:tmpl w:val="0F50B9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210A3B9A"/>
    <w:multiLevelType w:val="multilevel"/>
    <w:tmpl w:val="64381918"/>
    <w:lvl w:ilvl="0">
      <w:numFmt w:val="bullet"/>
      <w:lvlText w:val="-"/>
      <w:lvlJc w:val="left"/>
      <w:pPr>
        <w:ind w:left="720" w:hanging="360"/>
      </w:pPr>
      <w:rPr>
        <w:rFonts w:ascii="Times New Roman" w:eastAsia="Times New Roman" w:hAnsi="Times New Roman" w:cs="Times New Roman" w:hint="default"/>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14B67D8"/>
    <w:multiLevelType w:val="multilevel"/>
    <w:tmpl w:val="45A6804E"/>
    <w:lvl w:ilvl="0">
      <w:numFmt w:val="bullet"/>
      <w:lvlText w:val="-"/>
      <w:lvlJc w:val="left"/>
      <w:pPr>
        <w:ind w:left="720" w:hanging="360"/>
      </w:pPr>
      <w:rPr>
        <w:rFonts w:ascii="Times New Roman" w:eastAsia="Times New Roman" w:hAnsi="Times New Roman" w:cs="Times New Roman" w:hint="default"/>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1A45AE5"/>
    <w:multiLevelType w:val="multilevel"/>
    <w:tmpl w:val="DF4AC560"/>
    <w:lvl w:ilvl="0">
      <w:numFmt w:val="bullet"/>
      <w:lvlText w:val="-"/>
      <w:lvlJc w:val="left"/>
      <w:pPr>
        <w:tabs>
          <w:tab w:val="num" w:pos="720"/>
        </w:tabs>
        <w:ind w:left="720" w:hanging="360"/>
      </w:pPr>
      <w:rPr>
        <w:rFonts w:ascii="Calibri" w:eastAsia="Calibri" w:hAnsi="Calibri" w:cs="Calibri"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21CC5702"/>
    <w:multiLevelType w:val="multilevel"/>
    <w:tmpl w:val="55F2A038"/>
    <w:lvl w:ilvl="0">
      <w:start w:val="2"/>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15:restartNumberingAfterBreak="0">
    <w:nsid w:val="233C6DB5"/>
    <w:multiLevelType w:val="multilevel"/>
    <w:tmpl w:val="1006FF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23536251"/>
    <w:multiLevelType w:val="hybridMultilevel"/>
    <w:tmpl w:val="121AD704"/>
    <w:lvl w:ilvl="0" w:tplc="3094F00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23EF44E5"/>
    <w:multiLevelType w:val="multilevel"/>
    <w:tmpl w:val="3D7882C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5" w15:restartNumberingAfterBreak="0">
    <w:nsid w:val="24517CEC"/>
    <w:multiLevelType w:val="hybridMultilevel"/>
    <w:tmpl w:val="835AA67A"/>
    <w:lvl w:ilvl="0" w:tplc="3094F00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24632BE9"/>
    <w:multiLevelType w:val="multilevel"/>
    <w:tmpl w:val="32065DB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250018C9"/>
    <w:multiLevelType w:val="hybridMultilevel"/>
    <w:tmpl w:val="2A820934"/>
    <w:lvl w:ilvl="0" w:tplc="4F82B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25432F47"/>
    <w:multiLevelType w:val="hybridMultilevel"/>
    <w:tmpl w:val="C6380AB0"/>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254F0A1E"/>
    <w:multiLevelType w:val="hybridMultilevel"/>
    <w:tmpl w:val="9642FF90"/>
    <w:lvl w:ilvl="0" w:tplc="82520B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25B976D7"/>
    <w:multiLevelType w:val="multilevel"/>
    <w:tmpl w:val="F6026F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25E7413E"/>
    <w:multiLevelType w:val="hybridMultilevel"/>
    <w:tmpl w:val="48E60FBC"/>
    <w:lvl w:ilvl="0" w:tplc="9F8E949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26444884"/>
    <w:multiLevelType w:val="multilevel"/>
    <w:tmpl w:val="769E3054"/>
    <w:lvl w:ilvl="0">
      <w:numFmt w:val="bullet"/>
      <w:lvlText w:val="-"/>
      <w:lvlJc w:val="left"/>
      <w:pPr>
        <w:ind w:left="360" w:hanging="360"/>
      </w:pPr>
      <w:rPr>
        <w:rFonts w:ascii="Calibri" w:eastAsia="Calibri" w:hAnsi="Calibri" w:cs="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276162FE"/>
    <w:multiLevelType w:val="multilevel"/>
    <w:tmpl w:val="94FC2D8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4" w15:restartNumberingAfterBreak="0">
    <w:nsid w:val="27C03475"/>
    <w:multiLevelType w:val="hybridMultilevel"/>
    <w:tmpl w:val="5948AE3E"/>
    <w:lvl w:ilvl="0" w:tplc="82520B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282F3E80"/>
    <w:multiLevelType w:val="multilevel"/>
    <w:tmpl w:val="0852B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8FE47A2"/>
    <w:multiLevelType w:val="multilevel"/>
    <w:tmpl w:val="D02807D2"/>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15:restartNumberingAfterBreak="0">
    <w:nsid w:val="293633A8"/>
    <w:multiLevelType w:val="hybridMultilevel"/>
    <w:tmpl w:val="3CAE70F6"/>
    <w:lvl w:ilvl="0" w:tplc="D5FA542A">
      <w:numFmt w:val="bullet"/>
      <w:lvlText w:val="-"/>
      <w:lvlJc w:val="left"/>
      <w:pPr>
        <w:ind w:left="833" w:hanging="360"/>
      </w:pPr>
      <w:rPr>
        <w:rFonts w:ascii="Times New Roman" w:eastAsia="Times New Roman" w:hAnsi="Times New Roman" w:cs="Times New Roman" w:hint="default"/>
      </w:rPr>
    </w:lvl>
    <w:lvl w:ilvl="1" w:tplc="041A0003" w:tentative="1">
      <w:start w:val="1"/>
      <w:numFmt w:val="bullet"/>
      <w:lvlText w:val="o"/>
      <w:lvlJc w:val="left"/>
      <w:pPr>
        <w:ind w:left="1553" w:hanging="360"/>
      </w:pPr>
      <w:rPr>
        <w:rFonts w:ascii="Courier New" w:hAnsi="Courier New" w:cs="Courier New" w:hint="default"/>
      </w:rPr>
    </w:lvl>
    <w:lvl w:ilvl="2" w:tplc="041A0005" w:tentative="1">
      <w:start w:val="1"/>
      <w:numFmt w:val="bullet"/>
      <w:lvlText w:val=""/>
      <w:lvlJc w:val="left"/>
      <w:pPr>
        <w:ind w:left="2273" w:hanging="360"/>
      </w:pPr>
      <w:rPr>
        <w:rFonts w:ascii="Wingdings" w:hAnsi="Wingdings" w:hint="default"/>
      </w:rPr>
    </w:lvl>
    <w:lvl w:ilvl="3" w:tplc="041A0001" w:tentative="1">
      <w:start w:val="1"/>
      <w:numFmt w:val="bullet"/>
      <w:lvlText w:val=""/>
      <w:lvlJc w:val="left"/>
      <w:pPr>
        <w:ind w:left="2993" w:hanging="360"/>
      </w:pPr>
      <w:rPr>
        <w:rFonts w:ascii="Symbol" w:hAnsi="Symbol" w:hint="default"/>
      </w:rPr>
    </w:lvl>
    <w:lvl w:ilvl="4" w:tplc="041A0003" w:tentative="1">
      <w:start w:val="1"/>
      <w:numFmt w:val="bullet"/>
      <w:lvlText w:val="o"/>
      <w:lvlJc w:val="left"/>
      <w:pPr>
        <w:ind w:left="3713" w:hanging="360"/>
      </w:pPr>
      <w:rPr>
        <w:rFonts w:ascii="Courier New" w:hAnsi="Courier New" w:cs="Courier New" w:hint="default"/>
      </w:rPr>
    </w:lvl>
    <w:lvl w:ilvl="5" w:tplc="041A0005" w:tentative="1">
      <w:start w:val="1"/>
      <w:numFmt w:val="bullet"/>
      <w:lvlText w:val=""/>
      <w:lvlJc w:val="left"/>
      <w:pPr>
        <w:ind w:left="4433" w:hanging="360"/>
      </w:pPr>
      <w:rPr>
        <w:rFonts w:ascii="Wingdings" w:hAnsi="Wingdings" w:hint="default"/>
      </w:rPr>
    </w:lvl>
    <w:lvl w:ilvl="6" w:tplc="041A0001" w:tentative="1">
      <w:start w:val="1"/>
      <w:numFmt w:val="bullet"/>
      <w:lvlText w:val=""/>
      <w:lvlJc w:val="left"/>
      <w:pPr>
        <w:ind w:left="5153" w:hanging="360"/>
      </w:pPr>
      <w:rPr>
        <w:rFonts w:ascii="Symbol" w:hAnsi="Symbol" w:hint="default"/>
      </w:rPr>
    </w:lvl>
    <w:lvl w:ilvl="7" w:tplc="041A0003" w:tentative="1">
      <w:start w:val="1"/>
      <w:numFmt w:val="bullet"/>
      <w:lvlText w:val="o"/>
      <w:lvlJc w:val="left"/>
      <w:pPr>
        <w:ind w:left="5873" w:hanging="360"/>
      </w:pPr>
      <w:rPr>
        <w:rFonts w:ascii="Courier New" w:hAnsi="Courier New" w:cs="Courier New" w:hint="default"/>
      </w:rPr>
    </w:lvl>
    <w:lvl w:ilvl="8" w:tplc="041A0005" w:tentative="1">
      <w:start w:val="1"/>
      <w:numFmt w:val="bullet"/>
      <w:lvlText w:val=""/>
      <w:lvlJc w:val="left"/>
      <w:pPr>
        <w:ind w:left="6593" w:hanging="360"/>
      </w:pPr>
      <w:rPr>
        <w:rFonts w:ascii="Wingdings" w:hAnsi="Wingdings" w:hint="default"/>
      </w:rPr>
    </w:lvl>
  </w:abstractNum>
  <w:abstractNum w:abstractNumId="78" w15:restartNumberingAfterBreak="0">
    <w:nsid w:val="29EE3793"/>
    <w:multiLevelType w:val="hybridMultilevel"/>
    <w:tmpl w:val="A8D6C610"/>
    <w:lvl w:ilvl="0" w:tplc="9D82F8C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2A2162FF"/>
    <w:multiLevelType w:val="multilevel"/>
    <w:tmpl w:val="56F0924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0" w15:restartNumberingAfterBreak="0">
    <w:nsid w:val="2A6E72BA"/>
    <w:multiLevelType w:val="multilevel"/>
    <w:tmpl w:val="24AC32B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2ADF5B87"/>
    <w:multiLevelType w:val="multilevel"/>
    <w:tmpl w:val="F392EBF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2" w15:restartNumberingAfterBreak="0">
    <w:nsid w:val="2B29773B"/>
    <w:multiLevelType w:val="hybridMultilevel"/>
    <w:tmpl w:val="0B062E38"/>
    <w:lvl w:ilvl="0" w:tplc="2D1AC6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2B4A7496"/>
    <w:multiLevelType w:val="multilevel"/>
    <w:tmpl w:val="ED9048F0"/>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4" w15:restartNumberingAfterBreak="0">
    <w:nsid w:val="2B8F520F"/>
    <w:multiLevelType w:val="hybridMultilevel"/>
    <w:tmpl w:val="B158FDC8"/>
    <w:lvl w:ilvl="0" w:tplc="4F82B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2D0C525F"/>
    <w:multiLevelType w:val="multilevel"/>
    <w:tmpl w:val="BD501E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6" w15:restartNumberingAfterBreak="0">
    <w:nsid w:val="2D7A4F38"/>
    <w:multiLevelType w:val="hybridMultilevel"/>
    <w:tmpl w:val="CD68A17A"/>
    <w:lvl w:ilvl="0" w:tplc="D5FA542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2E205006"/>
    <w:multiLevelType w:val="hybridMultilevel"/>
    <w:tmpl w:val="90CAFF12"/>
    <w:lvl w:ilvl="0" w:tplc="4F82B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2EAC3FA9"/>
    <w:multiLevelType w:val="multilevel"/>
    <w:tmpl w:val="8F0EAF9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9" w15:restartNumberingAfterBreak="0">
    <w:nsid w:val="2EE555A5"/>
    <w:multiLevelType w:val="multilevel"/>
    <w:tmpl w:val="AC942F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2F446D30"/>
    <w:multiLevelType w:val="multilevel"/>
    <w:tmpl w:val="51EC45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2FCF65CF"/>
    <w:multiLevelType w:val="multilevel"/>
    <w:tmpl w:val="05B2E962"/>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2" w15:restartNumberingAfterBreak="0">
    <w:nsid w:val="30486859"/>
    <w:multiLevelType w:val="hybridMultilevel"/>
    <w:tmpl w:val="F73A15B4"/>
    <w:lvl w:ilvl="0" w:tplc="4F82B44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3" w15:restartNumberingAfterBreak="0">
    <w:nsid w:val="31361852"/>
    <w:multiLevelType w:val="hybridMultilevel"/>
    <w:tmpl w:val="8B18C2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32593E81"/>
    <w:multiLevelType w:val="hybridMultilevel"/>
    <w:tmpl w:val="26C0EF52"/>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32E37922"/>
    <w:multiLevelType w:val="hybridMultilevel"/>
    <w:tmpl w:val="48B47B80"/>
    <w:lvl w:ilvl="0" w:tplc="D5FA542A">
      <w:numFmt w:val="bullet"/>
      <w:lvlText w:val="-"/>
      <w:lvlJc w:val="left"/>
      <w:pPr>
        <w:ind w:left="473" w:hanging="360"/>
      </w:pPr>
      <w:rPr>
        <w:rFonts w:ascii="Times New Roman" w:eastAsia="Times New Roman" w:hAnsi="Times New Roman" w:cs="Times New Roman" w:hint="default"/>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96" w15:restartNumberingAfterBreak="0">
    <w:nsid w:val="331A27CD"/>
    <w:multiLevelType w:val="multilevel"/>
    <w:tmpl w:val="C4962A48"/>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7" w15:restartNumberingAfterBreak="0">
    <w:nsid w:val="337A7C82"/>
    <w:multiLevelType w:val="hybridMultilevel"/>
    <w:tmpl w:val="A1302FEE"/>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34EA2E1E"/>
    <w:multiLevelType w:val="multilevel"/>
    <w:tmpl w:val="FEEC65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35147DEF"/>
    <w:multiLevelType w:val="multilevel"/>
    <w:tmpl w:val="FFF03BF4"/>
    <w:lvl w:ilvl="0">
      <w:numFmt w:val="bullet"/>
      <w:lvlText w:val="-"/>
      <w:lvlJc w:val="left"/>
      <w:pPr>
        <w:ind w:left="720" w:hanging="360"/>
      </w:pPr>
      <w:rPr>
        <w:rFonts w:ascii="Times New Roman" w:eastAsia="Times New Roman" w:hAnsi="Times New Roman" w:cs="Times New Roman" w:hint="default"/>
        <w:b w:val="0"/>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0" w15:restartNumberingAfterBreak="0">
    <w:nsid w:val="35B92577"/>
    <w:multiLevelType w:val="multilevel"/>
    <w:tmpl w:val="0852B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5CA57CE"/>
    <w:multiLevelType w:val="multilevel"/>
    <w:tmpl w:val="62B41C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36CE3BA0"/>
    <w:multiLevelType w:val="multilevel"/>
    <w:tmpl w:val="6C36F5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373645D4"/>
    <w:multiLevelType w:val="hybridMultilevel"/>
    <w:tmpl w:val="4FB4382E"/>
    <w:lvl w:ilvl="0" w:tplc="82520B10">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4" w15:restartNumberingAfterBreak="0">
    <w:nsid w:val="3942581D"/>
    <w:multiLevelType w:val="hybridMultilevel"/>
    <w:tmpl w:val="2B885A98"/>
    <w:lvl w:ilvl="0" w:tplc="F9F6DD1E">
      <w:start w:val="2"/>
      <w:numFmt w:val="bullet"/>
      <w:lvlText w:val="-"/>
      <w:lvlJc w:val="left"/>
      <w:pPr>
        <w:ind w:left="720" w:hanging="360"/>
      </w:pPr>
      <w:rPr>
        <w:rFonts w:ascii="Cambria" w:eastAsia="Times New Roman" w:hAnsi="Cambria"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3A697D84"/>
    <w:multiLevelType w:val="hybridMultilevel"/>
    <w:tmpl w:val="E354B098"/>
    <w:lvl w:ilvl="0" w:tplc="B674037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6" w15:restartNumberingAfterBreak="0">
    <w:nsid w:val="3BA15684"/>
    <w:multiLevelType w:val="hybridMultilevel"/>
    <w:tmpl w:val="7F9A9AD6"/>
    <w:lvl w:ilvl="0" w:tplc="C3FC43FA">
      <w:numFmt w:val="bullet"/>
      <w:lvlText w:val="-"/>
      <w:lvlJc w:val="left"/>
      <w:pPr>
        <w:ind w:left="720" w:hanging="360"/>
      </w:pPr>
      <w:rPr>
        <w:rFonts w:ascii="Calibri" w:eastAsia="Times New Roman" w:hAnsi="Calibri" w:cs="Calibri"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3D051A2D"/>
    <w:multiLevelType w:val="hybridMultilevel"/>
    <w:tmpl w:val="E49CEAF2"/>
    <w:lvl w:ilvl="0" w:tplc="5F105BA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3EBF58DB"/>
    <w:multiLevelType w:val="multilevel"/>
    <w:tmpl w:val="392838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3F1C61B8"/>
    <w:multiLevelType w:val="multilevel"/>
    <w:tmpl w:val="05201CD8"/>
    <w:lvl w:ilvl="0">
      <w:numFmt w:val="bullet"/>
      <w:lvlText w:val="-"/>
      <w:lvlJc w:val="left"/>
      <w:pPr>
        <w:ind w:left="720" w:hanging="360"/>
      </w:pPr>
      <w:rPr>
        <w:rFonts w:ascii="Calibri" w:eastAsia="Calibri" w:hAnsi="Calibri" w:cs="Calibri"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0" w15:restartNumberingAfterBreak="0">
    <w:nsid w:val="3FA55515"/>
    <w:multiLevelType w:val="hybridMultilevel"/>
    <w:tmpl w:val="858EFF84"/>
    <w:lvl w:ilvl="0" w:tplc="82520B10">
      <w:numFmt w:val="bullet"/>
      <w:lvlText w:val="-"/>
      <w:lvlJc w:val="left"/>
      <w:pPr>
        <w:ind w:left="1500" w:hanging="360"/>
      </w:pPr>
      <w:rPr>
        <w:rFonts w:ascii="Calibri" w:eastAsia="Calibri" w:hAnsi="Calibri" w:cs="Calibri"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11" w15:restartNumberingAfterBreak="0">
    <w:nsid w:val="4034394A"/>
    <w:multiLevelType w:val="multilevel"/>
    <w:tmpl w:val="BF886D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41047EC2"/>
    <w:multiLevelType w:val="hybridMultilevel"/>
    <w:tmpl w:val="59300A60"/>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41C13ECE"/>
    <w:multiLevelType w:val="hybridMultilevel"/>
    <w:tmpl w:val="68E0B2CC"/>
    <w:lvl w:ilvl="0" w:tplc="D5FA542A">
      <w:numFmt w:val="bullet"/>
      <w:lvlText w:val="-"/>
      <w:lvlJc w:val="left"/>
      <w:pPr>
        <w:ind w:left="833" w:hanging="360"/>
      </w:pPr>
      <w:rPr>
        <w:rFonts w:ascii="Times New Roman" w:eastAsia="Times New Roman" w:hAnsi="Times New Roman" w:cs="Times New Roman" w:hint="default"/>
      </w:rPr>
    </w:lvl>
    <w:lvl w:ilvl="1" w:tplc="041A0003" w:tentative="1">
      <w:start w:val="1"/>
      <w:numFmt w:val="bullet"/>
      <w:lvlText w:val="o"/>
      <w:lvlJc w:val="left"/>
      <w:pPr>
        <w:ind w:left="1553" w:hanging="360"/>
      </w:pPr>
      <w:rPr>
        <w:rFonts w:ascii="Courier New" w:hAnsi="Courier New" w:cs="Courier New" w:hint="default"/>
      </w:rPr>
    </w:lvl>
    <w:lvl w:ilvl="2" w:tplc="041A0005" w:tentative="1">
      <w:start w:val="1"/>
      <w:numFmt w:val="bullet"/>
      <w:lvlText w:val=""/>
      <w:lvlJc w:val="left"/>
      <w:pPr>
        <w:ind w:left="2273" w:hanging="360"/>
      </w:pPr>
      <w:rPr>
        <w:rFonts w:ascii="Wingdings" w:hAnsi="Wingdings" w:hint="default"/>
      </w:rPr>
    </w:lvl>
    <w:lvl w:ilvl="3" w:tplc="041A0001" w:tentative="1">
      <w:start w:val="1"/>
      <w:numFmt w:val="bullet"/>
      <w:lvlText w:val=""/>
      <w:lvlJc w:val="left"/>
      <w:pPr>
        <w:ind w:left="2993" w:hanging="360"/>
      </w:pPr>
      <w:rPr>
        <w:rFonts w:ascii="Symbol" w:hAnsi="Symbol" w:hint="default"/>
      </w:rPr>
    </w:lvl>
    <w:lvl w:ilvl="4" w:tplc="041A0003" w:tentative="1">
      <w:start w:val="1"/>
      <w:numFmt w:val="bullet"/>
      <w:lvlText w:val="o"/>
      <w:lvlJc w:val="left"/>
      <w:pPr>
        <w:ind w:left="3713" w:hanging="360"/>
      </w:pPr>
      <w:rPr>
        <w:rFonts w:ascii="Courier New" w:hAnsi="Courier New" w:cs="Courier New" w:hint="default"/>
      </w:rPr>
    </w:lvl>
    <w:lvl w:ilvl="5" w:tplc="041A0005" w:tentative="1">
      <w:start w:val="1"/>
      <w:numFmt w:val="bullet"/>
      <w:lvlText w:val=""/>
      <w:lvlJc w:val="left"/>
      <w:pPr>
        <w:ind w:left="4433" w:hanging="360"/>
      </w:pPr>
      <w:rPr>
        <w:rFonts w:ascii="Wingdings" w:hAnsi="Wingdings" w:hint="default"/>
      </w:rPr>
    </w:lvl>
    <w:lvl w:ilvl="6" w:tplc="041A0001" w:tentative="1">
      <w:start w:val="1"/>
      <w:numFmt w:val="bullet"/>
      <w:lvlText w:val=""/>
      <w:lvlJc w:val="left"/>
      <w:pPr>
        <w:ind w:left="5153" w:hanging="360"/>
      </w:pPr>
      <w:rPr>
        <w:rFonts w:ascii="Symbol" w:hAnsi="Symbol" w:hint="default"/>
      </w:rPr>
    </w:lvl>
    <w:lvl w:ilvl="7" w:tplc="041A0003" w:tentative="1">
      <w:start w:val="1"/>
      <w:numFmt w:val="bullet"/>
      <w:lvlText w:val="o"/>
      <w:lvlJc w:val="left"/>
      <w:pPr>
        <w:ind w:left="5873" w:hanging="360"/>
      </w:pPr>
      <w:rPr>
        <w:rFonts w:ascii="Courier New" w:hAnsi="Courier New" w:cs="Courier New" w:hint="default"/>
      </w:rPr>
    </w:lvl>
    <w:lvl w:ilvl="8" w:tplc="041A0005" w:tentative="1">
      <w:start w:val="1"/>
      <w:numFmt w:val="bullet"/>
      <w:lvlText w:val=""/>
      <w:lvlJc w:val="left"/>
      <w:pPr>
        <w:ind w:left="6593" w:hanging="360"/>
      </w:pPr>
      <w:rPr>
        <w:rFonts w:ascii="Wingdings" w:hAnsi="Wingdings" w:hint="default"/>
      </w:rPr>
    </w:lvl>
  </w:abstractNum>
  <w:abstractNum w:abstractNumId="114" w15:restartNumberingAfterBreak="0">
    <w:nsid w:val="42A16838"/>
    <w:multiLevelType w:val="multilevel"/>
    <w:tmpl w:val="8AAA0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3A54083"/>
    <w:multiLevelType w:val="hybridMultilevel"/>
    <w:tmpl w:val="494434BC"/>
    <w:lvl w:ilvl="0" w:tplc="8BB6458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43D46868"/>
    <w:multiLevelType w:val="hybridMultilevel"/>
    <w:tmpl w:val="8012CB82"/>
    <w:lvl w:ilvl="0" w:tplc="82520B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7" w15:restartNumberingAfterBreak="0">
    <w:nsid w:val="44246421"/>
    <w:multiLevelType w:val="multilevel"/>
    <w:tmpl w:val="17D47E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449A053C"/>
    <w:multiLevelType w:val="hybridMultilevel"/>
    <w:tmpl w:val="184804E4"/>
    <w:lvl w:ilvl="0" w:tplc="8320F5F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9" w15:restartNumberingAfterBreak="0">
    <w:nsid w:val="44CA4F66"/>
    <w:multiLevelType w:val="multilevel"/>
    <w:tmpl w:val="8EF4D2AA"/>
    <w:lvl w:ilvl="0">
      <w:start w:val="1"/>
      <w:numFmt w:val="bullet"/>
      <w:lvlText w:val="-"/>
      <w:lvlJc w:val="left"/>
      <w:pPr>
        <w:tabs>
          <w:tab w:val="num" w:pos="720"/>
        </w:tabs>
        <w:ind w:left="720" w:hanging="360"/>
      </w:pPr>
      <w:rPr>
        <w:rFonts w:ascii="Calibri" w:hAnsi="Calibri" w:cs="Calibri"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20" w15:restartNumberingAfterBreak="0">
    <w:nsid w:val="452672F6"/>
    <w:multiLevelType w:val="multilevel"/>
    <w:tmpl w:val="80DE227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1" w15:restartNumberingAfterBreak="0">
    <w:nsid w:val="46ED2F4D"/>
    <w:multiLevelType w:val="hybridMultilevel"/>
    <w:tmpl w:val="C1765102"/>
    <w:lvl w:ilvl="0" w:tplc="D5FA542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476E0733"/>
    <w:multiLevelType w:val="hybridMultilevel"/>
    <w:tmpl w:val="D004B120"/>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3" w15:restartNumberingAfterBreak="0">
    <w:nsid w:val="478F6EDD"/>
    <w:multiLevelType w:val="hybridMultilevel"/>
    <w:tmpl w:val="9B28FBDA"/>
    <w:lvl w:ilvl="0" w:tplc="06E61E1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4" w15:restartNumberingAfterBreak="0">
    <w:nsid w:val="48745EEE"/>
    <w:multiLevelType w:val="multilevel"/>
    <w:tmpl w:val="3C18EF9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5" w15:restartNumberingAfterBreak="0">
    <w:nsid w:val="488F58C1"/>
    <w:multiLevelType w:val="multilevel"/>
    <w:tmpl w:val="6218C2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15:restartNumberingAfterBreak="0">
    <w:nsid w:val="4A4A3718"/>
    <w:multiLevelType w:val="multilevel"/>
    <w:tmpl w:val="BF886D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4B606C88"/>
    <w:multiLevelType w:val="multilevel"/>
    <w:tmpl w:val="BF886D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4BE66FB0"/>
    <w:multiLevelType w:val="hybridMultilevel"/>
    <w:tmpl w:val="1CD6BCA6"/>
    <w:lvl w:ilvl="0" w:tplc="82520B10">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9" w15:restartNumberingAfterBreak="0">
    <w:nsid w:val="4C3A13F2"/>
    <w:multiLevelType w:val="multilevel"/>
    <w:tmpl w:val="8E26D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4DAA2DFB"/>
    <w:multiLevelType w:val="multilevel"/>
    <w:tmpl w:val="6C36F5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4DF33092"/>
    <w:multiLevelType w:val="hybridMultilevel"/>
    <w:tmpl w:val="3AF669AA"/>
    <w:lvl w:ilvl="0" w:tplc="3094F00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2" w15:restartNumberingAfterBreak="0">
    <w:nsid w:val="4E4E422C"/>
    <w:multiLevelType w:val="hybridMultilevel"/>
    <w:tmpl w:val="C994E1BE"/>
    <w:lvl w:ilvl="0" w:tplc="F9F6DD1E">
      <w:start w:val="2"/>
      <w:numFmt w:val="bullet"/>
      <w:lvlText w:val="-"/>
      <w:lvlJc w:val="left"/>
      <w:pPr>
        <w:ind w:left="720" w:hanging="360"/>
      </w:pPr>
      <w:rPr>
        <w:rFonts w:ascii="Cambria" w:eastAsia="Times New Roman" w:hAnsi="Cambria"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3" w15:restartNumberingAfterBreak="0">
    <w:nsid w:val="4EC34F0C"/>
    <w:multiLevelType w:val="multilevel"/>
    <w:tmpl w:val="BF886D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4ECD42FD"/>
    <w:multiLevelType w:val="multilevel"/>
    <w:tmpl w:val="EE84C5A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5" w15:restartNumberingAfterBreak="0">
    <w:nsid w:val="50661F26"/>
    <w:multiLevelType w:val="hybridMultilevel"/>
    <w:tmpl w:val="40FEB28C"/>
    <w:lvl w:ilvl="0" w:tplc="EBE434E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6" w15:restartNumberingAfterBreak="0">
    <w:nsid w:val="509B05B5"/>
    <w:multiLevelType w:val="multilevel"/>
    <w:tmpl w:val="2AE62640"/>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7" w15:restartNumberingAfterBreak="0">
    <w:nsid w:val="509F3819"/>
    <w:multiLevelType w:val="multilevel"/>
    <w:tmpl w:val="CCBC07D4"/>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0AC1AFE"/>
    <w:multiLevelType w:val="multilevel"/>
    <w:tmpl w:val="6322A976"/>
    <w:lvl w:ilvl="0">
      <w:start w:val="2"/>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9" w15:restartNumberingAfterBreak="0">
    <w:nsid w:val="519808C8"/>
    <w:multiLevelType w:val="multilevel"/>
    <w:tmpl w:val="1E5E5B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0" w15:restartNumberingAfterBreak="0">
    <w:nsid w:val="51CE05CC"/>
    <w:multiLevelType w:val="hybridMultilevel"/>
    <w:tmpl w:val="1A467574"/>
    <w:lvl w:ilvl="0" w:tplc="6734C58C">
      <w:start w:val="2"/>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41" w15:restartNumberingAfterBreak="0">
    <w:nsid w:val="51E6247D"/>
    <w:multiLevelType w:val="multilevel"/>
    <w:tmpl w:val="FCFAB4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51F731C0"/>
    <w:multiLevelType w:val="multilevel"/>
    <w:tmpl w:val="AF8AF7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52110AAC"/>
    <w:multiLevelType w:val="hybridMultilevel"/>
    <w:tmpl w:val="4B9AD0FA"/>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4" w15:restartNumberingAfterBreak="0">
    <w:nsid w:val="52CB7382"/>
    <w:multiLevelType w:val="multilevel"/>
    <w:tmpl w:val="2696D3FE"/>
    <w:lvl w:ilvl="0">
      <w:start w:val="6"/>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52D20C5C"/>
    <w:multiLevelType w:val="multilevel"/>
    <w:tmpl w:val="B9A443C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6" w15:restartNumberingAfterBreak="0">
    <w:nsid w:val="54BA21C3"/>
    <w:multiLevelType w:val="hybridMultilevel"/>
    <w:tmpl w:val="F2AEAF22"/>
    <w:lvl w:ilvl="0" w:tplc="82520B10">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7" w15:restartNumberingAfterBreak="0">
    <w:nsid w:val="54F15A9D"/>
    <w:multiLevelType w:val="hybridMultilevel"/>
    <w:tmpl w:val="24E00A50"/>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8" w15:restartNumberingAfterBreak="0">
    <w:nsid w:val="5561345A"/>
    <w:multiLevelType w:val="multilevel"/>
    <w:tmpl w:val="7D163B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5A26291"/>
    <w:multiLevelType w:val="hybridMultilevel"/>
    <w:tmpl w:val="6610C9E0"/>
    <w:lvl w:ilvl="0" w:tplc="82520B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0" w15:restartNumberingAfterBreak="0">
    <w:nsid w:val="55CF280B"/>
    <w:multiLevelType w:val="multilevel"/>
    <w:tmpl w:val="C9C417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56095537"/>
    <w:multiLevelType w:val="hybridMultilevel"/>
    <w:tmpl w:val="B29213A2"/>
    <w:lvl w:ilvl="0" w:tplc="89FE81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2" w15:restartNumberingAfterBreak="0">
    <w:nsid w:val="566E77A2"/>
    <w:multiLevelType w:val="hybridMultilevel"/>
    <w:tmpl w:val="5704CA78"/>
    <w:lvl w:ilvl="0" w:tplc="D5FA542A">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3" w15:restartNumberingAfterBreak="0">
    <w:nsid w:val="56CA5AD7"/>
    <w:multiLevelType w:val="multilevel"/>
    <w:tmpl w:val="5E2E88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57580C91"/>
    <w:multiLevelType w:val="multilevel"/>
    <w:tmpl w:val="8006CA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577D2B40"/>
    <w:multiLevelType w:val="hybridMultilevel"/>
    <w:tmpl w:val="CEE22CB6"/>
    <w:lvl w:ilvl="0" w:tplc="4F82B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6" w15:restartNumberingAfterBreak="0">
    <w:nsid w:val="57D72A81"/>
    <w:multiLevelType w:val="multilevel"/>
    <w:tmpl w:val="9DB001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57DF4B69"/>
    <w:multiLevelType w:val="multilevel"/>
    <w:tmpl w:val="1EA627B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8" w15:restartNumberingAfterBreak="0">
    <w:nsid w:val="57E7044A"/>
    <w:multiLevelType w:val="hybridMultilevel"/>
    <w:tmpl w:val="68642CFE"/>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9" w15:restartNumberingAfterBreak="0">
    <w:nsid w:val="581C79D5"/>
    <w:multiLevelType w:val="multilevel"/>
    <w:tmpl w:val="BF886D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15:restartNumberingAfterBreak="0">
    <w:nsid w:val="58A575C2"/>
    <w:multiLevelType w:val="multilevel"/>
    <w:tmpl w:val="0852B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5A1641D6"/>
    <w:multiLevelType w:val="multilevel"/>
    <w:tmpl w:val="C1289590"/>
    <w:lvl w:ilvl="0">
      <w:numFmt w:val="bullet"/>
      <w:lvlText w:val="-"/>
      <w:lvlJc w:val="left"/>
      <w:pPr>
        <w:ind w:left="720" w:hanging="360"/>
      </w:pPr>
      <w:rPr>
        <w:rFonts w:ascii="Times New Roman" w:eastAsia="Times New Roman" w:hAnsi="Times New Roman" w:cs="Times New Roman" w:hint="default"/>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5B6E663E"/>
    <w:multiLevelType w:val="hybridMultilevel"/>
    <w:tmpl w:val="4B903A28"/>
    <w:lvl w:ilvl="0" w:tplc="4F82B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3" w15:restartNumberingAfterBreak="0">
    <w:nsid w:val="5C4E6A62"/>
    <w:multiLevelType w:val="multilevel"/>
    <w:tmpl w:val="E8582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5CDD563D"/>
    <w:multiLevelType w:val="multilevel"/>
    <w:tmpl w:val="50E6DECE"/>
    <w:lvl w:ilvl="0">
      <w:start w:val="1"/>
      <w:numFmt w:val="bullet"/>
      <w:lvlText w:val="-"/>
      <w:lvlJc w:val="left"/>
      <w:pPr>
        <w:tabs>
          <w:tab w:val="num" w:pos="720"/>
        </w:tabs>
        <w:ind w:left="720" w:hanging="360"/>
      </w:pPr>
      <w:rPr>
        <w:rFonts w:ascii="Calibri" w:hAnsi="Calibri" w:cs="Calibri" w:hint="default"/>
        <w:b/>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65" w15:restartNumberingAfterBreak="0">
    <w:nsid w:val="5CFD1CDD"/>
    <w:multiLevelType w:val="multilevel"/>
    <w:tmpl w:val="E9DC39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6" w15:restartNumberingAfterBreak="0">
    <w:nsid w:val="5DA843AC"/>
    <w:multiLevelType w:val="multilevel"/>
    <w:tmpl w:val="AD506248"/>
    <w:lvl w:ilvl="0">
      <w:start w:val="2"/>
      <w:numFmt w:val="bullet"/>
      <w:lvlText w:val="-"/>
      <w:lvlJc w:val="left"/>
      <w:pPr>
        <w:ind w:left="720" w:hanging="360"/>
      </w:pPr>
      <w:rPr>
        <w:rFonts w:ascii="Cambria" w:eastAsia="Times New Roman" w:hAnsi="Cambria" w:cs="Times New Roman" w:hint="default"/>
        <w:b/>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5E010EA6"/>
    <w:multiLevelType w:val="hybridMultilevel"/>
    <w:tmpl w:val="A7FA9F3E"/>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8" w15:restartNumberingAfterBreak="0">
    <w:nsid w:val="5E2C1AC7"/>
    <w:multiLevelType w:val="hybridMultilevel"/>
    <w:tmpl w:val="AF643390"/>
    <w:lvl w:ilvl="0" w:tplc="35A08BB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9" w15:restartNumberingAfterBreak="0">
    <w:nsid w:val="5E577403"/>
    <w:multiLevelType w:val="hybridMultilevel"/>
    <w:tmpl w:val="F01020C2"/>
    <w:lvl w:ilvl="0" w:tplc="4F82B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0" w15:restartNumberingAfterBreak="0">
    <w:nsid w:val="5EBD41AC"/>
    <w:multiLevelType w:val="multilevel"/>
    <w:tmpl w:val="5D8AE74A"/>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1" w15:restartNumberingAfterBreak="0">
    <w:nsid w:val="5F784D79"/>
    <w:multiLevelType w:val="hybridMultilevel"/>
    <w:tmpl w:val="A7085962"/>
    <w:lvl w:ilvl="0" w:tplc="71E8661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2" w15:restartNumberingAfterBreak="0">
    <w:nsid w:val="5FA2254C"/>
    <w:multiLevelType w:val="multilevel"/>
    <w:tmpl w:val="BF886D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15:restartNumberingAfterBreak="0">
    <w:nsid w:val="60A72084"/>
    <w:multiLevelType w:val="hybridMultilevel"/>
    <w:tmpl w:val="277ACED8"/>
    <w:lvl w:ilvl="0" w:tplc="71E8661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4" w15:restartNumberingAfterBreak="0">
    <w:nsid w:val="60DB04DA"/>
    <w:multiLevelType w:val="hybridMultilevel"/>
    <w:tmpl w:val="DC9E380C"/>
    <w:lvl w:ilvl="0" w:tplc="E86639B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5" w15:restartNumberingAfterBreak="0">
    <w:nsid w:val="61745D09"/>
    <w:multiLevelType w:val="hybridMultilevel"/>
    <w:tmpl w:val="D94CE9DA"/>
    <w:lvl w:ilvl="0" w:tplc="259294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6" w15:restartNumberingAfterBreak="0">
    <w:nsid w:val="6196059C"/>
    <w:multiLevelType w:val="hybridMultilevel"/>
    <w:tmpl w:val="BDB0A76C"/>
    <w:lvl w:ilvl="0" w:tplc="5F105BA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7" w15:restartNumberingAfterBreak="0">
    <w:nsid w:val="62E66564"/>
    <w:multiLevelType w:val="multilevel"/>
    <w:tmpl w:val="229AC8C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8" w15:restartNumberingAfterBreak="0">
    <w:nsid w:val="637A1E63"/>
    <w:multiLevelType w:val="multilevel"/>
    <w:tmpl w:val="7722B01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9" w15:restartNumberingAfterBreak="0">
    <w:nsid w:val="63F1590B"/>
    <w:multiLevelType w:val="hybridMultilevel"/>
    <w:tmpl w:val="B76414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0" w15:restartNumberingAfterBreak="0">
    <w:nsid w:val="641A0AD0"/>
    <w:multiLevelType w:val="multilevel"/>
    <w:tmpl w:val="EE4A32A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1" w15:restartNumberingAfterBreak="0">
    <w:nsid w:val="64376FDB"/>
    <w:multiLevelType w:val="hybridMultilevel"/>
    <w:tmpl w:val="FBD6C9E4"/>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2" w15:restartNumberingAfterBreak="0">
    <w:nsid w:val="644A2F9D"/>
    <w:multiLevelType w:val="hybridMultilevel"/>
    <w:tmpl w:val="CA92CB8C"/>
    <w:lvl w:ilvl="0" w:tplc="82520B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3" w15:restartNumberingAfterBreak="0">
    <w:nsid w:val="6453093B"/>
    <w:multiLevelType w:val="multilevel"/>
    <w:tmpl w:val="8AAA0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64BC5546"/>
    <w:multiLevelType w:val="multilevel"/>
    <w:tmpl w:val="6E507062"/>
    <w:lvl w:ilvl="0">
      <w:numFmt w:val="bullet"/>
      <w:lvlText w:val="-"/>
      <w:lvlJc w:val="left"/>
      <w:pPr>
        <w:ind w:left="720" w:hanging="360"/>
      </w:pPr>
      <w:rPr>
        <w:rFonts w:ascii="Times New Roman" w:eastAsia="Times New Roman" w:hAnsi="Times New Roman" w:cs="Times New Roman" w:hint="default"/>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64D472C5"/>
    <w:multiLevelType w:val="multilevel"/>
    <w:tmpl w:val="5D62D0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65B6394F"/>
    <w:multiLevelType w:val="hybridMultilevel"/>
    <w:tmpl w:val="9550AC54"/>
    <w:lvl w:ilvl="0" w:tplc="5F105BA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7" w15:restartNumberingAfterBreak="0">
    <w:nsid w:val="65CB6533"/>
    <w:multiLevelType w:val="multilevel"/>
    <w:tmpl w:val="43A46F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8" w15:restartNumberingAfterBreak="0">
    <w:nsid w:val="67AB6999"/>
    <w:multiLevelType w:val="multilevel"/>
    <w:tmpl w:val="B7D4B9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9" w15:restartNumberingAfterBreak="0">
    <w:nsid w:val="67C301A4"/>
    <w:multiLevelType w:val="multilevel"/>
    <w:tmpl w:val="C80E59B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0" w15:restartNumberingAfterBreak="0">
    <w:nsid w:val="67E050BC"/>
    <w:multiLevelType w:val="multilevel"/>
    <w:tmpl w:val="1DF20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1" w15:restartNumberingAfterBreak="0">
    <w:nsid w:val="68FD1100"/>
    <w:multiLevelType w:val="multilevel"/>
    <w:tmpl w:val="D03AFED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2" w15:restartNumberingAfterBreak="0">
    <w:nsid w:val="69F351A8"/>
    <w:multiLevelType w:val="multilevel"/>
    <w:tmpl w:val="CCF42B3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3" w15:restartNumberingAfterBreak="0">
    <w:nsid w:val="6A325E17"/>
    <w:multiLevelType w:val="hybridMultilevel"/>
    <w:tmpl w:val="B052D330"/>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4" w15:restartNumberingAfterBreak="0">
    <w:nsid w:val="6ADA05FC"/>
    <w:multiLevelType w:val="multilevel"/>
    <w:tmpl w:val="BF886D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5" w15:restartNumberingAfterBreak="0">
    <w:nsid w:val="6BA57839"/>
    <w:multiLevelType w:val="multilevel"/>
    <w:tmpl w:val="BF886D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6" w15:restartNumberingAfterBreak="0">
    <w:nsid w:val="6BB259A3"/>
    <w:multiLevelType w:val="multilevel"/>
    <w:tmpl w:val="B3C03F0E"/>
    <w:lvl w:ilvl="0">
      <w:numFmt w:val="bullet"/>
      <w:lvlText w:val="-"/>
      <w:lvlJc w:val="left"/>
      <w:pPr>
        <w:ind w:left="720" w:hanging="360"/>
      </w:pPr>
      <w:rPr>
        <w:rFonts w:ascii="Calibri" w:eastAsia="Calibri" w:hAnsi="Calibri" w:cs="Calibri"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7" w15:restartNumberingAfterBreak="0">
    <w:nsid w:val="6C415529"/>
    <w:multiLevelType w:val="multilevel"/>
    <w:tmpl w:val="BDB2DBE8"/>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8" w15:restartNumberingAfterBreak="0">
    <w:nsid w:val="6D727BC8"/>
    <w:multiLevelType w:val="multilevel"/>
    <w:tmpl w:val="347035D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9" w15:restartNumberingAfterBreak="0">
    <w:nsid w:val="6E8F4037"/>
    <w:multiLevelType w:val="multilevel"/>
    <w:tmpl w:val="D0C00E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0" w15:restartNumberingAfterBreak="0">
    <w:nsid w:val="6FB54B2D"/>
    <w:multiLevelType w:val="multilevel"/>
    <w:tmpl w:val="687A76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1" w15:restartNumberingAfterBreak="0">
    <w:nsid w:val="70B77AA5"/>
    <w:multiLevelType w:val="multilevel"/>
    <w:tmpl w:val="A1F245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2" w15:restartNumberingAfterBreak="0">
    <w:nsid w:val="71273AA6"/>
    <w:multiLevelType w:val="multilevel"/>
    <w:tmpl w:val="4386E578"/>
    <w:lvl w:ilvl="0">
      <w:start w:val="1"/>
      <w:numFmt w:val="bullet"/>
      <w:lvlText w:val=""/>
      <w:lvlJc w:val="left"/>
      <w:pPr>
        <w:ind w:left="720" w:hanging="360"/>
      </w:pPr>
      <w:rPr>
        <w:rFonts w:ascii="Symbol" w:hAnsi="Symbol" w:cs="Symbol"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713A7BA1"/>
    <w:multiLevelType w:val="hybridMultilevel"/>
    <w:tmpl w:val="49C0CB4A"/>
    <w:lvl w:ilvl="0" w:tplc="F9F6DD1E">
      <w:start w:val="2"/>
      <w:numFmt w:val="bullet"/>
      <w:lvlText w:val="-"/>
      <w:lvlJc w:val="left"/>
      <w:pPr>
        <w:ind w:left="720" w:hanging="360"/>
      </w:pPr>
      <w:rPr>
        <w:rFonts w:ascii="Cambria" w:eastAsia="Times New Roman" w:hAnsi="Cambria"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4" w15:restartNumberingAfterBreak="0">
    <w:nsid w:val="71621863"/>
    <w:multiLevelType w:val="multilevel"/>
    <w:tmpl w:val="0218D57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5" w15:restartNumberingAfterBreak="0">
    <w:nsid w:val="71F168E5"/>
    <w:multiLevelType w:val="multilevel"/>
    <w:tmpl w:val="E35E480C"/>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6" w15:restartNumberingAfterBreak="0">
    <w:nsid w:val="72980A09"/>
    <w:multiLevelType w:val="multilevel"/>
    <w:tmpl w:val="65A628A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7" w15:restartNumberingAfterBreak="0">
    <w:nsid w:val="732221A1"/>
    <w:multiLevelType w:val="hybridMultilevel"/>
    <w:tmpl w:val="C93C93CE"/>
    <w:lvl w:ilvl="0" w:tplc="5F105BA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8" w15:restartNumberingAfterBreak="0">
    <w:nsid w:val="737C1B39"/>
    <w:multiLevelType w:val="multilevel"/>
    <w:tmpl w:val="09AA08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9" w15:restartNumberingAfterBreak="0">
    <w:nsid w:val="73E85816"/>
    <w:multiLevelType w:val="multilevel"/>
    <w:tmpl w:val="DF4AC560"/>
    <w:lvl w:ilvl="0">
      <w:numFmt w:val="bullet"/>
      <w:lvlText w:val="-"/>
      <w:lvlJc w:val="left"/>
      <w:pPr>
        <w:tabs>
          <w:tab w:val="num" w:pos="720"/>
        </w:tabs>
        <w:ind w:left="720" w:hanging="360"/>
      </w:pPr>
      <w:rPr>
        <w:rFonts w:ascii="Calibri" w:eastAsia="Calibri" w:hAnsi="Calibri" w:cs="Calibri"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0" w15:restartNumberingAfterBreak="0">
    <w:nsid w:val="73FE1B84"/>
    <w:multiLevelType w:val="hybridMultilevel"/>
    <w:tmpl w:val="9984D92C"/>
    <w:lvl w:ilvl="0" w:tplc="82520B10">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1" w15:restartNumberingAfterBreak="0">
    <w:nsid w:val="741C1946"/>
    <w:multiLevelType w:val="multilevel"/>
    <w:tmpl w:val="BF886D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2" w15:restartNumberingAfterBreak="0">
    <w:nsid w:val="741E610D"/>
    <w:multiLevelType w:val="multilevel"/>
    <w:tmpl w:val="7D163B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3" w15:restartNumberingAfterBreak="0">
    <w:nsid w:val="743726B4"/>
    <w:multiLevelType w:val="multilevel"/>
    <w:tmpl w:val="0852B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75133B56"/>
    <w:multiLevelType w:val="multilevel"/>
    <w:tmpl w:val="221E5D46"/>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5" w15:restartNumberingAfterBreak="0">
    <w:nsid w:val="75411C5A"/>
    <w:multiLevelType w:val="multilevel"/>
    <w:tmpl w:val="B818EFEE"/>
    <w:lvl w:ilvl="0">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6" w15:restartNumberingAfterBreak="0">
    <w:nsid w:val="75686306"/>
    <w:multiLevelType w:val="multilevel"/>
    <w:tmpl w:val="4754E07E"/>
    <w:lvl w:ilvl="0">
      <w:numFmt w:val="bullet"/>
      <w:lvlText w:val=""/>
      <w:lvlJc w:val="left"/>
      <w:pPr>
        <w:ind w:left="360" w:hanging="360"/>
      </w:pPr>
      <w:rPr>
        <w:rFonts w:ascii="Symbol" w:hAnsi="Symbol" w:cs="Symbo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7" w15:restartNumberingAfterBreak="0">
    <w:nsid w:val="75836F0B"/>
    <w:multiLevelType w:val="multilevel"/>
    <w:tmpl w:val="D3F04B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8" w15:restartNumberingAfterBreak="0">
    <w:nsid w:val="758657F7"/>
    <w:multiLevelType w:val="multilevel"/>
    <w:tmpl w:val="6F3478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9" w15:restartNumberingAfterBreak="0">
    <w:nsid w:val="760732F1"/>
    <w:multiLevelType w:val="multilevel"/>
    <w:tmpl w:val="E5408752"/>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0" w15:restartNumberingAfterBreak="0">
    <w:nsid w:val="7698036F"/>
    <w:multiLevelType w:val="hybridMultilevel"/>
    <w:tmpl w:val="7EB8BAA6"/>
    <w:lvl w:ilvl="0" w:tplc="92B6DF6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1" w15:restartNumberingAfterBreak="0">
    <w:nsid w:val="77043037"/>
    <w:multiLevelType w:val="hybridMultilevel"/>
    <w:tmpl w:val="F1F87C70"/>
    <w:lvl w:ilvl="0" w:tplc="82520B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2" w15:restartNumberingAfterBreak="0">
    <w:nsid w:val="781D374C"/>
    <w:multiLevelType w:val="multilevel"/>
    <w:tmpl w:val="519C1E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3" w15:restartNumberingAfterBreak="0">
    <w:nsid w:val="78AC42C7"/>
    <w:multiLevelType w:val="multilevel"/>
    <w:tmpl w:val="F6026F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4" w15:restartNumberingAfterBreak="0">
    <w:nsid w:val="790D4AC2"/>
    <w:multiLevelType w:val="hybridMultilevel"/>
    <w:tmpl w:val="7DF6C63E"/>
    <w:lvl w:ilvl="0" w:tplc="5F105BA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5" w15:restartNumberingAfterBreak="0">
    <w:nsid w:val="79307460"/>
    <w:multiLevelType w:val="multilevel"/>
    <w:tmpl w:val="6C36F5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6" w15:restartNumberingAfterBreak="0">
    <w:nsid w:val="79B9795B"/>
    <w:multiLevelType w:val="multilevel"/>
    <w:tmpl w:val="CA548B2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7" w15:restartNumberingAfterBreak="0">
    <w:nsid w:val="79E94235"/>
    <w:multiLevelType w:val="multilevel"/>
    <w:tmpl w:val="6DFA9C56"/>
    <w:lvl w:ilvl="0">
      <w:start w:val="1"/>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28" w15:restartNumberingAfterBreak="0">
    <w:nsid w:val="7B1A78AF"/>
    <w:multiLevelType w:val="hybridMultilevel"/>
    <w:tmpl w:val="7BF4B9F8"/>
    <w:lvl w:ilvl="0" w:tplc="F9F6DD1E">
      <w:start w:val="2"/>
      <w:numFmt w:val="bullet"/>
      <w:lvlText w:val="-"/>
      <w:lvlJc w:val="left"/>
      <w:pPr>
        <w:ind w:left="720" w:hanging="360"/>
      </w:pPr>
      <w:rPr>
        <w:rFonts w:ascii="Cambria" w:eastAsia="Times New Roman" w:hAnsi="Cambria" w:cs="Times New Roman" w:hint="default"/>
        <w:sz w:val="20"/>
      </w:rPr>
    </w:lvl>
    <w:lvl w:ilvl="1" w:tplc="5C2C9F46">
      <w:numFmt w:val="bullet"/>
      <w:lvlText w:val="•"/>
      <w:lvlJc w:val="left"/>
      <w:pPr>
        <w:ind w:left="1692" w:hanging="612"/>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7B2C1A9F"/>
    <w:multiLevelType w:val="multilevel"/>
    <w:tmpl w:val="A888DC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0" w15:restartNumberingAfterBreak="0">
    <w:nsid w:val="7B635340"/>
    <w:multiLevelType w:val="hybridMultilevel"/>
    <w:tmpl w:val="0BF28842"/>
    <w:lvl w:ilvl="0" w:tplc="D5FA54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1" w15:restartNumberingAfterBreak="0">
    <w:nsid w:val="7C8552C7"/>
    <w:multiLevelType w:val="multilevel"/>
    <w:tmpl w:val="C1289590"/>
    <w:lvl w:ilvl="0">
      <w:numFmt w:val="bullet"/>
      <w:lvlText w:val="-"/>
      <w:lvlJc w:val="left"/>
      <w:pPr>
        <w:ind w:left="720" w:hanging="360"/>
      </w:pPr>
      <w:rPr>
        <w:rFonts w:ascii="Times New Roman" w:eastAsia="Times New Roman" w:hAnsi="Times New Roman" w:cs="Times New Roman" w:hint="default"/>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7D445F35"/>
    <w:multiLevelType w:val="hybridMultilevel"/>
    <w:tmpl w:val="A45CCC14"/>
    <w:lvl w:ilvl="0" w:tplc="5F105BA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3" w15:restartNumberingAfterBreak="0">
    <w:nsid w:val="7D881319"/>
    <w:multiLevelType w:val="multilevel"/>
    <w:tmpl w:val="A6381A4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4" w15:restartNumberingAfterBreak="0">
    <w:nsid w:val="7DC959A5"/>
    <w:multiLevelType w:val="multilevel"/>
    <w:tmpl w:val="B4A24E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5" w15:restartNumberingAfterBreak="0">
    <w:nsid w:val="7E2E7A49"/>
    <w:multiLevelType w:val="hybridMultilevel"/>
    <w:tmpl w:val="76261B38"/>
    <w:lvl w:ilvl="0" w:tplc="D3D8C306">
      <w:numFmt w:val="bullet"/>
      <w:lvlText w:val="-"/>
      <w:lvlJc w:val="left"/>
      <w:pPr>
        <w:ind w:left="1068" w:hanging="708"/>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6" w15:restartNumberingAfterBreak="0">
    <w:nsid w:val="7E444352"/>
    <w:multiLevelType w:val="multilevel"/>
    <w:tmpl w:val="D0C00E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7" w15:restartNumberingAfterBreak="0">
    <w:nsid w:val="7E607C2C"/>
    <w:multiLevelType w:val="multilevel"/>
    <w:tmpl w:val="E9DC39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8" w15:restartNumberingAfterBreak="0">
    <w:nsid w:val="7F6808E9"/>
    <w:multiLevelType w:val="multilevel"/>
    <w:tmpl w:val="CEEE3E5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9" w15:restartNumberingAfterBreak="0">
    <w:nsid w:val="7F8D1AD8"/>
    <w:multiLevelType w:val="multilevel"/>
    <w:tmpl w:val="12AA7A8C"/>
    <w:lvl w:ilvl="0">
      <w:start w:val="1"/>
      <w:numFmt w:val="bullet"/>
      <w:lvlText w:val="-"/>
      <w:lvlJc w:val="left"/>
      <w:pPr>
        <w:tabs>
          <w:tab w:val="num" w:pos="720"/>
        </w:tabs>
        <w:ind w:left="720" w:hanging="360"/>
      </w:pPr>
      <w:rPr>
        <w:rFonts w:ascii="Bookman Old Style" w:hAnsi="Bookman Old Style" w:cs="Bookman Old Style"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76"/>
  </w:num>
  <w:num w:numId="2">
    <w:abstractNumId w:val="91"/>
  </w:num>
  <w:num w:numId="3">
    <w:abstractNumId w:val="136"/>
  </w:num>
  <w:num w:numId="4">
    <w:abstractNumId w:val="214"/>
  </w:num>
  <w:num w:numId="5">
    <w:abstractNumId w:val="192"/>
  </w:num>
  <w:num w:numId="6">
    <w:abstractNumId w:val="37"/>
  </w:num>
  <w:num w:numId="7">
    <w:abstractNumId w:val="166"/>
  </w:num>
  <w:num w:numId="8">
    <w:abstractNumId w:val="41"/>
  </w:num>
  <w:num w:numId="9">
    <w:abstractNumId w:val="52"/>
  </w:num>
  <w:num w:numId="10">
    <w:abstractNumId w:val="21"/>
  </w:num>
  <w:num w:numId="11">
    <w:abstractNumId w:val="34"/>
  </w:num>
  <w:num w:numId="12">
    <w:abstractNumId w:val="125"/>
  </w:num>
  <w:num w:numId="13">
    <w:abstractNumId w:val="222"/>
  </w:num>
  <w:num w:numId="14">
    <w:abstractNumId w:val="83"/>
  </w:num>
  <w:num w:numId="15">
    <w:abstractNumId w:val="187"/>
  </w:num>
  <w:num w:numId="16">
    <w:abstractNumId w:val="206"/>
  </w:num>
  <w:num w:numId="17">
    <w:abstractNumId w:val="101"/>
  </w:num>
  <w:num w:numId="18">
    <w:abstractNumId w:val="208"/>
  </w:num>
  <w:num w:numId="19">
    <w:abstractNumId w:val="190"/>
  </w:num>
  <w:num w:numId="20">
    <w:abstractNumId w:val="201"/>
  </w:num>
  <w:num w:numId="21">
    <w:abstractNumId w:val="233"/>
  </w:num>
  <w:num w:numId="22">
    <w:abstractNumId w:val="8"/>
  </w:num>
  <w:num w:numId="23">
    <w:abstractNumId w:val="170"/>
  </w:num>
  <w:num w:numId="24">
    <w:abstractNumId w:val="163"/>
  </w:num>
  <w:num w:numId="25">
    <w:abstractNumId w:val="239"/>
  </w:num>
  <w:num w:numId="26">
    <w:abstractNumId w:val="108"/>
  </w:num>
  <w:num w:numId="27">
    <w:abstractNumId w:val="16"/>
  </w:num>
  <w:num w:numId="28">
    <w:abstractNumId w:val="185"/>
  </w:num>
  <w:num w:numId="29">
    <w:abstractNumId w:val="90"/>
  </w:num>
  <w:num w:numId="30">
    <w:abstractNumId w:val="137"/>
  </w:num>
  <w:num w:numId="31">
    <w:abstractNumId w:val="141"/>
  </w:num>
  <w:num w:numId="32">
    <w:abstractNumId w:val="150"/>
  </w:num>
  <w:num w:numId="33">
    <w:abstractNumId w:val="53"/>
  </w:num>
  <w:num w:numId="34">
    <w:abstractNumId w:val="197"/>
  </w:num>
  <w:num w:numId="35">
    <w:abstractNumId w:val="188"/>
  </w:num>
  <w:num w:numId="36">
    <w:abstractNumId w:val="89"/>
  </w:num>
  <w:num w:numId="37">
    <w:abstractNumId w:val="98"/>
  </w:num>
  <w:num w:numId="38">
    <w:abstractNumId w:val="202"/>
  </w:num>
  <w:num w:numId="39">
    <w:abstractNumId w:val="154"/>
  </w:num>
  <w:num w:numId="40">
    <w:abstractNumId w:val="23"/>
  </w:num>
  <w:num w:numId="41">
    <w:abstractNumId w:val="142"/>
  </w:num>
  <w:num w:numId="42">
    <w:abstractNumId w:val="32"/>
  </w:num>
  <w:num w:numId="43">
    <w:abstractNumId w:val="156"/>
  </w:num>
  <w:num w:numId="44">
    <w:abstractNumId w:val="55"/>
  </w:num>
  <w:num w:numId="45">
    <w:abstractNumId w:val="200"/>
  </w:num>
  <w:num w:numId="46">
    <w:abstractNumId w:val="28"/>
  </w:num>
  <w:num w:numId="47">
    <w:abstractNumId w:val="234"/>
  </w:num>
  <w:num w:numId="48">
    <w:abstractNumId w:val="227"/>
  </w:num>
  <w:num w:numId="49">
    <w:abstractNumId w:val="130"/>
  </w:num>
  <w:num w:numId="50">
    <w:abstractNumId w:val="38"/>
  </w:num>
  <w:num w:numId="51">
    <w:abstractNumId w:val="43"/>
  </w:num>
  <w:num w:numId="52">
    <w:abstractNumId w:val="144"/>
  </w:num>
  <w:num w:numId="53">
    <w:abstractNumId w:val="62"/>
  </w:num>
  <w:num w:numId="54">
    <w:abstractNumId w:val="164"/>
  </w:num>
  <w:num w:numId="55">
    <w:abstractNumId w:val="6"/>
  </w:num>
  <w:num w:numId="56">
    <w:abstractNumId w:val="119"/>
  </w:num>
  <w:num w:numId="57">
    <w:abstractNumId w:val="48"/>
  </w:num>
  <w:num w:numId="58">
    <w:abstractNumId w:val="183"/>
  </w:num>
  <w:num w:numId="59">
    <w:abstractNumId w:val="153"/>
  </w:num>
  <w:num w:numId="60">
    <w:abstractNumId w:val="1"/>
  </w:num>
  <w:num w:numId="61">
    <w:abstractNumId w:val="138"/>
  </w:num>
  <w:num w:numId="62">
    <w:abstractNumId w:val="61"/>
  </w:num>
  <w:num w:numId="63">
    <w:abstractNumId w:val="39"/>
  </w:num>
  <w:num w:numId="64">
    <w:abstractNumId w:val="139"/>
  </w:num>
  <w:num w:numId="65">
    <w:abstractNumId w:val="216"/>
  </w:num>
  <w:num w:numId="66">
    <w:abstractNumId w:val="14"/>
  </w:num>
  <w:num w:numId="67">
    <w:abstractNumId w:val="117"/>
  </w:num>
  <w:num w:numId="68">
    <w:abstractNumId w:val="49"/>
  </w:num>
  <w:num w:numId="69">
    <w:abstractNumId w:val="179"/>
  </w:num>
  <w:num w:numId="70">
    <w:abstractNumId w:val="70"/>
  </w:num>
  <w:num w:numId="71">
    <w:abstractNumId w:val="33"/>
  </w:num>
  <w:num w:numId="72">
    <w:abstractNumId w:val="12"/>
  </w:num>
  <w:num w:numId="73">
    <w:abstractNumId w:val="193"/>
  </w:num>
  <w:num w:numId="74">
    <w:abstractNumId w:val="95"/>
  </w:num>
  <w:num w:numId="75">
    <w:abstractNumId w:val="63"/>
  </w:num>
  <w:num w:numId="76">
    <w:abstractNumId w:val="24"/>
  </w:num>
  <w:num w:numId="77">
    <w:abstractNumId w:val="131"/>
  </w:num>
  <w:num w:numId="78">
    <w:abstractNumId w:val="65"/>
  </w:num>
  <w:num w:numId="79">
    <w:abstractNumId w:val="20"/>
  </w:num>
  <w:num w:numId="80">
    <w:abstractNumId w:val="56"/>
  </w:num>
  <w:num w:numId="81">
    <w:abstractNumId w:val="122"/>
  </w:num>
  <w:num w:numId="82">
    <w:abstractNumId w:val="230"/>
  </w:num>
  <w:num w:numId="83">
    <w:abstractNumId w:val="22"/>
  </w:num>
  <w:num w:numId="84">
    <w:abstractNumId w:val="97"/>
  </w:num>
  <w:num w:numId="85">
    <w:abstractNumId w:val="10"/>
  </w:num>
  <w:num w:numId="86">
    <w:abstractNumId w:val="100"/>
  </w:num>
  <w:num w:numId="87">
    <w:abstractNumId w:val="143"/>
  </w:num>
  <w:num w:numId="88">
    <w:abstractNumId w:val="94"/>
  </w:num>
  <w:num w:numId="89">
    <w:abstractNumId w:val="181"/>
  </w:num>
  <w:num w:numId="90">
    <w:abstractNumId w:val="158"/>
  </w:num>
  <w:num w:numId="91">
    <w:abstractNumId w:val="147"/>
  </w:num>
  <w:num w:numId="92">
    <w:abstractNumId w:val="29"/>
  </w:num>
  <w:num w:numId="93">
    <w:abstractNumId w:val="17"/>
  </w:num>
  <w:num w:numId="94">
    <w:abstractNumId w:val="45"/>
  </w:num>
  <w:num w:numId="95">
    <w:abstractNumId w:val="44"/>
  </w:num>
  <w:num w:numId="96">
    <w:abstractNumId w:val="3"/>
  </w:num>
  <w:num w:numId="97">
    <w:abstractNumId w:val="112"/>
  </w:num>
  <w:num w:numId="98">
    <w:abstractNumId w:val="77"/>
  </w:num>
  <w:num w:numId="99">
    <w:abstractNumId w:val="213"/>
  </w:num>
  <w:num w:numId="100">
    <w:abstractNumId w:val="205"/>
  </w:num>
  <w:num w:numId="101">
    <w:abstractNumId w:val="79"/>
  </w:num>
  <w:num w:numId="102">
    <w:abstractNumId w:val="236"/>
  </w:num>
  <w:num w:numId="103">
    <w:abstractNumId w:val="85"/>
  </w:num>
  <w:num w:numId="104">
    <w:abstractNumId w:val="129"/>
  </w:num>
  <w:num w:numId="105">
    <w:abstractNumId w:val="217"/>
  </w:num>
  <w:num w:numId="106">
    <w:abstractNumId w:val="115"/>
  </w:num>
  <w:num w:numId="107">
    <w:abstractNumId w:val="160"/>
  </w:num>
  <w:num w:numId="108">
    <w:abstractNumId w:val="219"/>
  </w:num>
  <w:num w:numId="109">
    <w:abstractNumId w:val="229"/>
  </w:num>
  <w:num w:numId="110">
    <w:abstractNumId w:val="114"/>
  </w:num>
  <w:num w:numId="111">
    <w:abstractNumId w:val="171"/>
  </w:num>
  <w:num w:numId="112">
    <w:abstractNumId w:val="25"/>
  </w:num>
  <w:num w:numId="113">
    <w:abstractNumId w:val="173"/>
  </w:num>
  <w:num w:numId="114">
    <w:abstractNumId w:val="30"/>
  </w:num>
  <w:num w:numId="115">
    <w:abstractNumId w:val="26"/>
  </w:num>
  <w:num w:numId="116">
    <w:abstractNumId w:val="221"/>
  </w:num>
  <w:num w:numId="117">
    <w:abstractNumId w:val="69"/>
  </w:num>
  <w:num w:numId="118">
    <w:abstractNumId w:val="72"/>
  </w:num>
  <w:num w:numId="119">
    <w:abstractNumId w:val="223"/>
  </w:num>
  <w:num w:numId="120">
    <w:abstractNumId w:val="149"/>
  </w:num>
  <w:num w:numId="121">
    <w:abstractNumId w:val="102"/>
  </w:num>
  <w:num w:numId="122">
    <w:abstractNumId w:val="4"/>
  </w:num>
  <w:num w:numId="123">
    <w:abstractNumId w:val="196"/>
  </w:num>
  <w:num w:numId="124">
    <w:abstractNumId w:val="109"/>
  </w:num>
  <w:num w:numId="125">
    <w:abstractNumId w:val="210"/>
  </w:num>
  <w:num w:numId="126">
    <w:abstractNumId w:val="225"/>
  </w:num>
  <w:num w:numId="127">
    <w:abstractNumId w:val="96"/>
  </w:num>
  <w:num w:numId="128">
    <w:abstractNumId w:val="152"/>
  </w:num>
  <w:num w:numId="129">
    <w:abstractNumId w:val="167"/>
  </w:num>
  <w:num w:numId="130">
    <w:abstractNumId w:val="57"/>
  </w:num>
  <w:num w:numId="131">
    <w:abstractNumId w:val="113"/>
  </w:num>
  <w:num w:numId="132">
    <w:abstractNumId w:val="75"/>
  </w:num>
  <w:num w:numId="133">
    <w:abstractNumId w:val="51"/>
  </w:num>
  <w:num w:numId="134">
    <w:abstractNumId w:val="54"/>
  </w:num>
  <w:num w:numId="135">
    <w:abstractNumId w:val="103"/>
  </w:num>
  <w:num w:numId="136">
    <w:abstractNumId w:val="116"/>
  </w:num>
  <w:num w:numId="137">
    <w:abstractNumId w:val="209"/>
  </w:num>
  <w:num w:numId="138">
    <w:abstractNumId w:val="60"/>
  </w:num>
  <w:num w:numId="139">
    <w:abstractNumId w:val="68"/>
  </w:num>
  <w:num w:numId="140">
    <w:abstractNumId w:val="121"/>
  </w:num>
  <w:num w:numId="141">
    <w:abstractNumId w:val="204"/>
  </w:num>
  <w:num w:numId="142">
    <w:abstractNumId w:val="177"/>
  </w:num>
  <w:num w:numId="143">
    <w:abstractNumId w:val="128"/>
  </w:num>
  <w:num w:numId="144">
    <w:abstractNumId w:val="124"/>
  </w:num>
  <w:num w:numId="145">
    <w:abstractNumId w:val="198"/>
  </w:num>
  <w:num w:numId="146">
    <w:abstractNumId w:val="86"/>
  </w:num>
  <w:num w:numId="147">
    <w:abstractNumId w:val="18"/>
  </w:num>
  <w:num w:numId="148">
    <w:abstractNumId w:val="99"/>
  </w:num>
  <w:num w:numId="149">
    <w:abstractNumId w:val="191"/>
  </w:num>
  <w:num w:numId="150">
    <w:abstractNumId w:val="232"/>
  </w:num>
  <w:num w:numId="151">
    <w:abstractNumId w:val="224"/>
  </w:num>
  <w:num w:numId="152">
    <w:abstractNumId w:val="58"/>
  </w:num>
  <w:num w:numId="153">
    <w:abstractNumId w:val="231"/>
  </w:num>
  <w:num w:numId="154">
    <w:abstractNumId w:val="161"/>
  </w:num>
  <w:num w:numId="155">
    <w:abstractNumId w:val="107"/>
  </w:num>
  <w:num w:numId="156">
    <w:abstractNumId w:val="186"/>
  </w:num>
  <w:num w:numId="157">
    <w:abstractNumId w:val="176"/>
  </w:num>
  <w:num w:numId="158">
    <w:abstractNumId w:val="59"/>
  </w:num>
  <w:num w:numId="159">
    <w:abstractNumId w:val="47"/>
  </w:num>
  <w:num w:numId="160">
    <w:abstractNumId w:val="215"/>
  </w:num>
  <w:num w:numId="161">
    <w:abstractNumId w:val="2"/>
  </w:num>
  <w:num w:numId="162">
    <w:abstractNumId w:val="207"/>
  </w:num>
  <w:num w:numId="163">
    <w:abstractNumId w:val="133"/>
  </w:num>
  <w:num w:numId="164">
    <w:abstractNumId w:val="126"/>
  </w:num>
  <w:num w:numId="165">
    <w:abstractNumId w:val="159"/>
  </w:num>
  <w:num w:numId="166">
    <w:abstractNumId w:val="74"/>
  </w:num>
  <w:num w:numId="167">
    <w:abstractNumId w:val="182"/>
  </w:num>
  <w:num w:numId="168">
    <w:abstractNumId w:val="19"/>
  </w:num>
  <w:num w:numId="169">
    <w:abstractNumId w:val="194"/>
  </w:num>
  <w:num w:numId="170">
    <w:abstractNumId w:val="199"/>
  </w:num>
  <w:num w:numId="171">
    <w:abstractNumId w:val="172"/>
  </w:num>
  <w:num w:numId="172">
    <w:abstractNumId w:val="127"/>
  </w:num>
  <w:num w:numId="173">
    <w:abstractNumId w:val="111"/>
  </w:num>
  <w:num w:numId="174">
    <w:abstractNumId w:val="211"/>
  </w:num>
  <w:num w:numId="175">
    <w:abstractNumId w:val="184"/>
  </w:num>
  <w:num w:numId="176">
    <w:abstractNumId w:val="9"/>
  </w:num>
  <w:num w:numId="177">
    <w:abstractNumId w:val="195"/>
  </w:num>
  <w:num w:numId="178">
    <w:abstractNumId w:val="67"/>
  </w:num>
  <w:num w:numId="179">
    <w:abstractNumId w:val="15"/>
  </w:num>
  <w:num w:numId="180">
    <w:abstractNumId w:val="84"/>
  </w:num>
  <w:num w:numId="181">
    <w:abstractNumId w:val="212"/>
  </w:num>
  <w:num w:numId="182">
    <w:abstractNumId w:val="87"/>
  </w:num>
  <w:num w:numId="183">
    <w:abstractNumId w:val="169"/>
  </w:num>
  <w:num w:numId="184">
    <w:abstractNumId w:val="162"/>
  </w:num>
  <w:num w:numId="185">
    <w:abstractNumId w:val="93"/>
  </w:num>
  <w:num w:numId="186">
    <w:abstractNumId w:val="237"/>
  </w:num>
  <w:num w:numId="187">
    <w:abstractNumId w:val="165"/>
  </w:num>
  <w:num w:numId="188">
    <w:abstractNumId w:val="148"/>
  </w:num>
  <w:num w:numId="189">
    <w:abstractNumId w:val="218"/>
  </w:num>
  <w:num w:numId="190">
    <w:abstractNumId w:val="31"/>
  </w:num>
  <w:num w:numId="191">
    <w:abstractNumId w:val="155"/>
  </w:num>
  <w:num w:numId="192">
    <w:abstractNumId w:val="106"/>
  </w:num>
  <w:num w:numId="193">
    <w:abstractNumId w:val="7"/>
  </w:num>
  <w:num w:numId="194">
    <w:abstractNumId w:val="40"/>
  </w:num>
  <w:num w:numId="195">
    <w:abstractNumId w:val="135"/>
  </w:num>
  <w:num w:numId="196">
    <w:abstractNumId w:val="123"/>
  </w:num>
  <w:num w:numId="197">
    <w:abstractNumId w:val="71"/>
  </w:num>
  <w:num w:numId="198">
    <w:abstractNumId w:val="50"/>
  </w:num>
  <w:num w:numId="199">
    <w:abstractNumId w:val="82"/>
  </w:num>
  <w:num w:numId="200">
    <w:abstractNumId w:val="168"/>
  </w:num>
  <w:num w:numId="201">
    <w:abstractNumId w:val="220"/>
  </w:num>
  <w:num w:numId="202">
    <w:abstractNumId w:val="151"/>
  </w:num>
  <w:num w:numId="203">
    <w:abstractNumId w:val="78"/>
  </w:num>
  <w:num w:numId="204">
    <w:abstractNumId w:val="174"/>
  </w:num>
  <w:num w:numId="205">
    <w:abstractNumId w:val="11"/>
  </w:num>
  <w:num w:numId="206">
    <w:abstractNumId w:val="140"/>
  </w:num>
  <w:num w:numId="207">
    <w:abstractNumId w:val="180"/>
  </w:num>
  <w:num w:numId="208">
    <w:abstractNumId w:val="27"/>
  </w:num>
  <w:num w:numId="209">
    <w:abstractNumId w:val="178"/>
  </w:num>
  <w:num w:numId="210">
    <w:abstractNumId w:val="0"/>
  </w:num>
  <w:num w:numId="211">
    <w:abstractNumId w:val="66"/>
  </w:num>
  <w:num w:numId="212">
    <w:abstractNumId w:val="64"/>
  </w:num>
  <w:num w:numId="213">
    <w:abstractNumId w:val="228"/>
  </w:num>
  <w:num w:numId="214">
    <w:abstractNumId w:val="189"/>
  </w:num>
  <w:num w:numId="215">
    <w:abstractNumId w:val="13"/>
  </w:num>
  <w:num w:numId="216">
    <w:abstractNumId w:val="73"/>
  </w:num>
  <w:num w:numId="217">
    <w:abstractNumId w:val="146"/>
  </w:num>
  <w:num w:numId="218">
    <w:abstractNumId w:val="110"/>
  </w:num>
  <w:num w:numId="219">
    <w:abstractNumId w:val="203"/>
  </w:num>
  <w:num w:numId="220">
    <w:abstractNumId w:val="157"/>
  </w:num>
  <w:num w:numId="221">
    <w:abstractNumId w:val="104"/>
  </w:num>
  <w:num w:numId="222">
    <w:abstractNumId w:val="132"/>
  </w:num>
  <w:num w:numId="223">
    <w:abstractNumId w:val="5"/>
  </w:num>
  <w:num w:numId="224">
    <w:abstractNumId w:val="80"/>
  </w:num>
  <w:num w:numId="225">
    <w:abstractNumId w:val="175"/>
  </w:num>
  <w:num w:numId="226">
    <w:abstractNumId w:val="35"/>
  </w:num>
  <w:num w:numId="227">
    <w:abstractNumId w:val="42"/>
  </w:num>
  <w:num w:numId="228">
    <w:abstractNumId w:val="92"/>
  </w:num>
  <w:num w:numId="229">
    <w:abstractNumId w:val="145"/>
  </w:num>
  <w:num w:numId="230">
    <w:abstractNumId w:val="118"/>
  </w:num>
  <w:num w:numId="231">
    <w:abstractNumId w:val="238"/>
  </w:num>
  <w:num w:numId="232">
    <w:abstractNumId w:val="105"/>
  </w:num>
  <w:num w:numId="233">
    <w:abstractNumId w:val="46"/>
  </w:num>
  <w:num w:numId="234">
    <w:abstractNumId w:val="81"/>
  </w:num>
  <w:num w:numId="235">
    <w:abstractNumId w:val="134"/>
  </w:num>
  <w:num w:numId="236">
    <w:abstractNumId w:val="88"/>
  </w:num>
  <w:num w:numId="237">
    <w:abstractNumId w:val="235"/>
  </w:num>
  <w:num w:numId="238">
    <w:abstractNumId w:val="36"/>
  </w:num>
  <w:num w:numId="239">
    <w:abstractNumId w:val="226"/>
  </w:num>
  <w:num w:numId="240">
    <w:abstractNumId w:val="120"/>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C6"/>
    <w:rsid w:val="000014A3"/>
    <w:rsid w:val="00005667"/>
    <w:rsid w:val="00006BF1"/>
    <w:rsid w:val="00006D6F"/>
    <w:rsid w:val="000070BF"/>
    <w:rsid w:val="00007B84"/>
    <w:rsid w:val="00010F54"/>
    <w:rsid w:val="0001298C"/>
    <w:rsid w:val="000136C6"/>
    <w:rsid w:val="000151F1"/>
    <w:rsid w:val="00015AA5"/>
    <w:rsid w:val="000163FB"/>
    <w:rsid w:val="00016AF7"/>
    <w:rsid w:val="000173D9"/>
    <w:rsid w:val="00024D7C"/>
    <w:rsid w:val="000318DB"/>
    <w:rsid w:val="000323D2"/>
    <w:rsid w:val="00033E8E"/>
    <w:rsid w:val="000362EF"/>
    <w:rsid w:val="000411B9"/>
    <w:rsid w:val="00042EB8"/>
    <w:rsid w:val="000434B4"/>
    <w:rsid w:val="00043F72"/>
    <w:rsid w:val="00046AF3"/>
    <w:rsid w:val="000477AD"/>
    <w:rsid w:val="00047DFF"/>
    <w:rsid w:val="00055207"/>
    <w:rsid w:val="000569FA"/>
    <w:rsid w:val="00056DEE"/>
    <w:rsid w:val="00057254"/>
    <w:rsid w:val="00060DE7"/>
    <w:rsid w:val="00060E4B"/>
    <w:rsid w:val="000631CC"/>
    <w:rsid w:val="00071109"/>
    <w:rsid w:val="00072C07"/>
    <w:rsid w:val="00072EA3"/>
    <w:rsid w:val="00076A5A"/>
    <w:rsid w:val="00084E65"/>
    <w:rsid w:val="000855DF"/>
    <w:rsid w:val="00085E6E"/>
    <w:rsid w:val="00086135"/>
    <w:rsid w:val="000864B6"/>
    <w:rsid w:val="000865E1"/>
    <w:rsid w:val="00086D8A"/>
    <w:rsid w:val="0009252E"/>
    <w:rsid w:val="00092E99"/>
    <w:rsid w:val="00095227"/>
    <w:rsid w:val="000A0862"/>
    <w:rsid w:val="000A1A2D"/>
    <w:rsid w:val="000A5916"/>
    <w:rsid w:val="000A7B0A"/>
    <w:rsid w:val="000B04CE"/>
    <w:rsid w:val="000B0EDA"/>
    <w:rsid w:val="000B1020"/>
    <w:rsid w:val="000B40A1"/>
    <w:rsid w:val="000B58D2"/>
    <w:rsid w:val="000B76E5"/>
    <w:rsid w:val="000B7CEB"/>
    <w:rsid w:val="000C14ED"/>
    <w:rsid w:val="000C387B"/>
    <w:rsid w:val="000C39BC"/>
    <w:rsid w:val="000C3F44"/>
    <w:rsid w:val="000C440B"/>
    <w:rsid w:val="000C4824"/>
    <w:rsid w:val="000C56BA"/>
    <w:rsid w:val="000D0367"/>
    <w:rsid w:val="000D076D"/>
    <w:rsid w:val="000D11AC"/>
    <w:rsid w:val="000D2341"/>
    <w:rsid w:val="000D2825"/>
    <w:rsid w:val="000D285F"/>
    <w:rsid w:val="000D3AF7"/>
    <w:rsid w:val="000D6797"/>
    <w:rsid w:val="000E1539"/>
    <w:rsid w:val="000E1801"/>
    <w:rsid w:val="000E7292"/>
    <w:rsid w:val="000F53F0"/>
    <w:rsid w:val="000F576C"/>
    <w:rsid w:val="000F7401"/>
    <w:rsid w:val="00106212"/>
    <w:rsid w:val="0010788B"/>
    <w:rsid w:val="0011051A"/>
    <w:rsid w:val="00111C04"/>
    <w:rsid w:val="00111E0A"/>
    <w:rsid w:val="001141D8"/>
    <w:rsid w:val="0011549B"/>
    <w:rsid w:val="0011791E"/>
    <w:rsid w:val="00120160"/>
    <w:rsid w:val="00123CB8"/>
    <w:rsid w:val="00127170"/>
    <w:rsid w:val="00127CB0"/>
    <w:rsid w:val="0013427D"/>
    <w:rsid w:val="00134411"/>
    <w:rsid w:val="001356A3"/>
    <w:rsid w:val="00141BFE"/>
    <w:rsid w:val="00144DD7"/>
    <w:rsid w:val="00145D75"/>
    <w:rsid w:val="00146CB9"/>
    <w:rsid w:val="0014742F"/>
    <w:rsid w:val="0014776D"/>
    <w:rsid w:val="00147A3C"/>
    <w:rsid w:val="0015177B"/>
    <w:rsid w:val="0015255B"/>
    <w:rsid w:val="0015756A"/>
    <w:rsid w:val="00160A43"/>
    <w:rsid w:val="00161809"/>
    <w:rsid w:val="001627C8"/>
    <w:rsid w:val="001627D6"/>
    <w:rsid w:val="00165D53"/>
    <w:rsid w:val="001660BD"/>
    <w:rsid w:val="00167C3A"/>
    <w:rsid w:val="00170D74"/>
    <w:rsid w:val="00176F36"/>
    <w:rsid w:val="001817B8"/>
    <w:rsid w:val="0018188F"/>
    <w:rsid w:val="00181AAA"/>
    <w:rsid w:val="00183256"/>
    <w:rsid w:val="001833E6"/>
    <w:rsid w:val="00183A5A"/>
    <w:rsid w:val="001843B5"/>
    <w:rsid w:val="001939FD"/>
    <w:rsid w:val="0019420E"/>
    <w:rsid w:val="0019723F"/>
    <w:rsid w:val="001A3544"/>
    <w:rsid w:val="001A7CD0"/>
    <w:rsid w:val="001B1154"/>
    <w:rsid w:val="001B2BED"/>
    <w:rsid w:val="001B655A"/>
    <w:rsid w:val="001C2370"/>
    <w:rsid w:val="001C3140"/>
    <w:rsid w:val="001C4D7A"/>
    <w:rsid w:val="001C68F8"/>
    <w:rsid w:val="001D2601"/>
    <w:rsid w:val="001D261E"/>
    <w:rsid w:val="001D4DE4"/>
    <w:rsid w:val="001D4F55"/>
    <w:rsid w:val="001D5C11"/>
    <w:rsid w:val="001D6645"/>
    <w:rsid w:val="001D6918"/>
    <w:rsid w:val="001E3D19"/>
    <w:rsid w:val="001E5C4D"/>
    <w:rsid w:val="001E72E3"/>
    <w:rsid w:val="001F331D"/>
    <w:rsid w:val="001F48EE"/>
    <w:rsid w:val="00200C9F"/>
    <w:rsid w:val="00203D47"/>
    <w:rsid w:val="00210C56"/>
    <w:rsid w:val="002137EE"/>
    <w:rsid w:val="002161BB"/>
    <w:rsid w:val="00216728"/>
    <w:rsid w:val="00216C35"/>
    <w:rsid w:val="00222E88"/>
    <w:rsid w:val="00222FAF"/>
    <w:rsid w:val="0022595D"/>
    <w:rsid w:val="00232D2D"/>
    <w:rsid w:val="002346C2"/>
    <w:rsid w:val="00234726"/>
    <w:rsid w:val="0024152E"/>
    <w:rsid w:val="002427D9"/>
    <w:rsid w:val="00242F5B"/>
    <w:rsid w:val="00244A2F"/>
    <w:rsid w:val="00245EB8"/>
    <w:rsid w:val="002466CD"/>
    <w:rsid w:val="00251737"/>
    <w:rsid w:val="00251766"/>
    <w:rsid w:val="00254509"/>
    <w:rsid w:val="00254C97"/>
    <w:rsid w:val="00254D5D"/>
    <w:rsid w:val="002553D6"/>
    <w:rsid w:val="002559EC"/>
    <w:rsid w:val="00260B63"/>
    <w:rsid w:val="00261CF6"/>
    <w:rsid w:val="002637BE"/>
    <w:rsid w:val="002647BA"/>
    <w:rsid w:val="00266E2B"/>
    <w:rsid w:val="00270A26"/>
    <w:rsid w:val="002717C0"/>
    <w:rsid w:val="002773E9"/>
    <w:rsid w:val="00277A6E"/>
    <w:rsid w:val="002825CF"/>
    <w:rsid w:val="00283FC5"/>
    <w:rsid w:val="0028473A"/>
    <w:rsid w:val="002848BA"/>
    <w:rsid w:val="00284A43"/>
    <w:rsid w:val="002868A0"/>
    <w:rsid w:val="00286E78"/>
    <w:rsid w:val="00287186"/>
    <w:rsid w:val="002907C7"/>
    <w:rsid w:val="00291640"/>
    <w:rsid w:val="0029437C"/>
    <w:rsid w:val="002956B4"/>
    <w:rsid w:val="00296326"/>
    <w:rsid w:val="00297018"/>
    <w:rsid w:val="00297388"/>
    <w:rsid w:val="002A2A32"/>
    <w:rsid w:val="002B651F"/>
    <w:rsid w:val="002C0000"/>
    <w:rsid w:val="002C3F6F"/>
    <w:rsid w:val="002C4956"/>
    <w:rsid w:val="002C6A72"/>
    <w:rsid w:val="002C724B"/>
    <w:rsid w:val="002D1B29"/>
    <w:rsid w:val="002D396C"/>
    <w:rsid w:val="002D44DC"/>
    <w:rsid w:val="002D57FF"/>
    <w:rsid w:val="002E3F6F"/>
    <w:rsid w:val="002F225A"/>
    <w:rsid w:val="002F648B"/>
    <w:rsid w:val="002F684E"/>
    <w:rsid w:val="002F6C99"/>
    <w:rsid w:val="002F7235"/>
    <w:rsid w:val="002F7941"/>
    <w:rsid w:val="00301ABB"/>
    <w:rsid w:val="00301B00"/>
    <w:rsid w:val="00302BEF"/>
    <w:rsid w:val="00305FF4"/>
    <w:rsid w:val="00306683"/>
    <w:rsid w:val="00306E89"/>
    <w:rsid w:val="003108EE"/>
    <w:rsid w:val="00316199"/>
    <w:rsid w:val="00317FFD"/>
    <w:rsid w:val="00324E2D"/>
    <w:rsid w:val="00325D36"/>
    <w:rsid w:val="00331A6D"/>
    <w:rsid w:val="00333377"/>
    <w:rsid w:val="00336097"/>
    <w:rsid w:val="003370CB"/>
    <w:rsid w:val="00337DE4"/>
    <w:rsid w:val="00343C62"/>
    <w:rsid w:val="00345D05"/>
    <w:rsid w:val="00345E15"/>
    <w:rsid w:val="00350BCE"/>
    <w:rsid w:val="00360FA4"/>
    <w:rsid w:val="00364718"/>
    <w:rsid w:val="00364AFF"/>
    <w:rsid w:val="003659B9"/>
    <w:rsid w:val="0037393E"/>
    <w:rsid w:val="0037605D"/>
    <w:rsid w:val="00380FAD"/>
    <w:rsid w:val="00381E90"/>
    <w:rsid w:val="00382CF2"/>
    <w:rsid w:val="003849B0"/>
    <w:rsid w:val="00385C3A"/>
    <w:rsid w:val="00387700"/>
    <w:rsid w:val="0039092D"/>
    <w:rsid w:val="003952E6"/>
    <w:rsid w:val="00397C61"/>
    <w:rsid w:val="003A1464"/>
    <w:rsid w:val="003A43EC"/>
    <w:rsid w:val="003A4669"/>
    <w:rsid w:val="003A5596"/>
    <w:rsid w:val="003B0FCF"/>
    <w:rsid w:val="003B3AD3"/>
    <w:rsid w:val="003B40A4"/>
    <w:rsid w:val="003B4BF1"/>
    <w:rsid w:val="003B601F"/>
    <w:rsid w:val="003C01FC"/>
    <w:rsid w:val="003C063A"/>
    <w:rsid w:val="003C209A"/>
    <w:rsid w:val="003C2A13"/>
    <w:rsid w:val="003C3DBE"/>
    <w:rsid w:val="003C4DC0"/>
    <w:rsid w:val="003C6582"/>
    <w:rsid w:val="003C666D"/>
    <w:rsid w:val="003C6A3D"/>
    <w:rsid w:val="003D0345"/>
    <w:rsid w:val="003D0DFA"/>
    <w:rsid w:val="003D118C"/>
    <w:rsid w:val="003D2ABC"/>
    <w:rsid w:val="003D471B"/>
    <w:rsid w:val="003D72EA"/>
    <w:rsid w:val="003E0D6E"/>
    <w:rsid w:val="003E10E6"/>
    <w:rsid w:val="003E34DD"/>
    <w:rsid w:val="003E4524"/>
    <w:rsid w:val="003E5E8C"/>
    <w:rsid w:val="003E78F7"/>
    <w:rsid w:val="003F140C"/>
    <w:rsid w:val="003F2E8F"/>
    <w:rsid w:val="003F3DC0"/>
    <w:rsid w:val="004006D1"/>
    <w:rsid w:val="00401C00"/>
    <w:rsid w:val="00402DB0"/>
    <w:rsid w:val="00404043"/>
    <w:rsid w:val="00405650"/>
    <w:rsid w:val="0040661C"/>
    <w:rsid w:val="00410F5D"/>
    <w:rsid w:val="0041434C"/>
    <w:rsid w:val="00415277"/>
    <w:rsid w:val="004152CB"/>
    <w:rsid w:val="00415519"/>
    <w:rsid w:val="004163E9"/>
    <w:rsid w:val="00421366"/>
    <w:rsid w:val="00426F0F"/>
    <w:rsid w:val="004305C1"/>
    <w:rsid w:val="00431071"/>
    <w:rsid w:val="00433012"/>
    <w:rsid w:val="0043462D"/>
    <w:rsid w:val="004359AF"/>
    <w:rsid w:val="00436407"/>
    <w:rsid w:val="00441F11"/>
    <w:rsid w:val="00450C3B"/>
    <w:rsid w:val="00452219"/>
    <w:rsid w:val="00452CD6"/>
    <w:rsid w:val="00453D10"/>
    <w:rsid w:val="0045434A"/>
    <w:rsid w:val="004561D7"/>
    <w:rsid w:val="00457367"/>
    <w:rsid w:val="00471F84"/>
    <w:rsid w:val="00472A1D"/>
    <w:rsid w:val="00472AB0"/>
    <w:rsid w:val="00480466"/>
    <w:rsid w:val="00484225"/>
    <w:rsid w:val="004859BD"/>
    <w:rsid w:val="004867B8"/>
    <w:rsid w:val="00487E2A"/>
    <w:rsid w:val="00490953"/>
    <w:rsid w:val="004923E3"/>
    <w:rsid w:val="00492646"/>
    <w:rsid w:val="00492CC5"/>
    <w:rsid w:val="004971FE"/>
    <w:rsid w:val="004A2505"/>
    <w:rsid w:val="004A3262"/>
    <w:rsid w:val="004A32B5"/>
    <w:rsid w:val="004A3C1C"/>
    <w:rsid w:val="004A4089"/>
    <w:rsid w:val="004B1F78"/>
    <w:rsid w:val="004B2C55"/>
    <w:rsid w:val="004B5013"/>
    <w:rsid w:val="004B5025"/>
    <w:rsid w:val="004C0197"/>
    <w:rsid w:val="004C1718"/>
    <w:rsid w:val="004C33A5"/>
    <w:rsid w:val="004C438B"/>
    <w:rsid w:val="004C4CBB"/>
    <w:rsid w:val="004C6D3E"/>
    <w:rsid w:val="004C789A"/>
    <w:rsid w:val="004C7CC5"/>
    <w:rsid w:val="004D1D0E"/>
    <w:rsid w:val="004D26FF"/>
    <w:rsid w:val="004D2D17"/>
    <w:rsid w:val="004D3B48"/>
    <w:rsid w:val="004D4091"/>
    <w:rsid w:val="004D49C7"/>
    <w:rsid w:val="004D7D88"/>
    <w:rsid w:val="004E0D6C"/>
    <w:rsid w:val="004E445E"/>
    <w:rsid w:val="004E65A3"/>
    <w:rsid w:val="004F055F"/>
    <w:rsid w:val="004F0B1B"/>
    <w:rsid w:val="004F1CEF"/>
    <w:rsid w:val="004F2EC5"/>
    <w:rsid w:val="004F36C2"/>
    <w:rsid w:val="004F38DB"/>
    <w:rsid w:val="004F46BF"/>
    <w:rsid w:val="004F4963"/>
    <w:rsid w:val="004F5D06"/>
    <w:rsid w:val="004F7963"/>
    <w:rsid w:val="00501620"/>
    <w:rsid w:val="00501B31"/>
    <w:rsid w:val="00503B21"/>
    <w:rsid w:val="00506FA0"/>
    <w:rsid w:val="00512B35"/>
    <w:rsid w:val="00512DA8"/>
    <w:rsid w:val="00512E04"/>
    <w:rsid w:val="00513042"/>
    <w:rsid w:val="00515E6F"/>
    <w:rsid w:val="00515E97"/>
    <w:rsid w:val="00517251"/>
    <w:rsid w:val="005219D0"/>
    <w:rsid w:val="00522028"/>
    <w:rsid w:val="00522260"/>
    <w:rsid w:val="005240F6"/>
    <w:rsid w:val="00524567"/>
    <w:rsid w:val="00524BFB"/>
    <w:rsid w:val="0052644A"/>
    <w:rsid w:val="005302E8"/>
    <w:rsid w:val="00531388"/>
    <w:rsid w:val="00533DC8"/>
    <w:rsid w:val="00533EB4"/>
    <w:rsid w:val="00534FF1"/>
    <w:rsid w:val="00535083"/>
    <w:rsid w:val="00536B82"/>
    <w:rsid w:val="00542306"/>
    <w:rsid w:val="00546D90"/>
    <w:rsid w:val="0054737C"/>
    <w:rsid w:val="00547572"/>
    <w:rsid w:val="00547EE1"/>
    <w:rsid w:val="00550193"/>
    <w:rsid w:val="00553948"/>
    <w:rsid w:val="00554B86"/>
    <w:rsid w:val="00554E9C"/>
    <w:rsid w:val="005552D0"/>
    <w:rsid w:val="0055563C"/>
    <w:rsid w:val="00557969"/>
    <w:rsid w:val="00561345"/>
    <w:rsid w:val="00565D8B"/>
    <w:rsid w:val="00565F04"/>
    <w:rsid w:val="005665E3"/>
    <w:rsid w:val="00570342"/>
    <w:rsid w:val="0057066D"/>
    <w:rsid w:val="005709AE"/>
    <w:rsid w:val="005735AD"/>
    <w:rsid w:val="00573792"/>
    <w:rsid w:val="0057798C"/>
    <w:rsid w:val="00577BA6"/>
    <w:rsid w:val="00577BA7"/>
    <w:rsid w:val="00577FB5"/>
    <w:rsid w:val="00580D3C"/>
    <w:rsid w:val="00584BE8"/>
    <w:rsid w:val="0058552E"/>
    <w:rsid w:val="00585EAD"/>
    <w:rsid w:val="00593DFB"/>
    <w:rsid w:val="00595AB3"/>
    <w:rsid w:val="00595EA5"/>
    <w:rsid w:val="00595ED3"/>
    <w:rsid w:val="005A106E"/>
    <w:rsid w:val="005A11A1"/>
    <w:rsid w:val="005A16E2"/>
    <w:rsid w:val="005A7FFC"/>
    <w:rsid w:val="005B00B9"/>
    <w:rsid w:val="005B033D"/>
    <w:rsid w:val="005B506F"/>
    <w:rsid w:val="005B6B11"/>
    <w:rsid w:val="005C0515"/>
    <w:rsid w:val="005C139F"/>
    <w:rsid w:val="005C4E0D"/>
    <w:rsid w:val="005D1CF6"/>
    <w:rsid w:val="005D5535"/>
    <w:rsid w:val="005D62BA"/>
    <w:rsid w:val="005E1811"/>
    <w:rsid w:val="005E3893"/>
    <w:rsid w:val="005E59CC"/>
    <w:rsid w:val="005E605D"/>
    <w:rsid w:val="005E7BC2"/>
    <w:rsid w:val="005F0A22"/>
    <w:rsid w:val="005F0CA7"/>
    <w:rsid w:val="005F1925"/>
    <w:rsid w:val="005F331E"/>
    <w:rsid w:val="00601633"/>
    <w:rsid w:val="00602F79"/>
    <w:rsid w:val="0061120B"/>
    <w:rsid w:val="00612413"/>
    <w:rsid w:val="00614428"/>
    <w:rsid w:val="00617D17"/>
    <w:rsid w:val="00623EBD"/>
    <w:rsid w:val="0062506D"/>
    <w:rsid w:val="006278B8"/>
    <w:rsid w:val="00632C70"/>
    <w:rsid w:val="006340EA"/>
    <w:rsid w:val="00635B19"/>
    <w:rsid w:val="00635D9D"/>
    <w:rsid w:val="00640652"/>
    <w:rsid w:val="0064234F"/>
    <w:rsid w:val="006428E7"/>
    <w:rsid w:val="0064335D"/>
    <w:rsid w:val="006454FE"/>
    <w:rsid w:val="00646128"/>
    <w:rsid w:val="00646D17"/>
    <w:rsid w:val="006470CC"/>
    <w:rsid w:val="006502A2"/>
    <w:rsid w:val="006509B6"/>
    <w:rsid w:val="00653295"/>
    <w:rsid w:val="0065443A"/>
    <w:rsid w:val="0065749E"/>
    <w:rsid w:val="006577B8"/>
    <w:rsid w:val="00660013"/>
    <w:rsid w:val="00660620"/>
    <w:rsid w:val="00660C9F"/>
    <w:rsid w:val="0066399C"/>
    <w:rsid w:val="00663E85"/>
    <w:rsid w:val="00664A04"/>
    <w:rsid w:val="00667464"/>
    <w:rsid w:val="00671BF7"/>
    <w:rsid w:val="006726E3"/>
    <w:rsid w:val="00674817"/>
    <w:rsid w:val="0067653A"/>
    <w:rsid w:val="006905CC"/>
    <w:rsid w:val="006907EA"/>
    <w:rsid w:val="006926A8"/>
    <w:rsid w:val="0069282A"/>
    <w:rsid w:val="00692920"/>
    <w:rsid w:val="006A1CC1"/>
    <w:rsid w:val="006A794D"/>
    <w:rsid w:val="006B2127"/>
    <w:rsid w:val="006B2B7D"/>
    <w:rsid w:val="006B3BC3"/>
    <w:rsid w:val="006B4A8F"/>
    <w:rsid w:val="006B52EE"/>
    <w:rsid w:val="006B57FD"/>
    <w:rsid w:val="006B7318"/>
    <w:rsid w:val="006C0D89"/>
    <w:rsid w:val="006C19C4"/>
    <w:rsid w:val="006C36B8"/>
    <w:rsid w:val="006C45F0"/>
    <w:rsid w:val="006C481C"/>
    <w:rsid w:val="006C4E6E"/>
    <w:rsid w:val="006C5BEE"/>
    <w:rsid w:val="006C6F7F"/>
    <w:rsid w:val="006D089F"/>
    <w:rsid w:val="006D1FBB"/>
    <w:rsid w:val="006D23C8"/>
    <w:rsid w:val="006D2D74"/>
    <w:rsid w:val="006D50E6"/>
    <w:rsid w:val="006E16D4"/>
    <w:rsid w:val="006E4DB0"/>
    <w:rsid w:val="006F0624"/>
    <w:rsid w:val="006F0EC5"/>
    <w:rsid w:val="006F21EF"/>
    <w:rsid w:val="006F28F6"/>
    <w:rsid w:val="006F7052"/>
    <w:rsid w:val="006F7E6A"/>
    <w:rsid w:val="00700E30"/>
    <w:rsid w:val="007018EC"/>
    <w:rsid w:val="00702939"/>
    <w:rsid w:val="00704CE9"/>
    <w:rsid w:val="0070584A"/>
    <w:rsid w:val="00713CFD"/>
    <w:rsid w:val="0071570A"/>
    <w:rsid w:val="00716CDF"/>
    <w:rsid w:val="00716E1E"/>
    <w:rsid w:val="00717151"/>
    <w:rsid w:val="00723017"/>
    <w:rsid w:val="00724DC8"/>
    <w:rsid w:val="00725EB3"/>
    <w:rsid w:val="00731CA5"/>
    <w:rsid w:val="00734949"/>
    <w:rsid w:val="00735A4B"/>
    <w:rsid w:val="00744843"/>
    <w:rsid w:val="00745749"/>
    <w:rsid w:val="00746F32"/>
    <w:rsid w:val="00750E68"/>
    <w:rsid w:val="00751CF2"/>
    <w:rsid w:val="007522BA"/>
    <w:rsid w:val="00760E66"/>
    <w:rsid w:val="00761497"/>
    <w:rsid w:val="0076306E"/>
    <w:rsid w:val="00763596"/>
    <w:rsid w:val="00764A22"/>
    <w:rsid w:val="00765754"/>
    <w:rsid w:val="00765B40"/>
    <w:rsid w:val="00767942"/>
    <w:rsid w:val="007701DB"/>
    <w:rsid w:val="00771483"/>
    <w:rsid w:val="0077331D"/>
    <w:rsid w:val="007747D4"/>
    <w:rsid w:val="007820CF"/>
    <w:rsid w:val="00783033"/>
    <w:rsid w:val="00787387"/>
    <w:rsid w:val="007875FF"/>
    <w:rsid w:val="00791CFE"/>
    <w:rsid w:val="00797A0E"/>
    <w:rsid w:val="007A363F"/>
    <w:rsid w:val="007A5339"/>
    <w:rsid w:val="007A56C4"/>
    <w:rsid w:val="007A7301"/>
    <w:rsid w:val="007B01E1"/>
    <w:rsid w:val="007B18E2"/>
    <w:rsid w:val="007B36FE"/>
    <w:rsid w:val="007B5C8A"/>
    <w:rsid w:val="007C2F32"/>
    <w:rsid w:val="007C3588"/>
    <w:rsid w:val="007C68DF"/>
    <w:rsid w:val="007C7662"/>
    <w:rsid w:val="007D33C0"/>
    <w:rsid w:val="007D48FD"/>
    <w:rsid w:val="007E111A"/>
    <w:rsid w:val="007E3CE4"/>
    <w:rsid w:val="007E4641"/>
    <w:rsid w:val="007E60DD"/>
    <w:rsid w:val="007E7E86"/>
    <w:rsid w:val="007F002C"/>
    <w:rsid w:val="007F346C"/>
    <w:rsid w:val="007F4586"/>
    <w:rsid w:val="007F5195"/>
    <w:rsid w:val="007F525C"/>
    <w:rsid w:val="007F5625"/>
    <w:rsid w:val="007F6660"/>
    <w:rsid w:val="00802D9B"/>
    <w:rsid w:val="008035DA"/>
    <w:rsid w:val="0080377B"/>
    <w:rsid w:val="00806540"/>
    <w:rsid w:val="00812FD1"/>
    <w:rsid w:val="00813727"/>
    <w:rsid w:val="008150DD"/>
    <w:rsid w:val="00815A98"/>
    <w:rsid w:val="008165E3"/>
    <w:rsid w:val="00820B44"/>
    <w:rsid w:val="00821364"/>
    <w:rsid w:val="00824064"/>
    <w:rsid w:val="00826655"/>
    <w:rsid w:val="00827AF9"/>
    <w:rsid w:val="00833C27"/>
    <w:rsid w:val="00834473"/>
    <w:rsid w:val="008348E6"/>
    <w:rsid w:val="00837E45"/>
    <w:rsid w:val="00840152"/>
    <w:rsid w:val="008402C4"/>
    <w:rsid w:val="00840D38"/>
    <w:rsid w:val="00844146"/>
    <w:rsid w:val="0084446B"/>
    <w:rsid w:val="0084720C"/>
    <w:rsid w:val="00847F63"/>
    <w:rsid w:val="008507B1"/>
    <w:rsid w:val="00854800"/>
    <w:rsid w:val="00854905"/>
    <w:rsid w:val="00854C1D"/>
    <w:rsid w:val="0085628B"/>
    <w:rsid w:val="00856ECC"/>
    <w:rsid w:val="00857394"/>
    <w:rsid w:val="008632C5"/>
    <w:rsid w:val="008638D5"/>
    <w:rsid w:val="0086463F"/>
    <w:rsid w:val="00867ED9"/>
    <w:rsid w:val="00870395"/>
    <w:rsid w:val="00871185"/>
    <w:rsid w:val="00873718"/>
    <w:rsid w:val="00873A79"/>
    <w:rsid w:val="00874CFB"/>
    <w:rsid w:val="008754F4"/>
    <w:rsid w:val="008762F0"/>
    <w:rsid w:val="00876AA4"/>
    <w:rsid w:val="00876D9D"/>
    <w:rsid w:val="00877275"/>
    <w:rsid w:val="00887ACA"/>
    <w:rsid w:val="00894472"/>
    <w:rsid w:val="008958EB"/>
    <w:rsid w:val="008A77FF"/>
    <w:rsid w:val="008A792E"/>
    <w:rsid w:val="008B2407"/>
    <w:rsid w:val="008B3296"/>
    <w:rsid w:val="008B3DB5"/>
    <w:rsid w:val="008B4F89"/>
    <w:rsid w:val="008B6ABD"/>
    <w:rsid w:val="008B7267"/>
    <w:rsid w:val="008C134F"/>
    <w:rsid w:val="008C1399"/>
    <w:rsid w:val="008C1CE2"/>
    <w:rsid w:val="008C21A4"/>
    <w:rsid w:val="008C319A"/>
    <w:rsid w:val="008C34B4"/>
    <w:rsid w:val="008C3F5B"/>
    <w:rsid w:val="008C57A0"/>
    <w:rsid w:val="008D088C"/>
    <w:rsid w:val="008D1D57"/>
    <w:rsid w:val="008D1F8B"/>
    <w:rsid w:val="008D261C"/>
    <w:rsid w:val="008D26CC"/>
    <w:rsid w:val="008D2DEF"/>
    <w:rsid w:val="008E2196"/>
    <w:rsid w:val="008E53EB"/>
    <w:rsid w:val="008E7951"/>
    <w:rsid w:val="008F02BD"/>
    <w:rsid w:val="008F357D"/>
    <w:rsid w:val="008F4086"/>
    <w:rsid w:val="008F41A3"/>
    <w:rsid w:val="008F75A2"/>
    <w:rsid w:val="009018C6"/>
    <w:rsid w:val="00901E9A"/>
    <w:rsid w:val="0090215C"/>
    <w:rsid w:val="0090344F"/>
    <w:rsid w:val="0090367F"/>
    <w:rsid w:val="00907314"/>
    <w:rsid w:val="009104A1"/>
    <w:rsid w:val="009113A2"/>
    <w:rsid w:val="00913169"/>
    <w:rsid w:val="00914B0E"/>
    <w:rsid w:val="009165E7"/>
    <w:rsid w:val="00921BE4"/>
    <w:rsid w:val="00932DB0"/>
    <w:rsid w:val="009340D5"/>
    <w:rsid w:val="00934889"/>
    <w:rsid w:val="00940ECF"/>
    <w:rsid w:val="00941708"/>
    <w:rsid w:val="00944544"/>
    <w:rsid w:val="00944A80"/>
    <w:rsid w:val="0095256F"/>
    <w:rsid w:val="009533DA"/>
    <w:rsid w:val="00954223"/>
    <w:rsid w:val="00957577"/>
    <w:rsid w:val="009578FD"/>
    <w:rsid w:val="009610D9"/>
    <w:rsid w:val="00961140"/>
    <w:rsid w:val="00964554"/>
    <w:rsid w:val="009662CD"/>
    <w:rsid w:val="00966642"/>
    <w:rsid w:val="009666FD"/>
    <w:rsid w:val="00970750"/>
    <w:rsid w:val="00975876"/>
    <w:rsid w:val="00981BBA"/>
    <w:rsid w:val="009828CA"/>
    <w:rsid w:val="00983AAA"/>
    <w:rsid w:val="00986676"/>
    <w:rsid w:val="00986BFF"/>
    <w:rsid w:val="00994528"/>
    <w:rsid w:val="00994AA8"/>
    <w:rsid w:val="009959D0"/>
    <w:rsid w:val="009972E2"/>
    <w:rsid w:val="009A0AFC"/>
    <w:rsid w:val="009A2B42"/>
    <w:rsid w:val="009A3654"/>
    <w:rsid w:val="009A708B"/>
    <w:rsid w:val="009A76B8"/>
    <w:rsid w:val="009A77A4"/>
    <w:rsid w:val="009B056B"/>
    <w:rsid w:val="009B124C"/>
    <w:rsid w:val="009B2751"/>
    <w:rsid w:val="009B6DBF"/>
    <w:rsid w:val="009B7564"/>
    <w:rsid w:val="009C1138"/>
    <w:rsid w:val="009C1437"/>
    <w:rsid w:val="009C2432"/>
    <w:rsid w:val="009C283B"/>
    <w:rsid w:val="009C76A5"/>
    <w:rsid w:val="009D2F3D"/>
    <w:rsid w:val="009D3750"/>
    <w:rsid w:val="009D67BA"/>
    <w:rsid w:val="009E0769"/>
    <w:rsid w:val="009E22D5"/>
    <w:rsid w:val="009E5C6C"/>
    <w:rsid w:val="009E6F15"/>
    <w:rsid w:val="009E7301"/>
    <w:rsid w:val="009F00ED"/>
    <w:rsid w:val="009F150E"/>
    <w:rsid w:val="009F3711"/>
    <w:rsid w:val="009F5A7E"/>
    <w:rsid w:val="00A0037A"/>
    <w:rsid w:val="00A0733B"/>
    <w:rsid w:val="00A10691"/>
    <w:rsid w:val="00A118AB"/>
    <w:rsid w:val="00A1415A"/>
    <w:rsid w:val="00A14168"/>
    <w:rsid w:val="00A1644D"/>
    <w:rsid w:val="00A165E3"/>
    <w:rsid w:val="00A20640"/>
    <w:rsid w:val="00A235B3"/>
    <w:rsid w:val="00A2570C"/>
    <w:rsid w:val="00A335C3"/>
    <w:rsid w:val="00A35FCF"/>
    <w:rsid w:val="00A3684E"/>
    <w:rsid w:val="00A37B92"/>
    <w:rsid w:val="00A37C17"/>
    <w:rsid w:val="00A4192B"/>
    <w:rsid w:val="00A520B3"/>
    <w:rsid w:val="00A52445"/>
    <w:rsid w:val="00A52CF8"/>
    <w:rsid w:val="00A539B3"/>
    <w:rsid w:val="00A544F6"/>
    <w:rsid w:val="00A56C4D"/>
    <w:rsid w:val="00A60538"/>
    <w:rsid w:val="00A627FF"/>
    <w:rsid w:val="00A7135A"/>
    <w:rsid w:val="00A7155C"/>
    <w:rsid w:val="00A76070"/>
    <w:rsid w:val="00A7693F"/>
    <w:rsid w:val="00A8154D"/>
    <w:rsid w:val="00A8283D"/>
    <w:rsid w:val="00A8407E"/>
    <w:rsid w:val="00A87CC5"/>
    <w:rsid w:val="00A912D7"/>
    <w:rsid w:val="00A954DF"/>
    <w:rsid w:val="00A9794A"/>
    <w:rsid w:val="00AA0592"/>
    <w:rsid w:val="00AA06F2"/>
    <w:rsid w:val="00AA0FC4"/>
    <w:rsid w:val="00AA3F0A"/>
    <w:rsid w:val="00AA729F"/>
    <w:rsid w:val="00AA7367"/>
    <w:rsid w:val="00AB09D5"/>
    <w:rsid w:val="00AB437A"/>
    <w:rsid w:val="00AB4B37"/>
    <w:rsid w:val="00AB6E06"/>
    <w:rsid w:val="00AB6E44"/>
    <w:rsid w:val="00AB6FE6"/>
    <w:rsid w:val="00AC0261"/>
    <w:rsid w:val="00AC098A"/>
    <w:rsid w:val="00AC1639"/>
    <w:rsid w:val="00AC2759"/>
    <w:rsid w:val="00AC4BD3"/>
    <w:rsid w:val="00AC5AC3"/>
    <w:rsid w:val="00AD0660"/>
    <w:rsid w:val="00AD06CA"/>
    <w:rsid w:val="00AD7C24"/>
    <w:rsid w:val="00AE0849"/>
    <w:rsid w:val="00AE2D9E"/>
    <w:rsid w:val="00AE2E68"/>
    <w:rsid w:val="00AE3923"/>
    <w:rsid w:val="00AE4052"/>
    <w:rsid w:val="00AE41B2"/>
    <w:rsid w:val="00AE426D"/>
    <w:rsid w:val="00AE61E4"/>
    <w:rsid w:val="00AF07D7"/>
    <w:rsid w:val="00AF1814"/>
    <w:rsid w:val="00AF1C91"/>
    <w:rsid w:val="00AF6B46"/>
    <w:rsid w:val="00AF7021"/>
    <w:rsid w:val="00AF7DC2"/>
    <w:rsid w:val="00AF7FDA"/>
    <w:rsid w:val="00B0665C"/>
    <w:rsid w:val="00B066EC"/>
    <w:rsid w:val="00B07E3E"/>
    <w:rsid w:val="00B12012"/>
    <w:rsid w:val="00B1379E"/>
    <w:rsid w:val="00B13D3D"/>
    <w:rsid w:val="00B15A18"/>
    <w:rsid w:val="00B15EAE"/>
    <w:rsid w:val="00B16827"/>
    <w:rsid w:val="00B22F8B"/>
    <w:rsid w:val="00B236C6"/>
    <w:rsid w:val="00B3009D"/>
    <w:rsid w:val="00B3024F"/>
    <w:rsid w:val="00B308ED"/>
    <w:rsid w:val="00B339E0"/>
    <w:rsid w:val="00B343B5"/>
    <w:rsid w:val="00B35049"/>
    <w:rsid w:val="00B375E1"/>
    <w:rsid w:val="00B3782C"/>
    <w:rsid w:val="00B4175C"/>
    <w:rsid w:val="00B42C8C"/>
    <w:rsid w:val="00B44EC4"/>
    <w:rsid w:val="00B45746"/>
    <w:rsid w:val="00B53F2A"/>
    <w:rsid w:val="00B575A0"/>
    <w:rsid w:val="00B61093"/>
    <w:rsid w:val="00B63AE4"/>
    <w:rsid w:val="00B66AC7"/>
    <w:rsid w:val="00B67395"/>
    <w:rsid w:val="00B7052A"/>
    <w:rsid w:val="00B71441"/>
    <w:rsid w:val="00B71912"/>
    <w:rsid w:val="00B75594"/>
    <w:rsid w:val="00B833BE"/>
    <w:rsid w:val="00B84747"/>
    <w:rsid w:val="00B867E8"/>
    <w:rsid w:val="00B87E04"/>
    <w:rsid w:val="00B92245"/>
    <w:rsid w:val="00B927E7"/>
    <w:rsid w:val="00B96200"/>
    <w:rsid w:val="00B96432"/>
    <w:rsid w:val="00B97B10"/>
    <w:rsid w:val="00BA0731"/>
    <w:rsid w:val="00BA154B"/>
    <w:rsid w:val="00BA2B37"/>
    <w:rsid w:val="00BA2F46"/>
    <w:rsid w:val="00BA331D"/>
    <w:rsid w:val="00BA49D0"/>
    <w:rsid w:val="00BB4148"/>
    <w:rsid w:val="00BB4F6E"/>
    <w:rsid w:val="00BB5EE0"/>
    <w:rsid w:val="00BC3A97"/>
    <w:rsid w:val="00BC3DA3"/>
    <w:rsid w:val="00BC4B2D"/>
    <w:rsid w:val="00BC558E"/>
    <w:rsid w:val="00BD0B2E"/>
    <w:rsid w:val="00BD16C8"/>
    <w:rsid w:val="00BD19EA"/>
    <w:rsid w:val="00BD1BC9"/>
    <w:rsid w:val="00BD1C2D"/>
    <w:rsid w:val="00BD270E"/>
    <w:rsid w:val="00BD28B2"/>
    <w:rsid w:val="00BD3ED0"/>
    <w:rsid w:val="00BD4349"/>
    <w:rsid w:val="00BD4EEC"/>
    <w:rsid w:val="00BD6290"/>
    <w:rsid w:val="00BD76D0"/>
    <w:rsid w:val="00BE1761"/>
    <w:rsid w:val="00BE4E26"/>
    <w:rsid w:val="00BE5076"/>
    <w:rsid w:val="00BE6A35"/>
    <w:rsid w:val="00BE7DAA"/>
    <w:rsid w:val="00BF184A"/>
    <w:rsid w:val="00BF6911"/>
    <w:rsid w:val="00BF6CD1"/>
    <w:rsid w:val="00C008C4"/>
    <w:rsid w:val="00C017EF"/>
    <w:rsid w:val="00C023A8"/>
    <w:rsid w:val="00C02DF1"/>
    <w:rsid w:val="00C03E83"/>
    <w:rsid w:val="00C0463B"/>
    <w:rsid w:val="00C06EB1"/>
    <w:rsid w:val="00C074DB"/>
    <w:rsid w:val="00C114F1"/>
    <w:rsid w:val="00C136AD"/>
    <w:rsid w:val="00C13CE3"/>
    <w:rsid w:val="00C146CA"/>
    <w:rsid w:val="00C15113"/>
    <w:rsid w:val="00C15D21"/>
    <w:rsid w:val="00C16568"/>
    <w:rsid w:val="00C17B8E"/>
    <w:rsid w:val="00C20B85"/>
    <w:rsid w:val="00C23CE2"/>
    <w:rsid w:val="00C241D9"/>
    <w:rsid w:val="00C26B3D"/>
    <w:rsid w:val="00C31CCE"/>
    <w:rsid w:val="00C326A7"/>
    <w:rsid w:val="00C326E0"/>
    <w:rsid w:val="00C327BE"/>
    <w:rsid w:val="00C328B6"/>
    <w:rsid w:val="00C361A6"/>
    <w:rsid w:val="00C365ED"/>
    <w:rsid w:val="00C415A1"/>
    <w:rsid w:val="00C426FC"/>
    <w:rsid w:val="00C47156"/>
    <w:rsid w:val="00C47D28"/>
    <w:rsid w:val="00C503CB"/>
    <w:rsid w:val="00C51A09"/>
    <w:rsid w:val="00C55516"/>
    <w:rsid w:val="00C57A01"/>
    <w:rsid w:val="00C6428B"/>
    <w:rsid w:val="00C64692"/>
    <w:rsid w:val="00C665ED"/>
    <w:rsid w:val="00C7321B"/>
    <w:rsid w:val="00C832FD"/>
    <w:rsid w:val="00C84CC7"/>
    <w:rsid w:val="00C85A57"/>
    <w:rsid w:val="00C91A03"/>
    <w:rsid w:val="00C9457F"/>
    <w:rsid w:val="00C96A53"/>
    <w:rsid w:val="00C96B49"/>
    <w:rsid w:val="00CA0C4A"/>
    <w:rsid w:val="00CA0C4D"/>
    <w:rsid w:val="00CA1B40"/>
    <w:rsid w:val="00CA267E"/>
    <w:rsid w:val="00CA33F8"/>
    <w:rsid w:val="00CA3DA5"/>
    <w:rsid w:val="00CA3DD4"/>
    <w:rsid w:val="00CA4777"/>
    <w:rsid w:val="00CA52B6"/>
    <w:rsid w:val="00CA7D3C"/>
    <w:rsid w:val="00CA7DA0"/>
    <w:rsid w:val="00CB1EDC"/>
    <w:rsid w:val="00CB2D8B"/>
    <w:rsid w:val="00CB6B16"/>
    <w:rsid w:val="00CB7185"/>
    <w:rsid w:val="00CB768F"/>
    <w:rsid w:val="00CC08B5"/>
    <w:rsid w:val="00CC4BBE"/>
    <w:rsid w:val="00CC4BDD"/>
    <w:rsid w:val="00CC6995"/>
    <w:rsid w:val="00CC7810"/>
    <w:rsid w:val="00CD20B2"/>
    <w:rsid w:val="00CD4C46"/>
    <w:rsid w:val="00CD5F99"/>
    <w:rsid w:val="00CD7164"/>
    <w:rsid w:val="00CE113C"/>
    <w:rsid w:val="00CE2647"/>
    <w:rsid w:val="00CE3CA6"/>
    <w:rsid w:val="00CE4446"/>
    <w:rsid w:val="00CE5C6F"/>
    <w:rsid w:val="00CE5F7A"/>
    <w:rsid w:val="00CE713C"/>
    <w:rsid w:val="00CF627B"/>
    <w:rsid w:val="00CF713A"/>
    <w:rsid w:val="00D027FA"/>
    <w:rsid w:val="00D030E4"/>
    <w:rsid w:val="00D04D80"/>
    <w:rsid w:val="00D05E82"/>
    <w:rsid w:val="00D06317"/>
    <w:rsid w:val="00D0659A"/>
    <w:rsid w:val="00D07C74"/>
    <w:rsid w:val="00D1089E"/>
    <w:rsid w:val="00D10C7E"/>
    <w:rsid w:val="00D13206"/>
    <w:rsid w:val="00D14307"/>
    <w:rsid w:val="00D16665"/>
    <w:rsid w:val="00D204EF"/>
    <w:rsid w:val="00D21F74"/>
    <w:rsid w:val="00D2254F"/>
    <w:rsid w:val="00D234E6"/>
    <w:rsid w:val="00D245AB"/>
    <w:rsid w:val="00D24FA7"/>
    <w:rsid w:val="00D264ED"/>
    <w:rsid w:val="00D26CFB"/>
    <w:rsid w:val="00D335BF"/>
    <w:rsid w:val="00D33AA2"/>
    <w:rsid w:val="00D33BC6"/>
    <w:rsid w:val="00D349D7"/>
    <w:rsid w:val="00D367E1"/>
    <w:rsid w:val="00D37835"/>
    <w:rsid w:val="00D44DCF"/>
    <w:rsid w:val="00D50C58"/>
    <w:rsid w:val="00D5182F"/>
    <w:rsid w:val="00D540E1"/>
    <w:rsid w:val="00D56729"/>
    <w:rsid w:val="00D6340A"/>
    <w:rsid w:val="00D669CB"/>
    <w:rsid w:val="00D6715C"/>
    <w:rsid w:val="00D67AF9"/>
    <w:rsid w:val="00D70611"/>
    <w:rsid w:val="00D70667"/>
    <w:rsid w:val="00D70BC1"/>
    <w:rsid w:val="00D70F87"/>
    <w:rsid w:val="00D721FE"/>
    <w:rsid w:val="00D7258E"/>
    <w:rsid w:val="00D731FE"/>
    <w:rsid w:val="00D76A32"/>
    <w:rsid w:val="00D82F44"/>
    <w:rsid w:val="00D85A18"/>
    <w:rsid w:val="00D909A5"/>
    <w:rsid w:val="00D91C55"/>
    <w:rsid w:val="00D946BC"/>
    <w:rsid w:val="00D947C9"/>
    <w:rsid w:val="00D970B5"/>
    <w:rsid w:val="00DA2957"/>
    <w:rsid w:val="00DA4F4C"/>
    <w:rsid w:val="00DB1C4D"/>
    <w:rsid w:val="00DB2D60"/>
    <w:rsid w:val="00DB418C"/>
    <w:rsid w:val="00DB688C"/>
    <w:rsid w:val="00DC0961"/>
    <w:rsid w:val="00DC0C53"/>
    <w:rsid w:val="00DC22A6"/>
    <w:rsid w:val="00DC3A44"/>
    <w:rsid w:val="00DC5741"/>
    <w:rsid w:val="00DD190F"/>
    <w:rsid w:val="00DD5905"/>
    <w:rsid w:val="00DD637D"/>
    <w:rsid w:val="00DD6EA3"/>
    <w:rsid w:val="00DE0090"/>
    <w:rsid w:val="00DE3AC0"/>
    <w:rsid w:val="00DE4AC5"/>
    <w:rsid w:val="00DF0673"/>
    <w:rsid w:val="00DF0728"/>
    <w:rsid w:val="00DF2A64"/>
    <w:rsid w:val="00DF5884"/>
    <w:rsid w:val="00DF66B0"/>
    <w:rsid w:val="00DF6B22"/>
    <w:rsid w:val="00E023F1"/>
    <w:rsid w:val="00E02FD2"/>
    <w:rsid w:val="00E04F9E"/>
    <w:rsid w:val="00E07B9F"/>
    <w:rsid w:val="00E100D0"/>
    <w:rsid w:val="00E10F78"/>
    <w:rsid w:val="00E14092"/>
    <w:rsid w:val="00E14505"/>
    <w:rsid w:val="00E14D70"/>
    <w:rsid w:val="00E15311"/>
    <w:rsid w:val="00E1578B"/>
    <w:rsid w:val="00E20952"/>
    <w:rsid w:val="00E20EED"/>
    <w:rsid w:val="00E20F70"/>
    <w:rsid w:val="00E22610"/>
    <w:rsid w:val="00E23EF1"/>
    <w:rsid w:val="00E23FA1"/>
    <w:rsid w:val="00E2640B"/>
    <w:rsid w:val="00E27E7A"/>
    <w:rsid w:val="00E30427"/>
    <w:rsid w:val="00E34E78"/>
    <w:rsid w:val="00E4052C"/>
    <w:rsid w:val="00E41563"/>
    <w:rsid w:val="00E43EA7"/>
    <w:rsid w:val="00E46061"/>
    <w:rsid w:val="00E50659"/>
    <w:rsid w:val="00E516AF"/>
    <w:rsid w:val="00E623B9"/>
    <w:rsid w:val="00E700DC"/>
    <w:rsid w:val="00E707B1"/>
    <w:rsid w:val="00E714AC"/>
    <w:rsid w:val="00E72DFD"/>
    <w:rsid w:val="00E73355"/>
    <w:rsid w:val="00E74D1C"/>
    <w:rsid w:val="00E83354"/>
    <w:rsid w:val="00E84D52"/>
    <w:rsid w:val="00E875C6"/>
    <w:rsid w:val="00E914E5"/>
    <w:rsid w:val="00E9310D"/>
    <w:rsid w:val="00E93CDD"/>
    <w:rsid w:val="00E9468E"/>
    <w:rsid w:val="00E94B3B"/>
    <w:rsid w:val="00E97D24"/>
    <w:rsid w:val="00EA02D3"/>
    <w:rsid w:val="00EA0B9E"/>
    <w:rsid w:val="00EA13C4"/>
    <w:rsid w:val="00EA24CA"/>
    <w:rsid w:val="00EA2CEB"/>
    <w:rsid w:val="00EA3F8F"/>
    <w:rsid w:val="00EA6F6B"/>
    <w:rsid w:val="00EA6FA3"/>
    <w:rsid w:val="00EA76CB"/>
    <w:rsid w:val="00EB557F"/>
    <w:rsid w:val="00EB64BC"/>
    <w:rsid w:val="00EC24FA"/>
    <w:rsid w:val="00EC2BF7"/>
    <w:rsid w:val="00EC3BE2"/>
    <w:rsid w:val="00EC3C27"/>
    <w:rsid w:val="00EC3EAD"/>
    <w:rsid w:val="00EC473A"/>
    <w:rsid w:val="00EC4757"/>
    <w:rsid w:val="00EC4C3F"/>
    <w:rsid w:val="00EC746C"/>
    <w:rsid w:val="00EC7BA8"/>
    <w:rsid w:val="00ED08D4"/>
    <w:rsid w:val="00ED0983"/>
    <w:rsid w:val="00ED0CB6"/>
    <w:rsid w:val="00ED0F13"/>
    <w:rsid w:val="00ED3D20"/>
    <w:rsid w:val="00ED5A00"/>
    <w:rsid w:val="00ED5A96"/>
    <w:rsid w:val="00EE0C87"/>
    <w:rsid w:val="00EE10EA"/>
    <w:rsid w:val="00EE1185"/>
    <w:rsid w:val="00EE423D"/>
    <w:rsid w:val="00EE4622"/>
    <w:rsid w:val="00EE4882"/>
    <w:rsid w:val="00EE6BC9"/>
    <w:rsid w:val="00EE7E80"/>
    <w:rsid w:val="00EF004B"/>
    <w:rsid w:val="00EF32C6"/>
    <w:rsid w:val="00EF4693"/>
    <w:rsid w:val="00EF5D24"/>
    <w:rsid w:val="00EF6396"/>
    <w:rsid w:val="00EF6DFB"/>
    <w:rsid w:val="00F010E9"/>
    <w:rsid w:val="00F014D9"/>
    <w:rsid w:val="00F02103"/>
    <w:rsid w:val="00F02BE9"/>
    <w:rsid w:val="00F03680"/>
    <w:rsid w:val="00F0486C"/>
    <w:rsid w:val="00F05265"/>
    <w:rsid w:val="00F078D4"/>
    <w:rsid w:val="00F07DC2"/>
    <w:rsid w:val="00F14CB8"/>
    <w:rsid w:val="00F15626"/>
    <w:rsid w:val="00F1612F"/>
    <w:rsid w:val="00F17832"/>
    <w:rsid w:val="00F206D4"/>
    <w:rsid w:val="00F24DA0"/>
    <w:rsid w:val="00F257A8"/>
    <w:rsid w:val="00F27B95"/>
    <w:rsid w:val="00F344D4"/>
    <w:rsid w:val="00F36568"/>
    <w:rsid w:val="00F36EE1"/>
    <w:rsid w:val="00F37811"/>
    <w:rsid w:val="00F4211A"/>
    <w:rsid w:val="00F528E9"/>
    <w:rsid w:val="00F52E90"/>
    <w:rsid w:val="00F54707"/>
    <w:rsid w:val="00F56B96"/>
    <w:rsid w:val="00F627DF"/>
    <w:rsid w:val="00F639DA"/>
    <w:rsid w:val="00F645EB"/>
    <w:rsid w:val="00F727E0"/>
    <w:rsid w:val="00F7473E"/>
    <w:rsid w:val="00F7565C"/>
    <w:rsid w:val="00F76F3F"/>
    <w:rsid w:val="00F805BD"/>
    <w:rsid w:val="00F8457B"/>
    <w:rsid w:val="00F86F09"/>
    <w:rsid w:val="00F87FB9"/>
    <w:rsid w:val="00F9056A"/>
    <w:rsid w:val="00F94D8E"/>
    <w:rsid w:val="00F95D42"/>
    <w:rsid w:val="00F96A4C"/>
    <w:rsid w:val="00F96D48"/>
    <w:rsid w:val="00FA0717"/>
    <w:rsid w:val="00FA076F"/>
    <w:rsid w:val="00FA3F81"/>
    <w:rsid w:val="00FA6BCE"/>
    <w:rsid w:val="00FA73FF"/>
    <w:rsid w:val="00FB1B85"/>
    <w:rsid w:val="00FB3A40"/>
    <w:rsid w:val="00FB4F18"/>
    <w:rsid w:val="00FB5C33"/>
    <w:rsid w:val="00FB7819"/>
    <w:rsid w:val="00FC7715"/>
    <w:rsid w:val="00FC7893"/>
    <w:rsid w:val="00FD063C"/>
    <w:rsid w:val="00FD06DF"/>
    <w:rsid w:val="00FD344A"/>
    <w:rsid w:val="00FD65AE"/>
    <w:rsid w:val="00FD6620"/>
    <w:rsid w:val="00FD775F"/>
    <w:rsid w:val="00FE4B8C"/>
    <w:rsid w:val="00FE522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A8F59"/>
  <w15:docId w15:val="{CF6C2ECD-C830-47C0-8A15-20CCC897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Calibri"/>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076"/>
    <w:pPr>
      <w:suppressAutoHyphens/>
    </w:pPr>
  </w:style>
  <w:style w:type="paragraph" w:styleId="Naslov1">
    <w:name w:val="heading 1"/>
    <w:basedOn w:val="Normal"/>
    <w:next w:val="Normal"/>
    <w:qFormat/>
    <w:rsid w:val="00BE5076"/>
    <w:pPr>
      <w:spacing w:before="480" w:after="100" w:line="264" w:lineRule="auto"/>
      <w:contextualSpacing/>
      <w:outlineLvl w:val="0"/>
    </w:pPr>
    <w:rPr>
      <w:rFonts w:ascii="Times New Roman" w:hAnsi="Times New Roman"/>
      <w:b/>
      <w:bCs/>
      <w:sz w:val="24"/>
    </w:rPr>
  </w:style>
  <w:style w:type="paragraph" w:styleId="Naslov2">
    <w:name w:val="heading 2"/>
    <w:basedOn w:val="Normal"/>
    <w:next w:val="Normal"/>
    <w:qFormat/>
    <w:rsid w:val="00BE5076"/>
    <w:pPr>
      <w:spacing w:before="200" w:after="100" w:line="264" w:lineRule="auto"/>
      <w:ind w:left="144"/>
      <w:contextualSpacing/>
      <w:outlineLvl w:val="1"/>
    </w:pPr>
    <w:rPr>
      <w:rFonts w:ascii="Times New Roman" w:hAnsi="Times New Roman"/>
      <w:b/>
      <w:bCs/>
      <w:sz w:val="24"/>
    </w:rPr>
  </w:style>
  <w:style w:type="paragraph" w:styleId="Naslov3">
    <w:name w:val="heading 3"/>
    <w:basedOn w:val="Normal"/>
    <w:next w:val="Normal"/>
    <w:qFormat/>
    <w:rsid w:val="00F36EE1"/>
    <w:pPr>
      <w:spacing w:before="200" w:after="100"/>
      <w:ind w:left="144"/>
      <w:contextualSpacing/>
      <w:outlineLvl w:val="2"/>
    </w:pPr>
    <w:rPr>
      <w:rFonts w:ascii="Times New Roman" w:hAnsi="Times New Roman"/>
      <w:b/>
      <w:bCs/>
      <w:sz w:val="24"/>
    </w:rPr>
  </w:style>
  <w:style w:type="paragraph" w:styleId="Naslov4">
    <w:name w:val="heading 4"/>
    <w:basedOn w:val="Normal"/>
    <w:next w:val="Normal"/>
    <w:qFormat/>
    <w:rsid w:val="00795ED5"/>
    <w:pPr>
      <w:pBdr>
        <w:left w:val="single" w:sz="4" w:space="2" w:color="ED7D31"/>
        <w:bottom w:val="single" w:sz="4" w:space="2" w:color="ED7D31"/>
      </w:pBdr>
      <w:spacing w:before="200" w:after="100"/>
      <w:ind w:left="86"/>
      <w:contextualSpacing/>
      <w:outlineLvl w:val="3"/>
    </w:pPr>
    <w:rPr>
      <w:rFonts w:ascii="Calibri Light" w:hAnsi="Calibri Light"/>
      <w:b/>
      <w:bCs/>
      <w:color w:val="C45911"/>
    </w:rPr>
  </w:style>
  <w:style w:type="paragraph" w:styleId="Naslov5">
    <w:name w:val="heading 5"/>
    <w:basedOn w:val="Normal"/>
    <w:next w:val="Normal"/>
    <w:qFormat/>
    <w:rsid w:val="00795ED5"/>
    <w:pPr>
      <w:pBdr>
        <w:left w:val="dotted" w:sz="4" w:space="2" w:color="ED7D31"/>
        <w:bottom w:val="dotted" w:sz="4" w:space="2" w:color="ED7D31"/>
      </w:pBdr>
      <w:spacing w:before="200" w:after="100"/>
      <w:ind w:left="86"/>
      <w:contextualSpacing/>
      <w:outlineLvl w:val="4"/>
    </w:pPr>
    <w:rPr>
      <w:rFonts w:ascii="Calibri Light" w:hAnsi="Calibri Light"/>
      <w:b/>
      <w:bCs/>
      <w:color w:val="C45911"/>
    </w:rPr>
  </w:style>
  <w:style w:type="paragraph" w:styleId="Naslov6">
    <w:name w:val="heading 6"/>
    <w:basedOn w:val="Normal"/>
    <w:next w:val="Normal"/>
    <w:qFormat/>
    <w:rsid w:val="00795ED5"/>
    <w:pPr>
      <w:pBdr>
        <w:bottom w:val="single" w:sz="4" w:space="2" w:color="F7CAAC"/>
      </w:pBdr>
      <w:spacing w:before="200" w:after="100"/>
      <w:contextualSpacing/>
      <w:outlineLvl w:val="5"/>
    </w:pPr>
    <w:rPr>
      <w:rFonts w:ascii="Calibri Light" w:hAnsi="Calibri Light"/>
      <w:color w:val="C45911"/>
    </w:rPr>
  </w:style>
  <w:style w:type="paragraph" w:styleId="Naslov7">
    <w:name w:val="heading 7"/>
    <w:basedOn w:val="Normal"/>
    <w:next w:val="Normal"/>
    <w:qFormat/>
    <w:rsid w:val="00795ED5"/>
    <w:pPr>
      <w:pBdr>
        <w:bottom w:val="dotted" w:sz="4" w:space="2" w:color="F4B083"/>
      </w:pBdr>
      <w:spacing w:before="200" w:after="100"/>
      <w:contextualSpacing/>
      <w:outlineLvl w:val="6"/>
    </w:pPr>
    <w:rPr>
      <w:rFonts w:ascii="Calibri Light" w:hAnsi="Calibri Light"/>
      <w:color w:val="C45911"/>
    </w:rPr>
  </w:style>
  <w:style w:type="paragraph" w:styleId="Naslov8">
    <w:name w:val="heading 8"/>
    <w:basedOn w:val="Normal"/>
    <w:next w:val="Normal"/>
    <w:qFormat/>
    <w:rsid w:val="00795ED5"/>
    <w:pPr>
      <w:spacing w:before="200" w:after="100"/>
      <w:contextualSpacing/>
      <w:outlineLvl w:val="7"/>
    </w:pPr>
    <w:rPr>
      <w:rFonts w:ascii="Calibri Light" w:hAnsi="Calibri Light"/>
      <w:color w:val="ED7D31"/>
    </w:rPr>
  </w:style>
  <w:style w:type="paragraph" w:styleId="Naslov9">
    <w:name w:val="heading 9"/>
    <w:basedOn w:val="Normal"/>
    <w:next w:val="Normal"/>
    <w:qFormat/>
    <w:rsid w:val="00795ED5"/>
    <w:pPr>
      <w:spacing w:before="200" w:after="100"/>
      <w:contextualSpacing/>
      <w:outlineLvl w:val="8"/>
    </w:pPr>
    <w:rPr>
      <w:rFonts w:ascii="Calibri Light" w:hAnsi="Calibri Light"/>
      <w:color w:val="ED7D3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qFormat/>
    <w:rsid w:val="00795ED5"/>
    <w:rPr>
      <w:rFonts w:ascii="Calibri Light" w:hAnsi="Calibri Light"/>
      <w:i/>
      <w:iCs/>
      <w:color w:val="823B0B"/>
      <w:highlight w:val="red"/>
    </w:rPr>
  </w:style>
  <w:style w:type="character" w:customStyle="1" w:styleId="Naslov2Char">
    <w:name w:val="Naslov 2 Char"/>
    <w:basedOn w:val="Zadanifontodlomka"/>
    <w:qFormat/>
    <w:rsid w:val="00795ED5"/>
    <w:rPr>
      <w:rFonts w:ascii="Calibri Light" w:hAnsi="Calibri Light"/>
      <w:b/>
      <w:bCs/>
      <w:i/>
      <w:iCs/>
      <w:color w:val="C45911"/>
    </w:rPr>
  </w:style>
  <w:style w:type="character" w:customStyle="1" w:styleId="Naslov3Char">
    <w:name w:val="Naslov 3 Char"/>
    <w:basedOn w:val="Zadanifontodlomka"/>
    <w:qFormat/>
    <w:rsid w:val="00795ED5"/>
    <w:rPr>
      <w:rFonts w:ascii="Calibri Light" w:hAnsi="Calibri Light"/>
      <w:b/>
      <w:bCs/>
      <w:i/>
      <w:iCs/>
      <w:color w:val="C45911"/>
    </w:rPr>
  </w:style>
  <w:style w:type="character" w:customStyle="1" w:styleId="Naslov4Char">
    <w:name w:val="Naslov 4 Char"/>
    <w:basedOn w:val="Zadanifontodlomka"/>
    <w:qFormat/>
    <w:rsid w:val="00795ED5"/>
    <w:rPr>
      <w:rFonts w:ascii="Calibri Light" w:hAnsi="Calibri Light"/>
      <w:b/>
      <w:bCs/>
      <w:i/>
      <w:iCs/>
      <w:color w:val="C45911"/>
    </w:rPr>
  </w:style>
  <w:style w:type="character" w:customStyle="1" w:styleId="Naslov5Char">
    <w:name w:val="Naslov 5 Char"/>
    <w:basedOn w:val="Zadanifontodlomka"/>
    <w:qFormat/>
    <w:rsid w:val="00795ED5"/>
    <w:rPr>
      <w:rFonts w:ascii="Calibri Light" w:hAnsi="Calibri Light"/>
      <w:b/>
      <w:bCs/>
      <w:i/>
      <w:iCs/>
      <w:color w:val="C45911"/>
    </w:rPr>
  </w:style>
  <w:style w:type="character" w:customStyle="1" w:styleId="Naslov6Char">
    <w:name w:val="Naslov 6 Char"/>
    <w:basedOn w:val="Zadanifontodlomka"/>
    <w:qFormat/>
    <w:rsid w:val="00795ED5"/>
    <w:rPr>
      <w:rFonts w:ascii="Calibri Light" w:hAnsi="Calibri Light"/>
      <w:i/>
      <w:iCs/>
      <w:color w:val="C45911"/>
    </w:rPr>
  </w:style>
  <w:style w:type="character" w:customStyle="1" w:styleId="Naslov7Char">
    <w:name w:val="Naslov 7 Char"/>
    <w:basedOn w:val="Zadanifontodlomka"/>
    <w:qFormat/>
    <w:rsid w:val="00795ED5"/>
    <w:rPr>
      <w:rFonts w:ascii="Calibri Light" w:hAnsi="Calibri Light"/>
      <w:i/>
      <w:iCs/>
      <w:color w:val="C45911"/>
    </w:rPr>
  </w:style>
  <w:style w:type="character" w:customStyle="1" w:styleId="Naslov8Char">
    <w:name w:val="Naslov 8 Char"/>
    <w:basedOn w:val="Zadanifontodlomka"/>
    <w:qFormat/>
    <w:rsid w:val="00795ED5"/>
    <w:rPr>
      <w:rFonts w:ascii="Calibri Light" w:hAnsi="Calibri Light"/>
      <w:i/>
      <w:iCs/>
      <w:color w:val="ED7D31"/>
    </w:rPr>
  </w:style>
  <w:style w:type="character" w:customStyle="1" w:styleId="Naslov9Char">
    <w:name w:val="Naslov 9 Char"/>
    <w:basedOn w:val="Zadanifontodlomka"/>
    <w:qFormat/>
    <w:rsid w:val="00795ED5"/>
    <w:rPr>
      <w:rFonts w:ascii="Calibri Light" w:hAnsi="Calibri Light"/>
      <w:i/>
      <w:iCs/>
      <w:color w:val="ED7D31"/>
      <w:sz w:val="20"/>
      <w:szCs w:val="20"/>
    </w:rPr>
  </w:style>
  <w:style w:type="character" w:customStyle="1" w:styleId="NaslovChar">
    <w:name w:val="Naslov Char"/>
    <w:basedOn w:val="Zadanifontodlomka"/>
    <w:qFormat/>
    <w:rsid w:val="00795ED5"/>
    <w:rPr>
      <w:rFonts w:ascii="Calibri Light" w:hAnsi="Calibri Light"/>
      <w:i/>
      <w:iCs/>
      <w:color w:val="FFFFFF"/>
      <w:spacing w:val="10"/>
      <w:sz w:val="48"/>
      <w:szCs w:val="48"/>
      <w:highlight w:val="red"/>
    </w:rPr>
  </w:style>
  <w:style w:type="character" w:customStyle="1" w:styleId="PodnaslovChar">
    <w:name w:val="Podnaslov Char"/>
    <w:basedOn w:val="Zadanifontodlomka"/>
    <w:qFormat/>
    <w:rsid w:val="00795ED5"/>
    <w:rPr>
      <w:rFonts w:ascii="Calibri Light" w:hAnsi="Calibri Light"/>
      <w:i/>
      <w:iCs/>
      <w:color w:val="823B0B"/>
      <w:sz w:val="24"/>
      <w:szCs w:val="24"/>
    </w:rPr>
  </w:style>
  <w:style w:type="character" w:styleId="Naglaeno">
    <w:name w:val="Strong"/>
    <w:uiPriority w:val="22"/>
    <w:qFormat/>
    <w:rsid w:val="00795ED5"/>
    <w:rPr>
      <w:b/>
      <w:bCs/>
      <w:spacing w:val="0"/>
    </w:rPr>
  </w:style>
  <w:style w:type="character" w:customStyle="1" w:styleId="Istaknuto1">
    <w:name w:val="Istaknuto1"/>
    <w:uiPriority w:val="20"/>
    <w:qFormat/>
    <w:rsid w:val="00313C51"/>
    <w:rPr>
      <w:i/>
      <w:iCs/>
    </w:rPr>
  </w:style>
  <w:style w:type="character" w:customStyle="1" w:styleId="BezproredaChar">
    <w:name w:val="Bez proreda Char"/>
    <w:basedOn w:val="Zadanifontodlomka"/>
    <w:uiPriority w:val="99"/>
    <w:qFormat/>
    <w:rsid w:val="00795ED5"/>
    <w:rPr>
      <w:i/>
      <w:iCs/>
      <w:sz w:val="20"/>
      <w:szCs w:val="20"/>
    </w:rPr>
  </w:style>
  <w:style w:type="character" w:customStyle="1" w:styleId="CitatChar">
    <w:name w:val="Citat Char"/>
    <w:basedOn w:val="Zadanifontodlomka"/>
    <w:qFormat/>
    <w:rsid w:val="00795ED5"/>
    <w:rPr>
      <w:color w:val="C45911"/>
      <w:sz w:val="20"/>
      <w:szCs w:val="20"/>
    </w:rPr>
  </w:style>
  <w:style w:type="character" w:customStyle="1" w:styleId="NaglaencitatChar">
    <w:name w:val="Naglašen citat Char"/>
    <w:basedOn w:val="Zadanifontodlomka"/>
    <w:qFormat/>
    <w:rsid w:val="00795ED5"/>
    <w:rPr>
      <w:rFonts w:ascii="Calibri Light" w:hAnsi="Calibri Light"/>
      <w:b/>
      <w:bCs/>
      <w:i/>
      <w:iCs/>
      <w:color w:val="ED7D31"/>
      <w:sz w:val="20"/>
      <w:szCs w:val="20"/>
    </w:rPr>
  </w:style>
  <w:style w:type="character" w:styleId="Neupadljivoisticanje">
    <w:name w:val="Subtle Emphasis"/>
    <w:qFormat/>
    <w:rsid w:val="00795ED5"/>
    <w:rPr>
      <w:rFonts w:ascii="Calibri Light" w:hAnsi="Calibri Light"/>
      <w:i/>
      <w:iCs/>
      <w:color w:val="ED7D31"/>
    </w:rPr>
  </w:style>
  <w:style w:type="character" w:styleId="Jakoisticanje">
    <w:name w:val="Intense Emphasis"/>
    <w:qFormat/>
    <w:rsid w:val="00795ED5"/>
    <w:rPr>
      <w:rFonts w:ascii="Calibri Light" w:hAnsi="Calibri Light"/>
      <w:i/>
      <w:iCs/>
      <w:color w:val="FFFFFF"/>
      <w:position w:val="0"/>
      <w:sz w:val="22"/>
      <w:highlight w:val="red"/>
      <w:bdr w:val="single" w:sz="18" w:space="0" w:color="ED7D31"/>
      <w:vertAlign w:val="baseline"/>
    </w:rPr>
  </w:style>
  <w:style w:type="character" w:styleId="Neupadljivareferenca">
    <w:name w:val="Subtle Reference"/>
    <w:qFormat/>
    <w:rsid w:val="00795ED5"/>
    <w:rPr>
      <w:i/>
      <w:iCs/>
      <w:smallCaps/>
      <w:color w:val="ED7D31"/>
      <w:u w:val="none"/>
    </w:rPr>
  </w:style>
  <w:style w:type="character" w:styleId="Istaknutareferenca">
    <w:name w:val="Intense Reference"/>
    <w:qFormat/>
    <w:rsid w:val="00795ED5"/>
    <w:rPr>
      <w:b/>
      <w:bCs/>
      <w:i/>
      <w:iCs/>
      <w:smallCaps/>
      <w:color w:val="ED7D31"/>
      <w:u w:val="none"/>
    </w:rPr>
  </w:style>
  <w:style w:type="character" w:styleId="Naslovknjige">
    <w:name w:val="Book Title"/>
    <w:qFormat/>
    <w:rsid w:val="00795ED5"/>
    <w:rPr>
      <w:rFonts w:ascii="Calibri Light" w:hAnsi="Calibri Light"/>
      <w:b/>
      <w:bCs/>
      <w:i/>
      <w:iCs/>
      <w:smallCaps/>
      <w:color w:val="C45911"/>
      <w:u w:val="single"/>
    </w:rPr>
  </w:style>
  <w:style w:type="character" w:customStyle="1" w:styleId="PodnojeChar">
    <w:name w:val="Podnožje Char"/>
    <w:basedOn w:val="Zadanifontodlomka"/>
    <w:qFormat/>
    <w:rsid w:val="00795ED5"/>
    <w:rPr>
      <w:rFonts w:ascii="Calibri" w:eastAsia="Times New Roman" w:hAnsi="Calibri" w:cs="Calibri"/>
      <w:lang w:val="hr-HR" w:eastAsia="hr-HR" w:bidi="ar-SA"/>
    </w:rPr>
  </w:style>
  <w:style w:type="character" w:styleId="Brojstranice">
    <w:name w:val="page number"/>
    <w:basedOn w:val="Zadanifontodlomka"/>
    <w:qFormat/>
    <w:rsid w:val="00795ED5"/>
  </w:style>
  <w:style w:type="character" w:customStyle="1" w:styleId="ZaglavljeChar">
    <w:name w:val="Zaglavlje Char"/>
    <w:basedOn w:val="Zadanifontodlomka"/>
    <w:qFormat/>
    <w:rsid w:val="00795ED5"/>
    <w:rPr>
      <w:rFonts w:ascii="Times New Roman" w:eastAsia="Times New Roman" w:hAnsi="Times New Roman" w:cs="Times New Roman"/>
      <w:sz w:val="24"/>
      <w:szCs w:val="24"/>
      <w:lang w:val="hr-HR" w:eastAsia="hr-HR" w:bidi="ar-SA"/>
    </w:rPr>
  </w:style>
  <w:style w:type="character" w:customStyle="1" w:styleId="TekstbaloniaChar">
    <w:name w:val="Tekst balončića Char"/>
    <w:basedOn w:val="Zadanifontodlomka"/>
    <w:qFormat/>
    <w:rsid w:val="00795ED5"/>
    <w:rPr>
      <w:rFonts w:ascii="Tahoma" w:eastAsia="Times New Roman" w:hAnsi="Tahoma" w:cs="Tahoma"/>
      <w:sz w:val="16"/>
      <w:szCs w:val="16"/>
      <w:lang w:val="hr-HR" w:eastAsia="hr-HR" w:bidi="ar-SA"/>
    </w:rPr>
  </w:style>
  <w:style w:type="character" w:customStyle="1" w:styleId="UvuenotijelotekstaChar">
    <w:name w:val="Uvučeno tijelo teksta Char"/>
    <w:basedOn w:val="Zadanifontodlomka"/>
    <w:qFormat/>
    <w:rsid w:val="00795ED5"/>
    <w:rPr>
      <w:rFonts w:ascii="Times New Roman" w:eastAsia="Times New Roman" w:hAnsi="Times New Roman" w:cs="Times New Roman"/>
      <w:sz w:val="24"/>
      <w:szCs w:val="24"/>
      <w:lang w:val="hr-HR" w:eastAsia="hr-HR" w:bidi="ar-SA"/>
    </w:rPr>
  </w:style>
  <w:style w:type="character" w:customStyle="1" w:styleId="NoSpacingChar">
    <w:name w:val="No Spacing Char"/>
    <w:basedOn w:val="Zadanifontodlomka"/>
    <w:link w:val="Bezproreda4"/>
    <w:qFormat/>
    <w:rsid w:val="00795ED5"/>
    <w:rPr>
      <w:rFonts w:cs="Calibri"/>
      <w:lang w:val="hr-HR" w:bidi="ar-SA"/>
    </w:rPr>
  </w:style>
  <w:style w:type="character" w:customStyle="1" w:styleId="apple-converted-space">
    <w:name w:val="apple-converted-space"/>
    <w:basedOn w:val="Zadanifontodlomka"/>
    <w:qFormat/>
    <w:rsid w:val="00795ED5"/>
  </w:style>
  <w:style w:type="character" w:customStyle="1" w:styleId="apple-style-span">
    <w:name w:val="apple-style-span"/>
    <w:basedOn w:val="Zadanifontodlomka"/>
    <w:qFormat/>
    <w:rsid w:val="00795ED5"/>
  </w:style>
  <w:style w:type="character" w:customStyle="1" w:styleId="Tijeloteksta-uvlaka3Char">
    <w:name w:val="Tijelo teksta - uvlaka 3 Char"/>
    <w:aliases w:val="uvlaka 3 Char"/>
    <w:basedOn w:val="Zadanifontodlomka"/>
    <w:uiPriority w:val="99"/>
    <w:qFormat/>
    <w:rsid w:val="00795ED5"/>
    <w:rPr>
      <w:rFonts w:ascii="Calibri" w:eastAsia="Times New Roman" w:hAnsi="Calibri" w:cs="Calibri"/>
      <w:sz w:val="16"/>
      <w:szCs w:val="16"/>
      <w:lang w:val="hr-HR" w:eastAsia="hr-HR" w:bidi="ar-SA"/>
    </w:rPr>
  </w:style>
  <w:style w:type="character" w:customStyle="1" w:styleId="Tijeloteksta2Char">
    <w:name w:val="Tijelo teksta 2 Char"/>
    <w:basedOn w:val="Zadanifontodlomka"/>
    <w:uiPriority w:val="99"/>
    <w:qFormat/>
    <w:rsid w:val="00795ED5"/>
    <w:rPr>
      <w:rFonts w:ascii="Calibri" w:eastAsia="Calibri" w:hAnsi="Calibri" w:cs="Calibri"/>
      <w:lang w:val="hr-HR" w:bidi="ar-SA"/>
    </w:rPr>
  </w:style>
  <w:style w:type="character" w:customStyle="1" w:styleId="kurziv">
    <w:name w:val="kurziv"/>
    <w:basedOn w:val="Zadanifontodlomka"/>
    <w:qFormat/>
    <w:rsid w:val="00795ED5"/>
  </w:style>
  <w:style w:type="character" w:customStyle="1" w:styleId="ListLabel1">
    <w:name w:val="ListLabel 1"/>
    <w:qFormat/>
    <w:rsid w:val="00795ED5"/>
    <w:rPr>
      <w:rFonts w:eastAsia="Times New Roman" w:cs="Times New Roman"/>
    </w:rPr>
  </w:style>
  <w:style w:type="character" w:customStyle="1" w:styleId="ListLabel2">
    <w:name w:val="ListLabel 2"/>
    <w:qFormat/>
    <w:rsid w:val="00795ED5"/>
    <w:rPr>
      <w:rFonts w:cs="Courier New"/>
    </w:rPr>
  </w:style>
  <w:style w:type="character" w:customStyle="1" w:styleId="ListLabel3">
    <w:name w:val="ListLabel 3"/>
    <w:qFormat/>
    <w:rsid w:val="00795ED5"/>
    <w:rPr>
      <w:rFonts w:cs="Times New Roman"/>
    </w:rPr>
  </w:style>
  <w:style w:type="character" w:customStyle="1" w:styleId="ListLabel4">
    <w:name w:val="ListLabel 4"/>
    <w:qFormat/>
    <w:rsid w:val="00795ED5"/>
    <w:rPr>
      <w:rFonts w:cs="Times New Roman"/>
      <w:b w:val="0"/>
    </w:rPr>
  </w:style>
  <w:style w:type="character" w:customStyle="1" w:styleId="ListLabel5">
    <w:name w:val="ListLabel 5"/>
    <w:qFormat/>
    <w:rsid w:val="00795ED5"/>
    <w:rPr>
      <w:rFonts w:eastAsia="Times New Roman"/>
    </w:rPr>
  </w:style>
  <w:style w:type="character" w:customStyle="1" w:styleId="ListLabel6">
    <w:name w:val="ListLabel 6"/>
    <w:qFormat/>
    <w:rsid w:val="00795ED5"/>
    <w:rPr>
      <w:rFonts w:eastAsia="Calibri" w:cs="Times New Roman"/>
    </w:rPr>
  </w:style>
  <w:style w:type="character" w:customStyle="1" w:styleId="ListLabel7">
    <w:name w:val="ListLabel 7"/>
    <w:qFormat/>
    <w:rsid w:val="00795ED5"/>
    <w:rPr>
      <w:rFonts w:cs="Times New Roman"/>
      <w:b/>
    </w:rPr>
  </w:style>
  <w:style w:type="character" w:customStyle="1" w:styleId="ListLabel8">
    <w:name w:val="ListLabel 8"/>
    <w:qFormat/>
    <w:rsid w:val="00795ED5"/>
    <w:rPr>
      <w:b w:val="0"/>
    </w:rPr>
  </w:style>
  <w:style w:type="character" w:customStyle="1" w:styleId="ListLabel9">
    <w:name w:val="ListLabel 9"/>
    <w:qFormat/>
    <w:rsid w:val="00795ED5"/>
    <w:rPr>
      <w:color w:val="00000A"/>
    </w:rPr>
  </w:style>
  <w:style w:type="character" w:styleId="Tekstrezerviranogmjesta">
    <w:name w:val="Placeholder Text"/>
    <w:basedOn w:val="Zadanifontodlomka"/>
    <w:qFormat/>
    <w:rsid w:val="00795ED5"/>
    <w:rPr>
      <w:color w:val="808080"/>
    </w:rPr>
  </w:style>
  <w:style w:type="character" w:customStyle="1" w:styleId="UvuenotijelotekstaChar1">
    <w:name w:val="Uvučeno tijelo teksta Char1"/>
    <w:basedOn w:val="Zadanifontodlomka"/>
    <w:qFormat/>
    <w:rsid w:val="00795ED5"/>
    <w:rPr>
      <w:rFonts w:eastAsia="Calibri"/>
      <w:lang w:val="hr-HR" w:bidi="ar-SA"/>
    </w:rPr>
  </w:style>
  <w:style w:type="character" w:customStyle="1" w:styleId="Tijeloteksta-uvlaka3Char1">
    <w:name w:val="Tijelo teksta - uvlaka 3 Char1"/>
    <w:qFormat/>
    <w:rsid w:val="00795ED5"/>
    <w:rPr>
      <w:rFonts w:eastAsia="Times New Roman"/>
      <w:sz w:val="16"/>
      <w:szCs w:val="16"/>
      <w:lang w:val="hr-HR" w:eastAsia="hr-HR" w:bidi="ar-SA"/>
    </w:rPr>
  </w:style>
  <w:style w:type="character" w:customStyle="1" w:styleId="il">
    <w:name w:val="il"/>
    <w:basedOn w:val="Zadanifontodlomka"/>
    <w:qFormat/>
    <w:rsid w:val="00795ED5"/>
  </w:style>
  <w:style w:type="character" w:customStyle="1" w:styleId="ListLabel10">
    <w:name w:val="ListLabel 10"/>
    <w:qFormat/>
    <w:rsid w:val="00795ED5"/>
    <w:rPr>
      <w:rFonts w:ascii="Times New Roman" w:hAnsi="Times New Roman" w:cs="Times New Roman"/>
      <w:sz w:val="24"/>
    </w:rPr>
  </w:style>
  <w:style w:type="character" w:customStyle="1" w:styleId="ListLabel11">
    <w:name w:val="ListLabel 11"/>
    <w:qFormat/>
    <w:rsid w:val="00795ED5"/>
    <w:rPr>
      <w:rFonts w:cs="Courier New"/>
    </w:rPr>
  </w:style>
  <w:style w:type="character" w:customStyle="1" w:styleId="ListLabel12">
    <w:name w:val="ListLabel 12"/>
    <w:qFormat/>
    <w:rsid w:val="00795ED5"/>
    <w:rPr>
      <w:rFonts w:cs="Wingdings"/>
    </w:rPr>
  </w:style>
  <w:style w:type="character" w:customStyle="1" w:styleId="ListLabel13">
    <w:name w:val="ListLabel 13"/>
    <w:qFormat/>
    <w:rsid w:val="00795ED5"/>
    <w:rPr>
      <w:rFonts w:cs="Symbol"/>
    </w:rPr>
  </w:style>
  <w:style w:type="character" w:customStyle="1" w:styleId="ListLabel14">
    <w:name w:val="ListLabel 14"/>
    <w:qFormat/>
    <w:rsid w:val="00795ED5"/>
    <w:rPr>
      <w:rFonts w:cs="Courier New"/>
    </w:rPr>
  </w:style>
  <w:style w:type="character" w:customStyle="1" w:styleId="ListLabel15">
    <w:name w:val="ListLabel 15"/>
    <w:qFormat/>
    <w:rsid w:val="00795ED5"/>
    <w:rPr>
      <w:rFonts w:cs="Wingdings"/>
    </w:rPr>
  </w:style>
  <w:style w:type="character" w:customStyle="1" w:styleId="ListLabel16">
    <w:name w:val="ListLabel 16"/>
    <w:qFormat/>
    <w:rsid w:val="00795ED5"/>
    <w:rPr>
      <w:rFonts w:cs="Symbol"/>
    </w:rPr>
  </w:style>
  <w:style w:type="character" w:customStyle="1" w:styleId="ListLabel17">
    <w:name w:val="ListLabel 17"/>
    <w:qFormat/>
    <w:rsid w:val="00795ED5"/>
    <w:rPr>
      <w:rFonts w:cs="Courier New"/>
    </w:rPr>
  </w:style>
  <w:style w:type="character" w:customStyle="1" w:styleId="ListLabel18">
    <w:name w:val="ListLabel 18"/>
    <w:qFormat/>
    <w:rsid w:val="00795ED5"/>
    <w:rPr>
      <w:rFonts w:cs="Wingdings"/>
    </w:rPr>
  </w:style>
  <w:style w:type="character" w:customStyle="1" w:styleId="ListLabel19">
    <w:name w:val="ListLabel 19"/>
    <w:qFormat/>
    <w:rsid w:val="00795ED5"/>
    <w:rPr>
      <w:rFonts w:ascii="Times New Roman" w:hAnsi="Times New Roman" w:cs="Times New Roman"/>
      <w:sz w:val="24"/>
    </w:rPr>
  </w:style>
  <w:style w:type="character" w:customStyle="1" w:styleId="ListLabel20">
    <w:name w:val="ListLabel 20"/>
    <w:qFormat/>
    <w:rsid w:val="00795ED5"/>
    <w:rPr>
      <w:rFonts w:cs="Courier New"/>
    </w:rPr>
  </w:style>
  <w:style w:type="character" w:customStyle="1" w:styleId="ListLabel21">
    <w:name w:val="ListLabel 21"/>
    <w:qFormat/>
    <w:rsid w:val="00795ED5"/>
    <w:rPr>
      <w:rFonts w:cs="Wingdings"/>
    </w:rPr>
  </w:style>
  <w:style w:type="character" w:customStyle="1" w:styleId="ListLabel22">
    <w:name w:val="ListLabel 22"/>
    <w:qFormat/>
    <w:rsid w:val="00795ED5"/>
    <w:rPr>
      <w:rFonts w:cs="Symbol"/>
    </w:rPr>
  </w:style>
  <w:style w:type="character" w:customStyle="1" w:styleId="ListLabel23">
    <w:name w:val="ListLabel 23"/>
    <w:qFormat/>
    <w:rsid w:val="00795ED5"/>
    <w:rPr>
      <w:rFonts w:cs="Courier New"/>
    </w:rPr>
  </w:style>
  <w:style w:type="character" w:customStyle="1" w:styleId="ListLabel24">
    <w:name w:val="ListLabel 24"/>
    <w:qFormat/>
    <w:rsid w:val="00795ED5"/>
    <w:rPr>
      <w:rFonts w:cs="Wingdings"/>
    </w:rPr>
  </w:style>
  <w:style w:type="character" w:customStyle="1" w:styleId="ListLabel25">
    <w:name w:val="ListLabel 25"/>
    <w:qFormat/>
    <w:rsid w:val="00795ED5"/>
    <w:rPr>
      <w:rFonts w:cs="Symbol"/>
    </w:rPr>
  </w:style>
  <w:style w:type="character" w:customStyle="1" w:styleId="ListLabel26">
    <w:name w:val="ListLabel 26"/>
    <w:qFormat/>
    <w:rsid w:val="00795ED5"/>
    <w:rPr>
      <w:rFonts w:cs="Courier New"/>
    </w:rPr>
  </w:style>
  <w:style w:type="character" w:customStyle="1" w:styleId="ListLabel27">
    <w:name w:val="ListLabel 27"/>
    <w:qFormat/>
    <w:rsid w:val="00795ED5"/>
    <w:rPr>
      <w:rFonts w:cs="Wingdings"/>
    </w:rPr>
  </w:style>
  <w:style w:type="character" w:customStyle="1" w:styleId="ListLabel28">
    <w:name w:val="ListLabel 28"/>
    <w:qFormat/>
    <w:rsid w:val="00795ED5"/>
    <w:rPr>
      <w:rFonts w:ascii="Times New Roman" w:hAnsi="Times New Roman" w:cs="Symbol"/>
      <w:sz w:val="24"/>
    </w:rPr>
  </w:style>
  <w:style w:type="character" w:customStyle="1" w:styleId="ListLabel29">
    <w:name w:val="ListLabel 29"/>
    <w:qFormat/>
    <w:rsid w:val="00795ED5"/>
    <w:rPr>
      <w:rFonts w:cs="Courier New"/>
    </w:rPr>
  </w:style>
  <w:style w:type="character" w:customStyle="1" w:styleId="ListLabel30">
    <w:name w:val="ListLabel 30"/>
    <w:qFormat/>
    <w:rsid w:val="00795ED5"/>
    <w:rPr>
      <w:rFonts w:cs="Wingdings"/>
    </w:rPr>
  </w:style>
  <w:style w:type="character" w:customStyle="1" w:styleId="ListLabel31">
    <w:name w:val="ListLabel 31"/>
    <w:qFormat/>
    <w:rsid w:val="00795ED5"/>
    <w:rPr>
      <w:rFonts w:cs="Symbol"/>
    </w:rPr>
  </w:style>
  <w:style w:type="character" w:customStyle="1" w:styleId="ListLabel32">
    <w:name w:val="ListLabel 32"/>
    <w:qFormat/>
    <w:rsid w:val="00795ED5"/>
    <w:rPr>
      <w:rFonts w:cs="Courier New"/>
    </w:rPr>
  </w:style>
  <w:style w:type="character" w:customStyle="1" w:styleId="ListLabel33">
    <w:name w:val="ListLabel 33"/>
    <w:qFormat/>
    <w:rsid w:val="00795ED5"/>
    <w:rPr>
      <w:rFonts w:cs="Wingdings"/>
    </w:rPr>
  </w:style>
  <w:style w:type="character" w:customStyle="1" w:styleId="ListLabel34">
    <w:name w:val="ListLabel 34"/>
    <w:qFormat/>
    <w:rsid w:val="00795ED5"/>
    <w:rPr>
      <w:rFonts w:cs="Symbol"/>
    </w:rPr>
  </w:style>
  <w:style w:type="character" w:customStyle="1" w:styleId="ListLabel35">
    <w:name w:val="ListLabel 35"/>
    <w:qFormat/>
    <w:rsid w:val="00795ED5"/>
    <w:rPr>
      <w:rFonts w:cs="Courier New"/>
    </w:rPr>
  </w:style>
  <w:style w:type="character" w:customStyle="1" w:styleId="ListLabel36">
    <w:name w:val="ListLabel 36"/>
    <w:qFormat/>
    <w:rsid w:val="00795ED5"/>
    <w:rPr>
      <w:rFonts w:cs="Wingdings"/>
    </w:rPr>
  </w:style>
  <w:style w:type="character" w:customStyle="1" w:styleId="ListLabel37">
    <w:name w:val="ListLabel 37"/>
    <w:qFormat/>
    <w:rsid w:val="00795ED5"/>
    <w:rPr>
      <w:b w:val="0"/>
    </w:rPr>
  </w:style>
  <w:style w:type="character" w:customStyle="1" w:styleId="ListLabel38">
    <w:name w:val="ListLabel 38"/>
    <w:qFormat/>
    <w:rsid w:val="00795ED5"/>
    <w:rPr>
      <w:rFonts w:ascii="Times New Roman" w:hAnsi="Times New Roman" w:cs="Symbol"/>
      <w:b/>
      <w:sz w:val="24"/>
    </w:rPr>
  </w:style>
  <w:style w:type="character" w:customStyle="1" w:styleId="ListLabel39">
    <w:name w:val="ListLabel 39"/>
    <w:qFormat/>
    <w:rsid w:val="00795ED5"/>
    <w:rPr>
      <w:rFonts w:cs="Courier New"/>
    </w:rPr>
  </w:style>
  <w:style w:type="character" w:customStyle="1" w:styleId="ListLabel40">
    <w:name w:val="ListLabel 40"/>
    <w:qFormat/>
    <w:rsid w:val="00795ED5"/>
    <w:rPr>
      <w:rFonts w:cs="Wingdings"/>
    </w:rPr>
  </w:style>
  <w:style w:type="character" w:customStyle="1" w:styleId="ListLabel41">
    <w:name w:val="ListLabel 41"/>
    <w:qFormat/>
    <w:rsid w:val="00795ED5"/>
    <w:rPr>
      <w:rFonts w:cs="Symbol"/>
    </w:rPr>
  </w:style>
  <w:style w:type="character" w:customStyle="1" w:styleId="ListLabel42">
    <w:name w:val="ListLabel 42"/>
    <w:qFormat/>
    <w:rsid w:val="00795ED5"/>
    <w:rPr>
      <w:rFonts w:cs="Courier New"/>
    </w:rPr>
  </w:style>
  <w:style w:type="character" w:customStyle="1" w:styleId="ListLabel43">
    <w:name w:val="ListLabel 43"/>
    <w:qFormat/>
    <w:rsid w:val="00795ED5"/>
    <w:rPr>
      <w:rFonts w:cs="Wingdings"/>
    </w:rPr>
  </w:style>
  <w:style w:type="character" w:customStyle="1" w:styleId="ListLabel44">
    <w:name w:val="ListLabel 44"/>
    <w:qFormat/>
    <w:rsid w:val="00795ED5"/>
    <w:rPr>
      <w:rFonts w:cs="Symbol"/>
    </w:rPr>
  </w:style>
  <w:style w:type="character" w:customStyle="1" w:styleId="ListLabel45">
    <w:name w:val="ListLabel 45"/>
    <w:qFormat/>
    <w:rsid w:val="00795ED5"/>
    <w:rPr>
      <w:rFonts w:cs="Courier New"/>
    </w:rPr>
  </w:style>
  <w:style w:type="character" w:customStyle="1" w:styleId="ListLabel46">
    <w:name w:val="ListLabel 46"/>
    <w:qFormat/>
    <w:rsid w:val="00795ED5"/>
    <w:rPr>
      <w:rFonts w:cs="Wingdings"/>
    </w:rPr>
  </w:style>
  <w:style w:type="character" w:customStyle="1" w:styleId="ListLabel47">
    <w:name w:val="ListLabel 47"/>
    <w:qFormat/>
    <w:rsid w:val="00795ED5"/>
    <w:rPr>
      <w:rFonts w:ascii="Times New Roman" w:hAnsi="Times New Roman" w:cs="Symbol"/>
      <w:b/>
      <w:sz w:val="24"/>
    </w:rPr>
  </w:style>
  <w:style w:type="character" w:customStyle="1" w:styleId="ListLabel48">
    <w:name w:val="ListLabel 48"/>
    <w:qFormat/>
    <w:rsid w:val="00795ED5"/>
    <w:rPr>
      <w:rFonts w:cs="Courier New"/>
    </w:rPr>
  </w:style>
  <w:style w:type="character" w:customStyle="1" w:styleId="ListLabel49">
    <w:name w:val="ListLabel 49"/>
    <w:qFormat/>
    <w:rsid w:val="00795ED5"/>
    <w:rPr>
      <w:rFonts w:cs="Wingdings"/>
    </w:rPr>
  </w:style>
  <w:style w:type="character" w:customStyle="1" w:styleId="ListLabel50">
    <w:name w:val="ListLabel 50"/>
    <w:qFormat/>
    <w:rsid w:val="00795ED5"/>
    <w:rPr>
      <w:rFonts w:cs="Symbol"/>
    </w:rPr>
  </w:style>
  <w:style w:type="character" w:customStyle="1" w:styleId="ListLabel51">
    <w:name w:val="ListLabel 51"/>
    <w:qFormat/>
    <w:rsid w:val="00795ED5"/>
    <w:rPr>
      <w:rFonts w:cs="Courier New"/>
    </w:rPr>
  </w:style>
  <w:style w:type="character" w:customStyle="1" w:styleId="ListLabel52">
    <w:name w:val="ListLabel 52"/>
    <w:qFormat/>
    <w:rsid w:val="00795ED5"/>
    <w:rPr>
      <w:rFonts w:cs="Wingdings"/>
    </w:rPr>
  </w:style>
  <w:style w:type="character" w:customStyle="1" w:styleId="ListLabel53">
    <w:name w:val="ListLabel 53"/>
    <w:qFormat/>
    <w:rsid w:val="00795ED5"/>
    <w:rPr>
      <w:rFonts w:cs="Symbol"/>
    </w:rPr>
  </w:style>
  <w:style w:type="character" w:customStyle="1" w:styleId="ListLabel54">
    <w:name w:val="ListLabel 54"/>
    <w:qFormat/>
    <w:rsid w:val="00795ED5"/>
    <w:rPr>
      <w:rFonts w:cs="Courier New"/>
    </w:rPr>
  </w:style>
  <w:style w:type="character" w:customStyle="1" w:styleId="ListLabel55">
    <w:name w:val="ListLabel 55"/>
    <w:qFormat/>
    <w:rsid w:val="00795ED5"/>
    <w:rPr>
      <w:rFonts w:cs="Wingdings"/>
    </w:rPr>
  </w:style>
  <w:style w:type="character" w:customStyle="1" w:styleId="ListLabel56">
    <w:name w:val="ListLabel 56"/>
    <w:qFormat/>
    <w:rsid w:val="00795ED5"/>
    <w:rPr>
      <w:rFonts w:ascii="Times New Roman" w:hAnsi="Times New Roman" w:cs="Times New Roman"/>
      <w:sz w:val="24"/>
    </w:rPr>
  </w:style>
  <w:style w:type="character" w:customStyle="1" w:styleId="ListLabel57">
    <w:name w:val="ListLabel 57"/>
    <w:qFormat/>
    <w:rsid w:val="00795ED5"/>
    <w:rPr>
      <w:rFonts w:cs="Courier New"/>
    </w:rPr>
  </w:style>
  <w:style w:type="character" w:customStyle="1" w:styleId="ListLabel58">
    <w:name w:val="ListLabel 58"/>
    <w:qFormat/>
    <w:rsid w:val="00795ED5"/>
    <w:rPr>
      <w:rFonts w:cs="Wingdings"/>
    </w:rPr>
  </w:style>
  <w:style w:type="character" w:customStyle="1" w:styleId="ListLabel59">
    <w:name w:val="ListLabel 59"/>
    <w:qFormat/>
    <w:rsid w:val="00795ED5"/>
    <w:rPr>
      <w:rFonts w:cs="Symbol"/>
    </w:rPr>
  </w:style>
  <w:style w:type="character" w:customStyle="1" w:styleId="ListLabel60">
    <w:name w:val="ListLabel 60"/>
    <w:qFormat/>
    <w:rsid w:val="00795ED5"/>
    <w:rPr>
      <w:rFonts w:cs="Courier New"/>
    </w:rPr>
  </w:style>
  <w:style w:type="character" w:customStyle="1" w:styleId="ListLabel61">
    <w:name w:val="ListLabel 61"/>
    <w:qFormat/>
    <w:rsid w:val="00795ED5"/>
    <w:rPr>
      <w:rFonts w:cs="Wingdings"/>
    </w:rPr>
  </w:style>
  <w:style w:type="character" w:customStyle="1" w:styleId="ListLabel62">
    <w:name w:val="ListLabel 62"/>
    <w:qFormat/>
    <w:rsid w:val="00795ED5"/>
    <w:rPr>
      <w:rFonts w:cs="Symbol"/>
    </w:rPr>
  </w:style>
  <w:style w:type="character" w:customStyle="1" w:styleId="ListLabel63">
    <w:name w:val="ListLabel 63"/>
    <w:qFormat/>
    <w:rsid w:val="00795ED5"/>
    <w:rPr>
      <w:rFonts w:cs="Courier New"/>
    </w:rPr>
  </w:style>
  <w:style w:type="character" w:customStyle="1" w:styleId="ListLabel64">
    <w:name w:val="ListLabel 64"/>
    <w:qFormat/>
    <w:rsid w:val="00795ED5"/>
    <w:rPr>
      <w:rFonts w:cs="Wingdings"/>
    </w:rPr>
  </w:style>
  <w:style w:type="character" w:customStyle="1" w:styleId="ListLabel65">
    <w:name w:val="ListLabel 65"/>
    <w:qFormat/>
    <w:rsid w:val="00795ED5"/>
    <w:rPr>
      <w:rFonts w:ascii="Times New Roman" w:hAnsi="Times New Roman" w:cs="Times New Roman"/>
      <w:sz w:val="24"/>
    </w:rPr>
  </w:style>
  <w:style w:type="character" w:customStyle="1" w:styleId="ListLabel66">
    <w:name w:val="ListLabel 66"/>
    <w:qFormat/>
    <w:rsid w:val="00795ED5"/>
    <w:rPr>
      <w:rFonts w:cs="Courier New"/>
    </w:rPr>
  </w:style>
  <w:style w:type="character" w:customStyle="1" w:styleId="ListLabel67">
    <w:name w:val="ListLabel 67"/>
    <w:qFormat/>
    <w:rsid w:val="00795ED5"/>
    <w:rPr>
      <w:rFonts w:cs="Wingdings"/>
    </w:rPr>
  </w:style>
  <w:style w:type="character" w:customStyle="1" w:styleId="ListLabel68">
    <w:name w:val="ListLabel 68"/>
    <w:qFormat/>
    <w:rsid w:val="00795ED5"/>
    <w:rPr>
      <w:rFonts w:cs="Symbol"/>
    </w:rPr>
  </w:style>
  <w:style w:type="character" w:customStyle="1" w:styleId="ListLabel69">
    <w:name w:val="ListLabel 69"/>
    <w:qFormat/>
    <w:rsid w:val="00795ED5"/>
    <w:rPr>
      <w:rFonts w:cs="Courier New"/>
    </w:rPr>
  </w:style>
  <w:style w:type="character" w:customStyle="1" w:styleId="ListLabel70">
    <w:name w:val="ListLabel 70"/>
    <w:qFormat/>
    <w:rsid w:val="00795ED5"/>
    <w:rPr>
      <w:rFonts w:cs="Wingdings"/>
    </w:rPr>
  </w:style>
  <w:style w:type="character" w:customStyle="1" w:styleId="ListLabel71">
    <w:name w:val="ListLabel 71"/>
    <w:qFormat/>
    <w:rsid w:val="00795ED5"/>
    <w:rPr>
      <w:rFonts w:cs="Symbol"/>
    </w:rPr>
  </w:style>
  <w:style w:type="character" w:customStyle="1" w:styleId="ListLabel72">
    <w:name w:val="ListLabel 72"/>
    <w:qFormat/>
    <w:rsid w:val="00795ED5"/>
    <w:rPr>
      <w:rFonts w:cs="Courier New"/>
    </w:rPr>
  </w:style>
  <w:style w:type="character" w:customStyle="1" w:styleId="ListLabel73">
    <w:name w:val="ListLabel 73"/>
    <w:qFormat/>
    <w:rsid w:val="00795ED5"/>
    <w:rPr>
      <w:rFonts w:cs="Wingdings"/>
    </w:rPr>
  </w:style>
  <w:style w:type="character" w:customStyle="1" w:styleId="ListLabel74">
    <w:name w:val="ListLabel 74"/>
    <w:qFormat/>
    <w:rsid w:val="00795ED5"/>
    <w:rPr>
      <w:rFonts w:ascii="Times New Roman" w:hAnsi="Times New Roman"/>
      <w:b/>
      <w:color w:val="auto"/>
      <w:sz w:val="24"/>
    </w:rPr>
  </w:style>
  <w:style w:type="character" w:customStyle="1" w:styleId="ListLabel75">
    <w:name w:val="ListLabel 75"/>
    <w:qFormat/>
    <w:rsid w:val="00795ED5"/>
    <w:rPr>
      <w:rFonts w:ascii="Times New Roman" w:hAnsi="Times New Roman"/>
      <w:b/>
      <w:color w:val="auto"/>
      <w:sz w:val="24"/>
    </w:rPr>
  </w:style>
  <w:style w:type="character" w:customStyle="1" w:styleId="ListLabel76">
    <w:name w:val="ListLabel 76"/>
    <w:qFormat/>
    <w:rsid w:val="00795ED5"/>
    <w:rPr>
      <w:rFonts w:ascii="Times New Roman" w:hAnsi="Times New Roman"/>
      <w:b/>
      <w:color w:val="auto"/>
      <w:sz w:val="24"/>
    </w:rPr>
  </w:style>
  <w:style w:type="character" w:customStyle="1" w:styleId="ListLabel77">
    <w:name w:val="ListLabel 77"/>
    <w:qFormat/>
    <w:rsid w:val="00795ED5"/>
    <w:rPr>
      <w:rFonts w:ascii="Times New Roman" w:hAnsi="Times New Roman" w:cs="Symbol"/>
      <w:b/>
      <w:sz w:val="24"/>
    </w:rPr>
  </w:style>
  <w:style w:type="character" w:customStyle="1" w:styleId="ListLabel78">
    <w:name w:val="ListLabel 78"/>
    <w:qFormat/>
    <w:rsid w:val="00795ED5"/>
    <w:rPr>
      <w:rFonts w:ascii="Times New Roman" w:hAnsi="Times New Roman" w:cs="Times New Roman"/>
      <w:sz w:val="24"/>
    </w:rPr>
  </w:style>
  <w:style w:type="character" w:customStyle="1" w:styleId="ListLabel79">
    <w:name w:val="ListLabel 79"/>
    <w:qFormat/>
    <w:rsid w:val="00795ED5"/>
    <w:rPr>
      <w:rFonts w:cs="Courier New"/>
    </w:rPr>
  </w:style>
  <w:style w:type="character" w:customStyle="1" w:styleId="ListLabel80">
    <w:name w:val="ListLabel 80"/>
    <w:qFormat/>
    <w:rsid w:val="00795ED5"/>
    <w:rPr>
      <w:rFonts w:cs="Wingdings"/>
    </w:rPr>
  </w:style>
  <w:style w:type="character" w:customStyle="1" w:styleId="ListLabel81">
    <w:name w:val="ListLabel 81"/>
    <w:qFormat/>
    <w:rsid w:val="00795ED5"/>
    <w:rPr>
      <w:rFonts w:cs="Symbol"/>
    </w:rPr>
  </w:style>
  <w:style w:type="character" w:customStyle="1" w:styleId="ListLabel82">
    <w:name w:val="ListLabel 82"/>
    <w:qFormat/>
    <w:rsid w:val="00795ED5"/>
    <w:rPr>
      <w:rFonts w:cs="Courier New"/>
    </w:rPr>
  </w:style>
  <w:style w:type="character" w:customStyle="1" w:styleId="ListLabel83">
    <w:name w:val="ListLabel 83"/>
    <w:qFormat/>
    <w:rsid w:val="00795ED5"/>
    <w:rPr>
      <w:rFonts w:cs="Wingdings"/>
    </w:rPr>
  </w:style>
  <w:style w:type="character" w:customStyle="1" w:styleId="ListLabel84">
    <w:name w:val="ListLabel 84"/>
    <w:qFormat/>
    <w:rsid w:val="00795ED5"/>
    <w:rPr>
      <w:rFonts w:cs="Symbol"/>
    </w:rPr>
  </w:style>
  <w:style w:type="character" w:customStyle="1" w:styleId="ListLabel85">
    <w:name w:val="ListLabel 85"/>
    <w:qFormat/>
    <w:rsid w:val="00795ED5"/>
    <w:rPr>
      <w:rFonts w:cs="Courier New"/>
    </w:rPr>
  </w:style>
  <w:style w:type="character" w:customStyle="1" w:styleId="ListLabel86">
    <w:name w:val="ListLabel 86"/>
    <w:qFormat/>
    <w:rsid w:val="00795ED5"/>
    <w:rPr>
      <w:rFonts w:cs="Wingdings"/>
    </w:rPr>
  </w:style>
  <w:style w:type="character" w:customStyle="1" w:styleId="ListLabel87">
    <w:name w:val="ListLabel 87"/>
    <w:qFormat/>
    <w:rsid w:val="00795ED5"/>
    <w:rPr>
      <w:rFonts w:ascii="Times New Roman" w:hAnsi="Times New Roman" w:cs="Times New Roman"/>
      <w:sz w:val="24"/>
    </w:rPr>
  </w:style>
  <w:style w:type="character" w:customStyle="1" w:styleId="ListLabel88">
    <w:name w:val="ListLabel 88"/>
    <w:qFormat/>
    <w:rsid w:val="00795ED5"/>
    <w:rPr>
      <w:rFonts w:cs="Courier New"/>
    </w:rPr>
  </w:style>
  <w:style w:type="character" w:customStyle="1" w:styleId="ListLabel89">
    <w:name w:val="ListLabel 89"/>
    <w:qFormat/>
    <w:rsid w:val="00795ED5"/>
    <w:rPr>
      <w:rFonts w:cs="Wingdings"/>
    </w:rPr>
  </w:style>
  <w:style w:type="character" w:customStyle="1" w:styleId="ListLabel90">
    <w:name w:val="ListLabel 90"/>
    <w:qFormat/>
    <w:rsid w:val="00795ED5"/>
    <w:rPr>
      <w:rFonts w:cs="Symbol"/>
    </w:rPr>
  </w:style>
  <w:style w:type="character" w:customStyle="1" w:styleId="ListLabel91">
    <w:name w:val="ListLabel 91"/>
    <w:qFormat/>
    <w:rsid w:val="00795ED5"/>
    <w:rPr>
      <w:rFonts w:cs="Courier New"/>
    </w:rPr>
  </w:style>
  <w:style w:type="character" w:customStyle="1" w:styleId="ListLabel92">
    <w:name w:val="ListLabel 92"/>
    <w:qFormat/>
    <w:rsid w:val="00795ED5"/>
    <w:rPr>
      <w:rFonts w:cs="Wingdings"/>
    </w:rPr>
  </w:style>
  <w:style w:type="character" w:customStyle="1" w:styleId="ListLabel93">
    <w:name w:val="ListLabel 93"/>
    <w:qFormat/>
    <w:rsid w:val="00795ED5"/>
    <w:rPr>
      <w:rFonts w:cs="Symbol"/>
    </w:rPr>
  </w:style>
  <w:style w:type="character" w:customStyle="1" w:styleId="ListLabel94">
    <w:name w:val="ListLabel 94"/>
    <w:qFormat/>
    <w:rsid w:val="00795ED5"/>
    <w:rPr>
      <w:rFonts w:cs="Courier New"/>
    </w:rPr>
  </w:style>
  <w:style w:type="character" w:customStyle="1" w:styleId="ListLabel95">
    <w:name w:val="ListLabel 95"/>
    <w:qFormat/>
    <w:rsid w:val="00795ED5"/>
    <w:rPr>
      <w:rFonts w:cs="Wingdings"/>
    </w:rPr>
  </w:style>
  <w:style w:type="character" w:customStyle="1" w:styleId="ListLabel96">
    <w:name w:val="ListLabel 96"/>
    <w:qFormat/>
    <w:rsid w:val="00795ED5"/>
    <w:rPr>
      <w:rFonts w:ascii="Times New Roman" w:hAnsi="Times New Roman" w:cs="Symbol"/>
      <w:b/>
      <w:sz w:val="24"/>
    </w:rPr>
  </w:style>
  <w:style w:type="character" w:customStyle="1" w:styleId="ListLabel97">
    <w:name w:val="ListLabel 97"/>
    <w:qFormat/>
    <w:rsid w:val="00795ED5"/>
    <w:rPr>
      <w:rFonts w:cs="Courier New"/>
    </w:rPr>
  </w:style>
  <w:style w:type="character" w:customStyle="1" w:styleId="ListLabel98">
    <w:name w:val="ListLabel 98"/>
    <w:qFormat/>
    <w:rsid w:val="00795ED5"/>
    <w:rPr>
      <w:rFonts w:cs="Wingdings"/>
    </w:rPr>
  </w:style>
  <w:style w:type="character" w:customStyle="1" w:styleId="ListLabel99">
    <w:name w:val="ListLabel 99"/>
    <w:qFormat/>
    <w:rsid w:val="00795ED5"/>
    <w:rPr>
      <w:rFonts w:cs="Symbol"/>
    </w:rPr>
  </w:style>
  <w:style w:type="character" w:customStyle="1" w:styleId="ListLabel100">
    <w:name w:val="ListLabel 100"/>
    <w:qFormat/>
    <w:rsid w:val="00795ED5"/>
    <w:rPr>
      <w:rFonts w:cs="Courier New"/>
    </w:rPr>
  </w:style>
  <w:style w:type="character" w:customStyle="1" w:styleId="ListLabel101">
    <w:name w:val="ListLabel 101"/>
    <w:qFormat/>
    <w:rsid w:val="00795ED5"/>
    <w:rPr>
      <w:rFonts w:cs="Wingdings"/>
    </w:rPr>
  </w:style>
  <w:style w:type="character" w:customStyle="1" w:styleId="ListLabel102">
    <w:name w:val="ListLabel 102"/>
    <w:qFormat/>
    <w:rsid w:val="00795ED5"/>
    <w:rPr>
      <w:rFonts w:cs="Symbol"/>
    </w:rPr>
  </w:style>
  <w:style w:type="character" w:customStyle="1" w:styleId="ListLabel103">
    <w:name w:val="ListLabel 103"/>
    <w:qFormat/>
    <w:rsid w:val="00795ED5"/>
    <w:rPr>
      <w:rFonts w:cs="Courier New"/>
    </w:rPr>
  </w:style>
  <w:style w:type="character" w:customStyle="1" w:styleId="ListLabel104">
    <w:name w:val="ListLabel 104"/>
    <w:qFormat/>
    <w:rsid w:val="00795ED5"/>
    <w:rPr>
      <w:rFonts w:cs="Wingdings"/>
    </w:rPr>
  </w:style>
  <w:style w:type="character" w:customStyle="1" w:styleId="ListLabel105">
    <w:name w:val="ListLabel 105"/>
    <w:qFormat/>
    <w:rsid w:val="00795ED5"/>
    <w:rPr>
      <w:rFonts w:ascii="Times New Roman" w:hAnsi="Times New Roman" w:cs="Symbol"/>
      <w:b/>
      <w:sz w:val="24"/>
    </w:rPr>
  </w:style>
  <w:style w:type="character" w:customStyle="1" w:styleId="ListLabel106">
    <w:name w:val="ListLabel 106"/>
    <w:qFormat/>
    <w:rsid w:val="00795ED5"/>
    <w:rPr>
      <w:rFonts w:cs="Courier New"/>
    </w:rPr>
  </w:style>
  <w:style w:type="character" w:customStyle="1" w:styleId="ListLabel107">
    <w:name w:val="ListLabel 107"/>
    <w:qFormat/>
    <w:rsid w:val="00795ED5"/>
    <w:rPr>
      <w:rFonts w:cs="Wingdings"/>
    </w:rPr>
  </w:style>
  <w:style w:type="character" w:customStyle="1" w:styleId="ListLabel108">
    <w:name w:val="ListLabel 108"/>
    <w:qFormat/>
    <w:rsid w:val="00795ED5"/>
    <w:rPr>
      <w:rFonts w:cs="Symbol"/>
    </w:rPr>
  </w:style>
  <w:style w:type="character" w:customStyle="1" w:styleId="ListLabel109">
    <w:name w:val="ListLabel 109"/>
    <w:qFormat/>
    <w:rsid w:val="00795ED5"/>
    <w:rPr>
      <w:rFonts w:cs="Courier New"/>
    </w:rPr>
  </w:style>
  <w:style w:type="character" w:customStyle="1" w:styleId="ListLabel110">
    <w:name w:val="ListLabel 110"/>
    <w:qFormat/>
    <w:rsid w:val="00795ED5"/>
    <w:rPr>
      <w:rFonts w:cs="Wingdings"/>
    </w:rPr>
  </w:style>
  <w:style w:type="character" w:customStyle="1" w:styleId="ListLabel111">
    <w:name w:val="ListLabel 111"/>
    <w:qFormat/>
    <w:rsid w:val="00795ED5"/>
    <w:rPr>
      <w:rFonts w:cs="Symbol"/>
    </w:rPr>
  </w:style>
  <w:style w:type="character" w:customStyle="1" w:styleId="ListLabel112">
    <w:name w:val="ListLabel 112"/>
    <w:qFormat/>
    <w:rsid w:val="00795ED5"/>
    <w:rPr>
      <w:rFonts w:cs="Courier New"/>
    </w:rPr>
  </w:style>
  <w:style w:type="character" w:customStyle="1" w:styleId="ListLabel113">
    <w:name w:val="ListLabel 113"/>
    <w:qFormat/>
    <w:rsid w:val="00795ED5"/>
    <w:rPr>
      <w:rFonts w:cs="Wingdings"/>
    </w:rPr>
  </w:style>
  <w:style w:type="character" w:customStyle="1" w:styleId="ListLabel114">
    <w:name w:val="ListLabel 114"/>
    <w:qFormat/>
    <w:rsid w:val="00795ED5"/>
    <w:rPr>
      <w:rFonts w:ascii="Times New Roman" w:hAnsi="Times New Roman"/>
      <w:b/>
      <w:sz w:val="24"/>
    </w:rPr>
  </w:style>
  <w:style w:type="character" w:customStyle="1" w:styleId="ListLabel115">
    <w:name w:val="ListLabel 115"/>
    <w:qFormat/>
    <w:rsid w:val="00795ED5"/>
    <w:rPr>
      <w:rFonts w:ascii="Times New Roman" w:hAnsi="Times New Roman" w:cs="Symbol"/>
      <w:b/>
      <w:sz w:val="24"/>
    </w:rPr>
  </w:style>
  <w:style w:type="character" w:customStyle="1" w:styleId="ListLabel116">
    <w:name w:val="ListLabel 116"/>
    <w:qFormat/>
    <w:rsid w:val="00795ED5"/>
    <w:rPr>
      <w:rFonts w:cs="Courier New"/>
    </w:rPr>
  </w:style>
  <w:style w:type="character" w:customStyle="1" w:styleId="ListLabel117">
    <w:name w:val="ListLabel 117"/>
    <w:qFormat/>
    <w:rsid w:val="00795ED5"/>
    <w:rPr>
      <w:rFonts w:cs="Wingdings"/>
    </w:rPr>
  </w:style>
  <w:style w:type="character" w:customStyle="1" w:styleId="ListLabel118">
    <w:name w:val="ListLabel 118"/>
    <w:qFormat/>
    <w:rsid w:val="00795ED5"/>
    <w:rPr>
      <w:rFonts w:cs="Symbol"/>
    </w:rPr>
  </w:style>
  <w:style w:type="character" w:customStyle="1" w:styleId="ListLabel119">
    <w:name w:val="ListLabel 119"/>
    <w:qFormat/>
    <w:rsid w:val="00795ED5"/>
    <w:rPr>
      <w:rFonts w:cs="Courier New"/>
    </w:rPr>
  </w:style>
  <w:style w:type="character" w:customStyle="1" w:styleId="ListLabel120">
    <w:name w:val="ListLabel 120"/>
    <w:qFormat/>
    <w:rsid w:val="00795ED5"/>
    <w:rPr>
      <w:rFonts w:cs="Wingdings"/>
    </w:rPr>
  </w:style>
  <w:style w:type="character" w:customStyle="1" w:styleId="ListLabel121">
    <w:name w:val="ListLabel 121"/>
    <w:qFormat/>
    <w:rsid w:val="00795ED5"/>
    <w:rPr>
      <w:rFonts w:cs="Symbol"/>
    </w:rPr>
  </w:style>
  <w:style w:type="character" w:customStyle="1" w:styleId="ListLabel122">
    <w:name w:val="ListLabel 122"/>
    <w:qFormat/>
    <w:rsid w:val="00795ED5"/>
    <w:rPr>
      <w:rFonts w:cs="Courier New"/>
    </w:rPr>
  </w:style>
  <w:style w:type="character" w:customStyle="1" w:styleId="ListLabel123">
    <w:name w:val="ListLabel 123"/>
    <w:qFormat/>
    <w:rsid w:val="00795ED5"/>
    <w:rPr>
      <w:rFonts w:cs="Wingdings"/>
    </w:rPr>
  </w:style>
  <w:style w:type="character" w:customStyle="1" w:styleId="ListLabel124">
    <w:name w:val="ListLabel 124"/>
    <w:qFormat/>
    <w:rsid w:val="00795ED5"/>
    <w:rPr>
      <w:rFonts w:ascii="Times New Roman" w:hAnsi="Times New Roman" w:cs="Symbol"/>
      <w:b/>
      <w:sz w:val="24"/>
    </w:rPr>
  </w:style>
  <w:style w:type="character" w:customStyle="1" w:styleId="ListLabel125">
    <w:name w:val="ListLabel 125"/>
    <w:qFormat/>
    <w:rsid w:val="00795ED5"/>
    <w:rPr>
      <w:rFonts w:cs="Courier New"/>
    </w:rPr>
  </w:style>
  <w:style w:type="character" w:customStyle="1" w:styleId="ListLabel126">
    <w:name w:val="ListLabel 126"/>
    <w:qFormat/>
    <w:rsid w:val="00795ED5"/>
    <w:rPr>
      <w:rFonts w:cs="Wingdings"/>
    </w:rPr>
  </w:style>
  <w:style w:type="character" w:customStyle="1" w:styleId="ListLabel127">
    <w:name w:val="ListLabel 127"/>
    <w:qFormat/>
    <w:rsid w:val="00795ED5"/>
    <w:rPr>
      <w:rFonts w:cs="Symbol"/>
    </w:rPr>
  </w:style>
  <w:style w:type="character" w:customStyle="1" w:styleId="ListLabel128">
    <w:name w:val="ListLabel 128"/>
    <w:qFormat/>
    <w:rsid w:val="00795ED5"/>
    <w:rPr>
      <w:rFonts w:cs="Courier New"/>
    </w:rPr>
  </w:style>
  <w:style w:type="character" w:customStyle="1" w:styleId="ListLabel129">
    <w:name w:val="ListLabel 129"/>
    <w:qFormat/>
    <w:rsid w:val="00795ED5"/>
    <w:rPr>
      <w:rFonts w:cs="Wingdings"/>
    </w:rPr>
  </w:style>
  <w:style w:type="character" w:customStyle="1" w:styleId="ListLabel130">
    <w:name w:val="ListLabel 130"/>
    <w:qFormat/>
    <w:rsid w:val="00795ED5"/>
    <w:rPr>
      <w:rFonts w:cs="Symbol"/>
    </w:rPr>
  </w:style>
  <w:style w:type="character" w:customStyle="1" w:styleId="ListLabel131">
    <w:name w:val="ListLabel 131"/>
    <w:qFormat/>
    <w:rsid w:val="00795ED5"/>
    <w:rPr>
      <w:rFonts w:cs="Courier New"/>
    </w:rPr>
  </w:style>
  <w:style w:type="character" w:customStyle="1" w:styleId="ListLabel132">
    <w:name w:val="ListLabel 132"/>
    <w:qFormat/>
    <w:rsid w:val="00795ED5"/>
    <w:rPr>
      <w:rFonts w:cs="Wingdings"/>
    </w:rPr>
  </w:style>
  <w:style w:type="character" w:customStyle="1" w:styleId="ListLabel133">
    <w:name w:val="ListLabel 133"/>
    <w:qFormat/>
    <w:rsid w:val="00795ED5"/>
    <w:rPr>
      <w:rFonts w:ascii="Times New Roman" w:eastAsia="Times New Roman" w:hAnsi="Times New Roman" w:cs="Times New Roman"/>
      <w:sz w:val="24"/>
    </w:rPr>
  </w:style>
  <w:style w:type="character" w:customStyle="1" w:styleId="ListLabel134">
    <w:name w:val="ListLabel 134"/>
    <w:qFormat/>
    <w:rsid w:val="00795ED5"/>
    <w:rPr>
      <w:rFonts w:cs="Courier New"/>
    </w:rPr>
  </w:style>
  <w:style w:type="character" w:customStyle="1" w:styleId="ListLabel135">
    <w:name w:val="ListLabel 135"/>
    <w:qFormat/>
    <w:rsid w:val="00795ED5"/>
    <w:rPr>
      <w:rFonts w:cs="Courier New"/>
    </w:rPr>
  </w:style>
  <w:style w:type="character" w:customStyle="1" w:styleId="ListLabel136">
    <w:name w:val="ListLabel 136"/>
    <w:qFormat/>
    <w:rsid w:val="00795ED5"/>
    <w:rPr>
      <w:rFonts w:cs="Courier New"/>
    </w:rPr>
  </w:style>
  <w:style w:type="character" w:customStyle="1" w:styleId="ListLabel137">
    <w:name w:val="ListLabel 137"/>
    <w:qFormat/>
    <w:rsid w:val="00795ED5"/>
    <w:rPr>
      <w:rFonts w:ascii="Times New Roman" w:eastAsia="Times New Roman" w:hAnsi="Times New Roman" w:cs="Times New Roman"/>
      <w:sz w:val="24"/>
    </w:rPr>
  </w:style>
  <w:style w:type="character" w:customStyle="1" w:styleId="ListLabel138">
    <w:name w:val="ListLabel 138"/>
    <w:qFormat/>
    <w:rsid w:val="00795ED5"/>
    <w:rPr>
      <w:rFonts w:cs="Courier New"/>
    </w:rPr>
  </w:style>
  <w:style w:type="character" w:customStyle="1" w:styleId="ListLabel139">
    <w:name w:val="ListLabel 139"/>
    <w:qFormat/>
    <w:rsid w:val="00795ED5"/>
    <w:rPr>
      <w:rFonts w:cs="Courier New"/>
    </w:rPr>
  </w:style>
  <w:style w:type="character" w:customStyle="1" w:styleId="ListLabel140">
    <w:name w:val="ListLabel 140"/>
    <w:qFormat/>
    <w:rsid w:val="00795ED5"/>
    <w:rPr>
      <w:rFonts w:cs="Courier New"/>
    </w:rPr>
  </w:style>
  <w:style w:type="character" w:customStyle="1" w:styleId="ListLabel141">
    <w:name w:val="ListLabel 141"/>
    <w:qFormat/>
    <w:rsid w:val="00795ED5"/>
    <w:rPr>
      <w:rFonts w:ascii="Times New Roman" w:eastAsia="Times New Roman" w:hAnsi="Times New Roman" w:cs="Times New Roman"/>
      <w:sz w:val="24"/>
    </w:rPr>
  </w:style>
  <w:style w:type="character" w:customStyle="1" w:styleId="ListLabel142">
    <w:name w:val="ListLabel 142"/>
    <w:qFormat/>
    <w:rsid w:val="00795ED5"/>
    <w:rPr>
      <w:rFonts w:cs="Courier New"/>
    </w:rPr>
  </w:style>
  <w:style w:type="character" w:customStyle="1" w:styleId="ListLabel143">
    <w:name w:val="ListLabel 143"/>
    <w:qFormat/>
    <w:rsid w:val="00795ED5"/>
    <w:rPr>
      <w:rFonts w:cs="Courier New"/>
    </w:rPr>
  </w:style>
  <w:style w:type="character" w:customStyle="1" w:styleId="ListLabel144">
    <w:name w:val="ListLabel 144"/>
    <w:qFormat/>
    <w:rsid w:val="00795ED5"/>
    <w:rPr>
      <w:rFonts w:cs="Courier New"/>
    </w:rPr>
  </w:style>
  <w:style w:type="character" w:customStyle="1" w:styleId="ListLabel145">
    <w:name w:val="ListLabel 145"/>
    <w:qFormat/>
    <w:rsid w:val="00795ED5"/>
    <w:rPr>
      <w:rFonts w:ascii="Times New Roman" w:eastAsia="Times New Roman" w:hAnsi="Times New Roman" w:cs="Times New Roman"/>
      <w:sz w:val="24"/>
    </w:rPr>
  </w:style>
  <w:style w:type="character" w:customStyle="1" w:styleId="ListLabel146">
    <w:name w:val="ListLabel 146"/>
    <w:qFormat/>
    <w:rsid w:val="00795ED5"/>
    <w:rPr>
      <w:rFonts w:cs="Courier New"/>
    </w:rPr>
  </w:style>
  <w:style w:type="character" w:customStyle="1" w:styleId="ListLabel147">
    <w:name w:val="ListLabel 147"/>
    <w:qFormat/>
    <w:rsid w:val="00795ED5"/>
    <w:rPr>
      <w:rFonts w:cs="Courier New"/>
    </w:rPr>
  </w:style>
  <w:style w:type="character" w:customStyle="1" w:styleId="ListLabel148">
    <w:name w:val="ListLabel 148"/>
    <w:qFormat/>
    <w:rsid w:val="00795ED5"/>
    <w:rPr>
      <w:rFonts w:cs="Courier New"/>
    </w:rPr>
  </w:style>
  <w:style w:type="character" w:customStyle="1" w:styleId="ListLabel149">
    <w:name w:val="ListLabel 149"/>
    <w:qFormat/>
    <w:rsid w:val="00795ED5"/>
    <w:rPr>
      <w:rFonts w:ascii="Times New Roman" w:eastAsia="Times New Roman" w:hAnsi="Times New Roman" w:cs="Times New Roman"/>
      <w:sz w:val="24"/>
    </w:rPr>
  </w:style>
  <w:style w:type="character" w:customStyle="1" w:styleId="ListLabel150">
    <w:name w:val="ListLabel 150"/>
    <w:qFormat/>
    <w:rsid w:val="00795ED5"/>
    <w:rPr>
      <w:rFonts w:cs="Courier New"/>
    </w:rPr>
  </w:style>
  <w:style w:type="character" w:customStyle="1" w:styleId="ListLabel151">
    <w:name w:val="ListLabel 151"/>
    <w:qFormat/>
    <w:rsid w:val="00795ED5"/>
    <w:rPr>
      <w:rFonts w:cs="Courier New"/>
    </w:rPr>
  </w:style>
  <w:style w:type="character" w:customStyle="1" w:styleId="ListLabel152">
    <w:name w:val="ListLabel 152"/>
    <w:qFormat/>
    <w:rsid w:val="00795ED5"/>
    <w:rPr>
      <w:rFonts w:cs="Courier New"/>
    </w:rPr>
  </w:style>
  <w:style w:type="character" w:customStyle="1" w:styleId="ListLabel153">
    <w:name w:val="ListLabel 153"/>
    <w:qFormat/>
    <w:rsid w:val="00795ED5"/>
    <w:rPr>
      <w:rFonts w:cs="Courier New"/>
    </w:rPr>
  </w:style>
  <w:style w:type="character" w:customStyle="1" w:styleId="ListLabel154">
    <w:name w:val="ListLabel 154"/>
    <w:qFormat/>
    <w:rsid w:val="00795ED5"/>
    <w:rPr>
      <w:rFonts w:cs="Courier New"/>
    </w:rPr>
  </w:style>
  <w:style w:type="character" w:customStyle="1" w:styleId="ListLabel155">
    <w:name w:val="ListLabel 155"/>
    <w:qFormat/>
    <w:rsid w:val="00795ED5"/>
    <w:rPr>
      <w:rFonts w:cs="Courier New"/>
    </w:rPr>
  </w:style>
  <w:style w:type="character" w:customStyle="1" w:styleId="ListLabel156">
    <w:name w:val="ListLabel 156"/>
    <w:qFormat/>
    <w:rsid w:val="00795ED5"/>
    <w:rPr>
      <w:rFonts w:ascii="Times New Roman" w:hAnsi="Times New Roman"/>
      <w:color w:val="auto"/>
      <w:sz w:val="24"/>
    </w:rPr>
  </w:style>
  <w:style w:type="character" w:customStyle="1" w:styleId="ListLabel157">
    <w:name w:val="ListLabel 157"/>
    <w:qFormat/>
    <w:rsid w:val="00795ED5"/>
    <w:rPr>
      <w:rFonts w:cs="Courier New"/>
    </w:rPr>
  </w:style>
  <w:style w:type="character" w:customStyle="1" w:styleId="ListLabel158">
    <w:name w:val="ListLabel 158"/>
    <w:qFormat/>
    <w:rsid w:val="00795ED5"/>
    <w:rPr>
      <w:rFonts w:cs="Courier New"/>
    </w:rPr>
  </w:style>
  <w:style w:type="character" w:customStyle="1" w:styleId="ListLabel159">
    <w:name w:val="ListLabel 159"/>
    <w:qFormat/>
    <w:rsid w:val="00795ED5"/>
    <w:rPr>
      <w:rFonts w:cs="Courier New"/>
    </w:rPr>
  </w:style>
  <w:style w:type="character" w:customStyle="1" w:styleId="ListLabel160">
    <w:name w:val="ListLabel 160"/>
    <w:qFormat/>
    <w:rsid w:val="00795ED5"/>
    <w:rPr>
      <w:rFonts w:ascii="Times New Roman" w:eastAsia="Times New Roman" w:hAnsi="Times New Roman"/>
      <w:sz w:val="24"/>
    </w:rPr>
  </w:style>
  <w:style w:type="character" w:customStyle="1" w:styleId="ListLabel161">
    <w:name w:val="ListLabel 161"/>
    <w:qFormat/>
    <w:rsid w:val="00795ED5"/>
    <w:rPr>
      <w:rFonts w:ascii="Times New Roman" w:hAnsi="Times New Roman" w:cs="Symbol"/>
      <w:sz w:val="24"/>
    </w:rPr>
  </w:style>
  <w:style w:type="character" w:customStyle="1" w:styleId="ListLabel162">
    <w:name w:val="ListLabel 162"/>
    <w:qFormat/>
    <w:rsid w:val="00795ED5"/>
    <w:rPr>
      <w:rFonts w:ascii="Times New Roman" w:eastAsia="Times New Roman" w:hAnsi="Times New Roman" w:cs="Times New Roman"/>
      <w:sz w:val="24"/>
    </w:rPr>
  </w:style>
  <w:style w:type="character" w:customStyle="1" w:styleId="ListLabel163">
    <w:name w:val="ListLabel 163"/>
    <w:qFormat/>
    <w:rsid w:val="00795ED5"/>
    <w:rPr>
      <w:rFonts w:ascii="Times New Roman" w:hAnsi="Times New Roman"/>
      <w:sz w:val="24"/>
    </w:rPr>
  </w:style>
  <w:style w:type="character" w:customStyle="1" w:styleId="ListLabel164">
    <w:name w:val="ListLabel 164"/>
    <w:qFormat/>
    <w:rsid w:val="00795ED5"/>
    <w:rPr>
      <w:sz w:val="20"/>
    </w:rPr>
  </w:style>
  <w:style w:type="character" w:customStyle="1" w:styleId="ListLabel165">
    <w:name w:val="ListLabel 165"/>
    <w:qFormat/>
    <w:rsid w:val="00795ED5"/>
    <w:rPr>
      <w:sz w:val="20"/>
    </w:rPr>
  </w:style>
  <w:style w:type="character" w:customStyle="1" w:styleId="ListLabel166">
    <w:name w:val="ListLabel 166"/>
    <w:qFormat/>
    <w:rsid w:val="00795ED5"/>
    <w:rPr>
      <w:sz w:val="20"/>
    </w:rPr>
  </w:style>
  <w:style w:type="character" w:customStyle="1" w:styleId="ListLabel167">
    <w:name w:val="ListLabel 167"/>
    <w:qFormat/>
    <w:rsid w:val="00795ED5"/>
    <w:rPr>
      <w:sz w:val="20"/>
    </w:rPr>
  </w:style>
  <w:style w:type="character" w:customStyle="1" w:styleId="ListLabel168">
    <w:name w:val="ListLabel 168"/>
    <w:qFormat/>
    <w:rsid w:val="00795ED5"/>
    <w:rPr>
      <w:sz w:val="20"/>
    </w:rPr>
  </w:style>
  <w:style w:type="character" w:customStyle="1" w:styleId="ListLabel169">
    <w:name w:val="ListLabel 169"/>
    <w:qFormat/>
    <w:rsid w:val="00795ED5"/>
    <w:rPr>
      <w:sz w:val="20"/>
    </w:rPr>
  </w:style>
  <w:style w:type="character" w:customStyle="1" w:styleId="ListLabel170">
    <w:name w:val="ListLabel 170"/>
    <w:qFormat/>
    <w:rsid w:val="00795ED5"/>
    <w:rPr>
      <w:sz w:val="20"/>
    </w:rPr>
  </w:style>
  <w:style w:type="character" w:customStyle="1" w:styleId="ListLabel171">
    <w:name w:val="ListLabel 171"/>
    <w:qFormat/>
    <w:rsid w:val="00795ED5"/>
    <w:rPr>
      <w:sz w:val="20"/>
    </w:rPr>
  </w:style>
  <w:style w:type="character" w:customStyle="1" w:styleId="ListLabel172">
    <w:name w:val="ListLabel 172"/>
    <w:qFormat/>
    <w:rsid w:val="00795ED5"/>
    <w:rPr>
      <w:rFonts w:cs="Times New Roman"/>
    </w:rPr>
  </w:style>
  <w:style w:type="character" w:customStyle="1" w:styleId="ListLabel173">
    <w:name w:val="ListLabel 173"/>
    <w:qFormat/>
    <w:rsid w:val="00795ED5"/>
    <w:rPr>
      <w:rFonts w:cs="Times New Roman"/>
    </w:rPr>
  </w:style>
  <w:style w:type="character" w:customStyle="1" w:styleId="ListLabel174">
    <w:name w:val="ListLabel 174"/>
    <w:qFormat/>
    <w:rsid w:val="00795ED5"/>
    <w:rPr>
      <w:rFonts w:cs="Times New Roman"/>
    </w:rPr>
  </w:style>
  <w:style w:type="character" w:customStyle="1" w:styleId="ListLabel175">
    <w:name w:val="ListLabel 175"/>
    <w:qFormat/>
    <w:rsid w:val="00795ED5"/>
    <w:rPr>
      <w:rFonts w:cs="Times New Roman"/>
    </w:rPr>
  </w:style>
  <w:style w:type="character" w:customStyle="1" w:styleId="ListLabel176">
    <w:name w:val="ListLabel 176"/>
    <w:qFormat/>
    <w:rsid w:val="00795ED5"/>
    <w:rPr>
      <w:rFonts w:cs="Times New Roman"/>
    </w:rPr>
  </w:style>
  <w:style w:type="character" w:customStyle="1" w:styleId="ListLabel177">
    <w:name w:val="ListLabel 177"/>
    <w:qFormat/>
    <w:rsid w:val="00795ED5"/>
    <w:rPr>
      <w:rFonts w:cs="Times New Roman"/>
    </w:rPr>
  </w:style>
  <w:style w:type="character" w:customStyle="1" w:styleId="ListLabel178">
    <w:name w:val="ListLabel 178"/>
    <w:qFormat/>
    <w:rsid w:val="00795ED5"/>
    <w:rPr>
      <w:rFonts w:cs="Times New Roman"/>
    </w:rPr>
  </w:style>
  <w:style w:type="character" w:customStyle="1" w:styleId="ListLabel179">
    <w:name w:val="ListLabel 179"/>
    <w:qFormat/>
    <w:rsid w:val="00795ED5"/>
    <w:rPr>
      <w:rFonts w:cs="Times New Roman"/>
    </w:rPr>
  </w:style>
  <w:style w:type="character" w:customStyle="1" w:styleId="ListLabel180">
    <w:name w:val="ListLabel 180"/>
    <w:qFormat/>
    <w:rsid w:val="00795ED5"/>
    <w:rPr>
      <w:rFonts w:cs="Times New Roman"/>
    </w:rPr>
  </w:style>
  <w:style w:type="character" w:customStyle="1" w:styleId="ListLabel181">
    <w:name w:val="ListLabel 181"/>
    <w:qFormat/>
    <w:rsid w:val="00795ED5"/>
    <w:rPr>
      <w:rFonts w:cs="Times New Roman"/>
    </w:rPr>
  </w:style>
  <w:style w:type="character" w:customStyle="1" w:styleId="ListLabel182">
    <w:name w:val="ListLabel 182"/>
    <w:qFormat/>
    <w:rsid w:val="00795ED5"/>
    <w:rPr>
      <w:rFonts w:cs="Times New Roman"/>
    </w:rPr>
  </w:style>
  <w:style w:type="character" w:customStyle="1" w:styleId="ListLabel183">
    <w:name w:val="ListLabel 183"/>
    <w:qFormat/>
    <w:rsid w:val="00795ED5"/>
    <w:rPr>
      <w:rFonts w:cs="Times New Roman"/>
    </w:rPr>
  </w:style>
  <w:style w:type="character" w:customStyle="1" w:styleId="ListLabel184">
    <w:name w:val="ListLabel 184"/>
    <w:qFormat/>
    <w:rsid w:val="00795ED5"/>
    <w:rPr>
      <w:rFonts w:cs="Times New Roman"/>
    </w:rPr>
  </w:style>
  <w:style w:type="character" w:customStyle="1" w:styleId="ListLabel185">
    <w:name w:val="ListLabel 185"/>
    <w:qFormat/>
    <w:rsid w:val="00795ED5"/>
    <w:rPr>
      <w:rFonts w:cs="Times New Roman"/>
    </w:rPr>
  </w:style>
  <w:style w:type="character" w:customStyle="1" w:styleId="ListLabel186">
    <w:name w:val="ListLabel 186"/>
    <w:qFormat/>
    <w:rsid w:val="00795ED5"/>
    <w:rPr>
      <w:rFonts w:cs="Times New Roman"/>
    </w:rPr>
  </w:style>
  <w:style w:type="character" w:customStyle="1" w:styleId="ListLabel187">
    <w:name w:val="ListLabel 187"/>
    <w:qFormat/>
    <w:rsid w:val="00795ED5"/>
    <w:rPr>
      <w:rFonts w:cs="Times New Roman"/>
    </w:rPr>
  </w:style>
  <w:style w:type="character" w:customStyle="1" w:styleId="ListLabel188">
    <w:name w:val="ListLabel 188"/>
    <w:qFormat/>
    <w:rsid w:val="00795ED5"/>
    <w:rPr>
      <w:rFonts w:cs="Times New Roman"/>
    </w:rPr>
  </w:style>
  <w:style w:type="character" w:customStyle="1" w:styleId="ListLabel189">
    <w:name w:val="ListLabel 189"/>
    <w:qFormat/>
    <w:rsid w:val="00795ED5"/>
    <w:rPr>
      <w:rFonts w:cs="Times New Roman"/>
    </w:rPr>
  </w:style>
  <w:style w:type="character" w:customStyle="1" w:styleId="ListLabel190">
    <w:name w:val="ListLabel 190"/>
    <w:qFormat/>
    <w:rsid w:val="00795ED5"/>
    <w:rPr>
      <w:rFonts w:ascii="Times New Roman" w:hAnsi="Times New Roman"/>
      <w:b/>
      <w:sz w:val="24"/>
    </w:rPr>
  </w:style>
  <w:style w:type="character" w:customStyle="1" w:styleId="ListLabel191">
    <w:name w:val="ListLabel 191"/>
    <w:qFormat/>
    <w:rsid w:val="00795ED5"/>
    <w:rPr>
      <w:rFonts w:ascii="Times New Roman" w:hAnsi="Times New Roman"/>
      <w:b/>
      <w:sz w:val="24"/>
    </w:rPr>
  </w:style>
  <w:style w:type="character" w:customStyle="1" w:styleId="ListLabel192">
    <w:name w:val="ListLabel 192"/>
    <w:qFormat/>
    <w:rsid w:val="00795ED5"/>
    <w:rPr>
      <w:rFonts w:cs="Courier New"/>
    </w:rPr>
  </w:style>
  <w:style w:type="character" w:customStyle="1" w:styleId="ListLabel193">
    <w:name w:val="ListLabel 193"/>
    <w:qFormat/>
    <w:rsid w:val="00795ED5"/>
    <w:rPr>
      <w:rFonts w:cs="Courier New"/>
    </w:rPr>
  </w:style>
  <w:style w:type="character" w:customStyle="1" w:styleId="ListLabel194">
    <w:name w:val="ListLabel 194"/>
    <w:qFormat/>
    <w:rsid w:val="00795ED5"/>
    <w:rPr>
      <w:rFonts w:cs="Courier New"/>
    </w:rPr>
  </w:style>
  <w:style w:type="character" w:customStyle="1" w:styleId="ListLabel195">
    <w:name w:val="ListLabel 195"/>
    <w:qFormat/>
    <w:rsid w:val="00795ED5"/>
    <w:rPr>
      <w:rFonts w:ascii="Times New Roman" w:eastAsia="Calibri" w:hAnsi="Times New Roman" w:cs="Times New Roman"/>
      <w:sz w:val="24"/>
    </w:rPr>
  </w:style>
  <w:style w:type="character" w:customStyle="1" w:styleId="ListLabel196">
    <w:name w:val="ListLabel 196"/>
    <w:qFormat/>
    <w:rsid w:val="00795ED5"/>
    <w:rPr>
      <w:rFonts w:cs="Courier New"/>
    </w:rPr>
  </w:style>
  <w:style w:type="character" w:customStyle="1" w:styleId="ListLabel197">
    <w:name w:val="ListLabel 197"/>
    <w:qFormat/>
    <w:rsid w:val="00795ED5"/>
    <w:rPr>
      <w:rFonts w:cs="Courier New"/>
    </w:rPr>
  </w:style>
  <w:style w:type="character" w:customStyle="1" w:styleId="ListLabel198">
    <w:name w:val="ListLabel 198"/>
    <w:qFormat/>
    <w:rsid w:val="00795ED5"/>
    <w:rPr>
      <w:rFonts w:cs="Courier New"/>
    </w:rPr>
  </w:style>
  <w:style w:type="character" w:customStyle="1" w:styleId="ListLabel199">
    <w:name w:val="ListLabel 199"/>
    <w:qFormat/>
    <w:rsid w:val="00795ED5"/>
    <w:rPr>
      <w:rFonts w:ascii="Times New Roman" w:hAnsi="Times New Roman" w:cs="Symbol"/>
      <w:b/>
      <w:sz w:val="24"/>
    </w:rPr>
  </w:style>
  <w:style w:type="character" w:customStyle="1" w:styleId="ListLabel200">
    <w:name w:val="ListLabel 200"/>
    <w:qFormat/>
    <w:rsid w:val="00795ED5"/>
    <w:rPr>
      <w:rFonts w:ascii="Times New Roman" w:hAnsi="Times New Roman" w:cs="Symbol"/>
      <w:b/>
      <w:sz w:val="24"/>
    </w:rPr>
  </w:style>
  <w:style w:type="character" w:customStyle="1" w:styleId="ListLabel201">
    <w:name w:val="ListLabel 201"/>
    <w:qFormat/>
    <w:rsid w:val="00795ED5"/>
    <w:rPr>
      <w:rFonts w:cs="Courier New"/>
    </w:rPr>
  </w:style>
  <w:style w:type="character" w:customStyle="1" w:styleId="ListLabel202">
    <w:name w:val="ListLabel 202"/>
    <w:qFormat/>
    <w:rsid w:val="00795ED5"/>
    <w:rPr>
      <w:rFonts w:cs="Wingdings"/>
    </w:rPr>
  </w:style>
  <w:style w:type="character" w:customStyle="1" w:styleId="ListLabel203">
    <w:name w:val="ListLabel 203"/>
    <w:qFormat/>
    <w:rsid w:val="00795ED5"/>
    <w:rPr>
      <w:rFonts w:cs="Symbol"/>
    </w:rPr>
  </w:style>
  <w:style w:type="character" w:customStyle="1" w:styleId="ListLabel204">
    <w:name w:val="ListLabel 204"/>
    <w:qFormat/>
    <w:rsid w:val="00795ED5"/>
    <w:rPr>
      <w:rFonts w:cs="Courier New"/>
    </w:rPr>
  </w:style>
  <w:style w:type="character" w:customStyle="1" w:styleId="ListLabel205">
    <w:name w:val="ListLabel 205"/>
    <w:qFormat/>
    <w:rsid w:val="00795ED5"/>
    <w:rPr>
      <w:rFonts w:cs="Wingdings"/>
    </w:rPr>
  </w:style>
  <w:style w:type="character" w:customStyle="1" w:styleId="ListLabel206">
    <w:name w:val="ListLabel 206"/>
    <w:qFormat/>
    <w:rsid w:val="00795ED5"/>
    <w:rPr>
      <w:rFonts w:cs="Symbol"/>
    </w:rPr>
  </w:style>
  <w:style w:type="character" w:customStyle="1" w:styleId="ListLabel207">
    <w:name w:val="ListLabel 207"/>
    <w:qFormat/>
    <w:rsid w:val="00795ED5"/>
    <w:rPr>
      <w:rFonts w:cs="Courier New"/>
    </w:rPr>
  </w:style>
  <w:style w:type="character" w:customStyle="1" w:styleId="ListLabel208">
    <w:name w:val="ListLabel 208"/>
    <w:qFormat/>
    <w:rsid w:val="00795ED5"/>
    <w:rPr>
      <w:rFonts w:cs="Wingdings"/>
    </w:rPr>
  </w:style>
  <w:style w:type="character" w:customStyle="1" w:styleId="ListLabel209">
    <w:name w:val="ListLabel 209"/>
    <w:qFormat/>
    <w:rsid w:val="00795ED5"/>
    <w:rPr>
      <w:rFonts w:ascii="Times New Roman" w:hAnsi="Times New Roman" w:cs="Symbol"/>
      <w:b/>
      <w:sz w:val="24"/>
    </w:rPr>
  </w:style>
  <w:style w:type="character" w:customStyle="1" w:styleId="ListLabel210">
    <w:name w:val="ListLabel 210"/>
    <w:qFormat/>
    <w:rsid w:val="00795ED5"/>
    <w:rPr>
      <w:rFonts w:cs="Courier New"/>
    </w:rPr>
  </w:style>
  <w:style w:type="character" w:customStyle="1" w:styleId="ListLabel211">
    <w:name w:val="ListLabel 211"/>
    <w:qFormat/>
    <w:rsid w:val="00795ED5"/>
    <w:rPr>
      <w:rFonts w:cs="Wingdings"/>
    </w:rPr>
  </w:style>
  <w:style w:type="character" w:customStyle="1" w:styleId="ListLabel212">
    <w:name w:val="ListLabel 212"/>
    <w:qFormat/>
    <w:rsid w:val="00795ED5"/>
    <w:rPr>
      <w:rFonts w:cs="Symbol"/>
    </w:rPr>
  </w:style>
  <w:style w:type="character" w:customStyle="1" w:styleId="ListLabel213">
    <w:name w:val="ListLabel 213"/>
    <w:qFormat/>
    <w:rsid w:val="00795ED5"/>
    <w:rPr>
      <w:rFonts w:cs="Courier New"/>
    </w:rPr>
  </w:style>
  <w:style w:type="character" w:customStyle="1" w:styleId="ListLabel214">
    <w:name w:val="ListLabel 214"/>
    <w:qFormat/>
    <w:rsid w:val="00795ED5"/>
    <w:rPr>
      <w:rFonts w:cs="Wingdings"/>
    </w:rPr>
  </w:style>
  <w:style w:type="character" w:customStyle="1" w:styleId="ListLabel215">
    <w:name w:val="ListLabel 215"/>
    <w:qFormat/>
    <w:rsid w:val="00795ED5"/>
    <w:rPr>
      <w:rFonts w:cs="Symbol"/>
    </w:rPr>
  </w:style>
  <w:style w:type="character" w:customStyle="1" w:styleId="ListLabel216">
    <w:name w:val="ListLabel 216"/>
    <w:qFormat/>
    <w:rsid w:val="00795ED5"/>
    <w:rPr>
      <w:rFonts w:cs="Courier New"/>
    </w:rPr>
  </w:style>
  <w:style w:type="character" w:customStyle="1" w:styleId="ListLabel217">
    <w:name w:val="ListLabel 217"/>
    <w:qFormat/>
    <w:rsid w:val="00795ED5"/>
    <w:rPr>
      <w:rFonts w:cs="Wingdings"/>
    </w:rPr>
  </w:style>
  <w:style w:type="character" w:customStyle="1" w:styleId="ListLabel218">
    <w:name w:val="ListLabel 218"/>
    <w:qFormat/>
    <w:rsid w:val="00795ED5"/>
    <w:rPr>
      <w:rFonts w:ascii="Times New Roman" w:hAnsi="Times New Roman" w:cs="Times New Roman"/>
      <w:sz w:val="24"/>
    </w:rPr>
  </w:style>
  <w:style w:type="character" w:customStyle="1" w:styleId="ListLabel219">
    <w:name w:val="ListLabel 219"/>
    <w:qFormat/>
    <w:rsid w:val="00795ED5"/>
    <w:rPr>
      <w:rFonts w:cs="Courier New"/>
    </w:rPr>
  </w:style>
  <w:style w:type="character" w:customStyle="1" w:styleId="ListLabel220">
    <w:name w:val="ListLabel 220"/>
    <w:qFormat/>
    <w:rsid w:val="00795ED5"/>
    <w:rPr>
      <w:rFonts w:cs="Wingdings"/>
    </w:rPr>
  </w:style>
  <w:style w:type="character" w:customStyle="1" w:styleId="ListLabel221">
    <w:name w:val="ListLabel 221"/>
    <w:qFormat/>
    <w:rsid w:val="00795ED5"/>
    <w:rPr>
      <w:rFonts w:cs="Symbol"/>
    </w:rPr>
  </w:style>
  <w:style w:type="character" w:customStyle="1" w:styleId="ListLabel222">
    <w:name w:val="ListLabel 222"/>
    <w:qFormat/>
    <w:rsid w:val="00795ED5"/>
    <w:rPr>
      <w:rFonts w:cs="Courier New"/>
    </w:rPr>
  </w:style>
  <w:style w:type="character" w:customStyle="1" w:styleId="ListLabel223">
    <w:name w:val="ListLabel 223"/>
    <w:qFormat/>
    <w:rsid w:val="00795ED5"/>
    <w:rPr>
      <w:rFonts w:cs="Wingdings"/>
    </w:rPr>
  </w:style>
  <w:style w:type="character" w:customStyle="1" w:styleId="ListLabel224">
    <w:name w:val="ListLabel 224"/>
    <w:qFormat/>
    <w:rsid w:val="00795ED5"/>
    <w:rPr>
      <w:rFonts w:cs="Symbol"/>
    </w:rPr>
  </w:style>
  <w:style w:type="character" w:customStyle="1" w:styleId="ListLabel225">
    <w:name w:val="ListLabel 225"/>
    <w:qFormat/>
    <w:rsid w:val="00795ED5"/>
    <w:rPr>
      <w:rFonts w:cs="Courier New"/>
    </w:rPr>
  </w:style>
  <w:style w:type="character" w:customStyle="1" w:styleId="ListLabel226">
    <w:name w:val="ListLabel 226"/>
    <w:qFormat/>
    <w:rsid w:val="00795ED5"/>
    <w:rPr>
      <w:rFonts w:cs="Wingdings"/>
    </w:rPr>
  </w:style>
  <w:style w:type="character" w:customStyle="1" w:styleId="ListLabel227">
    <w:name w:val="ListLabel 227"/>
    <w:qFormat/>
    <w:rsid w:val="00795ED5"/>
    <w:rPr>
      <w:rFonts w:ascii="Times New Roman" w:hAnsi="Times New Roman"/>
      <w:b/>
      <w:sz w:val="24"/>
    </w:rPr>
  </w:style>
  <w:style w:type="character" w:customStyle="1" w:styleId="ListLabel228">
    <w:name w:val="ListLabel 228"/>
    <w:qFormat/>
    <w:rsid w:val="00795ED5"/>
    <w:rPr>
      <w:rFonts w:ascii="Times New Roman" w:eastAsia="Calibri" w:hAnsi="Times New Roman" w:cs="Times New Roman"/>
      <w:sz w:val="24"/>
    </w:rPr>
  </w:style>
  <w:style w:type="character" w:customStyle="1" w:styleId="ListLabel229">
    <w:name w:val="ListLabel 229"/>
    <w:qFormat/>
    <w:rsid w:val="00795ED5"/>
    <w:rPr>
      <w:rFonts w:cs="Courier New"/>
    </w:rPr>
  </w:style>
  <w:style w:type="character" w:customStyle="1" w:styleId="ListLabel230">
    <w:name w:val="ListLabel 230"/>
    <w:qFormat/>
    <w:rsid w:val="00795ED5"/>
    <w:rPr>
      <w:rFonts w:cs="Courier New"/>
    </w:rPr>
  </w:style>
  <w:style w:type="character" w:customStyle="1" w:styleId="ListLabel231">
    <w:name w:val="ListLabel 231"/>
    <w:qFormat/>
    <w:rsid w:val="00795ED5"/>
    <w:rPr>
      <w:rFonts w:cs="Courier New"/>
    </w:rPr>
  </w:style>
  <w:style w:type="character" w:customStyle="1" w:styleId="ListLabel232">
    <w:name w:val="ListLabel 232"/>
    <w:qFormat/>
    <w:rsid w:val="00795ED5"/>
    <w:rPr>
      <w:rFonts w:ascii="Times New Roman" w:eastAsia="Calibri" w:hAnsi="Times New Roman" w:cs="Times New Roman"/>
      <w:sz w:val="24"/>
    </w:rPr>
  </w:style>
  <w:style w:type="character" w:customStyle="1" w:styleId="ListLabel233">
    <w:name w:val="ListLabel 233"/>
    <w:qFormat/>
    <w:rsid w:val="00795ED5"/>
    <w:rPr>
      <w:rFonts w:cs="Courier New"/>
    </w:rPr>
  </w:style>
  <w:style w:type="character" w:customStyle="1" w:styleId="ListLabel234">
    <w:name w:val="ListLabel 234"/>
    <w:qFormat/>
    <w:rsid w:val="00795ED5"/>
    <w:rPr>
      <w:rFonts w:cs="Courier New"/>
    </w:rPr>
  </w:style>
  <w:style w:type="character" w:customStyle="1" w:styleId="ListLabel235">
    <w:name w:val="ListLabel 235"/>
    <w:qFormat/>
    <w:rsid w:val="00795ED5"/>
    <w:rPr>
      <w:rFonts w:cs="Courier New"/>
    </w:rPr>
  </w:style>
  <w:style w:type="character" w:customStyle="1" w:styleId="ListLabel236">
    <w:name w:val="ListLabel 236"/>
    <w:qFormat/>
    <w:rsid w:val="00795ED5"/>
    <w:rPr>
      <w:rFonts w:ascii="Times New Roman" w:hAnsi="Times New Roman" w:cs="Symbol"/>
      <w:b/>
      <w:sz w:val="24"/>
    </w:rPr>
  </w:style>
  <w:style w:type="character" w:customStyle="1" w:styleId="ListLabel237">
    <w:name w:val="ListLabel 237"/>
    <w:qFormat/>
    <w:rsid w:val="00795ED5"/>
    <w:rPr>
      <w:rFonts w:ascii="Times New Roman" w:eastAsia="Times New Roman" w:hAnsi="Times New Roman" w:cs="Times New Roman"/>
      <w:sz w:val="24"/>
    </w:rPr>
  </w:style>
  <w:style w:type="character" w:customStyle="1" w:styleId="ListLabel238">
    <w:name w:val="ListLabel 238"/>
    <w:qFormat/>
    <w:rsid w:val="00795ED5"/>
    <w:rPr>
      <w:rFonts w:cs="Courier New"/>
    </w:rPr>
  </w:style>
  <w:style w:type="character" w:customStyle="1" w:styleId="ListLabel239">
    <w:name w:val="ListLabel 239"/>
    <w:qFormat/>
    <w:rsid w:val="00795ED5"/>
    <w:rPr>
      <w:rFonts w:cs="Courier New"/>
    </w:rPr>
  </w:style>
  <w:style w:type="character" w:customStyle="1" w:styleId="ListLabel240">
    <w:name w:val="ListLabel 240"/>
    <w:qFormat/>
    <w:rsid w:val="00795ED5"/>
    <w:rPr>
      <w:rFonts w:cs="Courier New"/>
    </w:rPr>
  </w:style>
  <w:style w:type="character" w:customStyle="1" w:styleId="ListLabel241">
    <w:name w:val="ListLabel 241"/>
    <w:qFormat/>
    <w:rsid w:val="00795ED5"/>
    <w:rPr>
      <w:rFonts w:ascii="Times New Roman" w:eastAsia="Times New Roman" w:hAnsi="Times New Roman"/>
      <w:sz w:val="24"/>
    </w:rPr>
  </w:style>
  <w:style w:type="character" w:customStyle="1" w:styleId="ListLabel242">
    <w:name w:val="ListLabel 242"/>
    <w:qFormat/>
    <w:rsid w:val="00795ED5"/>
    <w:rPr>
      <w:rFonts w:ascii="Times New Roman" w:eastAsia="Calibri" w:hAnsi="Times New Roman" w:cs="Calibri"/>
      <w:sz w:val="24"/>
    </w:rPr>
  </w:style>
  <w:style w:type="character" w:customStyle="1" w:styleId="ListLabel243">
    <w:name w:val="ListLabel 243"/>
    <w:qFormat/>
    <w:rsid w:val="00795ED5"/>
    <w:rPr>
      <w:sz w:val="20"/>
    </w:rPr>
  </w:style>
  <w:style w:type="character" w:customStyle="1" w:styleId="ListLabel244">
    <w:name w:val="ListLabel 244"/>
    <w:qFormat/>
    <w:rsid w:val="00795ED5"/>
    <w:rPr>
      <w:sz w:val="20"/>
    </w:rPr>
  </w:style>
  <w:style w:type="character" w:customStyle="1" w:styleId="ListLabel245">
    <w:name w:val="ListLabel 245"/>
    <w:qFormat/>
    <w:rsid w:val="00795ED5"/>
    <w:rPr>
      <w:sz w:val="20"/>
    </w:rPr>
  </w:style>
  <w:style w:type="character" w:customStyle="1" w:styleId="ListLabel246">
    <w:name w:val="ListLabel 246"/>
    <w:qFormat/>
    <w:rsid w:val="00795ED5"/>
    <w:rPr>
      <w:sz w:val="20"/>
    </w:rPr>
  </w:style>
  <w:style w:type="character" w:customStyle="1" w:styleId="ListLabel247">
    <w:name w:val="ListLabel 247"/>
    <w:qFormat/>
    <w:rsid w:val="00795ED5"/>
    <w:rPr>
      <w:sz w:val="20"/>
    </w:rPr>
  </w:style>
  <w:style w:type="character" w:customStyle="1" w:styleId="ListLabel248">
    <w:name w:val="ListLabel 248"/>
    <w:qFormat/>
    <w:rsid w:val="00795ED5"/>
    <w:rPr>
      <w:sz w:val="20"/>
    </w:rPr>
  </w:style>
  <w:style w:type="character" w:customStyle="1" w:styleId="ListLabel249">
    <w:name w:val="ListLabel 249"/>
    <w:qFormat/>
    <w:rsid w:val="00795ED5"/>
    <w:rPr>
      <w:sz w:val="20"/>
    </w:rPr>
  </w:style>
  <w:style w:type="character" w:customStyle="1" w:styleId="ListLabel250">
    <w:name w:val="ListLabel 250"/>
    <w:qFormat/>
    <w:rsid w:val="00795ED5"/>
    <w:rPr>
      <w:sz w:val="20"/>
    </w:rPr>
  </w:style>
  <w:style w:type="character" w:customStyle="1" w:styleId="ListLabel251">
    <w:name w:val="ListLabel 251"/>
    <w:qFormat/>
    <w:rsid w:val="00795ED5"/>
    <w:rPr>
      <w:rFonts w:ascii="Times New Roman" w:eastAsia="Calibri" w:hAnsi="Times New Roman" w:cs="Calibri"/>
      <w:sz w:val="24"/>
    </w:rPr>
  </w:style>
  <w:style w:type="character" w:customStyle="1" w:styleId="ListLabel252">
    <w:name w:val="ListLabel 252"/>
    <w:qFormat/>
    <w:rsid w:val="00795ED5"/>
    <w:rPr>
      <w:sz w:val="20"/>
    </w:rPr>
  </w:style>
  <w:style w:type="character" w:customStyle="1" w:styleId="ListLabel253">
    <w:name w:val="ListLabel 253"/>
    <w:qFormat/>
    <w:rsid w:val="00795ED5"/>
    <w:rPr>
      <w:sz w:val="20"/>
    </w:rPr>
  </w:style>
  <w:style w:type="character" w:customStyle="1" w:styleId="ListLabel254">
    <w:name w:val="ListLabel 254"/>
    <w:qFormat/>
    <w:rsid w:val="00795ED5"/>
    <w:rPr>
      <w:sz w:val="20"/>
    </w:rPr>
  </w:style>
  <w:style w:type="character" w:customStyle="1" w:styleId="ListLabel255">
    <w:name w:val="ListLabel 255"/>
    <w:qFormat/>
    <w:rsid w:val="00795ED5"/>
    <w:rPr>
      <w:sz w:val="20"/>
    </w:rPr>
  </w:style>
  <w:style w:type="character" w:customStyle="1" w:styleId="ListLabel256">
    <w:name w:val="ListLabel 256"/>
    <w:qFormat/>
    <w:rsid w:val="00795ED5"/>
    <w:rPr>
      <w:sz w:val="20"/>
    </w:rPr>
  </w:style>
  <w:style w:type="character" w:customStyle="1" w:styleId="ListLabel257">
    <w:name w:val="ListLabel 257"/>
    <w:qFormat/>
    <w:rsid w:val="00795ED5"/>
    <w:rPr>
      <w:sz w:val="20"/>
    </w:rPr>
  </w:style>
  <w:style w:type="character" w:customStyle="1" w:styleId="ListLabel258">
    <w:name w:val="ListLabel 258"/>
    <w:qFormat/>
    <w:rsid w:val="00795ED5"/>
    <w:rPr>
      <w:sz w:val="20"/>
    </w:rPr>
  </w:style>
  <w:style w:type="character" w:customStyle="1" w:styleId="ListLabel259">
    <w:name w:val="ListLabel 259"/>
    <w:qFormat/>
    <w:rsid w:val="00795ED5"/>
    <w:rPr>
      <w:sz w:val="20"/>
    </w:rPr>
  </w:style>
  <w:style w:type="character" w:customStyle="1" w:styleId="ListLabel260">
    <w:name w:val="ListLabel 260"/>
    <w:qFormat/>
    <w:rsid w:val="00795ED5"/>
    <w:rPr>
      <w:rFonts w:ascii="Times New Roman" w:eastAsia="Calibri" w:hAnsi="Times New Roman" w:cs="Calibri"/>
      <w:b/>
      <w:sz w:val="24"/>
    </w:rPr>
  </w:style>
  <w:style w:type="character" w:customStyle="1" w:styleId="ListLabel261">
    <w:name w:val="ListLabel 261"/>
    <w:qFormat/>
    <w:rsid w:val="00795ED5"/>
    <w:rPr>
      <w:sz w:val="20"/>
    </w:rPr>
  </w:style>
  <w:style w:type="character" w:customStyle="1" w:styleId="ListLabel262">
    <w:name w:val="ListLabel 262"/>
    <w:qFormat/>
    <w:rsid w:val="00795ED5"/>
    <w:rPr>
      <w:sz w:val="20"/>
    </w:rPr>
  </w:style>
  <w:style w:type="character" w:customStyle="1" w:styleId="ListLabel263">
    <w:name w:val="ListLabel 263"/>
    <w:qFormat/>
    <w:rsid w:val="00795ED5"/>
    <w:rPr>
      <w:sz w:val="20"/>
    </w:rPr>
  </w:style>
  <w:style w:type="character" w:customStyle="1" w:styleId="ListLabel264">
    <w:name w:val="ListLabel 264"/>
    <w:qFormat/>
    <w:rsid w:val="00795ED5"/>
    <w:rPr>
      <w:sz w:val="20"/>
    </w:rPr>
  </w:style>
  <w:style w:type="character" w:customStyle="1" w:styleId="ListLabel265">
    <w:name w:val="ListLabel 265"/>
    <w:qFormat/>
    <w:rsid w:val="00795ED5"/>
    <w:rPr>
      <w:sz w:val="20"/>
    </w:rPr>
  </w:style>
  <w:style w:type="character" w:customStyle="1" w:styleId="ListLabel266">
    <w:name w:val="ListLabel 266"/>
    <w:qFormat/>
    <w:rsid w:val="00795ED5"/>
    <w:rPr>
      <w:sz w:val="20"/>
    </w:rPr>
  </w:style>
  <w:style w:type="character" w:customStyle="1" w:styleId="ListLabel267">
    <w:name w:val="ListLabel 267"/>
    <w:qFormat/>
    <w:rsid w:val="00795ED5"/>
    <w:rPr>
      <w:sz w:val="20"/>
    </w:rPr>
  </w:style>
  <w:style w:type="character" w:customStyle="1" w:styleId="ListLabel268">
    <w:name w:val="ListLabel 268"/>
    <w:qFormat/>
    <w:rsid w:val="00795ED5"/>
    <w:rPr>
      <w:sz w:val="20"/>
    </w:rPr>
  </w:style>
  <w:style w:type="character" w:customStyle="1" w:styleId="ListLabel269">
    <w:name w:val="ListLabel 269"/>
    <w:qFormat/>
    <w:rsid w:val="00795ED5"/>
    <w:rPr>
      <w:rFonts w:ascii="Times New Roman" w:eastAsia="Calibri" w:hAnsi="Times New Roman" w:cs="Calibri"/>
      <w:sz w:val="24"/>
    </w:rPr>
  </w:style>
  <w:style w:type="character" w:customStyle="1" w:styleId="ListLabel270">
    <w:name w:val="ListLabel 270"/>
    <w:qFormat/>
    <w:rsid w:val="00795ED5"/>
    <w:rPr>
      <w:sz w:val="20"/>
    </w:rPr>
  </w:style>
  <w:style w:type="character" w:customStyle="1" w:styleId="ListLabel271">
    <w:name w:val="ListLabel 271"/>
    <w:qFormat/>
    <w:rsid w:val="00795ED5"/>
    <w:rPr>
      <w:sz w:val="20"/>
    </w:rPr>
  </w:style>
  <w:style w:type="character" w:customStyle="1" w:styleId="ListLabel272">
    <w:name w:val="ListLabel 272"/>
    <w:qFormat/>
    <w:rsid w:val="00795ED5"/>
    <w:rPr>
      <w:sz w:val="20"/>
    </w:rPr>
  </w:style>
  <w:style w:type="character" w:customStyle="1" w:styleId="ListLabel273">
    <w:name w:val="ListLabel 273"/>
    <w:qFormat/>
    <w:rsid w:val="00795ED5"/>
    <w:rPr>
      <w:sz w:val="20"/>
    </w:rPr>
  </w:style>
  <w:style w:type="character" w:customStyle="1" w:styleId="ListLabel274">
    <w:name w:val="ListLabel 274"/>
    <w:qFormat/>
    <w:rsid w:val="00795ED5"/>
    <w:rPr>
      <w:sz w:val="20"/>
    </w:rPr>
  </w:style>
  <w:style w:type="character" w:customStyle="1" w:styleId="ListLabel275">
    <w:name w:val="ListLabel 275"/>
    <w:qFormat/>
    <w:rsid w:val="00795ED5"/>
    <w:rPr>
      <w:sz w:val="20"/>
    </w:rPr>
  </w:style>
  <w:style w:type="character" w:customStyle="1" w:styleId="ListLabel276">
    <w:name w:val="ListLabel 276"/>
    <w:qFormat/>
    <w:rsid w:val="00795ED5"/>
    <w:rPr>
      <w:sz w:val="20"/>
    </w:rPr>
  </w:style>
  <w:style w:type="character" w:customStyle="1" w:styleId="ListLabel277">
    <w:name w:val="ListLabel 277"/>
    <w:qFormat/>
    <w:rsid w:val="00795ED5"/>
    <w:rPr>
      <w:sz w:val="20"/>
    </w:rPr>
  </w:style>
  <w:style w:type="character" w:customStyle="1" w:styleId="ListLabel278">
    <w:name w:val="ListLabel 278"/>
    <w:qFormat/>
    <w:rsid w:val="00795ED5"/>
    <w:rPr>
      <w:rFonts w:ascii="Times New Roman" w:eastAsia="Calibri" w:hAnsi="Times New Roman" w:cs="Calibri"/>
      <w:sz w:val="24"/>
    </w:rPr>
  </w:style>
  <w:style w:type="character" w:customStyle="1" w:styleId="ListLabel279">
    <w:name w:val="ListLabel 279"/>
    <w:qFormat/>
    <w:rsid w:val="00795ED5"/>
    <w:rPr>
      <w:sz w:val="20"/>
    </w:rPr>
  </w:style>
  <w:style w:type="character" w:customStyle="1" w:styleId="ListLabel280">
    <w:name w:val="ListLabel 280"/>
    <w:qFormat/>
    <w:rsid w:val="00795ED5"/>
    <w:rPr>
      <w:sz w:val="20"/>
    </w:rPr>
  </w:style>
  <w:style w:type="character" w:customStyle="1" w:styleId="ListLabel281">
    <w:name w:val="ListLabel 281"/>
    <w:qFormat/>
    <w:rsid w:val="00795ED5"/>
    <w:rPr>
      <w:sz w:val="20"/>
    </w:rPr>
  </w:style>
  <w:style w:type="character" w:customStyle="1" w:styleId="ListLabel282">
    <w:name w:val="ListLabel 282"/>
    <w:qFormat/>
    <w:rsid w:val="00795ED5"/>
    <w:rPr>
      <w:sz w:val="20"/>
    </w:rPr>
  </w:style>
  <w:style w:type="character" w:customStyle="1" w:styleId="ListLabel283">
    <w:name w:val="ListLabel 283"/>
    <w:qFormat/>
    <w:rsid w:val="00795ED5"/>
    <w:rPr>
      <w:sz w:val="20"/>
    </w:rPr>
  </w:style>
  <w:style w:type="character" w:customStyle="1" w:styleId="ListLabel284">
    <w:name w:val="ListLabel 284"/>
    <w:qFormat/>
    <w:rsid w:val="00795ED5"/>
    <w:rPr>
      <w:sz w:val="20"/>
    </w:rPr>
  </w:style>
  <w:style w:type="character" w:customStyle="1" w:styleId="ListLabel285">
    <w:name w:val="ListLabel 285"/>
    <w:qFormat/>
    <w:rsid w:val="00795ED5"/>
    <w:rPr>
      <w:sz w:val="20"/>
    </w:rPr>
  </w:style>
  <w:style w:type="character" w:customStyle="1" w:styleId="ListLabel286">
    <w:name w:val="ListLabel 286"/>
    <w:qFormat/>
    <w:rsid w:val="00795ED5"/>
    <w:rPr>
      <w:sz w:val="20"/>
    </w:rPr>
  </w:style>
  <w:style w:type="character" w:customStyle="1" w:styleId="ListLabel287">
    <w:name w:val="ListLabel 287"/>
    <w:qFormat/>
    <w:rsid w:val="00795ED5"/>
    <w:rPr>
      <w:rFonts w:ascii="Times New Roman" w:eastAsia="Calibri" w:hAnsi="Times New Roman" w:cs="Times New Roman"/>
      <w:sz w:val="24"/>
    </w:rPr>
  </w:style>
  <w:style w:type="character" w:customStyle="1" w:styleId="ListLabel288">
    <w:name w:val="ListLabel 288"/>
    <w:qFormat/>
    <w:rsid w:val="00795ED5"/>
    <w:rPr>
      <w:rFonts w:cs="Courier New"/>
    </w:rPr>
  </w:style>
  <w:style w:type="character" w:customStyle="1" w:styleId="ListLabel289">
    <w:name w:val="ListLabel 289"/>
    <w:qFormat/>
    <w:rsid w:val="00795ED5"/>
    <w:rPr>
      <w:rFonts w:cs="Courier New"/>
    </w:rPr>
  </w:style>
  <w:style w:type="character" w:customStyle="1" w:styleId="ListLabel290">
    <w:name w:val="ListLabel 290"/>
    <w:qFormat/>
    <w:rsid w:val="00795ED5"/>
    <w:rPr>
      <w:rFonts w:cs="Courier New"/>
    </w:rPr>
  </w:style>
  <w:style w:type="character" w:customStyle="1" w:styleId="ListLabel291">
    <w:name w:val="ListLabel 291"/>
    <w:qFormat/>
    <w:rsid w:val="00795ED5"/>
    <w:rPr>
      <w:rFonts w:ascii="Times New Roman" w:hAnsi="Times New Roman"/>
      <w:b/>
      <w:sz w:val="24"/>
    </w:rPr>
  </w:style>
  <w:style w:type="character" w:customStyle="1" w:styleId="ListLabel292">
    <w:name w:val="ListLabel 292"/>
    <w:qFormat/>
    <w:rsid w:val="00795ED5"/>
    <w:rPr>
      <w:rFonts w:ascii="Times New Roman" w:hAnsi="Times New Roman"/>
      <w:b/>
      <w:sz w:val="24"/>
    </w:rPr>
  </w:style>
  <w:style w:type="character" w:customStyle="1" w:styleId="ListLabel293">
    <w:name w:val="ListLabel 293"/>
    <w:qFormat/>
    <w:rsid w:val="00795ED5"/>
    <w:rPr>
      <w:rFonts w:ascii="Times New Roman" w:hAnsi="Times New Roman"/>
      <w:color w:val="auto"/>
      <w:sz w:val="24"/>
    </w:rPr>
  </w:style>
  <w:style w:type="character" w:customStyle="1" w:styleId="ListLabel294">
    <w:name w:val="ListLabel 294"/>
    <w:qFormat/>
    <w:rsid w:val="00795ED5"/>
    <w:rPr>
      <w:rFonts w:ascii="Times New Roman" w:hAnsi="Times New Roman"/>
      <w:color w:val="auto"/>
      <w:sz w:val="24"/>
    </w:rPr>
  </w:style>
  <w:style w:type="character" w:customStyle="1" w:styleId="ListLabel295">
    <w:name w:val="ListLabel 295"/>
    <w:qFormat/>
    <w:rsid w:val="00795ED5"/>
    <w:rPr>
      <w:rFonts w:ascii="Times New Roman" w:eastAsia="Calibri" w:hAnsi="Times New Roman" w:cs="Calibri"/>
      <w:sz w:val="24"/>
    </w:rPr>
  </w:style>
  <w:style w:type="character" w:customStyle="1" w:styleId="ListLabel296">
    <w:name w:val="ListLabel 296"/>
    <w:qFormat/>
    <w:rsid w:val="00795ED5"/>
    <w:rPr>
      <w:rFonts w:cs="Courier New"/>
    </w:rPr>
  </w:style>
  <w:style w:type="character" w:customStyle="1" w:styleId="ListLabel297">
    <w:name w:val="ListLabel 297"/>
    <w:qFormat/>
    <w:rsid w:val="00795ED5"/>
    <w:rPr>
      <w:rFonts w:cs="Courier New"/>
    </w:rPr>
  </w:style>
  <w:style w:type="character" w:customStyle="1" w:styleId="ListLabel298">
    <w:name w:val="ListLabel 298"/>
    <w:qFormat/>
    <w:rsid w:val="00795ED5"/>
    <w:rPr>
      <w:rFonts w:cs="Courier New"/>
    </w:rPr>
  </w:style>
  <w:style w:type="character" w:customStyle="1" w:styleId="ListLabel299">
    <w:name w:val="ListLabel 299"/>
    <w:qFormat/>
    <w:rsid w:val="00795ED5"/>
    <w:rPr>
      <w:rFonts w:cs="Times New Roman"/>
    </w:rPr>
  </w:style>
  <w:style w:type="character" w:customStyle="1" w:styleId="ListLabel300">
    <w:name w:val="ListLabel 300"/>
    <w:qFormat/>
    <w:rsid w:val="00795ED5"/>
    <w:rPr>
      <w:rFonts w:cs="Times New Roman"/>
    </w:rPr>
  </w:style>
  <w:style w:type="character" w:customStyle="1" w:styleId="ListLabel301">
    <w:name w:val="ListLabel 301"/>
    <w:qFormat/>
    <w:rsid w:val="00795ED5"/>
    <w:rPr>
      <w:rFonts w:cs="Times New Roman"/>
    </w:rPr>
  </w:style>
  <w:style w:type="character" w:customStyle="1" w:styleId="ListLabel302">
    <w:name w:val="ListLabel 302"/>
    <w:qFormat/>
    <w:rsid w:val="00795ED5"/>
    <w:rPr>
      <w:rFonts w:cs="Times New Roman"/>
    </w:rPr>
  </w:style>
  <w:style w:type="character" w:customStyle="1" w:styleId="ListLabel303">
    <w:name w:val="ListLabel 303"/>
    <w:qFormat/>
    <w:rsid w:val="00795ED5"/>
    <w:rPr>
      <w:rFonts w:cs="Times New Roman"/>
    </w:rPr>
  </w:style>
  <w:style w:type="character" w:customStyle="1" w:styleId="ListLabel304">
    <w:name w:val="ListLabel 304"/>
    <w:qFormat/>
    <w:rsid w:val="00795ED5"/>
    <w:rPr>
      <w:rFonts w:cs="Times New Roman"/>
    </w:rPr>
  </w:style>
  <w:style w:type="character" w:customStyle="1" w:styleId="ListLabel305">
    <w:name w:val="ListLabel 305"/>
    <w:qFormat/>
    <w:rsid w:val="00795ED5"/>
    <w:rPr>
      <w:rFonts w:cs="Times New Roman"/>
    </w:rPr>
  </w:style>
  <w:style w:type="character" w:customStyle="1" w:styleId="ListLabel306">
    <w:name w:val="ListLabel 306"/>
    <w:qFormat/>
    <w:rsid w:val="00795ED5"/>
    <w:rPr>
      <w:rFonts w:cs="Times New Roman"/>
    </w:rPr>
  </w:style>
  <w:style w:type="character" w:customStyle="1" w:styleId="ListLabel307">
    <w:name w:val="ListLabel 307"/>
    <w:qFormat/>
    <w:rsid w:val="00795ED5"/>
    <w:rPr>
      <w:rFonts w:cs="Times New Roman"/>
    </w:rPr>
  </w:style>
  <w:style w:type="character" w:customStyle="1" w:styleId="ListLabel308">
    <w:name w:val="ListLabel 308"/>
    <w:qFormat/>
    <w:rsid w:val="00795ED5"/>
    <w:rPr>
      <w:rFonts w:ascii="Times New Roman" w:hAnsi="Times New Roman" w:cs="Times New Roman"/>
      <w:sz w:val="24"/>
    </w:rPr>
  </w:style>
  <w:style w:type="character" w:customStyle="1" w:styleId="ListLabel309">
    <w:name w:val="ListLabel 309"/>
    <w:qFormat/>
    <w:rsid w:val="00795ED5"/>
    <w:rPr>
      <w:rFonts w:cs="Courier New"/>
    </w:rPr>
  </w:style>
  <w:style w:type="character" w:customStyle="1" w:styleId="ListLabel310">
    <w:name w:val="ListLabel 310"/>
    <w:qFormat/>
    <w:rsid w:val="00795ED5"/>
    <w:rPr>
      <w:rFonts w:cs="Wingdings"/>
    </w:rPr>
  </w:style>
  <w:style w:type="character" w:customStyle="1" w:styleId="ListLabel311">
    <w:name w:val="ListLabel 311"/>
    <w:qFormat/>
    <w:rsid w:val="00795ED5"/>
    <w:rPr>
      <w:rFonts w:cs="Symbol"/>
    </w:rPr>
  </w:style>
  <w:style w:type="character" w:customStyle="1" w:styleId="ListLabel312">
    <w:name w:val="ListLabel 312"/>
    <w:qFormat/>
    <w:rsid w:val="00795ED5"/>
    <w:rPr>
      <w:rFonts w:cs="Courier New"/>
    </w:rPr>
  </w:style>
  <w:style w:type="character" w:customStyle="1" w:styleId="ListLabel313">
    <w:name w:val="ListLabel 313"/>
    <w:qFormat/>
    <w:rsid w:val="00795ED5"/>
    <w:rPr>
      <w:rFonts w:cs="Wingdings"/>
    </w:rPr>
  </w:style>
  <w:style w:type="character" w:customStyle="1" w:styleId="ListLabel314">
    <w:name w:val="ListLabel 314"/>
    <w:qFormat/>
    <w:rsid w:val="00795ED5"/>
    <w:rPr>
      <w:rFonts w:cs="Symbol"/>
    </w:rPr>
  </w:style>
  <w:style w:type="character" w:customStyle="1" w:styleId="ListLabel315">
    <w:name w:val="ListLabel 315"/>
    <w:qFormat/>
    <w:rsid w:val="00795ED5"/>
    <w:rPr>
      <w:rFonts w:cs="Courier New"/>
    </w:rPr>
  </w:style>
  <w:style w:type="character" w:customStyle="1" w:styleId="ListLabel316">
    <w:name w:val="ListLabel 316"/>
    <w:qFormat/>
    <w:rsid w:val="00795ED5"/>
    <w:rPr>
      <w:rFonts w:cs="Wingdings"/>
    </w:rPr>
  </w:style>
  <w:style w:type="character" w:customStyle="1" w:styleId="ListLabel317">
    <w:name w:val="ListLabel 317"/>
    <w:qFormat/>
    <w:rsid w:val="00795ED5"/>
    <w:rPr>
      <w:rFonts w:ascii="Times New Roman" w:hAnsi="Times New Roman" w:cs="Times New Roman"/>
      <w:sz w:val="24"/>
    </w:rPr>
  </w:style>
  <w:style w:type="character" w:customStyle="1" w:styleId="ListLabel318">
    <w:name w:val="ListLabel 318"/>
    <w:qFormat/>
    <w:rsid w:val="00795ED5"/>
    <w:rPr>
      <w:rFonts w:cs="Courier New"/>
    </w:rPr>
  </w:style>
  <w:style w:type="character" w:customStyle="1" w:styleId="ListLabel319">
    <w:name w:val="ListLabel 319"/>
    <w:qFormat/>
    <w:rsid w:val="00795ED5"/>
    <w:rPr>
      <w:rFonts w:cs="Wingdings"/>
    </w:rPr>
  </w:style>
  <w:style w:type="character" w:customStyle="1" w:styleId="ListLabel320">
    <w:name w:val="ListLabel 320"/>
    <w:qFormat/>
    <w:rsid w:val="00795ED5"/>
    <w:rPr>
      <w:rFonts w:cs="Symbol"/>
    </w:rPr>
  </w:style>
  <w:style w:type="character" w:customStyle="1" w:styleId="ListLabel321">
    <w:name w:val="ListLabel 321"/>
    <w:qFormat/>
    <w:rsid w:val="00795ED5"/>
    <w:rPr>
      <w:rFonts w:cs="Courier New"/>
    </w:rPr>
  </w:style>
  <w:style w:type="character" w:customStyle="1" w:styleId="ListLabel322">
    <w:name w:val="ListLabel 322"/>
    <w:qFormat/>
    <w:rsid w:val="00795ED5"/>
    <w:rPr>
      <w:rFonts w:cs="Wingdings"/>
    </w:rPr>
  </w:style>
  <w:style w:type="character" w:customStyle="1" w:styleId="ListLabel323">
    <w:name w:val="ListLabel 323"/>
    <w:qFormat/>
    <w:rsid w:val="00795ED5"/>
    <w:rPr>
      <w:rFonts w:cs="Symbol"/>
    </w:rPr>
  </w:style>
  <w:style w:type="character" w:customStyle="1" w:styleId="ListLabel324">
    <w:name w:val="ListLabel 324"/>
    <w:qFormat/>
    <w:rsid w:val="00795ED5"/>
    <w:rPr>
      <w:rFonts w:cs="Courier New"/>
    </w:rPr>
  </w:style>
  <w:style w:type="character" w:customStyle="1" w:styleId="ListLabel325">
    <w:name w:val="ListLabel 325"/>
    <w:qFormat/>
    <w:rsid w:val="00795ED5"/>
    <w:rPr>
      <w:rFonts w:cs="Wingdings"/>
    </w:rPr>
  </w:style>
  <w:style w:type="character" w:customStyle="1" w:styleId="ListLabel326">
    <w:name w:val="ListLabel 326"/>
    <w:qFormat/>
    <w:rsid w:val="00795ED5"/>
    <w:rPr>
      <w:rFonts w:ascii="Times New Roman" w:hAnsi="Times New Roman" w:cs="Symbol"/>
      <w:sz w:val="24"/>
    </w:rPr>
  </w:style>
  <w:style w:type="character" w:customStyle="1" w:styleId="ListLabel327">
    <w:name w:val="ListLabel 327"/>
    <w:qFormat/>
    <w:rsid w:val="00795ED5"/>
    <w:rPr>
      <w:rFonts w:cs="Courier New"/>
    </w:rPr>
  </w:style>
  <w:style w:type="character" w:customStyle="1" w:styleId="ListLabel328">
    <w:name w:val="ListLabel 328"/>
    <w:qFormat/>
    <w:rsid w:val="00795ED5"/>
    <w:rPr>
      <w:rFonts w:cs="Wingdings"/>
    </w:rPr>
  </w:style>
  <w:style w:type="character" w:customStyle="1" w:styleId="ListLabel329">
    <w:name w:val="ListLabel 329"/>
    <w:qFormat/>
    <w:rsid w:val="00795ED5"/>
    <w:rPr>
      <w:rFonts w:cs="Symbol"/>
    </w:rPr>
  </w:style>
  <w:style w:type="character" w:customStyle="1" w:styleId="ListLabel330">
    <w:name w:val="ListLabel 330"/>
    <w:qFormat/>
    <w:rsid w:val="00795ED5"/>
    <w:rPr>
      <w:rFonts w:cs="Courier New"/>
    </w:rPr>
  </w:style>
  <w:style w:type="character" w:customStyle="1" w:styleId="ListLabel331">
    <w:name w:val="ListLabel 331"/>
    <w:qFormat/>
    <w:rsid w:val="00795ED5"/>
    <w:rPr>
      <w:rFonts w:cs="Wingdings"/>
    </w:rPr>
  </w:style>
  <w:style w:type="character" w:customStyle="1" w:styleId="ListLabel332">
    <w:name w:val="ListLabel 332"/>
    <w:qFormat/>
    <w:rsid w:val="00795ED5"/>
    <w:rPr>
      <w:rFonts w:cs="Symbol"/>
    </w:rPr>
  </w:style>
  <w:style w:type="character" w:customStyle="1" w:styleId="ListLabel333">
    <w:name w:val="ListLabel 333"/>
    <w:qFormat/>
    <w:rsid w:val="00795ED5"/>
    <w:rPr>
      <w:rFonts w:cs="Courier New"/>
    </w:rPr>
  </w:style>
  <w:style w:type="character" w:customStyle="1" w:styleId="ListLabel334">
    <w:name w:val="ListLabel 334"/>
    <w:qFormat/>
    <w:rsid w:val="00795ED5"/>
    <w:rPr>
      <w:rFonts w:cs="Wingdings"/>
    </w:rPr>
  </w:style>
  <w:style w:type="character" w:customStyle="1" w:styleId="ListLabel335">
    <w:name w:val="ListLabel 335"/>
    <w:qFormat/>
    <w:rsid w:val="00795ED5"/>
    <w:rPr>
      <w:b w:val="0"/>
    </w:rPr>
  </w:style>
  <w:style w:type="character" w:customStyle="1" w:styleId="ListLabel336">
    <w:name w:val="ListLabel 336"/>
    <w:qFormat/>
    <w:rsid w:val="00795ED5"/>
    <w:rPr>
      <w:rFonts w:ascii="Times New Roman" w:hAnsi="Times New Roman" w:cs="Symbol"/>
      <w:b/>
      <w:sz w:val="24"/>
    </w:rPr>
  </w:style>
  <w:style w:type="character" w:customStyle="1" w:styleId="ListLabel337">
    <w:name w:val="ListLabel 337"/>
    <w:qFormat/>
    <w:rsid w:val="00795ED5"/>
    <w:rPr>
      <w:rFonts w:cs="Courier New"/>
    </w:rPr>
  </w:style>
  <w:style w:type="character" w:customStyle="1" w:styleId="ListLabel338">
    <w:name w:val="ListLabel 338"/>
    <w:qFormat/>
    <w:rsid w:val="00795ED5"/>
    <w:rPr>
      <w:rFonts w:cs="Wingdings"/>
    </w:rPr>
  </w:style>
  <w:style w:type="character" w:customStyle="1" w:styleId="ListLabel339">
    <w:name w:val="ListLabel 339"/>
    <w:qFormat/>
    <w:rsid w:val="00795ED5"/>
    <w:rPr>
      <w:rFonts w:cs="Symbol"/>
    </w:rPr>
  </w:style>
  <w:style w:type="character" w:customStyle="1" w:styleId="ListLabel340">
    <w:name w:val="ListLabel 340"/>
    <w:qFormat/>
    <w:rsid w:val="00795ED5"/>
    <w:rPr>
      <w:rFonts w:cs="Courier New"/>
    </w:rPr>
  </w:style>
  <w:style w:type="character" w:customStyle="1" w:styleId="ListLabel341">
    <w:name w:val="ListLabel 341"/>
    <w:qFormat/>
    <w:rsid w:val="00795ED5"/>
    <w:rPr>
      <w:rFonts w:cs="Wingdings"/>
    </w:rPr>
  </w:style>
  <w:style w:type="character" w:customStyle="1" w:styleId="ListLabel342">
    <w:name w:val="ListLabel 342"/>
    <w:qFormat/>
    <w:rsid w:val="00795ED5"/>
    <w:rPr>
      <w:rFonts w:cs="Symbol"/>
    </w:rPr>
  </w:style>
  <w:style w:type="character" w:customStyle="1" w:styleId="ListLabel343">
    <w:name w:val="ListLabel 343"/>
    <w:qFormat/>
    <w:rsid w:val="00795ED5"/>
    <w:rPr>
      <w:rFonts w:cs="Courier New"/>
    </w:rPr>
  </w:style>
  <w:style w:type="character" w:customStyle="1" w:styleId="ListLabel344">
    <w:name w:val="ListLabel 344"/>
    <w:qFormat/>
    <w:rsid w:val="00795ED5"/>
    <w:rPr>
      <w:rFonts w:cs="Wingdings"/>
    </w:rPr>
  </w:style>
  <w:style w:type="character" w:customStyle="1" w:styleId="ListLabel345">
    <w:name w:val="ListLabel 345"/>
    <w:qFormat/>
    <w:rsid w:val="00795ED5"/>
    <w:rPr>
      <w:rFonts w:ascii="Times New Roman" w:hAnsi="Times New Roman" w:cs="Symbol"/>
      <w:b/>
      <w:sz w:val="24"/>
    </w:rPr>
  </w:style>
  <w:style w:type="character" w:customStyle="1" w:styleId="ListLabel346">
    <w:name w:val="ListLabel 346"/>
    <w:qFormat/>
    <w:rsid w:val="00795ED5"/>
    <w:rPr>
      <w:rFonts w:cs="Courier New"/>
    </w:rPr>
  </w:style>
  <w:style w:type="character" w:customStyle="1" w:styleId="ListLabel347">
    <w:name w:val="ListLabel 347"/>
    <w:qFormat/>
    <w:rsid w:val="00795ED5"/>
    <w:rPr>
      <w:rFonts w:cs="Wingdings"/>
    </w:rPr>
  </w:style>
  <w:style w:type="character" w:customStyle="1" w:styleId="ListLabel348">
    <w:name w:val="ListLabel 348"/>
    <w:qFormat/>
    <w:rsid w:val="00795ED5"/>
    <w:rPr>
      <w:rFonts w:cs="Symbol"/>
    </w:rPr>
  </w:style>
  <w:style w:type="character" w:customStyle="1" w:styleId="ListLabel349">
    <w:name w:val="ListLabel 349"/>
    <w:qFormat/>
    <w:rsid w:val="00795ED5"/>
    <w:rPr>
      <w:rFonts w:cs="Courier New"/>
    </w:rPr>
  </w:style>
  <w:style w:type="character" w:customStyle="1" w:styleId="ListLabel350">
    <w:name w:val="ListLabel 350"/>
    <w:qFormat/>
    <w:rsid w:val="00795ED5"/>
    <w:rPr>
      <w:rFonts w:cs="Wingdings"/>
    </w:rPr>
  </w:style>
  <w:style w:type="character" w:customStyle="1" w:styleId="ListLabel351">
    <w:name w:val="ListLabel 351"/>
    <w:qFormat/>
    <w:rsid w:val="00795ED5"/>
    <w:rPr>
      <w:rFonts w:cs="Symbol"/>
    </w:rPr>
  </w:style>
  <w:style w:type="character" w:customStyle="1" w:styleId="ListLabel352">
    <w:name w:val="ListLabel 352"/>
    <w:qFormat/>
    <w:rsid w:val="00795ED5"/>
    <w:rPr>
      <w:rFonts w:cs="Courier New"/>
    </w:rPr>
  </w:style>
  <w:style w:type="character" w:customStyle="1" w:styleId="ListLabel353">
    <w:name w:val="ListLabel 353"/>
    <w:qFormat/>
    <w:rsid w:val="00795ED5"/>
    <w:rPr>
      <w:rFonts w:cs="Wingdings"/>
    </w:rPr>
  </w:style>
  <w:style w:type="character" w:customStyle="1" w:styleId="ListLabel354">
    <w:name w:val="ListLabel 354"/>
    <w:qFormat/>
    <w:rsid w:val="00795ED5"/>
    <w:rPr>
      <w:rFonts w:ascii="Times New Roman" w:hAnsi="Times New Roman" w:cs="Times New Roman"/>
      <w:sz w:val="24"/>
    </w:rPr>
  </w:style>
  <w:style w:type="character" w:customStyle="1" w:styleId="ListLabel355">
    <w:name w:val="ListLabel 355"/>
    <w:qFormat/>
    <w:rsid w:val="00795ED5"/>
    <w:rPr>
      <w:rFonts w:cs="Courier New"/>
    </w:rPr>
  </w:style>
  <w:style w:type="character" w:customStyle="1" w:styleId="ListLabel356">
    <w:name w:val="ListLabel 356"/>
    <w:qFormat/>
    <w:rsid w:val="00795ED5"/>
    <w:rPr>
      <w:rFonts w:cs="Wingdings"/>
    </w:rPr>
  </w:style>
  <w:style w:type="character" w:customStyle="1" w:styleId="ListLabel357">
    <w:name w:val="ListLabel 357"/>
    <w:qFormat/>
    <w:rsid w:val="00795ED5"/>
    <w:rPr>
      <w:rFonts w:cs="Symbol"/>
    </w:rPr>
  </w:style>
  <w:style w:type="character" w:customStyle="1" w:styleId="ListLabel358">
    <w:name w:val="ListLabel 358"/>
    <w:qFormat/>
    <w:rsid w:val="00795ED5"/>
    <w:rPr>
      <w:rFonts w:cs="Courier New"/>
    </w:rPr>
  </w:style>
  <w:style w:type="character" w:customStyle="1" w:styleId="ListLabel359">
    <w:name w:val="ListLabel 359"/>
    <w:qFormat/>
    <w:rsid w:val="00795ED5"/>
    <w:rPr>
      <w:rFonts w:cs="Wingdings"/>
    </w:rPr>
  </w:style>
  <w:style w:type="character" w:customStyle="1" w:styleId="ListLabel360">
    <w:name w:val="ListLabel 360"/>
    <w:qFormat/>
    <w:rsid w:val="00795ED5"/>
    <w:rPr>
      <w:rFonts w:cs="Symbol"/>
    </w:rPr>
  </w:style>
  <w:style w:type="character" w:customStyle="1" w:styleId="ListLabel361">
    <w:name w:val="ListLabel 361"/>
    <w:qFormat/>
    <w:rsid w:val="00795ED5"/>
    <w:rPr>
      <w:rFonts w:cs="Courier New"/>
    </w:rPr>
  </w:style>
  <w:style w:type="character" w:customStyle="1" w:styleId="ListLabel362">
    <w:name w:val="ListLabel 362"/>
    <w:qFormat/>
    <w:rsid w:val="00795ED5"/>
    <w:rPr>
      <w:rFonts w:cs="Wingdings"/>
    </w:rPr>
  </w:style>
  <w:style w:type="character" w:customStyle="1" w:styleId="ListLabel363">
    <w:name w:val="ListLabel 363"/>
    <w:qFormat/>
    <w:rsid w:val="00795ED5"/>
    <w:rPr>
      <w:rFonts w:ascii="Times New Roman" w:hAnsi="Times New Roman" w:cs="Times New Roman"/>
      <w:sz w:val="24"/>
    </w:rPr>
  </w:style>
  <w:style w:type="character" w:customStyle="1" w:styleId="ListLabel364">
    <w:name w:val="ListLabel 364"/>
    <w:qFormat/>
    <w:rsid w:val="00795ED5"/>
    <w:rPr>
      <w:rFonts w:cs="Courier New"/>
    </w:rPr>
  </w:style>
  <w:style w:type="character" w:customStyle="1" w:styleId="ListLabel365">
    <w:name w:val="ListLabel 365"/>
    <w:qFormat/>
    <w:rsid w:val="00795ED5"/>
    <w:rPr>
      <w:rFonts w:cs="Wingdings"/>
    </w:rPr>
  </w:style>
  <w:style w:type="character" w:customStyle="1" w:styleId="ListLabel366">
    <w:name w:val="ListLabel 366"/>
    <w:qFormat/>
    <w:rsid w:val="00795ED5"/>
    <w:rPr>
      <w:rFonts w:cs="Symbol"/>
    </w:rPr>
  </w:style>
  <w:style w:type="character" w:customStyle="1" w:styleId="ListLabel367">
    <w:name w:val="ListLabel 367"/>
    <w:qFormat/>
    <w:rsid w:val="00795ED5"/>
    <w:rPr>
      <w:rFonts w:cs="Courier New"/>
    </w:rPr>
  </w:style>
  <w:style w:type="character" w:customStyle="1" w:styleId="ListLabel368">
    <w:name w:val="ListLabel 368"/>
    <w:qFormat/>
    <w:rsid w:val="00795ED5"/>
    <w:rPr>
      <w:rFonts w:cs="Wingdings"/>
    </w:rPr>
  </w:style>
  <w:style w:type="character" w:customStyle="1" w:styleId="ListLabel369">
    <w:name w:val="ListLabel 369"/>
    <w:qFormat/>
    <w:rsid w:val="00795ED5"/>
    <w:rPr>
      <w:rFonts w:cs="Symbol"/>
    </w:rPr>
  </w:style>
  <w:style w:type="character" w:customStyle="1" w:styleId="ListLabel370">
    <w:name w:val="ListLabel 370"/>
    <w:qFormat/>
    <w:rsid w:val="00795ED5"/>
    <w:rPr>
      <w:rFonts w:cs="Courier New"/>
    </w:rPr>
  </w:style>
  <w:style w:type="character" w:customStyle="1" w:styleId="ListLabel371">
    <w:name w:val="ListLabel 371"/>
    <w:qFormat/>
    <w:rsid w:val="00795ED5"/>
    <w:rPr>
      <w:rFonts w:cs="Wingdings"/>
    </w:rPr>
  </w:style>
  <w:style w:type="character" w:customStyle="1" w:styleId="ListLabel372">
    <w:name w:val="ListLabel 372"/>
    <w:qFormat/>
    <w:rsid w:val="00795ED5"/>
    <w:rPr>
      <w:rFonts w:ascii="Times New Roman" w:hAnsi="Times New Roman"/>
      <w:b/>
      <w:color w:val="auto"/>
      <w:sz w:val="24"/>
    </w:rPr>
  </w:style>
  <w:style w:type="character" w:customStyle="1" w:styleId="ListLabel373">
    <w:name w:val="ListLabel 373"/>
    <w:qFormat/>
    <w:rsid w:val="00795ED5"/>
    <w:rPr>
      <w:rFonts w:ascii="Times New Roman" w:hAnsi="Times New Roman"/>
      <w:b/>
      <w:color w:val="auto"/>
      <w:sz w:val="24"/>
    </w:rPr>
  </w:style>
  <w:style w:type="character" w:customStyle="1" w:styleId="ListLabel374">
    <w:name w:val="ListLabel 374"/>
    <w:qFormat/>
    <w:rsid w:val="00795ED5"/>
    <w:rPr>
      <w:rFonts w:ascii="Times New Roman" w:hAnsi="Times New Roman"/>
      <w:b/>
      <w:color w:val="auto"/>
      <w:sz w:val="24"/>
    </w:rPr>
  </w:style>
  <w:style w:type="character" w:customStyle="1" w:styleId="ListLabel375">
    <w:name w:val="ListLabel 375"/>
    <w:qFormat/>
    <w:rsid w:val="00795ED5"/>
    <w:rPr>
      <w:rFonts w:ascii="Times New Roman" w:hAnsi="Times New Roman" w:cs="Symbol"/>
      <w:b/>
      <w:sz w:val="24"/>
    </w:rPr>
  </w:style>
  <w:style w:type="character" w:customStyle="1" w:styleId="ListLabel376">
    <w:name w:val="ListLabel 376"/>
    <w:qFormat/>
    <w:rsid w:val="00795ED5"/>
    <w:rPr>
      <w:rFonts w:ascii="Times New Roman" w:hAnsi="Times New Roman" w:cs="Times New Roman"/>
      <w:sz w:val="24"/>
    </w:rPr>
  </w:style>
  <w:style w:type="character" w:customStyle="1" w:styleId="ListLabel377">
    <w:name w:val="ListLabel 377"/>
    <w:qFormat/>
    <w:rsid w:val="00795ED5"/>
    <w:rPr>
      <w:rFonts w:cs="Courier New"/>
    </w:rPr>
  </w:style>
  <w:style w:type="character" w:customStyle="1" w:styleId="ListLabel378">
    <w:name w:val="ListLabel 378"/>
    <w:qFormat/>
    <w:rsid w:val="00795ED5"/>
    <w:rPr>
      <w:rFonts w:cs="Wingdings"/>
    </w:rPr>
  </w:style>
  <w:style w:type="character" w:customStyle="1" w:styleId="ListLabel379">
    <w:name w:val="ListLabel 379"/>
    <w:qFormat/>
    <w:rsid w:val="00795ED5"/>
    <w:rPr>
      <w:rFonts w:cs="Symbol"/>
    </w:rPr>
  </w:style>
  <w:style w:type="character" w:customStyle="1" w:styleId="ListLabel380">
    <w:name w:val="ListLabel 380"/>
    <w:qFormat/>
    <w:rsid w:val="00795ED5"/>
    <w:rPr>
      <w:rFonts w:cs="Courier New"/>
    </w:rPr>
  </w:style>
  <w:style w:type="character" w:customStyle="1" w:styleId="ListLabel381">
    <w:name w:val="ListLabel 381"/>
    <w:qFormat/>
    <w:rsid w:val="00795ED5"/>
    <w:rPr>
      <w:rFonts w:cs="Wingdings"/>
    </w:rPr>
  </w:style>
  <w:style w:type="character" w:customStyle="1" w:styleId="ListLabel382">
    <w:name w:val="ListLabel 382"/>
    <w:qFormat/>
    <w:rsid w:val="00795ED5"/>
    <w:rPr>
      <w:rFonts w:cs="Symbol"/>
    </w:rPr>
  </w:style>
  <w:style w:type="character" w:customStyle="1" w:styleId="ListLabel383">
    <w:name w:val="ListLabel 383"/>
    <w:qFormat/>
    <w:rsid w:val="00795ED5"/>
    <w:rPr>
      <w:rFonts w:cs="Courier New"/>
    </w:rPr>
  </w:style>
  <w:style w:type="character" w:customStyle="1" w:styleId="ListLabel384">
    <w:name w:val="ListLabel 384"/>
    <w:qFormat/>
    <w:rsid w:val="00795ED5"/>
    <w:rPr>
      <w:rFonts w:cs="Wingdings"/>
    </w:rPr>
  </w:style>
  <w:style w:type="character" w:customStyle="1" w:styleId="ListLabel385">
    <w:name w:val="ListLabel 385"/>
    <w:qFormat/>
    <w:rsid w:val="00795ED5"/>
    <w:rPr>
      <w:rFonts w:ascii="Times New Roman" w:hAnsi="Times New Roman" w:cs="Times New Roman"/>
      <w:sz w:val="24"/>
    </w:rPr>
  </w:style>
  <w:style w:type="character" w:customStyle="1" w:styleId="ListLabel386">
    <w:name w:val="ListLabel 386"/>
    <w:qFormat/>
    <w:rsid w:val="00795ED5"/>
    <w:rPr>
      <w:rFonts w:cs="Courier New"/>
    </w:rPr>
  </w:style>
  <w:style w:type="character" w:customStyle="1" w:styleId="ListLabel387">
    <w:name w:val="ListLabel 387"/>
    <w:qFormat/>
    <w:rsid w:val="00795ED5"/>
    <w:rPr>
      <w:rFonts w:cs="Wingdings"/>
    </w:rPr>
  </w:style>
  <w:style w:type="character" w:customStyle="1" w:styleId="ListLabel388">
    <w:name w:val="ListLabel 388"/>
    <w:qFormat/>
    <w:rsid w:val="00795ED5"/>
    <w:rPr>
      <w:rFonts w:cs="Symbol"/>
    </w:rPr>
  </w:style>
  <w:style w:type="character" w:customStyle="1" w:styleId="ListLabel389">
    <w:name w:val="ListLabel 389"/>
    <w:qFormat/>
    <w:rsid w:val="00795ED5"/>
    <w:rPr>
      <w:rFonts w:cs="Courier New"/>
    </w:rPr>
  </w:style>
  <w:style w:type="character" w:customStyle="1" w:styleId="ListLabel390">
    <w:name w:val="ListLabel 390"/>
    <w:qFormat/>
    <w:rsid w:val="00795ED5"/>
    <w:rPr>
      <w:rFonts w:cs="Wingdings"/>
    </w:rPr>
  </w:style>
  <w:style w:type="character" w:customStyle="1" w:styleId="ListLabel391">
    <w:name w:val="ListLabel 391"/>
    <w:qFormat/>
    <w:rsid w:val="00795ED5"/>
    <w:rPr>
      <w:rFonts w:cs="Symbol"/>
    </w:rPr>
  </w:style>
  <w:style w:type="character" w:customStyle="1" w:styleId="ListLabel392">
    <w:name w:val="ListLabel 392"/>
    <w:qFormat/>
    <w:rsid w:val="00795ED5"/>
    <w:rPr>
      <w:rFonts w:cs="Courier New"/>
    </w:rPr>
  </w:style>
  <w:style w:type="character" w:customStyle="1" w:styleId="ListLabel393">
    <w:name w:val="ListLabel 393"/>
    <w:qFormat/>
    <w:rsid w:val="00795ED5"/>
    <w:rPr>
      <w:rFonts w:cs="Wingdings"/>
    </w:rPr>
  </w:style>
  <w:style w:type="character" w:customStyle="1" w:styleId="ListLabel394">
    <w:name w:val="ListLabel 394"/>
    <w:qFormat/>
    <w:rsid w:val="00795ED5"/>
    <w:rPr>
      <w:rFonts w:ascii="Times New Roman" w:hAnsi="Times New Roman" w:cs="Symbol"/>
      <w:b/>
      <w:sz w:val="24"/>
    </w:rPr>
  </w:style>
  <w:style w:type="character" w:customStyle="1" w:styleId="ListLabel395">
    <w:name w:val="ListLabel 395"/>
    <w:qFormat/>
    <w:rsid w:val="00795ED5"/>
    <w:rPr>
      <w:rFonts w:cs="Courier New"/>
    </w:rPr>
  </w:style>
  <w:style w:type="character" w:customStyle="1" w:styleId="ListLabel396">
    <w:name w:val="ListLabel 396"/>
    <w:qFormat/>
    <w:rsid w:val="00795ED5"/>
    <w:rPr>
      <w:rFonts w:cs="Wingdings"/>
    </w:rPr>
  </w:style>
  <w:style w:type="character" w:customStyle="1" w:styleId="ListLabel397">
    <w:name w:val="ListLabel 397"/>
    <w:qFormat/>
    <w:rsid w:val="00795ED5"/>
    <w:rPr>
      <w:rFonts w:cs="Symbol"/>
    </w:rPr>
  </w:style>
  <w:style w:type="character" w:customStyle="1" w:styleId="ListLabel398">
    <w:name w:val="ListLabel 398"/>
    <w:qFormat/>
    <w:rsid w:val="00795ED5"/>
    <w:rPr>
      <w:rFonts w:cs="Courier New"/>
    </w:rPr>
  </w:style>
  <w:style w:type="character" w:customStyle="1" w:styleId="ListLabel399">
    <w:name w:val="ListLabel 399"/>
    <w:qFormat/>
    <w:rsid w:val="00795ED5"/>
    <w:rPr>
      <w:rFonts w:cs="Wingdings"/>
    </w:rPr>
  </w:style>
  <w:style w:type="character" w:customStyle="1" w:styleId="ListLabel400">
    <w:name w:val="ListLabel 400"/>
    <w:qFormat/>
    <w:rsid w:val="00795ED5"/>
    <w:rPr>
      <w:rFonts w:cs="Symbol"/>
    </w:rPr>
  </w:style>
  <w:style w:type="character" w:customStyle="1" w:styleId="ListLabel401">
    <w:name w:val="ListLabel 401"/>
    <w:qFormat/>
    <w:rsid w:val="00795ED5"/>
    <w:rPr>
      <w:rFonts w:cs="Courier New"/>
    </w:rPr>
  </w:style>
  <w:style w:type="character" w:customStyle="1" w:styleId="ListLabel402">
    <w:name w:val="ListLabel 402"/>
    <w:qFormat/>
    <w:rsid w:val="00795ED5"/>
    <w:rPr>
      <w:rFonts w:cs="Wingdings"/>
    </w:rPr>
  </w:style>
  <w:style w:type="character" w:customStyle="1" w:styleId="ListLabel403">
    <w:name w:val="ListLabel 403"/>
    <w:qFormat/>
    <w:rsid w:val="00795ED5"/>
    <w:rPr>
      <w:rFonts w:ascii="Times New Roman" w:hAnsi="Times New Roman" w:cs="Symbol"/>
      <w:b/>
      <w:sz w:val="24"/>
    </w:rPr>
  </w:style>
  <w:style w:type="character" w:customStyle="1" w:styleId="ListLabel404">
    <w:name w:val="ListLabel 404"/>
    <w:qFormat/>
    <w:rsid w:val="00795ED5"/>
    <w:rPr>
      <w:rFonts w:cs="Courier New"/>
    </w:rPr>
  </w:style>
  <w:style w:type="character" w:customStyle="1" w:styleId="ListLabel405">
    <w:name w:val="ListLabel 405"/>
    <w:qFormat/>
    <w:rsid w:val="00795ED5"/>
    <w:rPr>
      <w:rFonts w:cs="Wingdings"/>
    </w:rPr>
  </w:style>
  <w:style w:type="character" w:customStyle="1" w:styleId="ListLabel406">
    <w:name w:val="ListLabel 406"/>
    <w:qFormat/>
    <w:rsid w:val="00795ED5"/>
    <w:rPr>
      <w:rFonts w:cs="Symbol"/>
    </w:rPr>
  </w:style>
  <w:style w:type="character" w:customStyle="1" w:styleId="ListLabel407">
    <w:name w:val="ListLabel 407"/>
    <w:qFormat/>
    <w:rsid w:val="00795ED5"/>
    <w:rPr>
      <w:rFonts w:cs="Courier New"/>
    </w:rPr>
  </w:style>
  <w:style w:type="character" w:customStyle="1" w:styleId="ListLabel408">
    <w:name w:val="ListLabel 408"/>
    <w:qFormat/>
    <w:rsid w:val="00795ED5"/>
    <w:rPr>
      <w:rFonts w:cs="Wingdings"/>
    </w:rPr>
  </w:style>
  <w:style w:type="character" w:customStyle="1" w:styleId="ListLabel409">
    <w:name w:val="ListLabel 409"/>
    <w:qFormat/>
    <w:rsid w:val="00795ED5"/>
    <w:rPr>
      <w:rFonts w:cs="Symbol"/>
    </w:rPr>
  </w:style>
  <w:style w:type="character" w:customStyle="1" w:styleId="ListLabel410">
    <w:name w:val="ListLabel 410"/>
    <w:qFormat/>
    <w:rsid w:val="00795ED5"/>
    <w:rPr>
      <w:rFonts w:cs="Courier New"/>
    </w:rPr>
  </w:style>
  <w:style w:type="character" w:customStyle="1" w:styleId="ListLabel411">
    <w:name w:val="ListLabel 411"/>
    <w:qFormat/>
    <w:rsid w:val="00795ED5"/>
    <w:rPr>
      <w:rFonts w:cs="Wingdings"/>
    </w:rPr>
  </w:style>
  <w:style w:type="character" w:customStyle="1" w:styleId="ListLabel412">
    <w:name w:val="ListLabel 412"/>
    <w:qFormat/>
    <w:rsid w:val="00795ED5"/>
    <w:rPr>
      <w:rFonts w:ascii="Times New Roman" w:hAnsi="Times New Roman"/>
      <w:b/>
      <w:sz w:val="24"/>
    </w:rPr>
  </w:style>
  <w:style w:type="character" w:customStyle="1" w:styleId="ListLabel413">
    <w:name w:val="ListLabel 413"/>
    <w:qFormat/>
    <w:rsid w:val="00795ED5"/>
    <w:rPr>
      <w:rFonts w:ascii="Times New Roman" w:hAnsi="Times New Roman" w:cs="Symbol"/>
      <w:b/>
      <w:sz w:val="24"/>
    </w:rPr>
  </w:style>
  <w:style w:type="character" w:customStyle="1" w:styleId="ListLabel414">
    <w:name w:val="ListLabel 414"/>
    <w:qFormat/>
    <w:rsid w:val="00795ED5"/>
    <w:rPr>
      <w:rFonts w:cs="Courier New"/>
    </w:rPr>
  </w:style>
  <w:style w:type="character" w:customStyle="1" w:styleId="ListLabel415">
    <w:name w:val="ListLabel 415"/>
    <w:qFormat/>
    <w:rsid w:val="00795ED5"/>
    <w:rPr>
      <w:rFonts w:cs="Wingdings"/>
    </w:rPr>
  </w:style>
  <w:style w:type="character" w:customStyle="1" w:styleId="ListLabel416">
    <w:name w:val="ListLabel 416"/>
    <w:qFormat/>
    <w:rsid w:val="00795ED5"/>
    <w:rPr>
      <w:rFonts w:cs="Symbol"/>
    </w:rPr>
  </w:style>
  <w:style w:type="character" w:customStyle="1" w:styleId="ListLabel417">
    <w:name w:val="ListLabel 417"/>
    <w:qFormat/>
    <w:rsid w:val="00795ED5"/>
    <w:rPr>
      <w:rFonts w:cs="Courier New"/>
    </w:rPr>
  </w:style>
  <w:style w:type="character" w:customStyle="1" w:styleId="ListLabel418">
    <w:name w:val="ListLabel 418"/>
    <w:qFormat/>
    <w:rsid w:val="00795ED5"/>
    <w:rPr>
      <w:rFonts w:cs="Wingdings"/>
    </w:rPr>
  </w:style>
  <w:style w:type="character" w:customStyle="1" w:styleId="ListLabel419">
    <w:name w:val="ListLabel 419"/>
    <w:qFormat/>
    <w:rsid w:val="00795ED5"/>
    <w:rPr>
      <w:rFonts w:cs="Symbol"/>
    </w:rPr>
  </w:style>
  <w:style w:type="character" w:customStyle="1" w:styleId="ListLabel420">
    <w:name w:val="ListLabel 420"/>
    <w:qFormat/>
    <w:rsid w:val="00795ED5"/>
    <w:rPr>
      <w:rFonts w:cs="Courier New"/>
    </w:rPr>
  </w:style>
  <w:style w:type="character" w:customStyle="1" w:styleId="ListLabel421">
    <w:name w:val="ListLabel 421"/>
    <w:qFormat/>
    <w:rsid w:val="00795ED5"/>
    <w:rPr>
      <w:rFonts w:cs="Wingdings"/>
    </w:rPr>
  </w:style>
  <w:style w:type="character" w:customStyle="1" w:styleId="ListLabel422">
    <w:name w:val="ListLabel 422"/>
    <w:qFormat/>
    <w:rsid w:val="00795ED5"/>
    <w:rPr>
      <w:rFonts w:ascii="Times New Roman" w:hAnsi="Times New Roman" w:cs="Symbol"/>
      <w:b/>
      <w:sz w:val="24"/>
    </w:rPr>
  </w:style>
  <w:style w:type="character" w:customStyle="1" w:styleId="ListLabel423">
    <w:name w:val="ListLabel 423"/>
    <w:qFormat/>
    <w:rsid w:val="00795ED5"/>
    <w:rPr>
      <w:rFonts w:cs="Courier New"/>
    </w:rPr>
  </w:style>
  <w:style w:type="character" w:customStyle="1" w:styleId="ListLabel424">
    <w:name w:val="ListLabel 424"/>
    <w:qFormat/>
    <w:rsid w:val="00795ED5"/>
    <w:rPr>
      <w:rFonts w:cs="Wingdings"/>
    </w:rPr>
  </w:style>
  <w:style w:type="character" w:customStyle="1" w:styleId="ListLabel425">
    <w:name w:val="ListLabel 425"/>
    <w:qFormat/>
    <w:rsid w:val="00795ED5"/>
    <w:rPr>
      <w:rFonts w:cs="Symbol"/>
    </w:rPr>
  </w:style>
  <w:style w:type="character" w:customStyle="1" w:styleId="ListLabel426">
    <w:name w:val="ListLabel 426"/>
    <w:qFormat/>
    <w:rsid w:val="00795ED5"/>
    <w:rPr>
      <w:rFonts w:cs="Courier New"/>
    </w:rPr>
  </w:style>
  <w:style w:type="character" w:customStyle="1" w:styleId="ListLabel427">
    <w:name w:val="ListLabel 427"/>
    <w:qFormat/>
    <w:rsid w:val="00795ED5"/>
    <w:rPr>
      <w:rFonts w:cs="Wingdings"/>
    </w:rPr>
  </w:style>
  <w:style w:type="character" w:customStyle="1" w:styleId="ListLabel428">
    <w:name w:val="ListLabel 428"/>
    <w:qFormat/>
    <w:rsid w:val="00795ED5"/>
    <w:rPr>
      <w:rFonts w:cs="Symbol"/>
    </w:rPr>
  </w:style>
  <w:style w:type="character" w:customStyle="1" w:styleId="ListLabel429">
    <w:name w:val="ListLabel 429"/>
    <w:qFormat/>
    <w:rsid w:val="00795ED5"/>
    <w:rPr>
      <w:rFonts w:cs="Courier New"/>
    </w:rPr>
  </w:style>
  <w:style w:type="character" w:customStyle="1" w:styleId="ListLabel430">
    <w:name w:val="ListLabel 430"/>
    <w:qFormat/>
    <w:rsid w:val="00795ED5"/>
    <w:rPr>
      <w:rFonts w:cs="Wingdings"/>
    </w:rPr>
  </w:style>
  <w:style w:type="character" w:customStyle="1" w:styleId="ListLabel431">
    <w:name w:val="ListLabel 431"/>
    <w:qFormat/>
    <w:rsid w:val="00795ED5"/>
    <w:rPr>
      <w:rFonts w:ascii="Times New Roman" w:hAnsi="Times New Roman" w:cs="Symbol"/>
      <w:sz w:val="24"/>
    </w:rPr>
  </w:style>
  <w:style w:type="character" w:customStyle="1" w:styleId="ListLabel432">
    <w:name w:val="ListLabel 432"/>
    <w:qFormat/>
    <w:rsid w:val="00795ED5"/>
    <w:rPr>
      <w:rFonts w:cs="Courier New"/>
    </w:rPr>
  </w:style>
  <w:style w:type="character" w:customStyle="1" w:styleId="ListLabel433">
    <w:name w:val="ListLabel 433"/>
    <w:qFormat/>
    <w:rsid w:val="00795ED5"/>
    <w:rPr>
      <w:rFonts w:cs="Wingdings"/>
    </w:rPr>
  </w:style>
  <w:style w:type="character" w:customStyle="1" w:styleId="ListLabel434">
    <w:name w:val="ListLabel 434"/>
    <w:qFormat/>
    <w:rsid w:val="00795ED5"/>
    <w:rPr>
      <w:rFonts w:cs="Symbol"/>
    </w:rPr>
  </w:style>
  <w:style w:type="character" w:customStyle="1" w:styleId="ListLabel435">
    <w:name w:val="ListLabel 435"/>
    <w:qFormat/>
    <w:rsid w:val="00795ED5"/>
    <w:rPr>
      <w:rFonts w:cs="Courier New"/>
    </w:rPr>
  </w:style>
  <w:style w:type="character" w:customStyle="1" w:styleId="ListLabel436">
    <w:name w:val="ListLabel 436"/>
    <w:qFormat/>
    <w:rsid w:val="00795ED5"/>
    <w:rPr>
      <w:rFonts w:cs="Wingdings"/>
    </w:rPr>
  </w:style>
  <w:style w:type="character" w:customStyle="1" w:styleId="ListLabel437">
    <w:name w:val="ListLabel 437"/>
    <w:qFormat/>
    <w:rsid w:val="00795ED5"/>
    <w:rPr>
      <w:rFonts w:cs="Symbol"/>
    </w:rPr>
  </w:style>
  <w:style w:type="character" w:customStyle="1" w:styleId="ListLabel438">
    <w:name w:val="ListLabel 438"/>
    <w:qFormat/>
    <w:rsid w:val="00795ED5"/>
    <w:rPr>
      <w:rFonts w:cs="Courier New"/>
    </w:rPr>
  </w:style>
  <w:style w:type="character" w:customStyle="1" w:styleId="ListLabel439">
    <w:name w:val="ListLabel 439"/>
    <w:qFormat/>
    <w:rsid w:val="00795ED5"/>
    <w:rPr>
      <w:rFonts w:cs="Wingdings"/>
    </w:rPr>
  </w:style>
  <w:style w:type="character" w:customStyle="1" w:styleId="ListLabel440">
    <w:name w:val="ListLabel 440"/>
    <w:qFormat/>
    <w:rsid w:val="00795ED5"/>
    <w:rPr>
      <w:rFonts w:ascii="Times New Roman" w:hAnsi="Times New Roman" w:cs="Symbol"/>
      <w:color w:val="auto"/>
      <w:sz w:val="24"/>
    </w:rPr>
  </w:style>
  <w:style w:type="character" w:customStyle="1" w:styleId="ListLabel441">
    <w:name w:val="ListLabel 441"/>
    <w:qFormat/>
    <w:rsid w:val="00795ED5"/>
    <w:rPr>
      <w:rFonts w:cs="Courier New"/>
    </w:rPr>
  </w:style>
  <w:style w:type="character" w:customStyle="1" w:styleId="ListLabel442">
    <w:name w:val="ListLabel 442"/>
    <w:qFormat/>
    <w:rsid w:val="00795ED5"/>
    <w:rPr>
      <w:rFonts w:cs="Wingdings"/>
    </w:rPr>
  </w:style>
  <w:style w:type="character" w:customStyle="1" w:styleId="ListLabel443">
    <w:name w:val="ListLabel 443"/>
    <w:qFormat/>
    <w:rsid w:val="00795ED5"/>
    <w:rPr>
      <w:rFonts w:cs="Symbol"/>
    </w:rPr>
  </w:style>
  <w:style w:type="character" w:customStyle="1" w:styleId="ListLabel444">
    <w:name w:val="ListLabel 444"/>
    <w:qFormat/>
    <w:rsid w:val="00795ED5"/>
    <w:rPr>
      <w:rFonts w:cs="Courier New"/>
    </w:rPr>
  </w:style>
  <w:style w:type="character" w:customStyle="1" w:styleId="ListLabel445">
    <w:name w:val="ListLabel 445"/>
    <w:qFormat/>
    <w:rsid w:val="00795ED5"/>
    <w:rPr>
      <w:rFonts w:cs="Wingdings"/>
    </w:rPr>
  </w:style>
  <w:style w:type="character" w:customStyle="1" w:styleId="ListLabel446">
    <w:name w:val="ListLabel 446"/>
    <w:qFormat/>
    <w:rsid w:val="00795ED5"/>
    <w:rPr>
      <w:rFonts w:cs="Symbol"/>
    </w:rPr>
  </w:style>
  <w:style w:type="character" w:customStyle="1" w:styleId="ListLabel447">
    <w:name w:val="ListLabel 447"/>
    <w:qFormat/>
    <w:rsid w:val="00795ED5"/>
    <w:rPr>
      <w:rFonts w:cs="Courier New"/>
    </w:rPr>
  </w:style>
  <w:style w:type="character" w:customStyle="1" w:styleId="ListLabel448">
    <w:name w:val="ListLabel 448"/>
    <w:qFormat/>
    <w:rsid w:val="00795ED5"/>
    <w:rPr>
      <w:rFonts w:cs="Wingdings"/>
    </w:rPr>
  </w:style>
  <w:style w:type="character" w:customStyle="1" w:styleId="ListLabel449">
    <w:name w:val="ListLabel 449"/>
    <w:qFormat/>
    <w:rsid w:val="00795ED5"/>
    <w:rPr>
      <w:rFonts w:ascii="Times New Roman" w:hAnsi="Times New Roman" w:cs="Bookman Old Style"/>
      <w:sz w:val="24"/>
    </w:rPr>
  </w:style>
  <w:style w:type="character" w:customStyle="1" w:styleId="ListLabel450">
    <w:name w:val="ListLabel 450"/>
    <w:qFormat/>
    <w:rsid w:val="00795ED5"/>
    <w:rPr>
      <w:rFonts w:cs="Courier New"/>
    </w:rPr>
  </w:style>
  <w:style w:type="character" w:customStyle="1" w:styleId="ListLabel451">
    <w:name w:val="ListLabel 451"/>
    <w:qFormat/>
    <w:rsid w:val="00795ED5"/>
    <w:rPr>
      <w:rFonts w:cs="Wingdings"/>
    </w:rPr>
  </w:style>
  <w:style w:type="character" w:customStyle="1" w:styleId="ListLabel452">
    <w:name w:val="ListLabel 452"/>
    <w:qFormat/>
    <w:rsid w:val="00795ED5"/>
    <w:rPr>
      <w:rFonts w:cs="Symbol"/>
    </w:rPr>
  </w:style>
  <w:style w:type="character" w:customStyle="1" w:styleId="ListLabel453">
    <w:name w:val="ListLabel 453"/>
    <w:qFormat/>
    <w:rsid w:val="00795ED5"/>
    <w:rPr>
      <w:rFonts w:cs="Courier New"/>
    </w:rPr>
  </w:style>
  <w:style w:type="character" w:customStyle="1" w:styleId="ListLabel454">
    <w:name w:val="ListLabel 454"/>
    <w:qFormat/>
    <w:rsid w:val="00795ED5"/>
    <w:rPr>
      <w:rFonts w:cs="Wingdings"/>
    </w:rPr>
  </w:style>
  <w:style w:type="character" w:customStyle="1" w:styleId="ListLabel455">
    <w:name w:val="ListLabel 455"/>
    <w:qFormat/>
    <w:rsid w:val="00795ED5"/>
    <w:rPr>
      <w:rFonts w:cs="Symbol"/>
    </w:rPr>
  </w:style>
  <w:style w:type="character" w:customStyle="1" w:styleId="ListLabel456">
    <w:name w:val="ListLabel 456"/>
    <w:qFormat/>
    <w:rsid w:val="00795ED5"/>
    <w:rPr>
      <w:rFonts w:cs="Courier New"/>
    </w:rPr>
  </w:style>
  <w:style w:type="character" w:customStyle="1" w:styleId="ListLabel457">
    <w:name w:val="ListLabel 457"/>
    <w:qFormat/>
    <w:rsid w:val="00795ED5"/>
    <w:rPr>
      <w:rFonts w:cs="Wingdings"/>
    </w:rPr>
  </w:style>
  <w:style w:type="character" w:customStyle="1" w:styleId="ListLabel458">
    <w:name w:val="ListLabel 458"/>
    <w:qFormat/>
    <w:rsid w:val="00795ED5"/>
    <w:rPr>
      <w:rFonts w:ascii="Times New Roman" w:hAnsi="Times New Roman" w:cs="Symbol"/>
      <w:sz w:val="24"/>
    </w:rPr>
  </w:style>
  <w:style w:type="character" w:customStyle="1" w:styleId="ListLabel459">
    <w:name w:val="ListLabel 459"/>
    <w:qFormat/>
    <w:rsid w:val="00795ED5"/>
    <w:rPr>
      <w:rFonts w:ascii="Times New Roman" w:hAnsi="Times New Roman" w:cs="Times New Roman"/>
      <w:sz w:val="24"/>
    </w:rPr>
  </w:style>
  <w:style w:type="character" w:customStyle="1" w:styleId="ListLabel460">
    <w:name w:val="ListLabel 460"/>
    <w:qFormat/>
    <w:rsid w:val="00795ED5"/>
    <w:rPr>
      <w:rFonts w:ascii="Times New Roman" w:hAnsi="Times New Roman" w:cs="Symbol"/>
      <w:sz w:val="24"/>
    </w:rPr>
  </w:style>
  <w:style w:type="character" w:customStyle="1" w:styleId="ListLabel461">
    <w:name w:val="ListLabel 461"/>
    <w:qFormat/>
    <w:rsid w:val="00795ED5"/>
    <w:rPr>
      <w:rFonts w:cs="Courier New"/>
      <w:sz w:val="20"/>
    </w:rPr>
  </w:style>
  <w:style w:type="character" w:customStyle="1" w:styleId="ListLabel462">
    <w:name w:val="ListLabel 462"/>
    <w:qFormat/>
    <w:rsid w:val="00795ED5"/>
    <w:rPr>
      <w:rFonts w:cs="Wingdings"/>
      <w:sz w:val="20"/>
    </w:rPr>
  </w:style>
  <w:style w:type="character" w:customStyle="1" w:styleId="ListLabel463">
    <w:name w:val="ListLabel 463"/>
    <w:qFormat/>
    <w:rsid w:val="00795ED5"/>
    <w:rPr>
      <w:rFonts w:cs="Wingdings"/>
      <w:sz w:val="20"/>
    </w:rPr>
  </w:style>
  <w:style w:type="character" w:customStyle="1" w:styleId="ListLabel464">
    <w:name w:val="ListLabel 464"/>
    <w:qFormat/>
    <w:rsid w:val="00795ED5"/>
    <w:rPr>
      <w:rFonts w:cs="Wingdings"/>
      <w:sz w:val="20"/>
    </w:rPr>
  </w:style>
  <w:style w:type="character" w:customStyle="1" w:styleId="ListLabel465">
    <w:name w:val="ListLabel 465"/>
    <w:qFormat/>
    <w:rsid w:val="00795ED5"/>
    <w:rPr>
      <w:rFonts w:cs="Wingdings"/>
      <w:sz w:val="20"/>
    </w:rPr>
  </w:style>
  <w:style w:type="character" w:customStyle="1" w:styleId="ListLabel466">
    <w:name w:val="ListLabel 466"/>
    <w:qFormat/>
    <w:rsid w:val="00795ED5"/>
    <w:rPr>
      <w:rFonts w:cs="Wingdings"/>
      <w:sz w:val="20"/>
    </w:rPr>
  </w:style>
  <w:style w:type="character" w:customStyle="1" w:styleId="ListLabel467">
    <w:name w:val="ListLabel 467"/>
    <w:qFormat/>
    <w:rsid w:val="00795ED5"/>
    <w:rPr>
      <w:rFonts w:cs="Wingdings"/>
      <w:sz w:val="20"/>
    </w:rPr>
  </w:style>
  <w:style w:type="character" w:customStyle="1" w:styleId="ListLabel468">
    <w:name w:val="ListLabel 468"/>
    <w:qFormat/>
    <w:rsid w:val="00795ED5"/>
    <w:rPr>
      <w:rFonts w:cs="Wingdings"/>
      <w:sz w:val="20"/>
    </w:rPr>
  </w:style>
  <w:style w:type="character" w:customStyle="1" w:styleId="ListLabel469">
    <w:name w:val="ListLabel 469"/>
    <w:qFormat/>
    <w:rsid w:val="00795ED5"/>
    <w:rPr>
      <w:rFonts w:ascii="Times New Roman" w:hAnsi="Times New Roman" w:cs="Symbol"/>
      <w:sz w:val="24"/>
    </w:rPr>
  </w:style>
  <w:style w:type="character" w:customStyle="1" w:styleId="ListLabel470">
    <w:name w:val="ListLabel 470"/>
    <w:qFormat/>
    <w:rsid w:val="00795ED5"/>
    <w:rPr>
      <w:rFonts w:cs="Courier New"/>
    </w:rPr>
  </w:style>
  <w:style w:type="character" w:customStyle="1" w:styleId="ListLabel471">
    <w:name w:val="ListLabel 471"/>
    <w:qFormat/>
    <w:rsid w:val="00795ED5"/>
    <w:rPr>
      <w:rFonts w:cs="Wingdings"/>
    </w:rPr>
  </w:style>
  <w:style w:type="character" w:customStyle="1" w:styleId="ListLabel472">
    <w:name w:val="ListLabel 472"/>
    <w:qFormat/>
    <w:rsid w:val="00795ED5"/>
    <w:rPr>
      <w:rFonts w:cs="Symbol"/>
    </w:rPr>
  </w:style>
  <w:style w:type="character" w:customStyle="1" w:styleId="ListLabel473">
    <w:name w:val="ListLabel 473"/>
    <w:qFormat/>
    <w:rsid w:val="00795ED5"/>
    <w:rPr>
      <w:rFonts w:cs="Courier New"/>
    </w:rPr>
  </w:style>
  <w:style w:type="character" w:customStyle="1" w:styleId="ListLabel474">
    <w:name w:val="ListLabel 474"/>
    <w:qFormat/>
    <w:rsid w:val="00795ED5"/>
    <w:rPr>
      <w:rFonts w:cs="Wingdings"/>
    </w:rPr>
  </w:style>
  <w:style w:type="character" w:customStyle="1" w:styleId="ListLabel475">
    <w:name w:val="ListLabel 475"/>
    <w:qFormat/>
    <w:rsid w:val="00795ED5"/>
    <w:rPr>
      <w:rFonts w:cs="Symbol"/>
    </w:rPr>
  </w:style>
  <w:style w:type="character" w:customStyle="1" w:styleId="ListLabel476">
    <w:name w:val="ListLabel 476"/>
    <w:qFormat/>
    <w:rsid w:val="00795ED5"/>
    <w:rPr>
      <w:rFonts w:cs="Courier New"/>
    </w:rPr>
  </w:style>
  <w:style w:type="character" w:customStyle="1" w:styleId="ListLabel477">
    <w:name w:val="ListLabel 477"/>
    <w:qFormat/>
    <w:rsid w:val="00795ED5"/>
    <w:rPr>
      <w:rFonts w:cs="Wingdings"/>
    </w:rPr>
  </w:style>
  <w:style w:type="character" w:customStyle="1" w:styleId="ListLabel478">
    <w:name w:val="ListLabel 478"/>
    <w:qFormat/>
    <w:rsid w:val="00795ED5"/>
    <w:rPr>
      <w:rFonts w:cs="Times New Roman"/>
    </w:rPr>
  </w:style>
  <w:style w:type="character" w:customStyle="1" w:styleId="ListLabel479">
    <w:name w:val="ListLabel 479"/>
    <w:qFormat/>
    <w:rsid w:val="00795ED5"/>
    <w:rPr>
      <w:rFonts w:cs="Times New Roman"/>
    </w:rPr>
  </w:style>
  <w:style w:type="character" w:customStyle="1" w:styleId="ListLabel480">
    <w:name w:val="ListLabel 480"/>
    <w:qFormat/>
    <w:rsid w:val="00795ED5"/>
    <w:rPr>
      <w:rFonts w:cs="Times New Roman"/>
    </w:rPr>
  </w:style>
  <w:style w:type="character" w:customStyle="1" w:styleId="ListLabel481">
    <w:name w:val="ListLabel 481"/>
    <w:qFormat/>
    <w:rsid w:val="00795ED5"/>
    <w:rPr>
      <w:rFonts w:cs="Times New Roman"/>
    </w:rPr>
  </w:style>
  <w:style w:type="character" w:customStyle="1" w:styleId="ListLabel482">
    <w:name w:val="ListLabel 482"/>
    <w:qFormat/>
    <w:rsid w:val="00795ED5"/>
    <w:rPr>
      <w:rFonts w:cs="Times New Roman"/>
    </w:rPr>
  </w:style>
  <w:style w:type="character" w:customStyle="1" w:styleId="ListLabel483">
    <w:name w:val="ListLabel 483"/>
    <w:qFormat/>
    <w:rsid w:val="00795ED5"/>
    <w:rPr>
      <w:rFonts w:cs="Times New Roman"/>
    </w:rPr>
  </w:style>
  <w:style w:type="character" w:customStyle="1" w:styleId="ListLabel484">
    <w:name w:val="ListLabel 484"/>
    <w:qFormat/>
    <w:rsid w:val="00795ED5"/>
    <w:rPr>
      <w:rFonts w:cs="Times New Roman"/>
    </w:rPr>
  </w:style>
  <w:style w:type="character" w:customStyle="1" w:styleId="ListLabel485">
    <w:name w:val="ListLabel 485"/>
    <w:qFormat/>
    <w:rsid w:val="00795ED5"/>
    <w:rPr>
      <w:rFonts w:cs="Times New Roman"/>
    </w:rPr>
  </w:style>
  <w:style w:type="character" w:customStyle="1" w:styleId="ListLabel486">
    <w:name w:val="ListLabel 486"/>
    <w:qFormat/>
    <w:rsid w:val="00795ED5"/>
    <w:rPr>
      <w:rFonts w:cs="Times New Roman"/>
    </w:rPr>
  </w:style>
  <w:style w:type="character" w:customStyle="1" w:styleId="ListLabel487">
    <w:name w:val="ListLabel 487"/>
    <w:qFormat/>
    <w:rsid w:val="00795ED5"/>
    <w:rPr>
      <w:rFonts w:cs="Times New Roman"/>
    </w:rPr>
  </w:style>
  <w:style w:type="character" w:customStyle="1" w:styleId="ListLabel488">
    <w:name w:val="ListLabel 488"/>
    <w:qFormat/>
    <w:rsid w:val="00795ED5"/>
    <w:rPr>
      <w:rFonts w:cs="Times New Roman"/>
    </w:rPr>
  </w:style>
  <w:style w:type="character" w:customStyle="1" w:styleId="ListLabel489">
    <w:name w:val="ListLabel 489"/>
    <w:qFormat/>
    <w:rsid w:val="00795ED5"/>
    <w:rPr>
      <w:rFonts w:cs="Times New Roman"/>
    </w:rPr>
  </w:style>
  <w:style w:type="character" w:customStyle="1" w:styleId="ListLabel490">
    <w:name w:val="ListLabel 490"/>
    <w:qFormat/>
    <w:rsid w:val="00795ED5"/>
    <w:rPr>
      <w:rFonts w:cs="Times New Roman"/>
    </w:rPr>
  </w:style>
  <w:style w:type="character" w:customStyle="1" w:styleId="ListLabel491">
    <w:name w:val="ListLabel 491"/>
    <w:qFormat/>
    <w:rsid w:val="00795ED5"/>
    <w:rPr>
      <w:rFonts w:cs="Times New Roman"/>
    </w:rPr>
  </w:style>
  <w:style w:type="character" w:customStyle="1" w:styleId="ListLabel492">
    <w:name w:val="ListLabel 492"/>
    <w:qFormat/>
    <w:rsid w:val="00795ED5"/>
    <w:rPr>
      <w:rFonts w:cs="Times New Roman"/>
    </w:rPr>
  </w:style>
  <w:style w:type="character" w:customStyle="1" w:styleId="ListLabel493">
    <w:name w:val="ListLabel 493"/>
    <w:qFormat/>
    <w:rsid w:val="00795ED5"/>
    <w:rPr>
      <w:rFonts w:cs="Times New Roman"/>
    </w:rPr>
  </w:style>
  <w:style w:type="character" w:customStyle="1" w:styleId="ListLabel494">
    <w:name w:val="ListLabel 494"/>
    <w:qFormat/>
    <w:rsid w:val="00795ED5"/>
    <w:rPr>
      <w:rFonts w:cs="Times New Roman"/>
    </w:rPr>
  </w:style>
  <w:style w:type="character" w:customStyle="1" w:styleId="ListLabel495">
    <w:name w:val="ListLabel 495"/>
    <w:qFormat/>
    <w:rsid w:val="00795ED5"/>
    <w:rPr>
      <w:rFonts w:cs="Times New Roman"/>
    </w:rPr>
  </w:style>
  <w:style w:type="character" w:customStyle="1" w:styleId="ListLabel496">
    <w:name w:val="ListLabel 496"/>
    <w:qFormat/>
    <w:rsid w:val="00795ED5"/>
    <w:rPr>
      <w:rFonts w:ascii="Times New Roman" w:hAnsi="Times New Roman"/>
      <w:b/>
      <w:sz w:val="24"/>
    </w:rPr>
  </w:style>
  <w:style w:type="character" w:customStyle="1" w:styleId="ListLabel497">
    <w:name w:val="ListLabel 497"/>
    <w:qFormat/>
    <w:rsid w:val="00795ED5"/>
    <w:rPr>
      <w:rFonts w:ascii="Times New Roman" w:hAnsi="Times New Roman"/>
      <w:b/>
      <w:sz w:val="24"/>
    </w:rPr>
  </w:style>
  <w:style w:type="character" w:customStyle="1" w:styleId="ListLabel498">
    <w:name w:val="ListLabel 498"/>
    <w:qFormat/>
    <w:rsid w:val="00795ED5"/>
    <w:rPr>
      <w:rFonts w:ascii="Times New Roman" w:hAnsi="Times New Roman" w:cs="Symbol"/>
      <w:sz w:val="24"/>
    </w:rPr>
  </w:style>
  <w:style w:type="character" w:customStyle="1" w:styleId="ListLabel499">
    <w:name w:val="ListLabel 499"/>
    <w:qFormat/>
    <w:rsid w:val="00795ED5"/>
    <w:rPr>
      <w:rFonts w:cs="Courier New"/>
    </w:rPr>
  </w:style>
  <w:style w:type="character" w:customStyle="1" w:styleId="ListLabel500">
    <w:name w:val="ListLabel 500"/>
    <w:qFormat/>
    <w:rsid w:val="00795ED5"/>
    <w:rPr>
      <w:rFonts w:cs="Wingdings"/>
    </w:rPr>
  </w:style>
  <w:style w:type="character" w:customStyle="1" w:styleId="ListLabel501">
    <w:name w:val="ListLabel 501"/>
    <w:qFormat/>
    <w:rsid w:val="00795ED5"/>
    <w:rPr>
      <w:rFonts w:cs="Symbol"/>
    </w:rPr>
  </w:style>
  <w:style w:type="character" w:customStyle="1" w:styleId="ListLabel502">
    <w:name w:val="ListLabel 502"/>
    <w:qFormat/>
    <w:rsid w:val="00795ED5"/>
    <w:rPr>
      <w:rFonts w:cs="Courier New"/>
    </w:rPr>
  </w:style>
  <w:style w:type="character" w:customStyle="1" w:styleId="ListLabel503">
    <w:name w:val="ListLabel 503"/>
    <w:qFormat/>
    <w:rsid w:val="00795ED5"/>
    <w:rPr>
      <w:rFonts w:cs="Wingdings"/>
    </w:rPr>
  </w:style>
  <w:style w:type="character" w:customStyle="1" w:styleId="ListLabel504">
    <w:name w:val="ListLabel 504"/>
    <w:qFormat/>
    <w:rsid w:val="00795ED5"/>
    <w:rPr>
      <w:rFonts w:cs="Symbol"/>
    </w:rPr>
  </w:style>
  <w:style w:type="character" w:customStyle="1" w:styleId="ListLabel505">
    <w:name w:val="ListLabel 505"/>
    <w:qFormat/>
    <w:rsid w:val="00795ED5"/>
    <w:rPr>
      <w:rFonts w:cs="Courier New"/>
    </w:rPr>
  </w:style>
  <w:style w:type="character" w:customStyle="1" w:styleId="ListLabel506">
    <w:name w:val="ListLabel 506"/>
    <w:qFormat/>
    <w:rsid w:val="00795ED5"/>
    <w:rPr>
      <w:rFonts w:cs="Wingdings"/>
    </w:rPr>
  </w:style>
  <w:style w:type="character" w:customStyle="1" w:styleId="ListLabel507">
    <w:name w:val="ListLabel 507"/>
    <w:qFormat/>
    <w:rsid w:val="00795ED5"/>
    <w:rPr>
      <w:rFonts w:ascii="Times New Roman" w:hAnsi="Times New Roman" w:cs="Times New Roman"/>
      <w:sz w:val="24"/>
    </w:rPr>
  </w:style>
  <w:style w:type="character" w:customStyle="1" w:styleId="ListLabel508">
    <w:name w:val="ListLabel 508"/>
    <w:qFormat/>
    <w:rsid w:val="00795ED5"/>
    <w:rPr>
      <w:rFonts w:cs="Courier New"/>
    </w:rPr>
  </w:style>
  <w:style w:type="character" w:customStyle="1" w:styleId="ListLabel509">
    <w:name w:val="ListLabel 509"/>
    <w:qFormat/>
    <w:rsid w:val="00795ED5"/>
    <w:rPr>
      <w:rFonts w:cs="Wingdings"/>
    </w:rPr>
  </w:style>
  <w:style w:type="character" w:customStyle="1" w:styleId="ListLabel510">
    <w:name w:val="ListLabel 510"/>
    <w:qFormat/>
    <w:rsid w:val="00795ED5"/>
    <w:rPr>
      <w:rFonts w:cs="Symbol"/>
    </w:rPr>
  </w:style>
  <w:style w:type="character" w:customStyle="1" w:styleId="ListLabel511">
    <w:name w:val="ListLabel 511"/>
    <w:qFormat/>
    <w:rsid w:val="00795ED5"/>
    <w:rPr>
      <w:rFonts w:cs="Courier New"/>
    </w:rPr>
  </w:style>
  <w:style w:type="character" w:customStyle="1" w:styleId="ListLabel512">
    <w:name w:val="ListLabel 512"/>
    <w:qFormat/>
    <w:rsid w:val="00795ED5"/>
    <w:rPr>
      <w:rFonts w:cs="Wingdings"/>
    </w:rPr>
  </w:style>
  <w:style w:type="character" w:customStyle="1" w:styleId="ListLabel513">
    <w:name w:val="ListLabel 513"/>
    <w:qFormat/>
    <w:rsid w:val="00795ED5"/>
    <w:rPr>
      <w:rFonts w:cs="Symbol"/>
    </w:rPr>
  </w:style>
  <w:style w:type="character" w:customStyle="1" w:styleId="ListLabel514">
    <w:name w:val="ListLabel 514"/>
    <w:qFormat/>
    <w:rsid w:val="00795ED5"/>
    <w:rPr>
      <w:rFonts w:cs="Courier New"/>
    </w:rPr>
  </w:style>
  <w:style w:type="character" w:customStyle="1" w:styleId="ListLabel515">
    <w:name w:val="ListLabel 515"/>
    <w:qFormat/>
    <w:rsid w:val="00795ED5"/>
    <w:rPr>
      <w:rFonts w:cs="Wingdings"/>
    </w:rPr>
  </w:style>
  <w:style w:type="character" w:customStyle="1" w:styleId="ListLabel516">
    <w:name w:val="ListLabel 516"/>
    <w:qFormat/>
    <w:rsid w:val="00795ED5"/>
    <w:rPr>
      <w:rFonts w:ascii="Times New Roman" w:hAnsi="Times New Roman" w:cs="Symbol"/>
      <w:b/>
      <w:sz w:val="24"/>
    </w:rPr>
  </w:style>
  <w:style w:type="character" w:customStyle="1" w:styleId="ListLabel517">
    <w:name w:val="ListLabel 517"/>
    <w:qFormat/>
    <w:rsid w:val="00795ED5"/>
    <w:rPr>
      <w:rFonts w:ascii="Times New Roman" w:hAnsi="Times New Roman" w:cs="Symbol"/>
      <w:b/>
      <w:sz w:val="24"/>
    </w:rPr>
  </w:style>
  <w:style w:type="character" w:customStyle="1" w:styleId="ListLabel518">
    <w:name w:val="ListLabel 518"/>
    <w:qFormat/>
    <w:rsid w:val="00795ED5"/>
    <w:rPr>
      <w:rFonts w:cs="Courier New"/>
    </w:rPr>
  </w:style>
  <w:style w:type="character" w:customStyle="1" w:styleId="ListLabel519">
    <w:name w:val="ListLabel 519"/>
    <w:qFormat/>
    <w:rsid w:val="00795ED5"/>
    <w:rPr>
      <w:rFonts w:cs="Wingdings"/>
    </w:rPr>
  </w:style>
  <w:style w:type="character" w:customStyle="1" w:styleId="ListLabel520">
    <w:name w:val="ListLabel 520"/>
    <w:qFormat/>
    <w:rsid w:val="00795ED5"/>
    <w:rPr>
      <w:rFonts w:cs="Symbol"/>
    </w:rPr>
  </w:style>
  <w:style w:type="character" w:customStyle="1" w:styleId="ListLabel521">
    <w:name w:val="ListLabel 521"/>
    <w:qFormat/>
    <w:rsid w:val="00795ED5"/>
    <w:rPr>
      <w:rFonts w:cs="Courier New"/>
    </w:rPr>
  </w:style>
  <w:style w:type="character" w:customStyle="1" w:styleId="ListLabel522">
    <w:name w:val="ListLabel 522"/>
    <w:qFormat/>
    <w:rsid w:val="00795ED5"/>
    <w:rPr>
      <w:rFonts w:cs="Wingdings"/>
    </w:rPr>
  </w:style>
  <w:style w:type="character" w:customStyle="1" w:styleId="ListLabel523">
    <w:name w:val="ListLabel 523"/>
    <w:qFormat/>
    <w:rsid w:val="00795ED5"/>
    <w:rPr>
      <w:rFonts w:cs="Symbol"/>
    </w:rPr>
  </w:style>
  <w:style w:type="character" w:customStyle="1" w:styleId="ListLabel524">
    <w:name w:val="ListLabel 524"/>
    <w:qFormat/>
    <w:rsid w:val="00795ED5"/>
    <w:rPr>
      <w:rFonts w:cs="Courier New"/>
    </w:rPr>
  </w:style>
  <w:style w:type="character" w:customStyle="1" w:styleId="ListLabel525">
    <w:name w:val="ListLabel 525"/>
    <w:qFormat/>
    <w:rsid w:val="00795ED5"/>
    <w:rPr>
      <w:rFonts w:cs="Wingdings"/>
    </w:rPr>
  </w:style>
  <w:style w:type="character" w:customStyle="1" w:styleId="ListLabel526">
    <w:name w:val="ListLabel 526"/>
    <w:qFormat/>
    <w:rsid w:val="00795ED5"/>
    <w:rPr>
      <w:rFonts w:ascii="Times New Roman" w:hAnsi="Times New Roman" w:cs="Symbol"/>
      <w:b/>
      <w:sz w:val="24"/>
    </w:rPr>
  </w:style>
  <w:style w:type="character" w:customStyle="1" w:styleId="ListLabel527">
    <w:name w:val="ListLabel 527"/>
    <w:qFormat/>
    <w:rsid w:val="00795ED5"/>
    <w:rPr>
      <w:rFonts w:cs="Courier New"/>
    </w:rPr>
  </w:style>
  <w:style w:type="character" w:customStyle="1" w:styleId="ListLabel528">
    <w:name w:val="ListLabel 528"/>
    <w:qFormat/>
    <w:rsid w:val="00795ED5"/>
    <w:rPr>
      <w:rFonts w:cs="Wingdings"/>
    </w:rPr>
  </w:style>
  <w:style w:type="character" w:customStyle="1" w:styleId="ListLabel529">
    <w:name w:val="ListLabel 529"/>
    <w:qFormat/>
    <w:rsid w:val="00795ED5"/>
    <w:rPr>
      <w:rFonts w:cs="Symbol"/>
    </w:rPr>
  </w:style>
  <w:style w:type="character" w:customStyle="1" w:styleId="ListLabel530">
    <w:name w:val="ListLabel 530"/>
    <w:qFormat/>
    <w:rsid w:val="00795ED5"/>
    <w:rPr>
      <w:rFonts w:cs="Courier New"/>
    </w:rPr>
  </w:style>
  <w:style w:type="character" w:customStyle="1" w:styleId="ListLabel531">
    <w:name w:val="ListLabel 531"/>
    <w:qFormat/>
    <w:rsid w:val="00795ED5"/>
    <w:rPr>
      <w:rFonts w:cs="Wingdings"/>
    </w:rPr>
  </w:style>
  <w:style w:type="character" w:customStyle="1" w:styleId="ListLabel532">
    <w:name w:val="ListLabel 532"/>
    <w:qFormat/>
    <w:rsid w:val="00795ED5"/>
    <w:rPr>
      <w:rFonts w:cs="Symbol"/>
    </w:rPr>
  </w:style>
  <w:style w:type="character" w:customStyle="1" w:styleId="ListLabel533">
    <w:name w:val="ListLabel 533"/>
    <w:qFormat/>
    <w:rsid w:val="00795ED5"/>
    <w:rPr>
      <w:rFonts w:cs="Courier New"/>
    </w:rPr>
  </w:style>
  <w:style w:type="character" w:customStyle="1" w:styleId="ListLabel534">
    <w:name w:val="ListLabel 534"/>
    <w:qFormat/>
    <w:rsid w:val="00795ED5"/>
    <w:rPr>
      <w:rFonts w:cs="Wingdings"/>
    </w:rPr>
  </w:style>
  <w:style w:type="character" w:customStyle="1" w:styleId="ListLabel535">
    <w:name w:val="ListLabel 535"/>
    <w:qFormat/>
    <w:rsid w:val="00795ED5"/>
    <w:rPr>
      <w:rFonts w:ascii="Times New Roman" w:hAnsi="Times New Roman" w:cs="Times New Roman"/>
      <w:sz w:val="24"/>
    </w:rPr>
  </w:style>
  <w:style w:type="character" w:customStyle="1" w:styleId="ListLabel536">
    <w:name w:val="ListLabel 536"/>
    <w:qFormat/>
    <w:rsid w:val="00795ED5"/>
    <w:rPr>
      <w:rFonts w:cs="Courier New"/>
    </w:rPr>
  </w:style>
  <w:style w:type="character" w:customStyle="1" w:styleId="ListLabel537">
    <w:name w:val="ListLabel 537"/>
    <w:qFormat/>
    <w:rsid w:val="00795ED5"/>
    <w:rPr>
      <w:rFonts w:cs="Wingdings"/>
    </w:rPr>
  </w:style>
  <w:style w:type="character" w:customStyle="1" w:styleId="ListLabel538">
    <w:name w:val="ListLabel 538"/>
    <w:qFormat/>
    <w:rsid w:val="00795ED5"/>
    <w:rPr>
      <w:rFonts w:cs="Symbol"/>
    </w:rPr>
  </w:style>
  <w:style w:type="character" w:customStyle="1" w:styleId="ListLabel539">
    <w:name w:val="ListLabel 539"/>
    <w:qFormat/>
    <w:rsid w:val="00795ED5"/>
    <w:rPr>
      <w:rFonts w:cs="Courier New"/>
    </w:rPr>
  </w:style>
  <w:style w:type="character" w:customStyle="1" w:styleId="ListLabel540">
    <w:name w:val="ListLabel 540"/>
    <w:qFormat/>
    <w:rsid w:val="00795ED5"/>
    <w:rPr>
      <w:rFonts w:cs="Wingdings"/>
    </w:rPr>
  </w:style>
  <w:style w:type="character" w:customStyle="1" w:styleId="ListLabel541">
    <w:name w:val="ListLabel 541"/>
    <w:qFormat/>
    <w:rsid w:val="00795ED5"/>
    <w:rPr>
      <w:rFonts w:cs="Symbol"/>
    </w:rPr>
  </w:style>
  <w:style w:type="character" w:customStyle="1" w:styleId="ListLabel542">
    <w:name w:val="ListLabel 542"/>
    <w:qFormat/>
    <w:rsid w:val="00795ED5"/>
    <w:rPr>
      <w:rFonts w:cs="Courier New"/>
    </w:rPr>
  </w:style>
  <w:style w:type="character" w:customStyle="1" w:styleId="ListLabel543">
    <w:name w:val="ListLabel 543"/>
    <w:qFormat/>
    <w:rsid w:val="00795ED5"/>
    <w:rPr>
      <w:rFonts w:cs="Wingdings"/>
    </w:rPr>
  </w:style>
  <w:style w:type="character" w:customStyle="1" w:styleId="ListLabel544">
    <w:name w:val="ListLabel 544"/>
    <w:qFormat/>
    <w:rsid w:val="00795ED5"/>
    <w:rPr>
      <w:rFonts w:ascii="Times New Roman" w:hAnsi="Times New Roman"/>
      <w:b/>
      <w:sz w:val="24"/>
    </w:rPr>
  </w:style>
  <w:style w:type="character" w:customStyle="1" w:styleId="ListLabel545">
    <w:name w:val="ListLabel 545"/>
    <w:qFormat/>
    <w:rsid w:val="00795ED5"/>
    <w:rPr>
      <w:rFonts w:ascii="Times New Roman" w:hAnsi="Times New Roman" w:cs="Times New Roman"/>
      <w:sz w:val="24"/>
    </w:rPr>
  </w:style>
  <w:style w:type="character" w:customStyle="1" w:styleId="ListLabel546">
    <w:name w:val="ListLabel 546"/>
    <w:qFormat/>
    <w:rsid w:val="00795ED5"/>
    <w:rPr>
      <w:rFonts w:cs="Courier New"/>
    </w:rPr>
  </w:style>
  <w:style w:type="character" w:customStyle="1" w:styleId="ListLabel547">
    <w:name w:val="ListLabel 547"/>
    <w:qFormat/>
    <w:rsid w:val="00795ED5"/>
    <w:rPr>
      <w:rFonts w:cs="Wingdings"/>
    </w:rPr>
  </w:style>
  <w:style w:type="character" w:customStyle="1" w:styleId="ListLabel548">
    <w:name w:val="ListLabel 548"/>
    <w:qFormat/>
    <w:rsid w:val="00795ED5"/>
    <w:rPr>
      <w:rFonts w:cs="Symbol"/>
    </w:rPr>
  </w:style>
  <w:style w:type="character" w:customStyle="1" w:styleId="ListLabel549">
    <w:name w:val="ListLabel 549"/>
    <w:qFormat/>
    <w:rsid w:val="00795ED5"/>
    <w:rPr>
      <w:rFonts w:cs="Courier New"/>
    </w:rPr>
  </w:style>
  <w:style w:type="character" w:customStyle="1" w:styleId="ListLabel550">
    <w:name w:val="ListLabel 550"/>
    <w:qFormat/>
    <w:rsid w:val="00795ED5"/>
    <w:rPr>
      <w:rFonts w:cs="Wingdings"/>
    </w:rPr>
  </w:style>
  <w:style w:type="character" w:customStyle="1" w:styleId="ListLabel551">
    <w:name w:val="ListLabel 551"/>
    <w:qFormat/>
    <w:rsid w:val="00795ED5"/>
    <w:rPr>
      <w:rFonts w:cs="Symbol"/>
    </w:rPr>
  </w:style>
  <w:style w:type="character" w:customStyle="1" w:styleId="ListLabel552">
    <w:name w:val="ListLabel 552"/>
    <w:qFormat/>
    <w:rsid w:val="00795ED5"/>
    <w:rPr>
      <w:rFonts w:cs="Courier New"/>
    </w:rPr>
  </w:style>
  <w:style w:type="character" w:customStyle="1" w:styleId="ListLabel553">
    <w:name w:val="ListLabel 553"/>
    <w:qFormat/>
    <w:rsid w:val="00795ED5"/>
    <w:rPr>
      <w:rFonts w:cs="Wingdings"/>
    </w:rPr>
  </w:style>
  <w:style w:type="character" w:customStyle="1" w:styleId="ListLabel554">
    <w:name w:val="ListLabel 554"/>
    <w:qFormat/>
    <w:rsid w:val="00795ED5"/>
    <w:rPr>
      <w:rFonts w:ascii="Times New Roman" w:hAnsi="Times New Roman" w:cs="Times New Roman"/>
      <w:sz w:val="24"/>
    </w:rPr>
  </w:style>
  <w:style w:type="character" w:customStyle="1" w:styleId="ListLabel555">
    <w:name w:val="ListLabel 555"/>
    <w:qFormat/>
    <w:rsid w:val="00795ED5"/>
    <w:rPr>
      <w:rFonts w:cs="Courier New"/>
    </w:rPr>
  </w:style>
  <w:style w:type="character" w:customStyle="1" w:styleId="ListLabel556">
    <w:name w:val="ListLabel 556"/>
    <w:qFormat/>
    <w:rsid w:val="00795ED5"/>
    <w:rPr>
      <w:rFonts w:cs="Wingdings"/>
    </w:rPr>
  </w:style>
  <w:style w:type="character" w:customStyle="1" w:styleId="ListLabel557">
    <w:name w:val="ListLabel 557"/>
    <w:qFormat/>
    <w:rsid w:val="00795ED5"/>
    <w:rPr>
      <w:rFonts w:cs="Symbol"/>
    </w:rPr>
  </w:style>
  <w:style w:type="character" w:customStyle="1" w:styleId="ListLabel558">
    <w:name w:val="ListLabel 558"/>
    <w:qFormat/>
    <w:rsid w:val="00795ED5"/>
    <w:rPr>
      <w:rFonts w:cs="Courier New"/>
    </w:rPr>
  </w:style>
  <w:style w:type="character" w:customStyle="1" w:styleId="ListLabel559">
    <w:name w:val="ListLabel 559"/>
    <w:qFormat/>
    <w:rsid w:val="00795ED5"/>
    <w:rPr>
      <w:rFonts w:cs="Wingdings"/>
    </w:rPr>
  </w:style>
  <w:style w:type="character" w:customStyle="1" w:styleId="ListLabel560">
    <w:name w:val="ListLabel 560"/>
    <w:qFormat/>
    <w:rsid w:val="00795ED5"/>
    <w:rPr>
      <w:rFonts w:cs="Symbol"/>
    </w:rPr>
  </w:style>
  <w:style w:type="character" w:customStyle="1" w:styleId="ListLabel561">
    <w:name w:val="ListLabel 561"/>
    <w:qFormat/>
    <w:rsid w:val="00795ED5"/>
    <w:rPr>
      <w:rFonts w:cs="Courier New"/>
    </w:rPr>
  </w:style>
  <w:style w:type="character" w:customStyle="1" w:styleId="ListLabel562">
    <w:name w:val="ListLabel 562"/>
    <w:qFormat/>
    <w:rsid w:val="00795ED5"/>
    <w:rPr>
      <w:rFonts w:cs="Wingdings"/>
    </w:rPr>
  </w:style>
  <w:style w:type="character" w:customStyle="1" w:styleId="ListLabel563">
    <w:name w:val="ListLabel 563"/>
    <w:qFormat/>
    <w:rsid w:val="00795ED5"/>
    <w:rPr>
      <w:rFonts w:ascii="Times New Roman" w:hAnsi="Times New Roman" w:cs="Symbol"/>
      <w:b/>
      <w:sz w:val="24"/>
    </w:rPr>
  </w:style>
  <w:style w:type="character" w:customStyle="1" w:styleId="ListLabel564">
    <w:name w:val="ListLabel 564"/>
    <w:qFormat/>
    <w:rsid w:val="00795ED5"/>
    <w:rPr>
      <w:rFonts w:ascii="Times New Roman" w:hAnsi="Times New Roman" w:cs="Times New Roman"/>
      <w:sz w:val="24"/>
    </w:rPr>
  </w:style>
  <w:style w:type="character" w:customStyle="1" w:styleId="ListLabel565">
    <w:name w:val="ListLabel 565"/>
    <w:qFormat/>
    <w:rsid w:val="00795ED5"/>
    <w:rPr>
      <w:rFonts w:cs="Courier New"/>
    </w:rPr>
  </w:style>
  <w:style w:type="character" w:customStyle="1" w:styleId="ListLabel566">
    <w:name w:val="ListLabel 566"/>
    <w:qFormat/>
    <w:rsid w:val="00795ED5"/>
    <w:rPr>
      <w:rFonts w:cs="Wingdings"/>
    </w:rPr>
  </w:style>
  <w:style w:type="character" w:customStyle="1" w:styleId="ListLabel567">
    <w:name w:val="ListLabel 567"/>
    <w:qFormat/>
    <w:rsid w:val="00795ED5"/>
    <w:rPr>
      <w:rFonts w:cs="Symbol"/>
    </w:rPr>
  </w:style>
  <w:style w:type="character" w:customStyle="1" w:styleId="ListLabel568">
    <w:name w:val="ListLabel 568"/>
    <w:qFormat/>
    <w:rsid w:val="00795ED5"/>
    <w:rPr>
      <w:rFonts w:cs="Courier New"/>
    </w:rPr>
  </w:style>
  <w:style w:type="character" w:customStyle="1" w:styleId="ListLabel569">
    <w:name w:val="ListLabel 569"/>
    <w:qFormat/>
    <w:rsid w:val="00795ED5"/>
    <w:rPr>
      <w:rFonts w:cs="Wingdings"/>
    </w:rPr>
  </w:style>
  <w:style w:type="character" w:customStyle="1" w:styleId="ListLabel570">
    <w:name w:val="ListLabel 570"/>
    <w:qFormat/>
    <w:rsid w:val="00795ED5"/>
    <w:rPr>
      <w:rFonts w:cs="Symbol"/>
    </w:rPr>
  </w:style>
  <w:style w:type="character" w:customStyle="1" w:styleId="ListLabel571">
    <w:name w:val="ListLabel 571"/>
    <w:qFormat/>
    <w:rsid w:val="00795ED5"/>
    <w:rPr>
      <w:rFonts w:cs="Courier New"/>
    </w:rPr>
  </w:style>
  <w:style w:type="character" w:customStyle="1" w:styleId="ListLabel572">
    <w:name w:val="ListLabel 572"/>
    <w:qFormat/>
    <w:rsid w:val="00795ED5"/>
    <w:rPr>
      <w:rFonts w:cs="Wingdings"/>
    </w:rPr>
  </w:style>
  <w:style w:type="character" w:customStyle="1" w:styleId="ListLabel573">
    <w:name w:val="ListLabel 573"/>
    <w:qFormat/>
    <w:rsid w:val="00795ED5"/>
    <w:rPr>
      <w:rFonts w:ascii="Times New Roman" w:hAnsi="Times New Roman" w:cs="Bookman Old Style"/>
      <w:sz w:val="24"/>
    </w:rPr>
  </w:style>
  <w:style w:type="character" w:customStyle="1" w:styleId="ListLabel574">
    <w:name w:val="ListLabel 574"/>
    <w:qFormat/>
    <w:rsid w:val="00795ED5"/>
    <w:rPr>
      <w:rFonts w:cs="Courier New"/>
    </w:rPr>
  </w:style>
  <w:style w:type="character" w:customStyle="1" w:styleId="ListLabel575">
    <w:name w:val="ListLabel 575"/>
    <w:qFormat/>
    <w:rsid w:val="00795ED5"/>
    <w:rPr>
      <w:rFonts w:cs="Wingdings"/>
    </w:rPr>
  </w:style>
  <w:style w:type="character" w:customStyle="1" w:styleId="ListLabel576">
    <w:name w:val="ListLabel 576"/>
    <w:qFormat/>
    <w:rsid w:val="00795ED5"/>
    <w:rPr>
      <w:rFonts w:cs="Symbol"/>
    </w:rPr>
  </w:style>
  <w:style w:type="character" w:customStyle="1" w:styleId="ListLabel577">
    <w:name w:val="ListLabel 577"/>
    <w:qFormat/>
    <w:rsid w:val="00795ED5"/>
    <w:rPr>
      <w:rFonts w:cs="Courier New"/>
    </w:rPr>
  </w:style>
  <w:style w:type="character" w:customStyle="1" w:styleId="ListLabel578">
    <w:name w:val="ListLabel 578"/>
    <w:qFormat/>
    <w:rsid w:val="00795ED5"/>
    <w:rPr>
      <w:rFonts w:cs="Wingdings"/>
    </w:rPr>
  </w:style>
  <w:style w:type="character" w:customStyle="1" w:styleId="ListLabel579">
    <w:name w:val="ListLabel 579"/>
    <w:qFormat/>
    <w:rsid w:val="00795ED5"/>
    <w:rPr>
      <w:rFonts w:cs="Symbol"/>
    </w:rPr>
  </w:style>
  <w:style w:type="character" w:customStyle="1" w:styleId="ListLabel580">
    <w:name w:val="ListLabel 580"/>
    <w:qFormat/>
    <w:rsid w:val="00795ED5"/>
    <w:rPr>
      <w:rFonts w:cs="Courier New"/>
    </w:rPr>
  </w:style>
  <w:style w:type="character" w:customStyle="1" w:styleId="ListLabel581">
    <w:name w:val="ListLabel 581"/>
    <w:qFormat/>
    <w:rsid w:val="00795ED5"/>
    <w:rPr>
      <w:rFonts w:cs="Wingdings"/>
    </w:rPr>
  </w:style>
  <w:style w:type="character" w:customStyle="1" w:styleId="ListLabel582">
    <w:name w:val="ListLabel 582"/>
    <w:qFormat/>
    <w:rsid w:val="00795ED5"/>
    <w:rPr>
      <w:rFonts w:ascii="Times New Roman" w:hAnsi="Times New Roman" w:cs="Calibri"/>
      <w:sz w:val="24"/>
    </w:rPr>
  </w:style>
  <w:style w:type="character" w:customStyle="1" w:styleId="ListLabel583">
    <w:name w:val="ListLabel 583"/>
    <w:qFormat/>
    <w:rsid w:val="00795ED5"/>
    <w:rPr>
      <w:rFonts w:cs="Symbol"/>
      <w:sz w:val="20"/>
    </w:rPr>
  </w:style>
  <w:style w:type="character" w:customStyle="1" w:styleId="ListLabel584">
    <w:name w:val="ListLabel 584"/>
    <w:qFormat/>
    <w:rsid w:val="00795ED5"/>
    <w:rPr>
      <w:rFonts w:cs="Symbol"/>
      <w:sz w:val="20"/>
    </w:rPr>
  </w:style>
  <w:style w:type="character" w:customStyle="1" w:styleId="ListLabel585">
    <w:name w:val="ListLabel 585"/>
    <w:qFormat/>
    <w:rsid w:val="00795ED5"/>
    <w:rPr>
      <w:rFonts w:cs="Symbol"/>
      <w:sz w:val="20"/>
    </w:rPr>
  </w:style>
  <w:style w:type="character" w:customStyle="1" w:styleId="ListLabel586">
    <w:name w:val="ListLabel 586"/>
    <w:qFormat/>
    <w:rsid w:val="00795ED5"/>
    <w:rPr>
      <w:rFonts w:cs="Symbol"/>
      <w:sz w:val="20"/>
    </w:rPr>
  </w:style>
  <w:style w:type="character" w:customStyle="1" w:styleId="ListLabel587">
    <w:name w:val="ListLabel 587"/>
    <w:qFormat/>
    <w:rsid w:val="00795ED5"/>
    <w:rPr>
      <w:rFonts w:cs="Symbol"/>
      <w:sz w:val="20"/>
    </w:rPr>
  </w:style>
  <w:style w:type="character" w:customStyle="1" w:styleId="ListLabel588">
    <w:name w:val="ListLabel 588"/>
    <w:qFormat/>
    <w:rsid w:val="00795ED5"/>
    <w:rPr>
      <w:rFonts w:cs="Symbol"/>
      <w:sz w:val="20"/>
    </w:rPr>
  </w:style>
  <w:style w:type="character" w:customStyle="1" w:styleId="ListLabel589">
    <w:name w:val="ListLabel 589"/>
    <w:qFormat/>
    <w:rsid w:val="00795ED5"/>
    <w:rPr>
      <w:rFonts w:cs="Symbol"/>
      <w:sz w:val="20"/>
    </w:rPr>
  </w:style>
  <w:style w:type="character" w:customStyle="1" w:styleId="ListLabel590">
    <w:name w:val="ListLabel 590"/>
    <w:qFormat/>
    <w:rsid w:val="00795ED5"/>
    <w:rPr>
      <w:rFonts w:cs="Symbol"/>
      <w:sz w:val="20"/>
    </w:rPr>
  </w:style>
  <w:style w:type="character" w:customStyle="1" w:styleId="ListLabel591">
    <w:name w:val="ListLabel 591"/>
    <w:qFormat/>
    <w:rsid w:val="00795ED5"/>
    <w:rPr>
      <w:rFonts w:ascii="Times New Roman" w:hAnsi="Times New Roman" w:cs="Calibri"/>
      <w:sz w:val="24"/>
    </w:rPr>
  </w:style>
  <w:style w:type="character" w:customStyle="1" w:styleId="ListLabel592">
    <w:name w:val="ListLabel 592"/>
    <w:qFormat/>
    <w:rsid w:val="00795ED5"/>
    <w:rPr>
      <w:rFonts w:cs="Symbol"/>
      <w:sz w:val="20"/>
    </w:rPr>
  </w:style>
  <w:style w:type="character" w:customStyle="1" w:styleId="ListLabel593">
    <w:name w:val="ListLabel 593"/>
    <w:qFormat/>
    <w:rsid w:val="00795ED5"/>
    <w:rPr>
      <w:rFonts w:cs="Symbol"/>
      <w:sz w:val="20"/>
    </w:rPr>
  </w:style>
  <w:style w:type="character" w:customStyle="1" w:styleId="ListLabel594">
    <w:name w:val="ListLabel 594"/>
    <w:qFormat/>
    <w:rsid w:val="00795ED5"/>
    <w:rPr>
      <w:rFonts w:cs="Symbol"/>
      <w:sz w:val="20"/>
    </w:rPr>
  </w:style>
  <w:style w:type="character" w:customStyle="1" w:styleId="ListLabel595">
    <w:name w:val="ListLabel 595"/>
    <w:qFormat/>
    <w:rsid w:val="00795ED5"/>
    <w:rPr>
      <w:rFonts w:cs="Symbol"/>
      <w:sz w:val="20"/>
    </w:rPr>
  </w:style>
  <w:style w:type="character" w:customStyle="1" w:styleId="ListLabel596">
    <w:name w:val="ListLabel 596"/>
    <w:qFormat/>
    <w:rsid w:val="00795ED5"/>
    <w:rPr>
      <w:rFonts w:cs="Symbol"/>
      <w:sz w:val="20"/>
    </w:rPr>
  </w:style>
  <w:style w:type="character" w:customStyle="1" w:styleId="ListLabel597">
    <w:name w:val="ListLabel 597"/>
    <w:qFormat/>
    <w:rsid w:val="00795ED5"/>
    <w:rPr>
      <w:rFonts w:cs="Symbol"/>
      <w:sz w:val="20"/>
    </w:rPr>
  </w:style>
  <w:style w:type="character" w:customStyle="1" w:styleId="ListLabel598">
    <w:name w:val="ListLabel 598"/>
    <w:qFormat/>
    <w:rsid w:val="00795ED5"/>
    <w:rPr>
      <w:rFonts w:cs="Symbol"/>
      <w:sz w:val="20"/>
    </w:rPr>
  </w:style>
  <w:style w:type="character" w:customStyle="1" w:styleId="ListLabel599">
    <w:name w:val="ListLabel 599"/>
    <w:qFormat/>
    <w:rsid w:val="00795ED5"/>
    <w:rPr>
      <w:rFonts w:cs="Symbol"/>
      <w:sz w:val="20"/>
    </w:rPr>
  </w:style>
  <w:style w:type="character" w:customStyle="1" w:styleId="ListLabel600">
    <w:name w:val="ListLabel 600"/>
    <w:qFormat/>
    <w:rsid w:val="00795ED5"/>
    <w:rPr>
      <w:rFonts w:ascii="Times New Roman" w:hAnsi="Times New Roman" w:cs="Calibri"/>
      <w:b/>
      <w:sz w:val="24"/>
    </w:rPr>
  </w:style>
  <w:style w:type="character" w:customStyle="1" w:styleId="ListLabel601">
    <w:name w:val="ListLabel 601"/>
    <w:qFormat/>
    <w:rsid w:val="00795ED5"/>
    <w:rPr>
      <w:rFonts w:cs="Symbol"/>
      <w:sz w:val="20"/>
    </w:rPr>
  </w:style>
  <w:style w:type="character" w:customStyle="1" w:styleId="ListLabel602">
    <w:name w:val="ListLabel 602"/>
    <w:qFormat/>
    <w:rsid w:val="00795ED5"/>
    <w:rPr>
      <w:rFonts w:cs="Symbol"/>
      <w:sz w:val="20"/>
    </w:rPr>
  </w:style>
  <w:style w:type="character" w:customStyle="1" w:styleId="ListLabel603">
    <w:name w:val="ListLabel 603"/>
    <w:qFormat/>
    <w:rsid w:val="00795ED5"/>
    <w:rPr>
      <w:rFonts w:cs="Symbol"/>
      <w:sz w:val="20"/>
    </w:rPr>
  </w:style>
  <w:style w:type="character" w:customStyle="1" w:styleId="ListLabel604">
    <w:name w:val="ListLabel 604"/>
    <w:qFormat/>
    <w:rsid w:val="00795ED5"/>
    <w:rPr>
      <w:rFonts w:cs="Symbol"/>
      <w:sz w:val="20"/>
    </w:rPr>
  </w:style>
  <w:style w:type="character" w:customStyle="1" w:styleId="ListLabel605">
    <w:name w:val="ListLabel 605"/>
    <w:qFormat/>
    <w:rsid w:val="00795ED5"/>
    <w:rPr>
      <w:rFonts w:cs="Symbol"/>
      <w:sz w:val="20"/>
    </w:rPr>
  </w:style>
  <w:style w:type="character" w:customStyle="1" w:styleId="ListLabel606">
    <w:name w:val="ListLabel 606"/>
    <w:qFormat/>
    <w:rsid w:val="00795ED5"/>
    <w:rPr>
      <w:rFonts w:cs="Symbol"/>
      <w:sz w:val="20"/>
    </w:rPr>
  </w:style>
  <w:style w:type="character" w:customStyle="1" w:styleId="ListLabel607">
    <w:name w:val="ListLabel 607"/>
    <w:qFormat/>
    <w:rsid w:val="00795ED5"/>
    <w:rPr>
      <w:rFonts w:cs="Symbol"/>
      <w:sz w:val="20"/>
    </w:rPr>
  </w:style>
  <w:style w:type="character" w:customStyle="1" w:styleId="ListLabel608">
    <w:name w:val="ListLabel 608"/>
    <w:qFormat/>
    <w:rsid w:val="00795ED5"/>
    <w:rPr>
      <w:rFonts w:cs="Symbol"/>
      <w:sz w:val="20"/>
    </w:rPr>
  </w:style>
  <w:style w:type="character" w:customStyle="1" w:styleId="ListLabel609">
    <w:name w:val="ListLabel 609"/>
    <w:qFormat/>
    <w:rsid w:val="00795ED5"/>
    <w:rPr>
      <w:rFonts w:ascii="Times New Roman" w:hAnsi="Times New Roman" w:cs="Calibri"/>
      <w:sz w:val="24"/>
    </w:rPr>
  </w:style>
  <w:style w:type="character" w:customStyle="1" w:styleId="ListLabel610">
    <w:name w:val="ListLabel 610"/>
    <w:qFormat/>
    <w:rsid w:val="00795ED5"/>
    <w:rPr>
      <w:rFonts w:cs="Symbol"/>
      <w:sz w:val="20"/>
    </w:rPr>
  </w:style>
  <w:style w:type="character" w:customStyle="1" w:styleId="ListLabel611">
    <w:name w:val="ListLabel 611"/>
    <w:qFormat/>
    <w:rsid w:val="00795ED5"/>
    <w:rPr>
      <w:rFonts w:cs="Symbol"/>
      <w:sz w:val="20"/>
    </w:rPr>
  </w:style>
  <w:style w:type="character" w:customStyle="1" w:styleId="ListLabel612">
    <w:name w:val="ListLabel 612"/>
    <w:qFormat/>
    <w:rsid w:val="00795ED5"/>
    <w:rPr>
      <w:rFonts w:cs="Symbol"/>
      <w:sz w:val="20"/>
    </w:rPr>
  </w:style>
  <w:style w:type="character" w:customStyle="1" w:styleId="ListLabel613">
    <w:name w:val="ListLabel 613"/>
    <w:qFormat/>
    <w:rsid w:val="00795ED5"/>
    <w:rPr>
      <w:rFonts w:cs="Symbol"/>
      <w:sz w:val="20"/>
    </w:rPr>
  </w:style>
  <w:style w:type="character" w:customStyle="1" w:styleId="ListLabel614">
    <w:name w:val="ListLabel 614"/>
    <w:qFormat/>
    <w:rsid w:val="00795ED5"/>
    <w:rPr>
      <w:rFonts w:cs="Symbol"/>
      <w:sz w:val="20"/>
    </w:rPr>
  </w:style>
  <w:style w:type="character" w:customStyle="1" w:styleId="ListLabel615">
    <w:name w:val="ListLabel 615"/>
    <w:qFormat/>
    <w:rsid w:val="00795ED5"/>
    <w:rPr>
      <w:rFonts w:cs="Symbol"/>
      <w:sz w:val="20"/>
    </w:rPr>
  </w:style>
  <w:style w:type="character" w:customStyle="1" w:styleId="ListLabel616">
    <w:name w:val="ListLabel 616"/>
    <w:qFormat/>
    <w:rsid w:val="00795ED5"/>
    <w:rPr>
      <w:rFonts w:cs="Symbol"/>
      <w:sz w:val="20"/>
    </w:rPr>
  </w:style>
  <w:style w:type="character" w:customStyle="1" w:styleId="ListLabel617">
    <w:name w:val="ListLabel 617"/>
    <w:qFormat/>
    <w:rsid w:val="00795ED5"/>
    <w:rPr>
      <w:rFonts w:cs="Symbol"/>
      <w:sz w:val="20"/>
    </w:rPr>
  </w:style>
  <w:style w:type="character" w:customStyle="1" w:styleId="ListLabel618">
    <w:name w:val="ListLabel 618"/>
    <w:qFormat/>
    <w:rsid w:val="00795ED5"/>
    <w:rPr>
      <w:rFonts w:ascii="Times New Roman" w:hAnsi="Times New Roman" w:cs="Calibri"/>
      <w:sz w:val="24"/>
    </w:rPr>
  </w:style>
  <w:style w:type="character" w:customStyle="1" w:styleId="ListLabel619">
    <w:name w:val="ListLabel 619"/>
    <w:qFormat/>
    <w:rsid w:val="00795ED5"/>
    <w:rPr>
      <w:rFonts w:cs="Symbol"/>
      <w:sz w:val="20"/>
    </w:rPr>
  </w:style>
  <w:style w:type="character" w:customStyle="1" w:styleId="ListLabel620">
    <w:name w:val="ListLabel 620"/>
    <w:qFormat/>
    <w:rsid w:val="00795ED5"/>
    <w:rPr>
      <w:rFonts w:cs="Symbol"/>
      <w:sz w:val="20"/>
    </w:rPr>
  </w:style>
  <w:style w:type="character" w:customStyle="1" w:styleId="ListLabel621">
    <w:name w:val="ListLabel 621"/>
    <w:qFormat/>
    <w:rsid w:val="00795ED5"/>
    <w:rPr>
      <w:rFonts w:cs="Symbol"/>
      <w:sz w:val="20"/>
    </w:rPr>
  </w:style>
  <w:style w:type="character" w:customStyle="1" w:styleId="ListLabel622">
    <w:name w:val="ListLabel 622"/>
    <w:qFormat/>
    <w:rsid w:val="00795ED5"/>
    <w:rPr>
      <w:rFonts w:cs="Symbol"/>
      <w:sz w:val="20"/>
    </w:rPr>
  </w:style>
  <w:style w:type="character" w:customStyle="1" w:styleId="ListLabel623">
    <w:name w:val="ListLabel 623"/>
    <w:qFormat/>
    <w:rsid w:val="00795ED5"/>
    <w:rPr>
      <w:rFonts w:cs="Symbol"/>
      <w:sz w:val="20"/>
    </w:rPr>
  </w:style>
  <w:style w:type="character" w:customStyle="1" w:styleId="ListLabel624">
    <w:name w:val="ListLabel 624"/>
    <w:qFormat/>
    <w:rsid w:val="00795ED5"/>
    <w:rPr>
      <w:rFonts w:cs="Symbol"/>
      <w:sz w:val="20"/>
    </w:rPr>
  </w:style>
  <w:style w:type="character" w:customStyle="1" w:styleId="ListLabel625">
    <w:name w:val="ListLabel 625"/>
    <w:qFormat/>
    <w:rsid w:val="00795ED5"/>
    <w:rPr>
      <w:rFonts w:cs="Symbol"/>
      <w:sz w:val="20"/>
    </w:rPr>
  </w:style>
  <w:style w:type="character" w:customStyle="1" w:styleId="ListLabel626">
    <w:name w:val="ListLabel 626"/>
    <w:qFormat/>
    <w:rsid w:val="00795ED5"/>
    <w:rPr>
      <w:rFonts w:cs="Symbol"/>
      <w:sz w:val="20"/>
    </w:rPr>
  </w:style>
  <w:style w:type="character" w:customStyle="1" w:styleId="ListLabel627">
    <w:name w:val="ListLabel 627"/>
    <w:qFormat/>
    <w:rsid w:val="00795ED5"/>
    <w:rPr>
      <w:rFonts w:ascii="Times New Roman" w:hAnsi="Times New Roman" w:cs="Times New Roman"/>
      <w:sz w:val="24"/>
    </w:rPr>
  </w:style>
  <w:style w:type="character" w:customStyle="1" w:styleId="ListLabel628">
    <w:name w:val="ListLabel 628"/>
    <w:qFormat/>
    <w:rsid w:val="00795ED5"/>
    <w:rPr>
      <w:rFonts w:cs="Courier New"/>
    </w:rPr>
  </w:style>
  <w:style w:type="character" w:customStyle="1" w:styleId="ListLabel629">
    <w:name w:val="ListLabel 629"/>
    <w:qFormat/>
    <w:rsid w:val="00795ED5"/>
    <w:rPr>
      <w:rFonts w:cs="Wingdings"/>
    </w:rPr>
  </w:style>
  <w:style w:type="character" w:customStyle="1" w:styleId="ListLabel630">
    <w:name w:val="ListLabel 630"/>
    <w:qFormat/>
    <w:rsid w:val="00795ED5"/>
    <w:rPr>
      <w:rFonts w:cs="Symbol"/>
    </w:rPr>
  </w:style>
  <w:style w:type="character" w:customStyle="1" w:styleId="ListLabel631">
    <w:name w:val="ListLabel 631"/>
    <w:qFormat/>
    <w:rsid w:val="00795ED5"/>
    <w:rPr>
      <w:rFonts w:cs="Courier New"/>
    </w:rPr>
  </w:style>
  <w:style w:type="character" w:customStyle="1" w:styleId="ListLabel632">
    <w:name w:val="ListLabel 632"/>
    <w:qFormat/>
    <w:rsid w:val="00795ED5"/>
    <w:rPr>
      <w:rFonts w:cs="Wingdings"/>
    </w:rPr>
  </w:style>
  <w:style w:type="character" w:customStyle="1" w:styleId="ListLabel633">
    <w:name w:val="ListLabel 633"/>
    <w:qFormat/>
    <w:rsid w:val="00795ED5"/>
    <w:rPr>
      <w:rFonts w:cs="Symbol"/>
    </w:rPr>
  </w:style>
  <w:style w:type="character" w:customStyle="1" w:styleId="ListLabel634">
    <w:name w:val="ListLabel 634"/>
    <w:qFormat/>
    <w:rsid w:val="00795ED5"/>
    <w:rPr>
      <w:rFonts w:cs="Courier New"/>
    </w:rPr>
  </w:style>
  <w:style w:type="character" w:customStyle="1" w:styleId="ListLabel635">
    <w:name w:val="ListLabel 635"/>
    <w:qFormat/>
    <w:rsid w:val="00795ED5"/>
    <w:rPr>
      <w:rFonts w:cs="Wingdings"/>
    </w:rPr>
  </w:style>
  <w:style w:type="character" w:customStyle="1" w:styleId="ListLabel636">
    <w:name w:val="ListLabel 636"/>
    <w:qFormat/>
    <w:rsid w:val="00795ED5"/>
    <w:rPr>
      <w:rFonts w:ascii="Times New Roman" w:hAnsi="Times New Roman"/>
      <w:b/>
      <w:sz w:val="24"/>
    </w:rPr>
  </w:style>
  <w:style w:type="character" w:customStyle="1" w:styleId="ListLabel637">
    <w:name w:val="ListLabel 637"/>
    <w:qFormat/>
    <w:rsid w:val="00795ED5"/>
    <w:rPr>
      <w:rFonts w:ascii="Times New Roman" w:hAnsi="Times New Roman"/>
      <w:b/>
      <w:sz w:val="24"/>
    </w:rPr>
  </w:style>
  <w:style w:type="character" w:customStyle="1" w:styleId="ListLabel638">
    <w:name w:val="ListLabel 638"/>
    <w:qFormat/>
    <w:rsid w:val="00795ED5"/>
    <w:rPr>
      <w:rFonts w:ascii="Times New Roman" w:hAnsi="Times New Roman"/>
      <w:color w:val="auto"/>
      <w:sz w:val="24"/>
    </w:rPr>
  </w:style>
  <w:style w:type="character" w:customStyle="1" w:styleId="ListLabel639">
    <w:name w:val="ListLabel 639"/>
    <w:qFormat/>
    <w:rsid w:val="00795ED5"/>
    <w:rPr>
      <w:rFonts w:ascii="Times New Roman" w:hAnsi="Times New Roman"/>
      <w:color w:val="auto"/>
      <w:sz w:val="24"/>
    </w:rPr>
  </w:style>
  <w:style w:type="character" w:customStyle="1" w:styleId="ListLabel640">
    <w:name w:val="ListLabel 640"/>
    <w:qFormat/>
    <w:rsid w:val="00795ED5"/>
    <w:rPr>
      <w:rFonts w:ascii="Times New Roman" w:hAnsi="Times New Roman" w:cs="Calibri"/>
      <w:sz w:val="24"/>
    </w:rPr>
  </w:style>
  <w:style w:type="character" w:customStyle="1" w:styleId="ListLabel641">
    <w:name w:val="ListLabel 641"/>
    <w:qFormat/>
    <w:rsid w:val="00795ED5"/>
    <w:rPr>
      <w:rFonts w:cs="Courier New"/>
    </w:rPr>
  </w:style>
  <w:style w:type="character" w:customStyle="1" w:styleId="ListLabel642">
    <w:name w:val="ListLabel 642"/>
    <w:qFormat/>
    <w:rsid w:val="00795ED5"/>
    <w:rPr>
      <w:rFonts w:cs="Wingdings"/>
    </w:rPr>
  </w:style>
  <w:style w:type="character" w:customStyle="1" w:styleId="ListLabel643">
    <w:name w:val="ListLabel 643"/>
    <w:qFormat/>
    <w:rsid w:val="00795ED5"/>
    <w:rPr>
      <w:rFonts w:cs="Symbol"/>
    </w:rPr>
  </w:style>
  <w:style w:type="character" w:customStyle="1" w:styleId="ListLabel644">
    <w:name w:val="ListLabel 644"/>
    <w:qFormat/>
    <w:rsid w:val="00795ED5"/>
    <w:rPr>
      <w:rFonts w:cs="Courier New"/>
    </w:rPr>
  </w:style>
  <w:style w:type="character" w:customStyle="1" w:styleId="ListLabel645">
    <w:name w:val="ListLabel 645"/>
    <w:qFormat/>
    <w:rsid w:val="00795ED5"/>
    <w:rPr>
      <w:rFonts w:cs="Wingdings"/>
    </w:rPr>
  </w:style>
  <w:style w:type="character" w:customStyle="1" w:styleId="ListLabel646">
    <w:name w:val="ListLabel 646"/>
    <w:qFormat/>
    <w:rsid w:val="00795ED5"/>
    <w:rPr>
      <w:rFonts w:cs="Symbol"/>
    </w:rPr>
  </w:style>
  <w:style w:type="character" w:customStyle="1" w:styleId="ListLabel647">
    <w:name w:val="ListLabel 647"/>
    <w:qFormat/>
    <w:rsid w:val="00795ED5"/>
    <w:rPr>
      <w:rFonts w:cs="Courier New"/>
    </w:rPr>
  </w:style>
  <w:style w:type="character" w:customStyle="1" w:styleId="ListLabel648">
    <w:name w:val="ListLabel 648"/>
    <w:qFormat/>
    <w:rsid w:val="00795ED5"/>
    <w:rPr>
      <w:rFonts w:cs="Wingdings"/>
    </w:rPr>
  </w:style>
  <w:style w:type="character" w:customStyle="1" w:styleId="ListLabel649">
    <w:name w:val="ListLabel 649"/>
    <w:qFormat/>
    <w:rsid w:val="00795ED5"/>
    <w:rPr>
      <w:rFonts w:cs="Times New Roman"/>
    </w:rPr>
  </w:style>
  <w:style w:type="character" w:customStyle="1" w:styleId="ListLabel650">
    <w:name w:val="ListLabel 650"/>
    <w:qFormat/>
    <w:rsid w:val="00795ED5"/>
    <w:rPr>
      <w:rFonts w:cs="Times New Roman"/>
    </w:rPr>
  </w:style>
  <w:style w:type="character" w:customStyle="1" w:styleId="ListLabel651">
    <w:name w:val="ListLabel 651"/>
    <w:qFormat/>
    <w:rsid w:val="00795ED5"/>
    <w:rPr>
      <w:rFonts w:cs="Times New Roman"/>
    </w:rPr>
  </w:style>
  <w:style w:type="character" w:customStyle="1" w:styleId="ListLabel652">
    <w:name w:val="ListLabel 652"/>
    <w:qFormat/>
    <w:rsid w:val="00795ED5"/>
    <w:rPr>
      <w:rFonts w:cs="Times New Roman"/>
    </w:rPr>
  </w:style>
  <w:style w:type="character" w:customStyle="1" w:styleId="ListLabel653">
    <w:name w:val="ListLabel 653"/>
    <w:qFormat/>
    <w:rsid w:val="00795ED5"/>
    <w:rPr>
      <w:rFonts w:cs="Times New Roman"/>
    </w:rPr>
  </w:style>
  <w:style w:type="character" w:customStyle="1" w:styleId="ListLabel654">
    <w:name w:val="ListLabel 654"/>
    <w:qFormat/>
    <w:rsid w:val="00795ED5"/>
    <w:rPr>
      <w:rFonts w:cs="Times New Roman"/>
    </w:rPr>
  </w:style>
  <w:style w:type="character" w:customStyle="1" w:styleId="ListLabel655">
    <w:name w:val="ListLabel 655"/>
    <w:qFormat/>
    <w:rsid w:val="00795ED5"/>
    <w:rPr>
      <w:rFonts w:cs="Times New Roman"/>
    </w:rPr>
  </w:style>
  <w:style w:type="character" w:customStyle="1" w:styleId="ListLabel656">
    <w:name w:val="ListLabel 656"/>
    <w:qFormat/>
    <w:rsid w:val="00795ED5"/>
    <w:rPr>
      <w:rFonts w:cs="Times New Roman"/>
    </w:rPr>
  </w:style>
  <w:style w:type="character" w:customStyle="1" w:styleId="ListLabel657">
    <w:name w:val="ListLabel 657"/>
    <w:qFormat/>
    <w:rsid w:val="00795ED5"/>
    <w:rPr>
      <w:rFonts w:cs="Times New Roman"/>
    </w:rPr>
  </w:style>
  <w:style w:type="character" w:customStyle="1" w:styleId="WW8Num3z0">
    <w:name w:val="WW8Num3z0"/>
    <w:qFormat/>
    <w:rsid w:val="00795ED5"/>
  </w:style>
  <w:style w:type="character" w:customStyle="1" w:styleId="WW8Num3z1">
    <w:name w:val="WW8Num3z1"/>
    <w:qFormat/>
    <w:rsid w:val="00795ED5"/>
  </w:style>
  <w:style w:type="character" w:customStyle="1" w:styleId="WW8Num3z2">
    <w:name w:val="WW8Num3z2"/>
    <w:qFormat/>
    <w:rsid w:val="00795ED5"/>
  </w:style>
  <w:style w:type="character" w:customStyle="1" w:styleId="WW8Num3z3">
    <w:name w:val="WW8Num3z3"/>
    <w:qFormat/>
    <w:rsid w:val="00795ED5"/>
  </w:style>
  <w:style w:type="character" w:customStyle="1" w:styleId="WW8Num3z4">
    <w:name w:val="WW8Num3z4"/>
    <w:qFormat/>
    <w:rsid w:val="00795ED5"/>
  </w:style>
  <w:style w:type="character" w:customStyle="1" w:styleId="WW8Num3z5">
    <w:name w:val="WW8Num3z5"/>
    <w:qFormat/>
    <w:rsid w:val="00795ED5"/>
  </w:style>
  <w:style w:type="character" w:customStyle="1" w:styleId="WW8Num3z6">
    <w:name w:val="WW8Num3z6"/>
    <w:qFormat/>
    <w:rsid w:val="00795ED5"/>
  </w:style>
  <w:style w:type="character" w:customStyle="1" w:styleId="WW8Num3z7">
    <w:name w:val="WW8Num3z7"/>
    <w:qFormat/>
    <w:rsid w:val="00795ED5"/>
  </w:style>
  <w:style w:type="character" w:customStyle="1" w:styleId="WW8Num3z8">
    <w:name w:val="WW8Num3z8"/>
    <w:qFormat/>
    <w:rsid w:val="00795ED5"/>
  </w:style>
  <w:style w:type="character" w:customStyle="1" w:styleId="ListLabel658">
    <w:name w:val="ListLabel 658"/>
    <w:qFormat/>
    <w:rsid w:val="00795ED5"/>
    <w:rPr>
      <w:rFonts w:ascii="Times New Roman" w:hAnsi="Times New Roman" w:cs="Times New Roman"/>
      <w:b/>
      <w:sz w:val="24"/>
    </w:rPr>
  </w:style>
  <w:style w:type="character" w:customStyle="1" w:styleId="ListLabel659">
    <w:name w:val="ListLabel 659"/>
    <w:qFormat/>
    <w:rsid w:val="00795ED5"/>
    <w:rPr>
      <w:rFonts w:cs="Courier New"/>
    </w:rPr>
  </w:style>
  <w:style w:type="character" w:customStyle="1" w:styleId="ListLabel660">
    <w:name w:val="ListLabel 660"/>
    <w:qFormat/>
    <w:rsid w:val="00795ED5"/>
    <w:rPr>
      <w:rFonts w:cs="Wingdings"/>
    </w:rPr>
  </w:style>
  <w:style w:type="character" w:customStyle="1" w:styleId="ListLabel661">
    <w:name w:val="ListLabel 661"/>
    <w:qFormat/>
    <w:rsid w:val="00795ED5"/>
    <w:rPr>
      <w:rFonts w:cs="Symbol"/>
    </w:rPr>
  </w:style>
  <w:style w:type="character" w:customStyle="1" w:styleId="ListLabel662">
    <w:name w:val="ListLabel 662"/>
    <w:qFormat/>
    <w:rsid w:val="00795ED5"/>
    <w:rPr>
      <w:rFonts w:cs="Courier New"/>
    </w:rPr>
  </w:style>
  <w:style w:type="character" w:customStyle="1" w:styleId="ListLabel663">
    <w:name w:val="ListLabel 663"/>
    <w:qFormat/>
    <w:rsid w:val="00795ED5"/>
    <w:rPr>
      <w:rFonts w:cs="Wingdings"/>
    </w:rPr>
  </w:style>
  <w:style w:type="character" w:customStyle="1" w:styleId="ListLabel664">
    <w:name w:val="ListLabel 664"/>
    <w:qFormat/>
    <w:rsid w:val="00795ED5"/>
    <w:rPr>
      <w:rFonts w:cs="Symbol"/>
    </w:rPr>
  </w:style>
  <w:style w:type="character" w:customStyle="1" w:styleId="ListLabel665">
    <w:name w:val="ListLabel 665"/>
    <w:qFormat/>
    <w:rsid w:val="00795ED5"/>
    <w:rPr>
      <w:rFonts w:cs="Courier New"/>
    </w:rPr>
  </w:style>
  <w:style w:type="character" w:customStyle="1" w:styleId="ListLabel666">
    <w:name w:val="ListLabel 666"/>
    <w:qFormat/>
    <w:rsid w:val="00795ED5"/>
    <w:rPr>
      <w:rFonts w:cs="Wingdings"/>
    </w:rPr>
  </w:style>
  <w:style w:type="character" w:customStyle="1" w:styleId="ListLabel667">
    <w:name w:val="ListLabel 667"/>
    <w:qFormat/>
    <w:rsid w:val="00795ED5"/>
    <w:rPr>
      <w:rFonts w:ascii="Times New Roman" w:hAnsi="Times New Roman" w:cs="Times New Roman"/>
      <w:b/>
      <w:sz w:val="24"/>
    </w:rPr>
  </w:style>
  <w:style w:type="character" w:customStyle="1" w:styleId="ListLabel668">
    <w:name w:val="ListLabel 668"/>
    <w:qFormat/>
    <w:rsid w:val="00795ED5"/>
    <w:rPr>
      <w:rFonts w:cs="Courier New"/>
    </w:rPr>
  </w:style>
  <w:style w:type="character" w:customStyle="1" w:styleId="ListLabel669">
    <w:name w:val="ListLabel 669"/>
    <w:qFormat/>
    <w:rsid w:val="00795ED5"/>
    <w:rPr>
      <w:rFonts w:cs="Wingdings"/>
    </w:rPr>
  </w:style>
  <w:style w:type="character" w:customStyle="1" w:styleId="ListLabel670">
    <w:name w:val="ListLabel 670"/>
    <w:qFormat/>
    <w:rsid w:val="00795ED5"/>
    <w:rPr>
      <w:rFonts w:cs="Symbol"/>
    </w:rPr>
  </w:style>
  <w:style w:type="character" w:customStyle="1" w:styleId="ListLabel671">
    <w:name w:val="ListLabel 671"/>
    <w:qFormat/>
    <w:rsid w:val="00795ED5"/>
    <w:rPr>
      <w:rFonts w:cs="Courier New"/>
    </w:rPr>
  </w:style>
  <w:style w:type="character" w:customStyle="1" w:styleId="ListLabel672">
    <w:name w:val="ListLabel 672"/>
    <w:qFormat/>
    <w:rsid w:val="00795ED5"/>
    <w:rPr>
      <w:rFonts w:cs="Wingdings"/>
    </w:rPr>
  </w:style>
  <w:style w:type="character" w:customStyle="1" w:styleId="ListLabel673">
    <w:name w:val="ListLabel 673"/>
    <w:qFormat/>
    <w:rsid w:val="00795ED5"/>
    <w:rPr>
      <w:rFonts w:cs="Symbol"/>
    </w:rPr>
  </w:style>
  <w:style w:type="character" w:customStyle="1" w:styleId="ListLabel674">
    <w:name w:val="ListLabel 674"/>
    <w:qFormat/>
    <w:rsid w:val="00795ED5"/>
    <w:rPr>
      <w:rFonts w:cs="Courier New"/>
    </w:rPr>
  </w:style>
  <w:style w:type="character" w:customStyle="1" w:styleId="ListLabel675">
    <w:name w:val="ListLabel 675"/>
    <w:qFormat/>
    <w:rsid w:val="00795ED5"/>
    <w:rPr>
      <w:rFonts w:cs="Wingdings"/>
    </w:rPr>
  </w:style>
  <w:style w:type="character" w:customStyle="1" w:styleId="ListLabel676">
    <w:name w:val="ListLabel 676"/>
    <w:qFormat/>
    <w:rsid w:val="00795ED5"/>
    <w:rPr>
      <w:rFonts w:ascii="Times New Roman" w:hAnsi="Times New Roman" w:cs="Symbol"/>
      <w:sz w:val="24"/>
    </w:rPr>
  </w:style>
  <w:style w:type="character" w:customStyle="1" w:styleId="ListLabel677">
    <w:name w:val="ListLabel 677"/>
    <w:qFormat/>
    <w:rsid w:val="00795ED5"/>
    <w:rPr>
      <w:rFonts w:cs="Courier New"/>
    </w:rPr>
  </w:style>
  <w:style w:type="character" w:customStyle="1" w:styleId="ListLabel678">
    <w:name w:val="ListLabel 678"/>
    <w:qFormat/>
    <w:rsid w:val="00795ED5"/>
    <w:rPr>
      <w:rFonts w:cs="Wingdings"/>
    </w:rPr>
  </w:style>
  <w:style w:type="character" w:customStyle="1" w:styleId="ListLabel679">
    <w:name w:val="ListLabel 679"/>
    <w:qFormat/>
    <w:rsid w:val="00795ED5"/>
    <w:rPr>
      <w:rFonts w:cs="Symbol"/>
    </w:rPr>
  </w:style>
  <w:style w:type="character" w:customStyle="1" w:styleId="ListLabel680">
    <w:name w:val="ListLabel 680"/>
    <w:qFormat/>
    <w:rsid w:val="00795ED5"/>
    <w:rPr>
      <w:rFonts w:cs="Courier New"/>
    </w:rPr>
  </w:style>
  <w:style w:type="character" w:customStyle="1" w:styleId="ListLabel681">
    <w:name w:val="ListLabel 681"/>
    <w:qFormat/>
    <w:rsid w:val="00795ED5"/>
    <w:rPr>
      <w:rFonts w:cs="Wingdings"/>
    </w:rPr>
  </w:style>
  <w:style w:type="character" w:customStyle="1" w:styleId="ListLabel682">
    <w:name w:val="ListLabel 682"/>
    <w:qFormat/>
    <w:rsid w:val="00795ED5"/>
    <w:rPr>
      <w:rFonts w:cs="Symbol"/>
    </w:rPr>
  </w:style>
  <w:style w:type="character" w:customStyle="1" w:styleId="ListLabel683">
    <w:name w:val="ListLabel 683"/>
    <w:qFormat/>
    <w:rsid w:val="00795ED5"/>
    <w:rPr>
      <w:rFonts w:cs="Courier New"/>
    </w:rPr>
  </w:style>
  <w:style w:type="character" w:customStyle="1" w:styleId="ListLabel684">
    <w:name w:val="ListLabel 684"/>
    <w:qFormat/>
    <w:rsid w:val="00795ED5"/>
    <w:rPr>
      <w:rFonts w:cs="Wingdings"/>
    </w:rPr>
  </w:style>
  <w:style w:type="character" w:customStyle="1" w:styleId="ListLabel685">
    <w:name w:val="ListLabel 685"/>
    <w:qFormat/>
    <w:rsid w:val="00795ED5"/>
    <w:rPr>
      <w:b w:val="0"/>
    </w:rPr>
  </w:style>
  <w:style w:type="character" w:customStyle="1" w:styleId="ListLabel686">
    <w:name w:val="ListLabel 686"/>
    <w:qFormat/>
    <w:rsid w:val="00795ED5"/>
    <w:rPr>
      <w:rFonts w:ascii="Times New Roman" w:hAnsi="Times New Roman" w:cs="Symbol"/>
      <w:b/>
      <w:sz w:val="24"/>
    </w:rPr>
  </w:style>
  <w:style w:type="character" w:customStyle="1" w:styleId="ListLabel687">
    <w:name w:val="ListLabel 687"/>
    <w:qFormat/>
    <w:rsid w:val="00795ED5"/>
    <w:rPr>
      <w:rFonts w:cs="Courier New"/>
    </w:rPr>
  </w:style>
  <w:style w:type="character" w:customStyle="1" w:styleId="ListLabel688">
    <w:name w:val="ListLabel 688"/>
    <w:qFormat/>
    <w:rsid w:val="00795ED5"/>
    <w:rPr>
      <w:rFonts w:cs="Wingdings"/>
    </w:rPr>
  </w:style>
  <w:style w:type="character" w:customStyle="1" w:styleId="ListLabel689">
    <w:name w:val="ListLabel 689"/>
    <w:qFormat/>
    <w:rsid w:val="00795ED5"/>
    <w:rPr>
      <w:rFonts w:cs="Symbol"/>
    </w:rPr>
  </w:style>
  <w:style w:type="character" w:customStyle="1" w:styleId="ListLabel690">
    <w:name w:val="ListLabel 690"/>
    <w:qFormat/>
    <w:rsid w:val="00795ED5"/>
    <w:rPr>
      <w:rFonts w:cs="Courier New"/>
    </w:rPr>
  </w:style>
  <w:style w:type="character" w:customStyle="1" w:styleId="ListLabel691">
    <w:name w:val="ListLabel 691"/>
    <w:qFormat/>
    <w:rsid w:val="00795ED5"/>
    <w:rPr>
      <w:rFonts w:cs="Wingdings"/>
    </w:rPr>
  </w:style>
  <w:style w:type="character" w:customStyle="1" w:styleId="ListLabel692">
    <w:name w:val="ListLabel 692"/>
    <w:qFormat/>
    <w:rsid w:val="00795ED5"/>
    <w:rPr>
      <w:rFonts w:cs="Symbol"/>
    </w:rPr>
  </w:style>
  <w:style w:type="character" w:customStyle="1" w:styleId="ListLabel693">
    <w:name w:val="ListLabel 693"/>
    <w:qFormat/>
    <w:rsid w:val="00795ED5"/>
    <w:rPr>
      <w:rFonts w:cs="Courier New"/>
    </w:rPr>
  </w:style>
  <w:style w:type="character" w:customStyle="1" w:styleId="ListLabel694">
    <w:name w:val="ListLabel 694"/>
    <w:qFormat/>
    <w:rsid w:val="00795ED5"/>
    <w:rPr>
      <w:rFonts w:cs="Wingdings"/>
    </w:rPr>
  </w:style>
  <w:style w:type="character" w:customStyle="1" w:styleId="ListLabel695">
    <w:name w:val="ListLabel 695"/>
    <w:qFormat/>
    <w:rsid w:val="00795ED5"/>
    <w:rPr>
      <w:rFonts w:ascii="Times New Roman" w:hAnsi="Times New Roman" w:cs="Symbol"/>
      <w:b/>
      <w:sz w:val="24"/>
    </w:rPr>
  </w:style>
  <w:style w:type="character" w:customStyle="1" w:styleId="ListLabel696">
    <w:name w:val="ListLabel 696"/>
    <w:qFormat/>
    <w:rsid w:val="00795ED5"/>
    <w:rPr>
      <w:rFonts w:cs="Courier New"/>
    </w:rPr>
  </w:style>
  <w:style w:type="character" w:customStyle="1" w:styleId="ListLabel697">
    <w:name w:val="ListLabel 697"/>
    <w:qFormat/>
    <w:rsid w:val="00795ED5"/>
    <w:rPr>
      <w:rFonts w:cs="Wingdings"/>
    </w:rPr>
  </w:style>
  <w:style w:type="character" w:customStyle="1" w:styleId="ListLabel698">
    <w:name w:val="ListLabel 698"/>
    <w:qFormat/>
    <w:rsid w:val="00795ED5"/>
    <w:rPr>
      <w:rFonts w:cs="Symbol"/>
    </w:rPr>
  </w:style>
  <w:style w:type="character" w:customStyle="1" w:styleId="ListLabel699">
    <w:name w:val="ListLabel 699"/>
    <w:qFormat/>
    <w:rsid w:val="00795ED5"/>
    <w:rPr>
      <w:rFonts w:cs="Courier New"/>
    </w:rPr>
  </w:style>
  <w:style w:type="character" w:customStyle="1" w:styleId="ListLabel700">
    <w:name w:val="ListLabel 700"/>
    <w:qFormat/>
    <w:rsid w:val="00795ED5"/>
    <w:rPr>
      <w:rFonts w:cs="Wingdings"/>
    </w:rPr>
  </w:style>
  <w:style w:type="character" w:customStyle="1" w:styleId="ListLabel701">
    <w:name w:val="ListLabel 701"/>
    <w:qFormat/>
    <w:rsid w:val="00795ED5"/>
    <w:rPr>
      <w:rFonts w:cs="Symbol"/>
    </w:rPr>
  </w:style>
  <w:style w:type="character" w:customStyle="1" w:styleId="ListLabel702">
    <w:name w:val="ListLabel 702"/>
    <w:qFormat/>
    <w:rsid w:val="00795ED5"/>
    <w:rPr>
      <w:rFonts w:cs="Courier New"/>
    </w:rPr>
  </w:style>
  <w:style w:type="character" w:customStyle="1" w:styleId="ListLabel703">
    <w:name w:val="ListLabel 703"/>
    <w:qFormat/>
    <w:rsid w:val="00795ED5"/>
    <w:rPr>
      <w:rFonts w:cs="Wingdings"/>
    </w:rPr>
  </w:style>
  <w:style w:type="character" w:customStyle="1" w:styleId="ListLabel704">
    <w:name w:val="ListLabel 704"/>
    <w:qFormat/>
    <w:rsid w:val="00795ED5"/>
    <w:rPr>
      <w:rFonts w:ascii="Times New Roman" w:hAnsi="Times New Roman" w:cs="Times New Roman"/>
      <w:sz w:val="24"/>
    </w:rPr>
  </w:style>
  <w:style w:type="character" w:customStyle="1" w:styleId="ListLabel705">
    <w:name w:val="ListLabel 705"/>
    <w:qFormat/>
    <w:rsid w:val="00795ED5"/>
    <w:rPr>
      <w:rFonts w:cs="Courier New"/>
    </w:rPr>
  </w:style>
  <w:style w:type="character" w:customStyle="1" w:styleId="ListLabel706">
    <w:name w:val="ListLabel 706"/>
    <w:qFormat/>
    <w:rsid w:val="00795ED5"/>
    <w:rPr>
      <w:rFonts w:cs="Wingdings"/>
    </w:rPr>
  </w:style>
  <w:style w:type="character" w:customStyle="1" w:styleId="ListLabel707">
    <w:name w:val="ListLabel 707"/>
    <w:qFormat/>
    <w:rsid w:val="00795ED5"/>
    <w:rPr>
      <w:rFonts w:cs="Symbol"/>
    </w:rPr>
  </w:style>
  <w:style w:type="character" w:customStyle="1" w:styleId="ListLabel708">
    <w:name w:val="ListLabel 708"/>
    <w:qFormat/>
    <w:rsid w:val="00795ED5"/>
    <w:rPr>
      <w:rFonts w:cs="Courier New"/>
    </w:rPr>
  </w:style>
  <w:style w:type="character" w:customStyle="1" w:styleId="ListLabel709">
    <w:name w:val="ListLabel 709"/>
    <w:qFormat/>
    <w:rsid w:val="00795ED5"/>
    <w:rPr>
      <w:rFonts w:cs="Wingdings"/>
    </w:rPr>
  </w:style>
  <w:style w:type="character" w:customStyle="1" w:styleId="ListLabel710">
    <w:name w:val="ListLabel 710"/>
    <w:qFormat/>
    <w:rsid w:val="00795ED5"/>
    <w:rPr>
      <w:rFonts w:cs="Symbol"/>
    </w:rPr>
  </w:style>
  <w:style w:type="character" w:customStyle="1" w:styleId="ListLabel711">
    <w:name w:val="ListLabel 711"/>
    <w:qFormat/>
    <w:rsid w:val="00795ED5"/>
    <w:rPr>
      <w:rFonts w:cs="Courier New"/>
    </w:rPr>
  </w:style>
  <w:style w:type="character" w:customStyle="1" w:styleId="ListLabel712">
    <w:name w:val="ListLabel 712"/>
    <w:qFormat/>
    <w:rsid w:val="00795ED5"/>
    <w:rPr>
      <w:rFonts w:cs="Wingdings"/>
    </w:rPr>
  </w:style>
  <w:style w:type="character" w:customStyle="1" w:styleId="ListLabel713">
    <w:name w:val="ListLabel 713"/>
    <w:qFormat/>
    <w:rsid w:val="00795ED5"/>
    <w:rPr>
      <w:rFonts w:ascii="Times New Roman" w:hAnsi="Times New Roman" w:cs="Times New Roman"/>
      <w:sz w:val="24"/>
    </w:rPr>
  </w:style>
  <w:style w:type="character" w:customStyle="1" w:styleId="ListLabel714">
    <w:name w:val="ListLabel 714"/>
    <w:qFormat/>
    <w:rsid w:val="00795ED5"/>
    <w:rPr>
      <w:rFonts w:cs="Courier New"/>
    </w:rPr>
  </w:style>
  <w:style w:type="character" w:customStyle="1" w:styleId="ListLabel715">
    <w:name w:val="ListLabel 715"/>
    <w:qFormat/>
    <w:rsid w:val="00795ED5"/>
    <w:rPr>
      <w:rFonts w:cs="Wingdings"/>
    </w:rPr>
  </w:style>
  <w:style w:type="character" w:customStyle="1" w:styleId="ListLabel716">
    <w:name w:val="ListLabel 716"/>
    <w:qFormat/>
    <w:rsid w:val="00795ED5"/>
    <w:rPr>
      <w:rFonts w:cs="Symbol"/>
    </w:rPr>
  </w:style>
  <w:style w:type="character" w:customStyle="1" w:styleId="ListLabel717">
    <w:name w:val="ListLabel 717"/>
    <w:qFormat/>
    <w:rsid w:val="00795ED5"/>
    <w:rPr>
      <w:rFonts w:cs="Courier New"/>
    </w:rPr>
  </w:style>
  <w:style w:type="character" w:customStyle="1" w:styleId="ListLabel718">
    <w:name w:val="ListLabel 718"/>
    <w:qFormat/>
    <w:rsid w:val="00795ED5"/>
    <w:rPr>
      <w:rFonts w:cs="Wingdings"/>
    </w:rPr>
  </w:style>
  <w:style w:type="character" w:customStyle="1" w:styleId="ListLabel719">
    <w:name w:val="ListLabel 719"/>
    <w:qFormat/>
    <w:rsid w:val="00795ED5"/>
    <w:rPr>
      <w:rFonts w:cs="Symbol"/>
    </w:rPr>
  </w:style>
  <w:style w:type="character" w:customStyle="1" w:styleId="ListLabel720">
    <w:name w:val="ListLabel 720"/>
    <w:qFormat/>
    <w:rsid w:val="00795ED5"/>
    <w:rPr>
      <w:rFonts w:cs="Courier New"/>
    </w:rPr>
  </w:style>
  <w:style w:type="character" w:customStyle="1" w:styleId="ListLabel721">
    <w:name w:val="ListLabel 721"/>
    <w:qFormat/>
    <w:rsid w:val="00795ED5"/>
    <w:rPr>
      <w:rFonts w:cs="Wingdings"/>
    </w:rPr>
  </w:style>
  <w:style w:type="character" w:customStyle="1" w:styleId="ListLabel722">
    <w:name w:val="ListLabel 722"/>
    <w:qFormat/>
    <w:rsid w:val="00795ED5"/>
    <w:rPr>
      <w:rFonts w:ascii="Times New Roman" w:hAnsi="Times New Roman"/>
      <w:b/>
      <w:color w:val="auto"/>
      <w:sz w:val="24"/>
    </w:rPr>
  </w:style>
  <w:style w:type="character" w:customStyle="1" w:styleId="ListLabel723">
    <w:name w:val="ListLabel 723"/>
    <w:qFormat/>
    <w:rsid w:val="00795ED5"/>
    <w:rPr>
      <w:rFonts w:ascii="Times New Roman" w:hAnsi="Times New Roman"/>
      <w:b/>
      <w:color w:val="auto"/>
      <w:sz w:val="24"/>
    </w:rPr>
  </w:style>
  <w:style w:type="character" w:customStyle="1" w:styleId="ListLabel724">
    <w:name w:val="ListLabel 724"/>
    <w:qFormat/>
    <w:rsid w:val="00795ED5"/>
    <w:rPr>
      <w:rFonts w:ascii="Times New Roman" w:hAnsi="Times New Roman"/>
      <w:b/>
      <w:color w:val="auto"/>
      <w:sz w:val="24"/>
    </w:rPr>
  </w:style>
  <w:style w:type="character" w:customStyle="1" w:styleId="ListLabel725">
    <w:name w:val="ListLabel 725"/>
    <w:qFormat/>
    <w:rsid w:val="00795ED5"/>
    <w:rPr>
      <w:rFonts w:ascii="Times New Roman" w:hAnsi="Times New Roman" w:cs="Symbol"/>
      <w:b/>
      <w:sz w:val="24"/>
    </w:rPr>
  </w:style>
  <w:style w:type="character" w:customStyle="1" w:styleId="ListLabel726">
    <w:name w:val="ListLabel 726"/>
    <w:qFormat/>
    <w:rsid w:val="00795ED5"/>
    <w:rPr>
      <w:rFonts w:ascii="Times New Roman" w:hAnsi="Times New Roman" w:cs="Times New Roman"/>
      <w:sz w:val="24"/>
    </w:rPr>
  </w:style>
  <w:style w:type="character" w:customStyle="1" w:styleId="ListLabel727">
    <w:name w:val="ListLabel 727"/>
    <w:qFormat/>
    <w:rsid w:val="00795ED5"/>
    <w:rPr>
      <w:rFonts w:cs="Courier New"/>
    </w:rPr>
  </w:style>
  <w:style w:type="character" w:customStyle="1" w:styleId="ListLabel728">
    <w:name w:val="ListLabel 728"/>
    <w:qFormat/>
    <w:rsid w:val="00795ED5"/>
    <w:rPr>
      <w:rFonts w:cs="Wingdings"/>
    </w:rPr>
  </w:style>
  <w:style w:type="character" w:customStyle="1" w:styleId="ListLabel729">
    <w:name w:val="ListLabel 729"/>
    <w:qFormat/>
    <w:rsid w:val="00795ED5"/>
    <w:rPr>
      <w:rFonts w:cs="Symbol"/>
    </w:rPr>
  </w:style>
  <w:style w:type="character" w:customStyle="1" w:styleId="ListLabel730">
    <w:name w:val="ListLabel 730"/>
    <w:qFormat/>
    <w:rsid w:val="00795ED5"/>
    <w:rPr>
      <w:rFonts w:cs="Courier New"/>
    </w:rPr>
  </w:style>
  <w:style w:type="character" w:customStyle="1" w:styleId="ListLabel731">
    <w:name w:val="ListLabel 731"/>
    <w:qFormat/>
    <w:rsid w:val="00795ED5"/>
    <w:rPr>
      <w:rFonts w:cs="Wingdings"/>
    </w:rPr>
  </w:style>
  <w:style w:type="character" w:customStyle="1" w:styleId="ListLabel732">
    <w:name w:val="ListLabel 732"/>
    <w:qFormat/>
    <w:rsid w:val="00795ED5"/>
    <w:rPr>
      <w:rFonts w:cs="Symbol"/>
    </w:rPr>
  </w:style>
  <w:style w:type="character" w:customStyle="1" w:styleId="ListLabel733">
    <w:name w:val="ListLabel 733"/>
    <w:qFormat/>
    <w:rsid w:val="00795ED5"/>
    <w:rPr>
      <w:rFonts w:cs="Courier New"/>
    </w:rPr>
  </w:style>
  <w:style w:type="character" w:customStyle="1" w:styleId="ListLabel734">
    <w:name w:val="ListLabel 734"/>
    <w:qFormat/>
    <w:rsid w:val="00795ED5"/>
    <w:rPr>
      <w:rFonts w:cs="Wingdings"/>
    </w:rPr>
  </w:style>
  <w:style w:type="character" w:customStyle="1" w:styleId="ListLabel735">
    <w:name w:val="ListLabel 735"/>
    <w:qFormat/>
    <w:rsid w:val="00795ED5"/>
    <w:rPr>
      <w:rFonts w:ascii="Times New Roman" w:hAnsi="Times New Roman" w:cs="Times New Roman"/>
      <w:sz w:val="24"/>
    </w:rPr>
  </w:style>
  <w:style w:type="character" w:customStyle="1" w:styleId="ListLabel736">
    <w:name w:val="ListLabel 736"/>
    <w:qFormat/>
    <w:rsid w:val="00795ED5"/>
    <w:rPr>
      <w:rFonts w:cs="Courier New"/>
    </w:rPr>
  </w:style>
  <w:style w:type="character" w:customStyle="1" w:styleId="ListLabel737">
    <w:name w:val="ListLabel 737"/>
    <w:qFormat/>
    <w:rsid w:val="00795ED5"/>
    <w:rPr>
      <w:rFonts w:cs="Wingdings"/>
    </w:rPr>
  </w:style>
  <w:style w:type="character" w:customStyle="1" w:styleId="ListLabel738">
    <w:name w:val="ListLabel 738"/>
    <w:qFormat/>
    <w:rsid w:val="00795ED5"/>
    <w:rPr>
      <w:rFonts w:cs="Symbol"/>
    </w:rPr>
  </w:style>
  <w:style w:type="character" w:customStyle="1" w:styleId="ListLabel739">
    <w:name w:val="ListLabel 739"/>
    <w:qFormat/>
    <w:rsid w:val="00795ED5"/>
    <w:rPr>
      <w:rFonts w:cs="Courier New"/>
    </w:rPr>
  </w:style>
  <w:style w:type="character" w:customStyle="1" w:styleId="ListLabel740">
    <w:name w:val="ListLabel 740"/>
    <w:qFormat/>
    <w:rsid w:val="00795ED5"/>
    <w:rPr>
      <w:rFonts w:cs="Wingdings"/>
    </w:rPr>
  </w:style>
  <w:style w:type="character" w:customStyle="1" w:styleId="ListLabel741">
    <w:name w:val="ListLabel 741"/>
    <w:qFormat/>
    <w:rsid w:val="00795ED5"/>
    <w:rPr>
      <w:rFonts w:cs="Symbol"/>
    </w:rPr>
  </w:style>
  <w:style w:type="character" w:customStyle="1" w:styleId="ListLabel742">
    <w:name w:val="ListLabel 742"/>
    <w:qFormat/>
    <w:rsid w:val="00795ED5"/>
    <w:rPr>
      <w:rFonts w:cs="Courier New"/>
    </w:rPr>
  </w:style>
  <w:style w:type="character" w:customStyle="1" w:styleId="ListLabel743">
    <w:name w:val="ListLabel 743"/>
    <w:qFormat/>
    <w:rsid w:val="00795ED5"/>
    <w:rPr>
      <w:rFonts w:cs="Wingdings"/>
    </w:rPr>
  </w:style>
  <w:style w:type="character" w:customStyle="1" w:styleId="ListLabel744">
    <w:name w:val="ListLabel 744"/>
    <w:qFormat/>
    <w:rsid w:val="00795ED5"/>
    <w:rPr>
      <w:rFonts w:ascii="Times New Roman" w:hAnsi="Times New Roman" w:cs="Symbol"/>
      <w:b/>
      <w:sz w:val="24"/>
    </w:rPr>
  </w:style>
  <w:style w:type="character" w:customStyle="1" w:styleId="ListLabel745">
    <w:name w:val="ListLabel 745"/>
    <w:qFormat/>
    <w:rsid w:val="00795ED5"/>
    <w:rPr>
      <w:rFonts w:cs="Courier New"/>
    </w:rPr>
  </w:style>
  <w:style w:type="character" w:customStyle="1" w:styleId="ListLabel746">
    <w:name w:val="ListLabel 746"/>
    <w:qFormat/>
    <w:rsid w:val="00795ED5"/>
    <w:rPr>
      <w:rFonts w:cs="Wingdings"/>
    </w:rPr>
  </w:style>
  <w:style w:type="character" w:customStyle="1" w:styleId="ListLabel747">
    <w:name w:val="ListLabel 747"/>
    <w:qFormat/>
    <w:rsid w:val="00795ED5"/>
    <w:rPr>
      <w:rFonts w:cs="Symbol"/>
    </w:rPr>
  </w:style>
  <w:style w:type="character" w:customStyle="1" w:styleId="ListLabel748">
    <w:name w:val="ListLabel 748"/>
    <w:qFormat/>
    <w:rsid w:val="00795ED5"/>
    <w:rPr>
      <w:rFonts w:cs="Courier New"/>
    </w:rPr>
  </w:style>
  <w:style w:type="character" w:customStyle="1" w:styleId="ListLabel749">
    <w:name w:val="ListLabel 749"/>
    <w:qFormat/>
    <w:rsid w:val="00795ED5"/>
    <w:rPr>
      <w:rFonts w:cs="Wingdings"/>
    </w:rPr>
  </w:style>
  <w:style w:type="character" w:customStyle="1" w:styleId="ListLabel750">
    <w:name w:val="ListLabel 750"/>
    <w:qFormat/>
    <w:rsid w:val="00795ED5"/>
    <w:rPr>
      <w:rFonts w:cs="Symbol"/>
    </w:rPr>
  </w:style>
  <w:style w:type="character" w:customStyle="1" w:styleId="ListLabel751">
    <w:name w:val="ListLabel 751"/>
    <w:qFormat/>
    <w:rsid w:val="00795ED5"/>
    <w:rPr>
      <w:rFonts w:cs="Courier New"/>
    </w:rPr>
  </w:style>
  <w:style w:type="character" w:customStyle="1" w:styleId="ListLabel752">
    <w:name w:val="ListLabel 752"/>
    <w:qFormat/>
    <w:rsid w:val="00795ED5"/>
    <w:rPr>
      <w:rFonts w:cs="Wingdings"/>
    </w:rPr>
  </w:style>
  <w:style w:type="character" w:customStyle="1" w:styleId="ListLabel753">
    <w:name w:val="ListLabel 753"/>
    <w:qFormat/>
    <w:rsid w:val="00795ED5"/>
    <w:rPr>
      <w:rFonts w:ascii="Times New Roman" w:hAnsi="Times New Roman" w:cs="Symbol"/>
      <w:b/>
      <w:sz w:val="24"/>
    </w:rPr>
  </w:style>
  <w:style w:type="character" w:customStyle="1" w:styleId="ListLabel754">
    <w:name w:val="ListLabel 754"/>
    <w:qFormat/>
    <w:rsid w:val="00795ED5"/>
    <w:rPr>
      <w:rFonts w:cs="Courier New"/>
    </w:rPr>
  </w:style>
  <w:style w:type="character" w:customStyle="1" w:styleId="ListLabel755">
    <w:name w:val="ListLabel 755"/>
    <w:qFormat/>
    <w:rsid w:val="00795ED5"/>
    <w:rPr>
      <w:rFonts w:cs="Wingdings"/>
    </w:rPr>
  </w:style>
  <w:style w:type="character" w:customStyle="1" w:styleId="ListLabel756">
    <w:name w:val="ListLabel 756"/>
    <w:qFormat/>
    <w:rsid w:val="00795ED5"/>
    <w:rPr>
      <w:rFonts w:cs="Symbol"/>
    </w:rPr>
  </w:style>
  <w:style w:type="character" w:customStyle="1" w:styleId="ListLabel757">
    <w:name w:val="ListLabel 757"/>
    <w:qFormat/>
    <w:rsid w:val="00795ED5"/>
    <w:rPr>
      <w:rFonts w:cs="Courier New"/>
    </w:rPr>
  </w:style>
  <w:style w:type="character" w:customStyle="1" w:styleId="ListLabel758">
    <w:name w:val="ListLabel 758"/>
    <w:qFormat/>
    <w:rsid w:val="00795ED5"/>
    <w:rPr>
      <w:rFonts w:cs="Wingdings"/>
    </w:rPr>
  </w:style>
  <w:style w:type="character" w:customStyle="1" w:styleId="ListLabel759">
    <w:name w:val="ListLabel 759"/>
    <w:qFormat/>
    <w:rsid w:val="00795ED5"/>
    <w:rPr>
      <w:rFonts w:cs="Symbol"/>
    </w:rPr>
  </w:style>
  <w:style w:type="character" w:customStyle="1" w:styleId="ListLabel760">
    <w:name w:val="ListLabel 760"/>
    <w:qFormat/>
    <w:rsid w:val="00795ED5"/>
    <w:rPr>
      <w:rFonts w:cs="Courier New"/>
    </w:rPr>
  </w:style>
  <w:style w:type="character" w:customStyle="1" w:styleId="ListLabel761">
    <w:name w:val="ListLabel 761"/>
    <w:qFormat/>
    <w:rsid w:val="00795ED5"/>
    <w:rPr>
      <w:rFonts w:cs="Wingdings"/>
    </w:rPr>
  </w:style>
  <w:style w:type="character" w:customStyle="1" w:styleId="ListLabel762">
    <w:name w:val="ListLabel 762"/>
    <w:qFormat/>
    <w:rsid w:val="00795ED5"/>
    <w:rPr>
      <w:rFonts w:ascii="Times New Roman" w:hAnsi="Times New Roman"/>
      <w:b/>
      <w:sz w:val="24"/>
    </w:rPr>
  </w:style>
  <w:style w:type="character" w:customStyle="1" w:styleId="ListLabel763">
    <w:name w:val="ListLabel 763"/>
    <w:qFormat/>
    <w:rsid w:val="00795ED5"/>
    <w:rPr>
      <w:rFonts w:ascii="Times New Roman" w:hAnsi="Times New Roman" w:cs="Symbol"/>
      <w:b/>
      <w:sz w:val="24"/>
    </w:rPr>
  </w:style>
  <w:style w:type="character" w:customStyle="1" w:styleId="ListLabel764">
    <w:name w:val="ListLabel 764"/>
    <w:qFormat/>
    <w:rsid w:val="00795ED5"/>
    <w:rPr>
      <w:rFonts w:cs="Courier New"/>
    </w:rPr>
  </w:style>
  <w:style w:type="character" w:customStyle="1" w:styleId="ListLabel765">
    <w:name w:val="ListLabel 765"/>
    <w:qFormat/>
    <w:rsid w:val="00795ED5"/>
    <w:rPr>
      <w:rFonts w:cs="Wingdings"/>
    </w:rPr>
  </w:style>
  <w:style w:type="character" w:customStyle="1" w:styleId="ListLabel766">
    <w:name w:val="ListLabel 766"/>
    <w:qFormat/>
    <w:rsid w:val="00795ED5"/>
    <w:rPr>
      <w:rFonts w:cs="Symbol"/>
    </w:rPr>
  </w:style>
  <w:style w:type="character" w:customStyle="1" w:styleId="ListLabel767">
    <w:name w:val="ListLabel 767"/>
    <w:qFormat/>
    <w:rsid w:val="00795ED5"/>
    <w:rPr>
      <w:rFonts w:cs="Courier New"/>
    </w:rPr>
  </w:style>
  <w:style w:type="character" w:customStyle="1" w:styleId="ListLabel768">
    <w:name w:val="ListLabel 768"/>
    <w:qFormat/>
    <w:rsid w:val="00795ED5"/>
    <w:rPr>
      <w:rFonts w:cs="Wingdings"/>
    </w:rPr>
  </w:style>
  <w:style w:type="character" w:customStyle="1" w:styleId="ListLabel769">
    <w:name w:val="ListLabel 769"/>
    <w:qFormat/>
    <w:rsid w:val="00795ED5"/>
    <w:rPr>
      <w:rFonts w:cs="Symbol"/>
    </w:rPr>
  </w:style>
  <w:style w:type="character" w:customStyle="1" w:styleId="ListLabel770">
    <w:name w:val="ListLabel 770"/>
    <w:qFormat/>
    <w:rsid w:val="00795ED5"/>
    <w:rPr>
      <w:rFonts w:cs="Courier New"/>
    </w:rPr>
  </w:style>
  <w:style w:type="character" w:customStyle="1" w:styleId="ListLabel771">
    <w:name w:val="ListLabel 771"/>
    <w:qFormat/>
    <w:rsid w:val="00795ED5"/>
    <w:rPr>
      <w:rFonts w:cs="Wingdings"/>
    </w:rPr>
  </w:style>
  <w:style w:type="character" w:customStyle="1" w:styleId="ListLabel772">
    <w:name w:val="ListLabel 772"/>
    <w:qFormat/>
    <w:rsid w:val="00795ED5"/>
    <w:rPr>
      <w:rFonts w:ascii="Times New Roman" w:hAnsi="Times New Roman" w:cs="Symbol"/>
      <w:b/>
      <w:sz w:val="24"/>
    </w:rPr>
  </w:style>
  <w:style w:type="character" w:customStyle="1" w:styleId="ListLabel773">
    <w:name w:val="ListLabel 773"/>
    <w:qFormat/>
    <w:rsid w:val="00795ED5"/>
    <w:rPr>
      <w:rFonts w:cs="Courier New"/>
    </w:rPr>
  </w:style>
  <w:style w:type="character" w:customStyle="1" w:styleId="ListLabel774">
    <w:name w:val="ListLabel 774"/>
    <w:qFormat/>
    <w:rsid w:val="00795ED5"/>
    <w:rPr>
      <w:rFonts w:cs="Wingdings"/>
    </w:rPr>
  </w:style>
  <w:style w:type="character" w:customStyle="1" w:styleId="ListLabel775">
    <w:name w:val="ListLabel 775"/>
    <w:qFormat/>
    <w:rsid w:val="00795ED5"/>
    <w:rPr>
      <w:rFonts w:cs="Symbol"/>
    </w:rPr>
  </w:style>
  <w:style w:type="character" w:customStyle="1" w:styleId="ListLabel776">
    <w:name w:val="ListLabel 776"/>
    <w:qFormat/>
    <w:rsid w:val="00795ED5"/>
    <w:rPr>
      <w:rFonts w:cs="Courier New"/>
    </w:rPr>
  </w:style>
  <w:style w:type="character" w:customStyle="1" w:styleId="ListLabel777">
    <w:name w:val="ListLabel 777"/>
    <w:qFormat/>
    <w:rsid w:val="00795ED5"/>
    <w:rPr>
      <w:rFonts w:cs="Wingdings"/>
    </w:rPr>
  </w:style>
  <w:style w:type="character" w:customStyle="1" w:styleId="ListLabel778">
    <w:name w:val="ListLabel 778"/>
    <w:qFormat/>
    <w:rsid w:val="00795ED5"/>
    <w:rPr>
      <w:rFonts w:cs="Symbol"/>
    </w:rPr>
  </w:style>
  <w:style w:type="character" w:customStyle="1" w:styleId="ListLabel779">
    <w:name w:val="ListLabel 779"/>
    <w:qFormat/>
    <w:rsid w:val="00795ED5"/>
    <w:rPr>
      <w:rFonts w:cs="Courier New"/>
    </w:rPr>
  </w:style>
  <w:style w:type="character" w:customStyle="1" w:styleId="ListLabel780">
    <w:name w:val="ListLabel 780"/>
    <w:qFormat/>
    <w:rsid w:val="00795ED5"/>
    <w:rPr>
      <w:rFonts w:cs="Wingdings"/>
    </w:rPr>
  </w:style>
  <w:style w:type="character" w:customStyle="1" w:styleId="ListLabel781">
    <w:name w:val="ListLabel 781"/>
    <w:qFormat/>
    <w:rsid w:val="00795ED5"/>
    <w:rPr>
      <w:rFonts w:ascii="Times New Roman" w:hAnsi="Times New Roman" w:cs="Symbol"/>
      <w:sz w:val="24"/>
    </w:rPr>
  </w:style>
  <w:style w:type="character" w:customStyle="1" w:styleId="ListLabel782">
    <w:name w:val="ListLabel 782"/>
    <w:qFormat/>
    <w:rsid w:val="00795ED5"/>
    <w:rPr>
      <w:rFonts w:cs="Courier New"/>
    </w:rPr>
  </w:style>
  <w:style w:type="character" w:customStyle="1" w:styleId="ListLabel783">
    <w:name w:val="ListLabel 783"/>
    <w:qFormat/>
    <w:rsid w:val="00795ED5"/>
    <w:rPr>
      <w:rFonts w:cs="Wingdings"/>
    </w:rPr>
  </w:style>
  <w:style w:type="character" w:customStyle="1" w:styleId="ListLabel784">
    <w:name w:val="ListLabel 784"/>
    <w:qFormat/>
    <w:rsid w:val="00795ED5"/>
    <w:rPr>
      <w:rFonts w:cs="Symbol"/>
    </w:rPr>
  </w:style>
  <w:style w:type="character" w:customStyle="1" w:styleId="ListLabel785">
    <w:name w:val="ListLabel 785"/>
    <w:qFormat/>
    <w:rsid w:val="00795ED5"/>
    <w:rPr>
      <w:rFonts w:cs="Courier New"/>
    </w:rPr>
  </w:style>
  <w:style w:type="character" w:customStyle="1" w:styleId="ListLabel786">
    <w:name w:val="ListLabel 786"/>
    <w:qFormat/>
    <w:rsid w:val="00795ED5"/>
    <w:rPr>
      <w:rFonts w:cs="Wingdings"/>
    </w:rPr>
  </w:style>
  <w:style w:type="character" w:customStyle="1" w:styleId="ListLabel787">
    <w:name w:val="ListLabel 787"/>
    <w:qFormat/>
    <w:rsid w:val="00795ED5"/>
    <w:rPr>
      <w:rFonts w:cs="Symbol"/>
    </w:rPr>
  </w:style>
  <w:style w:type="character" w:customStyle="1" w:styleId="ListLabel788">
    <w:name w:val="ListLabel 788"/>
    <w:qFormat/>
    <w:rsid w:val="00795ED5"/>
    <w:rPr>
      <w:rFonts w:cs="Courier New"/>
    </w:rPr>
  </w:style>
  <w:style w:type="character" w:customStyle="1" w:styleId="ListLabel789">
    <w:name w:val="ListLabel 789"/>
    <w:qFormat/>
    <w:rsid w:val="00795ED5"/>
    <w:rPr>
      <w:rFonts w:cs="Wingdings"/>
    </w:rPr>
  </w:style>
  <w:style w:type="character" w:customStyle="1" w:styleId="ListLabel790">
    <w:name w:val="ListLabel 790"/>
    <w:qFormat/>
    <w:rsid w:val="00795ED5"/>
    <w:rPr>
      <w:rFonts w:ascii="Times New Roman" w:hAnsi="Times New Roman" w:cs="Symbol"/>
      <w:color w:val="auto"/>
      <w:sz w:val="24"/>
    </w:rPr>
  </w:style>
  <w:style w:type="character" w:customStyle="1" w:styleId="ListLabel791">
    <w:name w:val="ListLabel 791"/>
    <w:qFormat/>
    <w:rsid w:val="00795ED5"/>
    <w:rPr>
      <w:rFonts w:cs="Courier New"/>
    </w:rPr>
  </w:style>
  <w:style w:type="character" w:customStyle="1" w:styleId="ListLabel792">
    <w:name w:val="ListLabel 792"/>
    <w:qFormat/>
    <w:rsid w:val="00795ED5"/>
    <w:rPr>
      <w:rFonts w:cs="Wingdings"/>
    </w:rPr>
  </w:style>
  <w:style w:type="character" w:customStyle="1" w:styleId="ListLabel793">
    <w:name w:val="ListLabel 793"/>
    <w:qFormat/>
    <w:rsid w:val="00795ED5"/>
    <w:rPr>
      <w:rFonts w:cs="Symbol"/>
    </w:rPr>
  </w:style>
  <w:style w:type="character" w:customStyle="1" w:styleId="ListLabel794">
    <w:name w:val="ListLabel 794"/>
    <w:qFormat/>
    <w:rsid w:val="00795ED5"/>
    <w:rPr>
      <w:rFonts w:cs="Courier New"/>
    </w:rPr>
  </w:style>
  <w:style w:type="character" w:customStyle="1" w:styleId="ListLabel795">
    <w:name w:val="ListLabel 795"/>
    <w:qFormat/>
    <w:rsid w:val="00795ED5"/>
    <w:rPr>
      <w:rFonts w:cs="Wingdings"/>
    </w:rPr>
  </w:style>
  <w:style w:type="character" w:customStyle="1" w:styleId="ListLabel796">
    <w:name w:val="ListLabel 796"/>
    <w:qFormat/>
    <w:rsid w:val="00795ED5"/>
    <w:rPr>
      <w:rFonts w:cs="Symbol"/>
    </w:rPr>
  </w:style>
  <w:style w:type="character" w:customStyle="1" w:styleId="ListLabel797">
    <w:name w:val="ListLabel 797"/>
    <w:qFormat/>
    <w:rsid w:val="00795ED5"/>
    <w:rPr>
      <w:rFonts w:cs="Courier New"/>
    </w:rPr>
  </w:style>
  <w:style w:type="character" w:customStyle="1" w:styleId="ListLabel798">
    <w:name w:val="ListLabel 798"/>
    <w:qFormat/>
    <w:rsid w:val="00795ED5"/>
    <w:rPr>
      <w:rFonts w:cs="Wingdings"/>
    </w:rPr>
  </w:style>
  <w:style w:type="character" w:customStyle="1" w:styleId="ListLabel799">
    <w:name w:val="ListLabel 799"/>
    <w:qFormat/>
    <w:rsid w:val="00795ED5"/>
    <w:rPr>
      <w:rFonts w:ascii="Times New Roman" w:hAnsi="Times New Roman" w:cs="Bookman Old Style"/>
      <w:sz w:val="24"/>
    </w:rPr>
  </w:style>
  <w:style w:type="character" w:customStyle="1" w:styleId="ListLabel800">
    <w:name w:val="ListLabel 800"/>
    <w:qFormat/>
    <w:rsid w:val="00795ED5"/>
    <w:rPr>
      <w:rFonts w:cs="Courier New"/>
    </w:rPr>
  </w:style>
  <w:style w:type="character" w:customStyle="1" w:styleId="ListLabel801">
    <w:name w:val="ListLabel 801"/>
    <w:qFormat/>
    <w:rsid w:val="00795ED5"/>
    <w:rPr>
      <w:rFonts w:cs="Wingdings"/>
    </w:rPr>
  </w:style>
  <w:style w:type="character" w:customStyle="1" w:styleId="ListLabel802">
    <w:name w:val="ListLabel 802"/>
    <w:qFormat/>
    <w:rsid w:val="00795ED5"/>
    <w:rPr>
      <w:rFonts w:cs="Symbol"/>
    </w:rPr>
  </w:style>
  <w:style w:type="character" w:customStyle="1" w:styleId="ListLabel803">
    <w:name w:val="ListLabel 803"/>
    <w:qFormat/>
    <w:rsid w:val="00795ED5"/>
    <w:rPr>
      <w:rFonts w:cs="Courier New"/>
    </w:rPr>
  </w:style>
  <w:style w:type="character" w:customStyle="1" w:styleId="ListLabel804">
    <w:name w:val="ListLabel 804"/>
    <w:qFormat/>
    <w:rsid w:val="00795ED5"/>
    <w:rPr>
      <w:rFonts w:cs="Wingdings"/>
    </w:rPr>
  </w:style>
  <w:style w:type="character" w:customStyle="1" w:styleId="ListLabel805">
    <w:name w:val="ListLabel 805"/>
    <w:qFormat/>
    <w:rsid w:val="00795ED5"/>
    <w:rPr>
      <w:rFonts w:cs="Symbol"/>
    </w:rPr>
  </w:style>
  <w:style w:type="character" w:customStyle="1" w:styleId="ListLabel806">
    <w:name w:val="ListLabel 806"/>
    <w:qFormat/>
    <w:rsid w:val="00795ED5"/>
    <w:rPr>
      <w:rFonts w:cs="Courier New"/>
    </w:rPr>
  </w:style>
  <w:style w:type="character" w:customStyle="1" w:styleId="ListLabel807">
    <w:name w:val="ListLabel 807"/>
    <w:qFormat/>
    <w:rsid w:val="00795ED5"/>
    <w:rPr>
      <w:rFonts w:cs="Wingdings"/>
    </w:rPr>
  </w:style>
  <w:style w:type="character" w:customStyle="1" w:styleId="ListLabel808">
    <w:name w:val="ListLabel 808"/>
    <w:qFormat/>
    <w:rsid w:val="00795ED5"/>
    <w:rPr>
      <w:rFonts w:ascii="Times New Roman" w:hAnsi="Times New Roman" w:cs="Symbol"/>
      <w:sz w:val="24"/>
    </w:rPr>
  </w:style>
  <w:style w:type="character" w:customStyle="1" w:styleId="ListLabel809">
    <w:name w:val="ListLabel 809"/>
    <w:qFormat/>
    <w:rsid w:val="00795ED5"/>
    <w:rPr>
      <w:rFonts w:ascii="Times New Roman" w:hAnsi="Times New Roman" w:cs="Times New Roman"/>
      <w:sz w:val="24"/>
    </w:rPr>
  </w:style>
  <w:style w:type="character" w:customStyle="1" w:styleId="ListLabel810">
    <w:name w:val="ListLabel 810"/>
    <w:qFormat/>
    <w:rsid w:val="00795ED5"/>
    <w:rPr>
      <w:rFonts w:ascii="Times New Roman" w:hAnsi="Times New Roman" w:cs="Symbol"/>
      <w:sz w:val="24"/>
    </w:rPr>
  </w:style>
  <w:style w:type="character" w:customStyle="1" w:styleId="ListLabel811">
    <w:name w:val="ListLabel 811"/>
    <w:qFormat/>
    <w:rsid w:val="00795ED5"/>
    <w:rPr>
      <w:rFonts w:cs="Courier New"/>
      <w:sz w:val="20"/>
    </w:rPr>
  </w:style>
  <w:style w:type="character" w:customStyle="1" w:styleId="ListLabel812">
    <w:name w:val="ListLabel 812"/>
    <w:qFormat/>
    <w:rsid w:val="00795ED5"/>
    <w:rPr>
      <w:rFonts w:cs="Wingdings"/>
      <w:sz w:val="20"/>
    </w:rPr>
  </w:style>
  <w:style w:type="character" w:customStyle="1" w:styleId="ListLabel813">
    <w:name w:val="ListLabel 813"/>
    <w:qFormat/>
    <w:rsid w:val="00795ED5"/>
    <w:rPr>
      <w:rFonts w:cs="Wingdings"/>
      <w:sz w:val="20"/>
    </w:rPr>
  </w:style>
  <w:style w:type="character" w:customStyle="1" w:styleId="ListLabel814">
    <w:name w:val="ListLabel 814"/>
    <w:qFormat/>
    <w:rsid w:val="00795ED5"/>
    <w:rPr>
      <w:rFonts w:cs="Wingdings"/>
      <w:sz w:val="20"/>
    </w:rPr>
  </w:style>
  <w:style w:type="character" w:customStyle="1" w:styleId="ListLabel815">
    <w:name w:val="ListLabel 815"/>
    <w:qFormat/>
    <w:rsid w:val="00795ED5"/>
    <w:rPr>
      <w:rFonts w:cs="Wingdings"/>
      <w:sz w:val="20"/>
    </w:rPr>
  </w:style>
  <w:style w:type="character" w:customStyle="1" w:styleId="ListLabel816">
    <w:name w:val="ListLabel 816"/>
    <w:qFormat/>
    <w:rsid w:val="00795ED5"/>
    <w:rPr>
      <w:rFonts w:cs="Wingdings"/>
      <w:sz w:val="20"/>
    </w:rPr>
  </w:style>
  <w:style w:type="character" w:customStyle="1" w:styleId="ListLabel817">
    <w:name w:val="ListLabel 817"/>
    <w:qFormat/>
    <w:rsid w:val="00795ED5"/>
    <w:rPr>
      <w:rFonts w:cs="Wingdings"/>
      <w:sz w:val="20"/>
    </w:rPr>
  </w:style>
  <w:style w:type="character" w:customStyle="1" w:styleId="ListLabel818">
    <w:name w:val="ListLabel 818"/>
    <w:qFormat/>
    <w:rsid w:val="00795ED5"/>
    <w:rPr>
      <w:rFonts w:cs="Wingdings"/>
      <w:sz w:val="20"/>
    </w:rPr>
  </w:style>
  <w:style w:type="character" w:customStyle="1" w:styleId="ListLabel819">
    <w:name w:val="ListLabel 819"/>
    <w:qFormat/>
    <w:rsid w:val="00795ED5"/>
    <w:rPr>
      <w:rFonts w:ascii="Times New Roman" w:hAnsi="Times New Roman" w:cs="Symbol"/>
      <w:sz w:val="24"/>
    </w:rPr>
  </w:style>
  <w:style w:type="character" w:customStyle="1" w:styleId="ListLabel820">
    <w:name w:val="ListLabel 820"/>
    <w:qFormat/>
    <w:rsid w:val="00795ED5"/>
    <w:rPr>
      <w:rFonts w:cs="Courier New"/>
    </w:rPr>
  </w:style>
  <w:style w:type="character" w:customStyle="1" w:styleId="ListLabel821">
    <w:name w:val="ListLabel 821"/>
    <w:qFormat/>
    <w:rsid w:val="00795ED5"/>
    <w:rPr>
      <w:rFonts w:cs="Wingdings"/>
    </w:rPr>
  </w:style>
  <w:style w:type="character" w:customStyle="1" w:styleId="ListLabel822">
    <w:name w:val="ListLabel 822"/>
    <w:qFormat/>
    <w:rsid w:val="00795ED5"/>
    <w:rPr>
      <w:rFonts w:cs="Symbol"/>
    </w:rPr>
  </w:style>
  <w:style w:type="character" w:customStyle="1" w:styleId="ListLabel823">
    <w:name w:val="ListLabel 823"/>
    <w:qFormat/>
    <w:rsid w:val="00795ED5"/>
    <w:rPr>
      <w:rFonts w:cs="Courier New"/>
    </w:rPr>
  </w:style>
  <w:style w:type="character" w:customStyle="1" w:styleId="ListLabel824">
    <w:name w:val="ListLabel 824"/>
    <w:qFormat/>
    <w:rsid w:val="00795ED5"/>
    <w:rPr>
      <w:rFonts w:cs="Wingdings"/>
    </w:rPr>
  </w:style>
  <w:style w:type="character" w:customStyle="1" w:styleId="ListLabel825">
    <w:name w:val="ListLabel 825"/>
    <w:qFormat/>
    <w:rsid w:val="00795ED5"/>
    <w:rPr>
      <w:rFonts w:cs="Symbol"/>
    </w:rPr>
  </w:style>
  <w:style w:type="character" w:customStyle="1" w:styleId="ListLabel826">
    <w:name w:val="ListLabel 826"/>
    <w:qFormat/>
    <w:rsid w:val="00795ED5"/>
    <w:rPr>
      <w:rFonts w:cs="Courier New"/>
    </w:rPr>
  </w:style>
  <w:style w:type="character" w:customStyle="1" w:styleId="ListLabel827">
    <w:name w:val="ListLabel 827"/>
    <w:qFormat/>
    <w:rsid w:val="00795ED5"/>
    <w:rPr>
      <w:rFonts w:cs="Wingdings"/>
    </w:rPr>
  </w:style>
  <w:style w:type="character" w:customStyle="1" w:styleId="ListLabel828">
    <w:name w:val="ListLabel 828"/>
    <w:qFormat/>
    <w:rsid w:val="00795ED5"/>
    <w:rPr>
      <w:rFonts w:cs="Times New Roman"/>
    </w:rPr>
  </w:style>
  <w:style w:type="character" w:customStyle="1" w:styleId="ListLabel829">
    <w:name w:val="ListLabel 829"/>
    <w:qFormat/>
    <w:rsid w:val="00795ED5"/>
    <w:rPr>
      <w:rFonts w:cs="Times New Roman"/>
    </w:rPr>
  </w:style>
  <w:style w:type="character" w:customStyle="1" w:styleId="ListLabel830">
    <w:name w:val="ListLabel 830"/>
    <w:qFormat/>
    <w:rsid w:val="00795ED5"/>
    <w:rPr>
      <w:rFonts w:cs="Times New Roman"/>
    </w:rPr>
  </w:style>
  <w:style w:type="character" w:customStyle="1" w:styleId="ListLabel831">
    <w:name w:val="ListLabel 831"/>
    <w:qFormat/>
    <w:rsid w:val="00795ED5"/>
    <w:rPr>
      <w:rFonts w:cs="Times New Roman"/>
    </w:rPr>
  </w:style>
  <w:style w:type="character" w:customStyle="1" w:styleId="ListLabel832">
    <w:name w:val="ListLabel 832"/>
    <w:qFormat/>
    <w:rsid w:val="00795ED5"/>
    <w:rPr>
      <w:rFonts w:cs="Times New Roman"/>
    </w:rPr>
  </w:style>
  <w:style w:type="character" w:customStyle="1" w:styleId="ListLabel833">
    <w:name w:val="ListLabel 833"/>
    <w:qFormat/>
    <w:rsid w:val="00795ED5"/>
    <w:rPr>
      <w:rFonts w:cs="Times New Roman"/>
    </w:rPr>
  </w:style>
  <w:style w:type="character" w:customStyle="1" w:styleId="ListLabel834">
    <w:name w:val="ListLabel 834"/>
    <w:qFormat/>
    <w:rsid w:val="00795ED5"/>
    <w:rPr>
      <w:rFonts w:cs="Times New Roman"/>
    </w:rPr>
  </w:style>
  <w:style w:type="character" w:customStyle="1" w:styleId="ListLabel835">
    <w:name w:val="ListLabel 835"/>
    <w:qFormat/>
    <w:rsid w:val="00795ED5"/>
    <w:rPr>
      <w:rFonts w:cs="Times New Roman"/>
    </w:rPr>
  </w:style>
  <w:style w:type="character" w:customStyle="1" w:styleId="ListLabel836">
    <w:name w:val="ListLabel 836"/>
    <w:qFormat/>
    <w:rsid w:val="00795ED5"/>
    <w:rPr>
      <w:rFonts w:cs="Times New Roman"/>
    </w:rPr>
  </w:style>
  <w:style w:type="character" w:customStyle="1" w:styleId="ListLabel837">
    <w:name w:val="ListLabel 837"/>
    <w:qFormat/>
    <w:rsid w:val="00795ED5"/>
    <w:rPr>
      <w:rFonts w:cs="Times New Roman"/>
    </w:rPr>
  </w:style>
  <w:style w:type="character" w:customStyle="1" w:styleId="ListLabel838">
    <w:name w:val="ListLabel 838"/>
    <w:qFormat/>
    <w:rsid w:val="00795ED5"/>
    <w:rPr>
      <w:rFonts w:cs="Times New Roman"/>
    </w:rPr>
  </w:style>
  <w:style w:type="character" w:customStyle="1" w:styleId="ListLabel839">
    <w:name w:val="ListLabel 839"/>
    <w:qFormat/>
    <w:rsid w:val="00795ED5"/>
    <w:rPr>
      <w:rFonts w:cs="Times New Roman"/>
    </w:rPr>
  </w:style>
  <w:style w:type="character" w:customStyle="1" w:styleId="ListLabel840">
    <w:name w:val="ListLabel 840"/>
    <w:qFormat/>
    <w:rsid w:val="00795ED5"/>
    <w:rPr>
      <w:rFonts w:cs="Times New Roman"/>
    </w:rPr>
  </w:style>
  <w:style w:type="character" w:customStyle="1" w:styleId="ListLabel841">
    <w:name w:val="ListLabel 841"/>
    <w:qFormat/>
    <w:rsid w:val="00795ED5"/>
    <w:rPr>
      <w:rFonts w:cs="Times New Roman"/>
    </w:rPr>
  </w:style>
  <w:style w:type="character" w:customStyle="1" w:styleId="ListLabel842">
    <w:name w:val="ListLabel 842"/>
    <w:qFormat/>
    <w:rsid w:val="00795ED5"/>
    <w:rPr>
      <w:rFonts w:cs="Times New Roman"/>
    </w:rPr>
  </w:style>
  <w:style w:type="character" w:customStyle="1" w:styleId="ListLabel843">
    <w:name w:val="ListLabel 843"/>
    <w:qFormat/>
    <w:rsid w:val="00795ED5"/>
    <w:rPr>
      <w:rFonts w:cs="Times New Roman"/>
    </w:rPr>
  </w:style>
  <w:style w:type="character" w:customStyle="1" w:styleId="ListLabel844">
    <w:name w:val="ListLabel 844"/>
    <w:qFormat/>
    <w:rsid w:val="00795ED5"/>
    <w:rPr>
      <w:rFonts w:cs="Times New Roman"/>
    </w:rPr>
  </w:style>
  <w:style w:type="character" w:customStyle="1" w:styleId="ListLabel845">
    <w:name w:val="ListLabel 845"/>
    <w:qFormat/>
    <w:rsid w:val="00795ED5"/>
    <w:rPr>
      <w:rFonts w:cs="Times New Roman"/>
    </w:rPr>
  </w:style>
  <w:style w:type="character" w:customStyle="1" w:styleId="ListLabel846">
    <w:name w:val="ListLabel 846"/>
    <w:qFormat/>
    <w:rsid w:val="00795ED5"/>
    <w:rPr>
      <w:rFonts w:ascii="Times New Roman" w:hAnsi="Times New Roman"/>
      <w:b/>
      <w:sz w:val="24"/>
    </w:rPr>
  </w:style>
  <w:style w:type="character" w:customStyle="1" w:styleId="ListLabel847">
    <w:name w:val="ListLabel 847"/>
    <w:qFormat/>
    <w:rsid w:val="00795ED5"/>
    <w:rPr>
      <w:rFonts w:ascii="Times New Roman" w:hAnsi="Times New Roman"/>
      <w:b/>
      <w:sz w:val="24"/>
    </w:rPr>
  </w:style>
  <w:style w:type="character" w:customStyle="1" w:styleId="ListLabel848">
    <w:name w:val="ListLabel 848"/>
    <w:qFormat/>
    <w:rsid w:val="00795ED5"/>
    <w:rPr>
      <w:rFonts w:ascii="Times New Roman" w:hAnsi="Times New Roman" w:cs="Symbol"/>
      <w:sz w:val="24"/>
    </w:rPr>
  </w:style>
  <w:style w:type="character" w:customStyle="1" w:styleId="ListLabel849">
    <w:name w:val="ListLabel 849"/>
    <w:qFormat/>
    <w:rsid w:val="00795ED5"/>
    <w:rPr>
      <w:rFonts w:cs="Courier New"/>
    </w:rPr>
  </w:style>
  <w:style w:type="character" w:customStyle="1" w:styleId="ListLabel850">
    <w:name w:val="ListLabel 850"/>
    <w:qFormat/>
    <w:rsid w:val="00795ED5"/>
    <w:rPr>
      <w:rFonts w:cs="Wingdings"/>
    </w:rPr>
  </w:style>
  <w:style w:type="character" w:customStyle="1" w:styleId="ListLabel851">
    <w:name w:val="ListLabel 851"/>
    <w:qFormat/>
    <w:rsid w:val="00795ED5"/>
    <w:rPr>
      <w:rFonts w:cs="Symbol"/>
    </w:rPr>
  </w:style>
  <w:style w:type="character" w:customStyle="1" w:styleId="ListLabel852">
    <w:name w:val="ListLabel 852"/>
    <w:qFormat/>
    <w:rsid w:val="00795ED5"/>
    <w:rPr>
      <w:rFonts w:cs="Courier New"/>
    </w:rPr>
  </w:style>
  <w:style w:type="character" w:customStyle="1" w:styleId="ListLabel853">
    <w:name w:val="ListLabel 853"/>
    <w:qFormat/>
    <w:rsid w:val="00795ED5"/>
    <w:rPr>
      <w:rFonts w:cs="Wingdings"/>
    </w:rPr>
  </w:style>
  <w:style w:type="character" w:customStyle="1" w:styleId="ListLabel854">
    <w:name w:val="ListLabel 854"/>
    <w:qFormat/>
    <w:rsid w:val="00795ED5"/>
    <w:rPr>
      <w:rFonts w:cs="Symbol"/>
    </w:rPr>
  </w:style>
  <w:style w:type="character" w:customStyle="1" w:styleId="ListLabel855">
    <w:name w:val="ListLabel 855"/>
    <w:qFormat/>
    <w:rsid w:val="00795ED5"/>
    <w:rPr>
      <w:rFonts w:cs="Courier New"/>
    </w:rPr>
  </w:style>
  <w:style w:type="character" w:customStyle="1" w:styleId="ListLabel856">
    <w:name w:val="ListLabel 856"/>
    <w:qFormat/>
    <w:rsid w:val="00795ED5"/>
    <w:rPr>
      <w:rFonts w:cs="Wingdings"/>
    </w:rPr>
  </w:style>
  <w:style w:type="character" w:customStyle="1" w:styleId="ListLabel857">
    <w:name w:val="ListLabel 857"/>
    <w:qFormat/>
    <w:rsid w:val="00795ED5"/>
    <w:rPr>
      <w:rFonts w:ascii="Times New Roman" w:hAnsi="Times New Roman" w:cs="Symbol"/>
      <w:b/>
      <w:sz w:val="24"/>
    </w:rPr>
  </w:style>
  <w:style w:type="character" w:customStyle="1" w:styleId="ListLabel858">
    <w:name w:val="ListLabel 858"/>
    <w:qFormat/>
    <w:rsid w:val="00795ED5"/>
    <w:rPr>
      <w:rFonts w:ascii="Times New Roman" w:hAnsi="Times New Roman" w:cs="Symbol"/>
      <w:b/>
      <w:sz w:val="24"/>
    </w:rPr>
  </w:style>
  <w:style w:type="character" w:customStyle="1" w:styleId="ListLabel859">
    <w:name w:val="ListLabel 859"/>
    <w:qFormat/>
    <w:rsid w:val="00795ED5"/>
    <w:rPr>
      <w:rFonts w:cs="Courier New"/>
    </w:rPr>
  </w:style>
  <w:style w:type="character" w:customStyle="1" w:styleId="ListLabel860">
    <w:name w:val="ListLabel 860"/>
    <w:qFormat/>
    <w:rsid w:val="00795ED5"/>
    <w:rPr>
      <w:rFonts w:cs="Wingdings"/>
    </w:rPr>
  </w:style>
  <w:style w:type="character" w:customStyle="1" w:styleId="ListLabel861">
    <w:name w:val="ListLabel 861"/>
    <w:qFormat/>
    <w:rsid w:val="00795ED5"/>
    <w:rPr>
      <w:rFonts w:cs="Symbol"/>
    </w:rPr>
  </w:style>
  <w:style w:type="character" w:customStyle="1" w:styleId="ListLabel862">
    <w:name w:val="ListLabel 862"/>
    <w:qFormat/>
    <w:rsid w:val="00795ED5"/>
    <w:rPr>
      <w:rFonts w:cs="Courier New"/>
    </w:rPr>
  </w:style>
  <w:style w:type="character" w:customStyle="1" w:styleId="ListLabel863">
    <w:name w:val="ListLabel 863"/>
    <w:qFormat/>
    <w:rsid w:val="00795ED5"/>
    <w:rPr>
      <w:rFonts w:cs="Wingdings"/>
    </w:rPr>
  </w:style>
  <w:style w:type="character" w:customStyle="1" w:styleId="ListLabel864">
    <w:name w:val="ListLabel 864"/>
    <w:qFormat/>
    <w:rsid w:val="00795ED5"/>
    <w:rPr>
      <w:rFonts w:cs="Symbol"/>
    </w:rPr>
  </w:style>
  <w:style w:type="character" w:customStyle="1" w:styleId="ListLabel865">
    <w:name w:val="ListLabel 865"/>
    <w:qFormat/>
    <w:rsid w:val="00795ED5"/>
    <w:rPr>
      <w:rFonts w:cs="Courier New"/>
    </w:rPr>
  </w:style>
  <w:style w:type="character" w:customStyle="1" w:styleId="ListLabel866">
    <w:name w:val="ListLabel 866"/>
    <w:qFormat/>
    <w:rsid w:val="00795ED5"/>
    <w:rPr>
      <w:rFonts w:cs="Wingdings"/>
    </w:rPr>
  </w:style>
  <w:style w:type="character" w:customStyle="1" w:styleId="ListLabel867">
    <w:name w:val="ListLabel 867"/>
    <w:qFormat/>
    <w:rsid w:val="00795ED5"/>
    <w:rPr>
      <w:rFonts w:ascii="Times New Roman" w:hAnsi="Times New Roman" w:cs="Symbol"/>
      <w:b/>
      <w:sz w:val="24"/>
    </w:rPr>
  </w:style>
  <w:style w:type="character" w:customStyle="1" w:styleId="ListLabel868">
    <w:name w:val="ListLabel 868"/>
    <w:qFormat/>
    <w:rsid w:val="00795ED5"/>
    <w:rPr>
      <w:rFonts w:cs="Courier New"/>
    </w:rPr>
  </w:style>
  <w:style w:type="character" w:customStyle="1" w:styleId="ListLabel869">
    <w:name w:val="ListLabel 869"/>
    <w:qFormat/>
    <w:rsid w:val="00795ED5"/>
    <w:rPr>
      <w:rFonts w:cs="Wingdings"/>
    </w:rPr>
  </w:style>
  <w:style w:type="character" w:customStyle="1" w:styleId="ListLabel870">
    <w:name w:val="ListLabel 870"/>
    <w:qFormat/>
    <w:rsid w:val="00795ED5"/>
    <w:rPr>
      <w:rFonts w:cs="Symbol"/>
    </w:rPr>
  </w:style>
  <w:style w:type="character" w:customStyle="1" w:styleId="ListLabel871">
    <w:name w:val="ListLabel 871"/>
    <w:qFormat/>
    <w:rsid w:val="00795ED5"/>
    <w:rPr>
      <w:rFonts w:cs="Courier New"/>
    </w:rPr>
  </w:style>
  <w:style w:type="character" w:customStyle="1" w:styleId="ListLabel872">
    <w:name w:val="ListLabel 872"/>
    <w:qFormat/>
    <w:rsid w:val="00795ED5"/>
    <w:rPr>
      <w:rFonts w:cs="Wingdings"/>
    </w:rPr>
  </w:style>
  <w:style w:type="character" w:customStyle="1" w:styleId="ListLabel873">
    <w:name w:val="ListLabel 873"/>
    <w:qFormat/>
    <w:rsid w:val="00795ED5"/>
    <w:rPr>
      <w:rFonts w:cs="Symbol"/>
    </w:rPr>
  </w:style>
  <w:style w:type="character" w:customStyle="1" w:styleId="ListLabel874">
    <w:name w:val="ListLabel 874"/>
    <w:qFormat/>
    <w:rsid w:val="00795ED5"/>
    <w:rPr>
      <w:rFonts w:cs="Courier New"/>
    </w:rPr>
  </w:style>
  <w:style w:type="character" w:customStyle="1" w:styleId="ListLabel875">
    <w:name w:val="ListLabel 875"/>
    <w:qFormat/>
    <w:rsid w:val="00795ED5"/>
    <w:rPr>
      <w:rFonts w:cs="Wingdings"/>
    </w:rPr>
  </w:style>
  <w:style w:type="character" w:customStyle="1" w:styleId="ListLabel876">
    <w:name w:val="ListLabel 876"/>
    <w:qFormat/>
    <w:rsid w:val="00795ED5"/>
    <w:rPr>
      <w:rFonts w:ascii="Times New Roman" w:hAnsi="Times New Roman" w:cs="Times New Roman"/>
      <w:sz w:val="24"/>
    </w:rPr>
  </w:style>
  <w:style w:type="character" w:customStyle="1" w:styleId="ListLabel877">
    <w:name w:val="ListLabel 877"/>
    <w:qFormat/>
    <w:rsid w:val="00795ED5"/>
    <w:rPr>
      <w:rFonts w:cs="Courier New"/>
    </w:rPr>
  </w:style>
  <w:style w:type="character" w:customStyle="1" w:styleId="ListLabel878">
    <w:name w:val="ListLabel 878"/>
    <w:qFormat/>
    <w:rsid w:val="00795ED5"/>
    <w:rPr>
      <w:rFonts w:cs="Wingdings"/>
    </w:rPr>
  </w:style>
  <w:style w:type="character" w:customStyle="1" w:styleId="ListLabel879">
    <w:name w:val="ListLabel 879"/>
    <w:qFormat/>
    <w:rsid w:val="00795ED5"/>
    <w:rPr>
      <w:rFonts w:cs="Symbol"/>
    </w:rPr>
  </w:style>
  <w:style w:type="character" w:customStyle="1" w:styleId="ListLabel880">
    <w:name w:val="ListLabel 880"/>
    <w:qFormat/>
    <w:rsid w:val="00795ED5"/>
    <w:rPr>
      <w:rFonts w:cs="Courier New"/>
    </w:rPr>
  </w:style>
  <w:style w:type="character" w:customStyle="1" w:styleId="ListLabel881">
    <w:name w:val="ListLabel 881"/>
    <w:qFormat/>
    <w:rsid w:val="00795ED5"/>
    <w:rPr>
      <w:rFonts w:cs="Wingdings"/>
    </w:rPr>
  </w:style>
  <w:style w:type="character" w:customStyle="1" w:styleId="ListLabel882">
    <w:name w:val="ListLabel 882"/>
    <w:qFormat/>
    <w:rsid w:val="00795ED5"/>
    <w:rPr>
      <w:rFonts w:cs="Symbol"/>
    </w:rPr>
  </w:style>
  <w:style w:type="character" w:customStyle="1" w:styleId="ListLabel883">
    <w:name w:val="ListLabel 883"/>
    <w:qFormat/>
    <w:rsid w:val="00795ED5"/>
    <w:rPr>
      <w:rFonts w:cs="Courier New"/>
    </w:rPr>
  </w:style>
  <w:style w:type="character" w:customStyle="1" w:styleId="ListLabel884">
    <w:name w:val="ListLabel 884"/>
    <w:qFormat/>
    <w:rsid w:val="00795ED5"/>
    <w:rPr>
      <w:rFonts w:cs="Wingdings"/>
    </w:rPr>
  </w:style>
  <w:style w:type="character" w:customStyle="1" w:styleId="ListLabel885">
    <w:name w:val="ListLabel 885"/>
    <w:qFormat/>
    <w:rsid w:val="00795ED5"/>
    <w:rPr>
      <w:rFonts w:ascii="Times New Roman" w:hAnsi="Times New Roman"/>
      <w:b/>
      <w:sz w:val="24"/>
    </w:rPr>
  </w:style>
  <w:style w:type="character" w:customStyle="1" w:styleId="ListLabel886">
    <w:name w:val="ListLabel 886"/>
    <w:qFormat/>
    <w:rsid w:val="00795ED5"/>
    <w:rPr>
      <w:rFonts w:ascii="Times New Roman" w:hAnsi="Times New Roman" w:cs="Times New Roman"/>
      <w:sz w:val="24"/>
    </w:rPr>
  </w:style>
  <w:style w:type="character" w:customStyle="1" w:styleId="ListLabel887">
    <w:name w:val="ListLabel 887"/>
    <w:qFormat/>
    <w:rsid w:val="00795ED5"/>
    <w:rPr>
      <w:rFonts w:cs="Courier New"/>
    </w:rPr>
  </w:style>
  <w:style w:type="character" w:customStyle="1" w:styleId="ListLabel888">
    <w:name w:val="ListLabel 888"/>
    <w:qFormat/>
    <w:rsid w:val="00795ED5"/>
    <w:rPr>
      <w:rFonts w:cs="Wingdings"/>
    </w:rPr>
  </w:style>
  <w:style w:type="character" w:customStyle="1" w:styleId="ListLabel889">
    <w:name w:val="ListLabel 889"/>
    <w:qFormat/>
    <w:rsid w:val="00795ED5"/>
    <w:rPr>
      <w:rFonts w:cs="Symbol"/>
    </w:rPr>
  </w:style>
  <w:style w:type="character" w:customStyle="1" w:styleId="ListLabel890">
    <w:name w:val="ListLabel 890"/>
    <w:qFormat/>
    <w:rsid w:val="00795ED5"/>
    <w:rPr>
      <w:rFonts w:cs="Courier New"/>
    </w:rPr>
  </w:style>
  <w:style w:type="character" w:customStyle="1" w:styleId="ListLabel891">
    <w:name w:val="ListLabel 891"/>
    <w:qFormat/>
    <w:rsid w:val="00795ED5"/>
    <w:rPr>
      <w:rFonts w:cs="Wingdings"/>
    </w:rPr>
  </w:style>
  <w:style w:type="character" w:customStyle="1" w:styleId="ListLabel892">
    <w:name w:val="ListLabel 892"/>
    <w:qFormat/>
    <w:rsid w:val="00795ED5"/>
    <w:rPr>
      <w:rFonts w:cs="Symbol"/>
    </w:rPr>
  </w:style>
  <w:style w:type="character" w:customStyle="1" w:styleId="ListLabel893">
    <w:name w:val="ListLabel 893"/>
    <w:qFormat/>
    <w:rsid w:val="00795ED5"/>
    <w:rPr>
      <w:rFonts w:cs="Courier New"/>
    </w:rPr>
  </w:style>
  <w:style w:type="character" w:customStyle="1" w:styleId="ListLabel894">
    <w:name w:val="ListLabel 894"/>
    <w:qFormat/>
    <w:rsid w:val="00795ED5"/>
    <w:rPr>
      <w:rFonts w:cs="Wingdings"/>
    </w:rPr>
  </w:style>
  <w:style w:type="character" w:customStyle="1" w:styleId="ListLabel895">
    <w:name w:val="ListLabel 895"/>
    <w:qFormat/>
    <w:rsid w:val="00795ED5"/>
    <w:rPr>
      <w:rFonts w:ascii="Times New Roman" w:hAnsi="Times New Roman" w:cs="Symbol"/>
      <w:b/>
      <w:sz w:val="24"/>
    </w:rPr>
  </w:style>
  <w:style w:type="character" w:customStyle="1" w:styleId="ListLabel896">
    <w:name w:val="ListLabel 896"/>
    <w:qFormat/>
    <w:rsid w:val="00795ED5"/>
    <w:rPr>
      <w:rFonts w:ascii="Times New Roman" w:hAnsi="Times New Roman" w:cs="Times New Roman"/>
      <w:sz w:val="24"/>
    </w:rPr>
  </w:style>
  <w:style w:type="character" w:customStyle="1" w:styleId="ListLabel897">
    <w:name w:val="ListLabel 897"/>
    <w:qFormat/>
    <w:rsid w:val="00795ED5"/>
    <w:rPr>
      <w:rFonts w:cs="Courier New"/>
    </w:rPr>
  </w:style>
  <w:style w:type="character" w:customStyle="1" w:styleId="ListLabel898">
    <w:name w:val="ListLabel 898"/>
    <w:qFormat/>
    <w:rsid w:val="00795ED5"/>
    <w:rPr>
      <w:rFonts w:cs="Wingdings"/>
    </w:rPr>
  </w:style>
  <w:style w:type="character" w:customStyle="1" w:styleId="ListLabel899">
    <w:name w:val="ListLabel 899"/>
    <w:qFormat/>
    <w:rsid w:val="00795ED5"/>
    <w:rPr>
      <w:rFonts w:cs="Symbol"/>
    </w:rPr>
  </w:style>
  <w:style w:type="character" w:customStyle="1" w:styleId="ListLabel900">
    <w:name w:val="ListLabel 900"/>
    <w:qFormat/>
    <w:rsid w:val="00795ED5"/>
    <w:rPr>
      <w:rFonts w:cs="Courier New"/>
    </w:rPr>
  </w:style>
  <w:style w:type="character" w:customStyle="1" w:styleId="ListLabel901">
    <w:name w:val="ListLabel 901"/>
    <w:qFormat/>
    <w:rsid w:val="00795ED5"/>
    <w:rPr>
      <w:rFonts w:cs="Wingdings"/>
    </w:rPr>
  </w:style>
  <w:style w:type="character" w:customStyle="1" w:styleId="ListLabel902">
    <w:name w:val="ListLabel 902"/>
    <w:qFormat/>
    <w:rsid w:val="00795ED5"/>
    <w:rPr>
      <w:rFonts w:cs="Symbol"/>
    </w:rPr>
  </w:style>
  <w:style w:type="character" w:customStyle="1" w:styleId="ListLabel903">
    <w:name w:val="ListLabel 903"/>
    <w:qFormat/>
    <w:rsid w:val="00795ED5"/>
    <w:rPr>
      <w:rFonts w:cs="Courier New"/>
    </w:rPr>
  </w:style>
  <w:style w:type="character" w:customStyle="1" w:styleId="ListLabel904">
    <w:name w:val="ListLabel 904"/>
    <w:qFormat/>
    <w:rsid w:val="00795ED5"/>
    <w:rPr>
      <w:rFonts w:cs="Wingdings"/>
    </w:rPr>
  </w:style>
  <w:style w:type="character" w:customStyle="1" w:styleId="ListLabel905">
    <w:name w:val="ListLabel 905"/>
    <w:qFormat/>
    <w:rsid w:val="00795ED5"/>
    <w:rPr>
      <w:rFonts w:ascii="Times New Roman" w:hAnsi="Times New Roman" w:cs="Bookman Old Style"/>
      <w:sz w:val="24"/>
    </w:rPr>
  </w:style>
  <w:style w:type="character" w:customStyle="1" w:styleId="ListLabel906">
    <w:name w:val="ListLabel 906"/>
    <w:qFormat/>
    <w:rsid w:val="00795ED5"/>
    <w:rPr>
      <w:rFonts w:cs="Courier New"/>
    </w:rPr>
  </w:style>
  <w:style w:type="character" w:customStyle="1" w:styleId="ListLabel907">
    <w:name w:val="ListLabel 907"/>
    <w:qFormat/>
    <w:rsid w:val="00795ED5"/>
    <w:rPr>
      <w:rFonts w:cs="Wingdings"/>
    </w:rPr>
  </w:style>
  <w:style w:type="character" w:customStyle="1" w:styleId="ListLabel908">
    <w:name w:val="ListLabel 908"/>
    <w:qFormat/>
    <w:rsid w:val="00795ED5"/>
    <w:rPr>
      <w:rFonts w:cs="Symbol"/>
    </w:rPr>
  </w:style>
  <w:style w:type="character" w:customStyle="1" w:styleId="ListLabel909">
    <w:name w:val="ListLabel 909"/>
    <w:qFormat/>
    <w:rsid w:val="00795ED5"/>
    <w:rPr>
      <w:rFonts w:cs="Courier New"/>
    </w:rPr>
  </w:style>
  <w:style w:type="character" w:customStyle="1" w:styleId="ListLabel910">
    <w:name w:val="ListLabel 910"/>
    <w:qFormat/>
    <w:rsid w:val="00795ED5"/>
    <w:rPr>
      <w:rFonts w:cs="Wingdings"/>
    </w:rPr>
  </w:style>
  <w:style w:type="character" w:customStyle="1" w:styleId="ListLabel911">
    <w:name w:val="ListLabel 911"/>
    <w:qFormat/>
    <w:rsid w:val="00795ED5"/>
    <w:rPr>
      <w:rFonts w:cs="Symbol"/>
    </w:rPr>
  </w:style>
  <w:style w:type="character" w:customStyle="1" w:styleId="ListLabel912">
    <w:name w:val="ListLabel 912"/>
    <w:qFormat/>
    <w:rsid w:val="00795ED5"/>
    <w:rPr>
      <w:rFonts w:cs="Courier New"/>
    </w:rPr>
  </w:style>
  <w:style w:type="character" w:customStyle="1" w:styleId="ListLabel913">
    <w:name w:val="ListLabel 913"/>
    <w:qFormat/>
    <w:rsid w:val="00795ED5"/>
    <w:rPr>
      <w:rFonts w:cs="Wingdings"/>
    </w:rPr>
  </w:style>
  <w:style w:type="character" w:customStyle="1" w:styleId="ListLabel914">
    <w:name w:val="ListLabel 914"/>
    <w:qFormat/>
    <w:rsid w:val="00795ED5"/>
    <w:rPr>
      <w:rFonts w:ascii="Times New Roman" w:hAnsi="Times New Roman" w:cs="Calibri"/>
      <w:sz w:val="24"/>
    </w:rPr>
  </w:style>
  <w:style w:type="character" w:customStyle="1" w:styleId="ListLabel915">
    <w:name w:val="ListLabel 915"/>
    <w:qFormat/>
    <w:rsid w:val="00795ED5"/>
    <w:rPr>
      <w:rFonts w:cs="Symbol"/>
      <w:sz w:val="20"/>
    </w:rPr>
  </w:style>
  <w:style w:type="character" w:customStyle="1" w:styleId="ListLabel916">
    <w:name w:val="ListLabel 916"/>
    <w:qFormat/>
    <w:rsid w:val="00795ED5"/>
    <w:rPr>
      <w:rFonts w:cs="Symbol"/>
      <w:sz w:val="20"/>
    </w:rPr>
  </w:style>
  <w:style w:type="character" w:customStyle="1" w:styleId="ListLabel917">
    <w:name w:val="ListLabel 917"/>
    <w:qFormat/>
    <w:rsid w:val="00795ED5"/>
    <w:rPr>
      <w:rFonts w:cs="Symbol"/>
      <w:sz w:val="20"/>
    </w:rPr>
  </w:style>
  <w:style w:type="character" w:customStyle="1" w:styleId="ListLabel918">
    <w:name w:val="ListLabel 918"/>
    <w:qFormat/>
    <w:rsid w:val="00795ED5"/>
    <w:rPr>
      <w:rFonts w:cs="Symbol"/>
      <w:sz w:val="20"/>
    </w:rPr>
  </w:style>
  <w:style w:type="character" w:customStyle="1" w:styleId="ListLabel919">
    <w:name w:val="ListLabel 919"/>
    <w:qFormat/>
    <w:rsid w:val="00795ED5"/>
    <w:rPr>
      <w:rFonts w:cs="Symbol"/>
      <w:sz w:val="20"/>
    </w:rPr>
  </w:style>
  <w:style w:type="character" w:customStyle="1" w:styleId="ListLabel920">
    <w:name w:val="ListLabel 920"/>
    <w:qFormat/>
    <w:rsid w:val="00795ED5"/>
    <w:rPr>
      <w:rFonts w:cs="Symbol"/>
      <w:sz w:val="20"/>
    </w:rPr>
  </w:style>
  <w:style w:type="character" w:customStyle="1" w:styleId="ListLabel921">
    <w:name w:val="ListLabel 921"/>
    <w:qFormat/>
    <w:rsid w:val="00795ED5"/>
    <w:rPr>
      <w:rFonts w:cs="Symbol"/>
      <w:sz w:val="20"/>
    </w:rPr>
  </w:style>
  <w:style w:type="character" w:customStyle="1" w:styleId="ListLabel922">
    <w:name w:val="ListLabel 922"/>
    <w:qFormat/>
    <w:rsid w:val="00795ED5"/>
    <w:rPr>
      <w:rFonts w:cs="Symbol"/>
      <w:sz w:val="20"/>
    </w:rPr>
  </w:style>
  <w:style w:type="character" w:customStyle="1" w:styleId="ListLabel923">
    <w:name w:val="ListLabel 923"/>
    <w:qFormat/>
    <w:rsid w:val="00795ED5"/>
    <w:rPr>
      <w:rFonts w:ascii="Times New Roman" w:hAnsi="Times New Roman" w:cs="Calibri"/>
      <w:sz w:val="24"/>
    </w:rPr>
  </w:style>
  <w:style w:type="character" w:customStyle="1" w:styleId="ListLabel924">
    <w:name w:val="ListLabel 924"/>
    <w:qFormat/>
    <w:rsid w:val="00795ED5"/>
    <w:rPr>
      <w:rFonts w:cs="Symbol"/>
      <w:sz w:val="20"/>
    </w:rPr>
  </w:style>
  <w:style w:type="character" w:customStyle="1" w:styleId="ListLabel925">
    <w:name w:val="ListLabel 925"/>
    <w:qFormat/>
    <w:rsid w:val="00795ED5"/>
    <w:rPr>
      <w:rFonts w:cs="Symbol"/>
      <w:sz w:val="20"/>
    </w:rPr>
  </w:style>
  <w:style w:type="character" w:customStyle="1" w:styleId="ListLabel926">
    <w:name w:val="ListLabel 926"/>
    <w:qFormat/>
    <w:rsid w:val="00795ED5"/>
    <w:rPr>
      <w:rFonts w:cs="Symbol"/>
      <w:sz w:val="20"/>
    </w:rPr>
  </w:style>
  <w:style w:type="character" w:customStyle="1" w:styleId="ListLabel927">
    <w:name w:val="ListLabel 927"/>
    <w:qFormat/>
    <w:rsid w:val="00795ED5"/>
    <w:rPr>
      <w:rFonts w:cs="Symbol"/>
      <w:sz w:val="20"/>
    </w:rPr>
  </w:style>
  <w:style w:type="character" w:customStyle="1" w:styleId="ListLabel928">
    <w:name w:val="ListLabel 928"/>
    <w:qFormat/>
    <w:rsid w:val="00795ED5"/>
    <w:rPr>
      <w:rFonts w:cs="Symbol"/>
      <w:sz w:val="20"/>
    </w:rPr>
  </w:style>
  <w:style w:type="character" w:customStyle="1" w:styleId="ListLabel929">
    <w:name w:val="ListLabel 929"/>
    <w:qFormat/>
    <w:rsid w:val="00795ED5"/>
    <w:rPr>
      <w:rFonts w:cs="Symbol"/>
      <w:sz w:val="20"/>
    </w:rPr>
  </w:style>
  <w:style w:type="character" w:customStyle="1" w:styleId="ListLabel930">
    <w:name w:val="ListLabel 930"/>
    <w:qFormat/>
    <w:rsid w:val="00795ED5"/>
    <w:rPr>
      <w:rFonts w:cs="Symbol"/>
      <w:sz w:val="20"/>
    </w:rPr>
  </w:style>
  <w:style w:type="character" w:customStyle="1" w:styleId="ListLabel931">
    <w:name w:val="ListLabel 931"/>
    <w:qFormat/>
    <w:rsid w:val="00795ED5"/>
    <w:rPr>
      <w:rFonts w:cs="Symbol"/>
      <w:sz w:val="20"/>
    </w:rPr>
  </w:style>
  <w:style w:type="character" w:customStyle="1" w:styleId="ListLabel932">
    <w:name w:val="ListLabel 932"/>
    <w:qFormat/>
    <w:rsid w:val="00795ED5"/>
    <w:rPr>
      <w:rFonts w:ascii="Times New Roman" w:hAnsi="Times New Roman" w:cs="Calibri"/>
      <w:b/>
      <w:sz w:val="24"/>
    </w:rPr>
  </w:style>
  <w:style w:type="character" w:customStyle="1" w:styleId="ListLabel933">
    <w:name w:val="ListLabel 933"/>
    <w:qFormat/>
    <w:rsid w:val="00795ED5"/>
    <w:rPr>
      <w:rFonts w:cs="Symbol"/>
      <w:sz w:val="20"/>
    </w:rPr>
  </w:style>
  <w:style w:type="character" w:customStyle="1" w:styleId="ListLabel934">
    <w:name w:val="ListLabel 934"/>
    <w:qFormat/>
    <w:rsid w:val="00795ED5"/>
    <w:rPr>
      <w:rFonts w:cs="Symbol"/>
      <w:sz w:val="20"/>
    </w:rPr>
  </w:style>
  <w:style w:type="character" w:customStyle="1" w:styleId="ListLabel935">
    <w:name w:val="ListLabel 935"/>
    <w:qFormat/>
    <w:rsid w:val="00795ED5"/>
    <w:rPr>
      <w:rFonts w:cs="Symbol"/>
      <w:sz w:val="20"/>
    </w:rPr>
  </w:style>
  <w:style w:type="character" w:customStyle="1" w:styleId="ListLabel936">
    <w:name w:val="ListLabel 936"/>
    <w:qFormat/>
    <w:rsid w:val="00795ED5"/>
    <w:rPr>
      <w:rFonts w:cs="Symbol"/>
      <w:sz w:val="20"/>
    </w:rPr>
  </w:style>
  <w:style w:type="character" w:customStyle="1" w:styleId="ListLabel937">
    <w:name w:val="ListLabel 937"/>
    <w:qFormat/>
    <w:rsid w:val="00795ED5"/>
    <w:rPr>
      <w:rFonts w:cs="Symbol"/>
      <w:sz w:val="20"/>
    </w:rPr>
  </w:style>
  <w:style w:type="character" w:customStyle="1" w:styleId="ListLabel938">
    <w:name w:val="ListLabel 938"/>
    <w:qFormat/>
    <w:rsid w:val="00795ED5"/>
    <w:rPr>
      <w:rFonts w:cs="Symbol"/>
      <w:sz w:val="20"/>
    </w:rPr>
  </w:style>
  <w:style w:type="character" w:customStyle="1" w:styleId="ListLabel939">
    <w:name w:val="ListLabel 939"/>
    <w:qFormat/>
    <w:rsid w:val="00795ED5"/>
    <w:rPr>
      <w:rFonts w:cs="Symbol"/>
      <w:sz w:val="20"/>
    </w:rPr>
  </w:style>
  <w:style w:type="character" w:customStyle="1" w:styleId="ListLabel940">
    <w:name w:val="ListLabel 940"/>
    <w:qFormat/>
    <w:rsid w:val="00795ED5"/>
    <w:rPr>
      <w:rFonts w:cs="Symbol"/>
      <w:sz w:val="20"/>
    </w:rPr>
  </w:style>
  <w:style w:type="character" w:customStyle="1" w:styleId="ListLabel941">
    <w:name w:val="ListLabel 941"/>
    <w:qFormat/>
    <w:rsid w:val="00795ED5"/>
    <w:rPr>
      <w:rFonts w:ascii="Times New Roman" w:hAnsi="Times New Roman" w:cs="Calibri"/>
      <w:sz w:val="24"/>
    </w:rPr>
  </w:style>
  <w:style w:type="character" w:customStyle="1" w:styleId="ListLabel942">
    <w:name w:val="ListLabel 942"/>
    <w:qFormat/>
    <w:rsid w:val="00795ED5"/>
    <w:rPr>
      <w:rFonts w:cs="Symbol"/>
      <w:sz w:val="20"/>
    </w:rPr>
  </w:style>
  <w:style w:type="character" w:customStyle="1" w:styleId="ListLabel943">
    <w:name w:val="ListLabel 943"/>
    <w:qFormat/>
    <w:rsid w:val="00795ED5"/>
    <w:rPr>
      <w:rFonts w:cs="Symbol"/>
      <w:sz w:val="20"/>
    </w:rPr>
  </w:style>
  <w:style w:type="character" w:customStyle="1" w:styleId="ListLabel944">
    <w:name w:val="ListLabel 944"/>
    <w:qFormat/>
    <w:rsid w:val="00795ED5"/>
    <w:rPr>
      <w:rFonts w:cs="Symbol"/>
      <w:sz w:val="20"/>
    </w:rPr>
  </w:style>
  <w:style w:type="character" w:customStyle="1" w:styleId="ListLabel945">
    <w:name w:val="ListLabel 945"/>
    <w:qFormat/>
    <w:rsid w:val="00795ED5"/>
    <w:rPr>
      <w:rFonts w:cs="Symbol"/>
      <w:sz w:val="20"/>
    </w:rPr>
  </w:style>
  <w:style w:type="character" w:customStyle="1" w:styleId="ListLabel946">
    <w:name w:val="ListLabel 946"/>
    <w:qFormat/>
    <w:rsid w:val="00795ED5"/>
    <w:rPr>
      <w:rFonts w:cs="Symbol"/>
      <w:sz w:val="20"/>
    </w:rPr>
  </w:style>
  <w:style w:type="character" w:customStyle="1" w:styleId="ListLabel947">
    <w:name w:val="ListLabel 947"/>
    <w:qFormat/>
    <w:rsid w:val="00795ED5"/>
    <w:rPr>
      <w:rFonts w:cs="Symbol"/>
      <w:sz w:val="20"/>
    </w:rPr>
  </w:style>
  <w:style w:type="character" w:customStyle="1" w:styleId="ListLabel948">
    <w:name w:val="ListLabel 948"/>
    <w:qFormat/>
    <w:rsid w:val="00795ED5"/>
    <w:rPr>
      <w:rFonts w:cs="Symbol"/>
      <w:sz w:val="20"/>
    </w:rPr>
  </w:style>
  <w:style w:type="character" w:customStyle="1" w:styleId="ListLabel949">
    <w:name w:val="ListLabel 949"/>
    <w:qFormat/>
    <w:rsid w:val="00795ED5"/>
    <w:rPr>
      <w:rFonts w:cs="Symbol"/>
      <w:sz w:val="20"/>
    </w:rPr>
  </w:style>
  <w:style w:type="character" w:customStyle="1" w:styleId="ListLabel950">
    <w:name w:val="ListLabel 950"/>
    <w:qFormat/>
    <w:rsid w:val="00795ED5"/>
    <w:rPr>
      <w:rFonts w:ascii="Times New Roman" w:hAnsi="Times New Roman" w:cs="Calibri"/>
      <w:sz w:val="24"/>
    </w:rPr>
  </w:style>
  <w:style w:type="character" w:customStyle="1" w:styleId="ListLabel951">
    <w:name w:val="ListLabel 951"/>
    <w:qFormat/>
    <w:rsid w:val="00795ED5"/>
    <w:rPr>
      <w:rFonts w:cs="Symbol"/>
      <w:sz w:val="20"/>
    </w:rPr>
  </w:style>
  <w:style w:type="character" w:customStyle="1" w:styleId="ListLabel952">
    <w:name w:val="ListLabel 952"/>
    <w:qFormat/>
    <w:rsid w:val="00795ED5"/>
    <w:rPr>
      <w:rFonts w:cs="Symbol"/>
      <w:sz w:val="20"/>
    </w:rPr>
  </w:style>
  <w:style w:type="character" w:customStyle="1" w:styleId="ListLabel953">
    <w:name w:val="ListLabel 953"/>
    <w:qFormat/>
    <w:rsid w:val="00795ED5"/>
    <w:rPr>
      <w:rFonts w:cs="Symbol"/>
      <w:sz w:val="20"/>
    </w:rPr>
  </w:style>
  <w:style w:type="character" w:customStyle="1" w:styleId="ListLabel954">
    <w:name w:val="ListLabel 954"/>
    <w:qFormat/>
    <w:rsid w:val="00795ED5"/>
    <w:rPr>
      <w:rFonts w:cs="Symbol"/>
      <w:sz w:val="20"/>
    </w:rPr>
  </w:style>
  <w:style w:type="character" w:customStyle="1" w:styleId="ListLabel955">
    <w:name w:val="ListLabel 955"/>
    <w:qFormat/>
    <w:rsid w:val="00795ED5"/>
    <w:rPr>
      <w:rFonts w:cs="Symbol"/>
      <w:sz w:val="20"/>
    </w:rPr>
  </w:style>
  <w:style w:type="character" w:customStyle="1" w:styleId="ListLabel956">
    <w:name w:val="ListLabel 956"/>
    <w:qFormat/>
    <w:rsid w:val="00795ED5"/>
    <w:rPr>
      <w:rFonts w:cs="Symbol"/>
      <w:sz w:val="20"/>
    </w:rPr>
  </w:style>
  <w:style w:type="character" w:customStyle="1" w:styleId="ListLabel957">
    <w:name w:val="ListLabel 957"/>
    <w:qFormat/>
    <w:rsid w:val="00795ED5"/>
    <w:rPr>
      <w:rFonts w:cs="Symbol"/>
      <w:sz w:val="20"/>
    </w:rPr>
  </w:style>
  <w:style w:type="character" w:customStyle="1" w:styleId="ListLabel958">
    <w:name w:val="ListLabel 958"/>
    <w:qFormat/>
    <w:rsid w:val="00795ED5"/>
    <w:rPr>
      <w:rFonts w:cs="Symbol"/>
      <w:sz w:val="20"/>
    </w:rPr>
  </w:style>
  <w:style w:type="character" w:customStyle="1" w:styleId="ListLabel959">
    <w:name w:val="ListLabel 959"/>
    <w:qFormat/>
    <w:rsid w:val="00795ED5"/>
    <w:rPr>
      <w:rFonts w:ascii="Times New Roman" w:hAnsi="Times New Roman" w:cs="Times New Roman"/>
      <w:sz w:val="24"/>
    </w:rPr>
  </w:style>
  <w:style w:type="character" w:customStyle="1" w:styleId="ListLabel960">
    <w:name w:val="ListLabel 960"/>
    <w:qFormat/>
    <w:rsid w:val="00795ED5"/>
    <w:rPr>
      <w:rFonts w:cs="Courier New"/>
    </w:rPr>
  </w:style>
  <w:style w:type="character" w:customStyle="1" w:styleId="ListLabel961">
    <w:name w:val="ListLabel 961"/>
    <w:qFormat/>
    <w:rsid w:val="00795ED5"/>
    <w:rPr>
      <w:rFonts w:cs="Wingdings"/>
    </w:rPr>
  </w:style>
  <w:style w:type="character" w:customStyle="1" w:styleId="ListLabel962">
    <w:name w:val="ListLabel 962"/>
    <w:qFormat/>
    <w:rsid w:val="00795ED5"/>
    <w:rPr>
      <w:rFonts w:cs="Symbol"/>
    </w:rPr>
  </w:style>
  <w:style w:type="character" w:customStyle="1" w:styleId="ListLabel963">
    <w:name w:val="ListLabel 963"/>
    <w:qFormat/>
    <w:rsid w:val="00795ED5"/>
    <w:rPr>
      <w:rFonts w:cs="Courier New"/>
    </w:rPr>
  </w:style>
  <w:style w:type="character" w:customStyle="1" w:styleId="ListLabel964">
    <w:name w:val="ListLabel 964"/>
    <w:qFormat/>
    <w:rsid w:val="00795ED5"/>
    <w:rPr>
      <w:rFonts w:cs="Wingdings"/>
    </w:rPr>
  </w:style>
  <w:style w:type="character" w:customStyle="1" w:styleId="ListLabel965">
    <w:name w:val="ListLabel 965"/>
    <w:qFormat/>
    <w:rsid w:val="00795ED5"/>
    <w:rPr>
      <w:rFonts w:cs="Symbol"/>
    </w:rPr>
  </w:style>
  <w:style w:type="character" w:customStyle="1" w:styleId="ListLabel966">
    <w:name w:val="ListLabel 966"/>
    <w:qFormat/>
    <w:rsid w:val="00795ED5"/>
    <w:rPr>
      <w:rFonts w:cs="Courier New"/>
    </w:rPr>
  </w:style>
  <w:style w:type="character" w:customStyle="1" w:styleId="ListLabel967">
    <w:name w:val="ListLabel 967"/>
    <w:qFormat/>
    <w:rsid w:val="00795ED5"/>
    <w:rPr>
      <w:rFonts w:cs="Wingdings"/>
    </w:rPr>
  </w:style>
  <w:style w:type="character" w:customStyle="1" w:styleId="ListLabel968">
    <w:name w:val="ListLabel 968"/>
    <w:qFormat/>
    <w:rsid w:val="00795ED5"/>
    <w:rPr>
      <w:rFonts w:ascii="Times New Roman" w:hAnsi="Times New Roman"/>
      <w:b/>
      <w:sz w:val="24"/>
    </w:rPr>
  </w:style>
  <w:style w:type="character" w:customStyle="1" w:styleId="ListLabel969">
    <w:name w:val="ListLabel 969"/>
    <w:qFormat/>
    <w:rsid w:val="00795ED5"/>
    <w:rPr>
      <w:rFonts w:ascii="Times New Roman" w:hAnsi="Times New Roman"/>
      <w:b/>
      <w:sz w:val="24"/>
    </w:rPr>
  </w:style>
  <w:style w:type="character" w:customStyle="1" w:styleId="ListLabel970">
    <w:name w:val="ListLabel 970"/>
    <w:qFormat/>
    <w:rsid w:val="00795ED5"/>
    <w:rPr>
      <w:rFonts w:ascii="Times New Roman" w:hAnsi="Times New Roman"/>
      <w:color w:val="auto"/>
      <w:sz w:val="24"/>
    </w:rPr>
  </w:style>
  <w:style w:type="character" w:customStyle="1" w:styleId="ListLabel971">
    <w:name w:val="ListLabel 971"/>
    <w:qFormat/>
    <w:rsid w:val="00795ED5"/>
    <w:rPr>
      <w:rFonts w:ascii="Times New Roman" w:hAnsi="Times New Roman"/>
      <w:color w:val="auto"/>
      <w:sz w:val="24"/>
    </w:rPr>
  </w:style>
  <w:style w:type="character" w:customStyle="1" w:styleId="ListLabel972">
    <w:name w:val="ListLabel 972"/>
    <w:qFormat/>
    <w:rsid w:val="00795ED5"/>
    <w:rPr>
      <w:rFonts w:ascii="Times New Roman" w:hAnsi="Times New Roman" w:cs="Calibri"/>
      <w:sz w:val="24"/>
    </w:rPr>
  </w:style>
  <w:style w:type="character" w:customStyle="1" w:styleId="ListLabel973">
    <w:name w:val="ListLabel 973"/>
    <w:qFormat/>
    <w:rsid w:val="00795ED5"/>
    <w:rPr>
      <w:rFonts w:cs="Courier New"/>
    </w:rPr>
  </w:style>
  <w:style w:type="character" w:customStyle="1" w:styleId="ListLabel974">
    <w:name w:val="ListLabel 974"/>
    <w:qFormat/>
    <w:rsid w:val="00795ED5"/>
    <w:rPr>
      <w:rFonts w:cs="Wingdings"/>
    </w:rPr>
  </w:style>
  <w:style w:type="character" w:customStyle="1" w:styleId="ListLabel975">
    <w:name w:val="ListLabel 975"/>
    <w:qFormat/>
    <w:rsid w:val="00795ED5"/>
    <w:rPr>
      <w:rFonts w:cs="Symbol"/>
    </w:rPr>
  </w:style>
  <w:style w:type="character" w:customStyle="1" w:styleId="ListLabel976">
    <w:name w:val="ListLabel 976"/>
    <w:qFormat/>
    <w:rsid w:val="00795ED5"/>
    <w:rPr>
      <w:rFonts w:cs="Courier New"/>
    </w:rPr>
  </w:style>
  <w:style w:type="character" w:customStyle="1" w:styleId="ListLabel977">
    <w:name w:val="ListLabel 977"/>
    <w:qFormat/>
    <w:rsid w:val="00795ED5"/>
    <w:rPr>
      <w:rFonts w:cs="Wingdings"/>
    </w:rPr>
  </w:style>
  <w:style w:type="character" w:customStyle="1" w:styleId="ListLabel978">
    <w:name w:val="ListLabel 978"/>
    <w:qFormat/>
    <w:rsid w:val="00795ED5"/>
    <w:rPr>
      <w:rFonts w:cs="Symbol"/>
    </w:rPr>
  </w:style>
  <w:style w:type="character" w:customStyle="1" w:styleId="ListLabel979">
    <w:name w:val="ListLabel 979"/>
    <w:qFormat/>
    <w:rsid w:val="00795ED5"/>
    <w:rPr>
      <w:rFonts w:cs="Courier New"/>
    </w:rPr>
  </w:style>
  <w:style w:type="character" w:customStyle="1" w:styleId="ListLabel980">
    <w:name w:val="ListLabel 980"/>
    <w:qFormat/>
    <w:rsid w:val="00795ED5"/>
    <w:rPr>
      <w:rFonts w:cs="Wingdings"/>
    </w:rPr>
  </w:style>
  <w:style w:type="character" w:customStyle="1" w:styleId="ListLabel981">
    <w:name w:val="ListLabel 981"/>
    <w:qFormat/>
    <w:rsid w:val="00795ED5"/>
    <w:rPr>
      <w:rFonts w:cs="Times New Roman"/>
    </w:rPr>
  </w:style>
  <w:style w:type="character" w:customStyle="1" w:styleId="ListLabel982">
    <w:name w:val="ListLabel 982"/>
    <w:qFormat/>
    <w:rsid w:val="00795ED5"/>
    <w:rPr>
      <w:rFonts w:cs="Times New Roman"/>
    </w:rPr>
  </w:style>
  <w:style w:type="character" w:customStyle="1" w:styleId="ListLabel983">
    <w:name w:val="ListLabel 983"/>
    <w:qFormat/>
    <w:rsid w:val="00795ED5"/>
    <w:rPr>
      <w:rFonts w:cs="Times New Roman"/>
    </w:rPr>
  </w:style>
  <w:style w:type="character" w:customStyle="1" w:styleId="ListLabel984">
    <w:name w:val="ListLabel 984"/>
    <w:qFormat/>
    <w:rsid w:val="00795ED5"/>
    <w:rPr>
      <w:rFonts w:cs="Times New Roman"/>
    </w:rPr>
  </w:style>
  <w:style w:type="character" w:customStyle="1" w:styleId="ListLabel985">
    <w:name w:val="ListLabel 985"/>
    <w:qFormat/>
    <w:rsid w:val="00795ED5"/>
    <w:rPr>
      <w:rFonts w:cs="Times New Roman"/>
    </w:rPr>
  </w:style>
  <w:style w:type="character" w:customStyle="1" w:styleId="ListLabel986">
    <w:name w:val="ListLabel 986"/>
    <w:qFormat/>
    <w:rsid w:val="00795ED5"/>
    <w:rPr>
      <w:rFonts w:cs="Times New Roman"/>
    </w:rPr>
  </w:style>
  <w:style w:type="character" w:customStyle="1" w:styleId="ListLabel987">
    <w:name w:val="ListLabel 987"/>
    <w:qFormat/>
    <w:rsid w:val="00795ED5"/>
    <w:rPr>
      <w:rFonts w:cs="Times New Roman"/>
    </w:rPr>
  </w:style>
  <w:style w:type="character" w:customStyle="1" w:styleId="ListLabel988">
    <w:name w:val="ListLabel 988"/>
    <w:qFormat/>
    <w:rsid w:val="00795ED5"/>
    <w:rPr>
      <w:rFonts w:cs="Times New Roman"/>
    </w:rPr>
  </w:style>
  <w:style w:type="character" w:customStyle="1" w:styleId="ListLabel989">
    <w:name w:val="ListLabel 989"/>
    <w:qFormat/>
    <w:rsid w:val="00795ED5"/>
    <w:rPr>
      <w:rFonts w:cs="Times New Roman"/>
    </w:rPr>
  </w:style>
  <w:style w:type="character" w:customStyle="1" w:styleId="Simbolinumeriranja">
    <w:name w:val="Simboli numeriranja"/>
    <w:qFormat/>
    <w:rsid w:val="00795ED5"/>
  </w:style>
  <w:style w:type="character" w:customStyle="1" w:styleId="ListLabel990">
    <w:name w:val="ListLabel 990"/>
    <w:qFormat/>
    <w:rsid w:val="00795ED5"/>
    <w:rPr>
      <w:rFonts w:ascii="Times New Roman" w:hAnsi="Times New Roman" w:cs="Times New Roman"/>
      <w:b/>
      <w:sz w:val="24"/>
    </w:rPr>
  </w:style>
  <w:style w:type="character" w:customStyle="1" w:styleId="ListLabel991">
    <w:name w:val="ListLabel 991"/>
    <w:qFormat/>
    <w:rsid w:val="00795ED5"/>
    <w:rPr>
      <w:rFonts w:cs="Courier New"/>
    </w:rPr>
  </w:style>
  <w:style w:type="character" w:customStyle="1" w:styleId="ListLabel992">
    <w:name w:val="ListLabel 992"/>
    <w:qFormat/>
    <w:rsid w:val="00795ED5"/>
    <w:rPr>
      <w:rFonts w:cs="Wingdings"/>
    </w:rPr>
  </w:style>
  <w:style w:type="character" w:customStyle="1" w:styleId="ListLabel993">
    <w:name w:val="ListLabel 993"/>
    <w:qFormat/>
    <w:rsid w:val="00795ED5"/>
    <w:rPr>
      <w:rFonts w:cs="Symbol"/>
    </w:rPr>
  </w:style>
  <w:style w:type="character" w:customStyle="1" w:styleId="ListLabel994">
    <w:name w:val="ListLabel 994"/>
    <w:qFormat/>
    <w:rsid w:val="00795ED5"/>
    <w:rPr>
      <w:rFonts w:cs="Courier New"/>
    </w:rPr>
  </w:style>
  <w:style w:type="character" w:customStyle="1" w:styleId="ListLabel995">
    <w:name w:val="ListLabel 995"/>
    <w:qFormat/>
    <w:rsid w:val="00795ED5"/>
    <w:rPr>
      <w:rFonts w:cs="Wingdings"/>
    </w:rPr>
  </w:style>
  <w:style w:type="character" w:customStyle="1" w:styleId="ListLabel996">
    <w:name w:val="ListLabel 996"/>
    <w:qFormat/>
    <w:rsid w:val="00795ED5"/>
    <w:rPr>
      <w:rFonts w:cs="Symbol"/>
    </w:rPr>
  </w:style>
  <w:style w:type="character" w:customStyle="1" w:styleId="ListLabel997">
    <w:name w:val="ListLabel 997"/>
    <w:qFormat/>
    <w:rsid w:val="00795ED5"/>
    <w:rPr>
      <w:rFonts w:cs="Courier New"/>
    </w:rPr>
  </w:style>
  <w:style w:type="character" w:customStyle="1" w:styleId="ListLabel998">
    <w:name w:val="ListLabel 998"/>
    <w:qFormat/>
    <w:rsid w:val="00795ED5"/>
    <w:rPr>
      <w:rFonts w:cs="Wingdings"/>
    </w:rPr>
  </w:style>
  <w:style w:type="character" w:customStyle="1" w:styleId="ListLabel999">
    <w:name w:val="ListLabel 999"/>
    <w:qFormat/>
    <w:rsid w:val="00795ED5"/>
    <w:rPr>
      <w:rFonts w:ascii="Times New Roman" w:hAnsi="Times New Roman" w:cs="Times New Roman"/>
      <w:b/>
      <w:sz w:val="24"/>
    </w:rPr>
  </w:style>
  <w:style w:type="character" w:customStyle="1" w:styleId="ListLabel1000">
    <w:name w:val="ListLabel 1000"/>
    <w:qFormat/>
    <w:rsid w:val="00795ED5"/>
    <w:rPr>
      <w:rFonts w:cs="Courier New"/>
    </w:rPr>
  </w:style>
  <w:style w:type="character" w:customStyle="1" w:styleId="ListLabel1001">
    <w:name w:val="ListLabel 1001"/>
    <w:qFormat/>
    <w:rsid w:val="00795ED5"/>
    <w:rPr>
      <w:rFonts w:cs="Wingdings"/>
    </w:rPr>
  </w:style>
  <w:style w:type="character" w:customStyle="1" w:styleId="ListLabel1002">
    <w:name w:val="ListLabel 1002"/>
    <w:qFormat/>
    <w:rsid w:val="00795ED5"/>
    <w:rPr>
      <w:rFonts w:cs="Symbol"/>
    </w:rPr>
  </w:style>
  <w:style w:type="character" w:customStyle="1" w:styleId="ListLabel1003">
    <w:name w:val="ListLabel 1003"/>
    <w:qFormat/>
    <w:rsid w:val="00795ED5"/>
    <w:rPr>
      <w:rFonts w:cs="Courier New"/>
    </w:rPr>
  </w:style>
  <w:style w:type="character" w:customStyle="1" w:styleId="ListLabel1004">
    <w:name w:val="ListLabel 1004"/>
    <w:qFormat/>
    <w:rsid w:val="00795ED5"/>
    <w:rPr>
      <w:rFonts w:cs="Wingdings"/>
    </w:rPr>
  </w:style>
  <w:style w:type="character" w:customStyle="1" w:styleId="ListLabel1005">
    <w:name w:val="ListLabel 1005"/>
    <w:qFormat/>
    <w:rsid w:val="00795ED5"/>
    <w:rPr>
      <w:rFonts w:cs="Symbol"/>
    </w:rPr>
  </w:style>
  <w:style w:type="character" w:customStyle="1" w:styleId="ListLabel1006">
    <w:name w:val="ListLabel 1006"/>
    <w:qFormat/>
    <w:rsid w:val="00795ED5"/>
    <w:rPr>
      <w:rFonts w:cs="Courier New"/>
    </w:rPr>
  </w:style>
  <w:style w:type="character" w:customStyle="1" w:styleId="ListLabel1007">
    <w:name w:val="ListLabel 1007"/>
    <w:qFormat/>
    <w:rsid w:val="00795ED5"/>
    <w:rPr>
      <w:rFonts w:cs="Wingdings"/>
    </w:rPr>
  </w:style>
  <w:style w:type="character" w:customStyle="1" w:styleId="ListLabel1008">
    <w:name w:val="ListLabel 1008"/>
    <w:qFormat/>
    <w:rsid w:val="00795ED5"/>
    <w:rPr>
      <w:rFonts w:ascii="Times New Roman" w:hAnsi="Times New Roman" w:cs="Symbol"/>
      <w:sz w:val="24"/>
    </w:rPr>
  </w:style>
  <w:style w:type="character" w:customStyle="1" w:styleId="ListLabel1009">
    <w:name w:val="ListLabel 1009"/>
    <w:qFormat/>
    <w:rsid w:val="00795ED5"/>
    <w:rPr>
      <w:rFonts w:cs="Courier New"/>
    </w:rPr>
  </w:style>
  <w:style w:type="character" w:customStyle="1" w:styleId="ListLabel1010">
    <w:name w:val="ListLabel 1010"/>
    <w:qFormat/>
    <w:rsid w:val="00795ED5"/>
    <w:rPr>
      <w:rFonts w:cs="Wingdings"/>
    </w:rPr>
  </w:style>
  <w:style w:type="character" w:customStyle="1" w:styleId="ListLabel1011">
    <w:name w:val="ListLabel 1011"/>
    <w:qFormat/>
    <w:rsid w:val="00795ED5"/>
    <w:rPr>
      <w:rFonts w:cs="Symbol"/>
    </w:rPr>
  </w:style>
  <w:style w:type="character" w:customStyle="1" w:styleId="ListLabel1012">
    <w:name w:val="ListLabel 1012"/>
    <w:qFormat/>
    <w:rsid w:val="00795ED5"/>
    <w:rPr>
      <w:rFonts w:cs="Courier New"/>
    </w:rPr>
  </w:style>
  <w:style w:type="character" w:customStyle="1" w:styleId="ListLabel1013">
    <w:name w:val="ListLabel 1013"/>
    <w:qFormat/>
    <w:rsid w:val="00795ED5"/>
    <w:rPr>
      <w:rFonts w:cs="Wingdings"/>
    </w:rPr>
  </w:style>
  <w:style w:type="character" w:customStyle="1" w:styleId="ListLabel1014">
    <w:name w:val="ListLabel 1014"/>
    <w:qFormat/>
    <w:rsid w:val="00795ED5"/>
    <w:rPr>
      <w:rFonts w:cs="Symbol"/>
    </w:rPr>
  </w:style>
  <w:style w:type="character" w:customStyle="1" w:styleId="ListLabel1015">
    <w:name w:val="ListLabel 1015"/>
    <w:qFormat/>
    <w:rsid w:val="00795ED5"/>
    <w:rPr>
      <w:rFonts w:cs="Courier New"/>
    </w:rPr>
  </w:style>
  <w:style w:type="character" w:customStyle="1" w:styleId="ListLabel1016">
    <w:name w:val="ListLabel 1016"/>
    <w:qFormat/>
    <w:rsid w:val="00795ED5"/>
    <w:rPr>
      <w:rFonts w:cs="Wingdings"/>
    </w:rPr>
  </w:style>
  <w:style w:type="character" w:customStyle="1" w:styleId="ListLabel1017">
    <w:name w:val="ListLabel 1017"/>
    <w:qFormat/>
    <w:rsid w:val="00795ED5"/>
    <w:rPr>
      <w:b w:val="0"/>
    </w:rPr>
  </w:style>
  <w:style w:type="character" w:customStyle="1" w:styleId="ListLabel1018">
    <w:name w:val="ListLabel 1018"/>
    <w:qFormat/>
    <w:rsid w:val="00795ED5"/>
    <w:rPr>
      <w:rFonts w:ascii="Times New Roman" w:hAnsi="Times New Roman" w:cs="Symbol"/>
      <w:b/>
      <w:sz w:val="24"/>
    </w:rPr>
  </w:style>
  <w:style w:type="character" w:customStyle="1" w:styleId="ListLabel1019">
    <w:name w:val="ListLabel 1019"/>
    <w:qFormat/>
    <w:rsid w:val="00795ED5"/>
    <w:rPr>
      <w:rFonts w:cs="Courier New"/>
    </w:rPr>
  </w:style>
  <w:style w:type="character" w:customStyle="1" w:styleId="ListLabel1020">
    <w:name w:val="ListLabel 1020"/>
    <w:qFormat/>
    <w:rsid w:val="00795ED5"/>
    <w:rPr>
      <w:rFonts w:cs="Wingdings"/>
    </w:rPr>
  </w:style>
  <w:style w:type="character" w:customStyle="1" w:styleId="ListLabel1021">
    <w:name w:val="ListLabel 1021"/>
    <w:qFormat/>
    <w:rsid w:val="00795ED5"/>
    <w:rPr>
      <w:rFonts w:cs="Symbol"/>
    </w:rPr>
  </w:style>
  <w:style w:type="character" w:customStyle="1" w:styleId="ListLabel1022">
    <w:name w:val="ListLabel 1022"/>
    <w:qFormat/>
    <w:rsid w:val="00795ED5"/>
    <w:rPr>
      <w:rFonts w:cs="Courier New"/>
    </w:rPr>
  </w:style>
  <w:style w:type="character" w:customStyle="1" w:styleId="ListLabel1023">
    <w:name w:val="ListLabel 1023"/>
    <w:qFormat/>
    <w:rsid w:val="00795ED5"/>
    <w:rPr>
      <w:rFonts w:cs="Wingdings"/>
    </w:rPr>
  </w:style>
  <w:style w:type="character" w:customStyle="1" w:styleId="ListLabel1024">
    <w:name w:val="ListLabel 1024"/>
    <w:qFormat/>
    <w:rsid w:val="00795ED5"/>
    <w:rPr>
      <w:rFonts w:cs="Symbol"/>
    </w:rPr>
  </w:style>
  <w:style w:type="character" w:customStyle="1" w:styleId="ListLabel1025">
    <w:name w:val="ListLabel 1025"/>
    <w:qFormat/>
    <w:rsid w:val="00795ED5"/>
    <w:rPr>
      <w:rFonts w:cs="Courier New"/>
    </w:rPr>
  </w:style>
  <w:style w:type="character" w:customStyle="1" w:styleId="ListLabel1026">
    <w:name w:val="ListLabel 1026"/>
    <w:qFormat/>
    <w:rsid w:val="00795ED5"/>
    <w:rPr>
      <w:rFonts w:cs="Wingdings"/>
    </w:rPr>
  </w:style>
  <w:style w:type="character" w:customStyle="1" w:styleId="ListLabel1027">
    <w:name w:val="ListLabel 1027"/>
    <w:qFormat/>
    <w:rsid w:val="00795ED5"/>
    <w:rPr>
      <w:rFonts w:ascii="Times New Roman" w:hAnsi="Times New Roman" w:cs="Symbol"/>
      <w:b/>
      <w:sz w:val="24"/>
    </w:rPr>
  </w:style>
  <w:style w:type="character" w:customStyle="1" w:styleId="ListLabel1028">
    <w:name w:val="ListLabel 1028"/>
    <w:qFormat/>
    <w:rsid w:val="00795ED5"/>
    <w:rPr>
      <w:rFonts w:cs="Courier New"/>
    </w:rPr>
  </w:style>
  <w:style w:type="character" w:customStyle="1" w:styleId="ListLabel1029">
    <w:name w:val="ListLabel 1029"/>
    <w:qFormat/>
    <w:rsid w:val="00795ED5"/>
    <w:rPr>
      <w:rFonts w:cs="Wingdings"/>
    </w:rPr>
  </w:style>
  <w:style w:type="character" w:customStyle="1" w:styleId="ListLabel1030">
    <w:name w:val="ListLabel 1030"/>
    <w:qFormat/>
    <w:rsid w:val="00795ED5"/>
    <w:rPr>
      <w:rFonts w:cs="Symbol"/>
    </w:rPr>
  </w:style>
  <w:style w:type="character" w:customStyle="1" w:styleId="ListLabel1031">
    <w:name w:val="ListLabel 1031"/>
    <w:qFormat/>
    <w:rsid w:val="00795ED5"/>
    <w:rPr>
      <w:rFonts w:cs="Courier New"/>
    </w:rPr>
  </w:style>
  <w:style w:type="character" w:customStyle="1" w:styleId="ListLabel1032">
    <w:name w:val="ListLabel 1032"/>
    <w:qFormat/>
    <w:rsid w:val="00795ED5"/>
    <w:rPr>
      <w:rFonts w:cs="Wingdings"/>
    </w:rPr>
  </w:style>
  <w:style w:type="character" w:customStyle="1" w:styleId="ListLabel1033">
    <w:name w:val="ListLabel 1033"/>
    <w:qFormat/>
    <w:rsid w:val="00795ED5"/>
    <w:rPr>
      <w:rFonts w:cs="Symbol"/>
    </w:rPr>
  </w:style>
  <w:style w:type="character" w:customStyle="1" w:styleId="ListLabel1034">
    <w:name w:val="ListLabel 1034"/>
    <w:qFormat/>
    <w:rsid w:val="00795ED5"/>
    <w:rPr>
      <w:rFonts w:cs="Courier New"/>
    </w:rPr>
  </w:style>
  <w:style w:type="character" w:customStyle="1" w:styleId="ListLabel1035">
    <w:name w:val="ListLabel 1035"/>
    <w:qFormat/>
    <w:rsid w:val="00795ED5"/>
    <w:rPr>
      <w:rFonts w:cs="Wingdings"/>
    </w:rPr>
  </w:style>
  <w:style w:type="character" w:customStyle="1" w:styleId="ListLabel1036">
    <w:name w:val="ListLabel 1036"/>
    <w:qFormat/>
    <w:rsid w:val="00795ED5"/>
    <w:rPr>
      <w:rFonts w:ascii="Times New Roman" w:hAnsi="Times New Roman" w:cs="Times New Roman"/>
      <w:sz w:val="24"/>
    </w:rPr>
  </w:style>
  <w:style w:type="character" w:customStyle="1" w:styleId="ListLabel1037">
    <w:name w:val="ListLabel 1037"/>
    <w:qFormat/>
    <w:rsid w:val="00795ED5"/>
    <w:rPr>
      <w:rFonts w:cs="Courier New"/>
    </w:rPr>
  </w:style>
  <w:style w:type="character" w:customStyle="1" w:styleId="ListLabel1038">
    <w:name w:val="ListLabel 1038"/>
    <w:qFormat/>
    <w:rsid w:val="00795ED5"/>
    <w:rPr>
      <w:rFonts w:cs="Wingdings"/>
    </w:rPr>
  </w:style>
  <w:style w:type="character" w:customStyle="1" w:styleId="ListLabel1039">
    <w:name w:val="ListLabel 1039"/>
    <w:qFormat/>
    <w:rsid w:val="00795ED5"/>
    <w:rPr>
      <w:rFonts w:cs="Symbol"/>
    </w:rPr>
  </w:style>
  <w:style w:type="character" w:customStyle="1" w:styleId="ListLabel1040">
    <w:name w:val="ListLabel 1040"/>
    <w:qFormat/>
    <w:rsid w:val="00795ED5"/>
    <w:rPr>
      <w:rFonts w:cs="Courier New"/>
    </w:rPr>
  </w:style>
  <w:style w:type="character" w:customStyle="1" w:styleId="ListLabel1041">
    <w:name w:val="ListLabel 1041"/>
    <w:qFormat/>
    <w:rsid w:val="00795ED5"/>
    <w:rPr>
      <w:rFonts w:cs="Wingdings"/>
    </w:rPr>
  </w:style>
  <w:style w:type="character" w:customStyle="1" w:styleId="ListLabel1042">
    <w:name w:val="ListLabel 1042"/>
    <w:qFormat/>
    <w:rsid w:val="00795ED5"/>
    <w:rPr>
      <w:rFonts w:cs="Symbol"/>
    </w:rPr>
  </w:style>
  <w:style w:type="character" w:customStyle="1" w:styleId="ListLabel1043">
    <w:name w:val="ListLabel 1043"/>
    <w:qFormat/>
    <w:rsid w:val="00795ED5"/>
    <w:rPr>
      <w:rFonts w:cs="Courier New"/>
    </w:rPr>
  </w:style>
  <w:style w:type="character" w:customStyle="1" w:styleId="ListLabel1044">
    <w:name w:val="ListLabel 1044"/>
    <w:qFormat/>
    <w:rsid w:val="00795ED5"/>
    <w:rPr>
      <w:rFonts w:cs="Wingdings"/>
    </w:rPr>
  </w:style>
  <w:style w:type="character" w:customStyle="1" w:styleId="ListLabel1045">
    <w:name w:val="ListLabel 1045"/>
    <w:qFormat/>
    <w:rsid w:val="00795ED5"/>
    <w:rPr>
      <w:rFonts w:ascii="Times New Roman" w:hAnsi="Times New Roman" w:cs="Times New Roman"/>
      <w:sz w:val="24"/>
    </w:rPr>
  </w:style>
  <w:style w:type="character" w:customStyle="1" w:styleId="ListLabel1046">
    <w:name w:val="ListLabel 1046"/>
    <w:qFormat/>
    <w:rsid w:val="00795ED5"/>
    <w:rPr>
      <w:rFonts w:cs="Courier New"/>
    </w:rPr>
  </w:style>
  <w:style w:type="character" w:customStyle="1" w:styleId="ListLabel1047">
    <w:name w:val="ListLabel 1047"/>
    <w:qFormat/>
    <w:rsid w:val="00795ED5"/>
    <w:rPr>
      <w:rFonts w:cs="Wingdings"/>
    </w:rPr>
  </w:style>
  <w:style w:type="character" w:customStyle="1" w:styleId="ListLabel1048">
    <w:name w:val="ListLabel 1048"/>
    <w:qFormat/>
    <w:rsid w:val="00795ED5"/>
    <w:rPr>
      <w:rFonts w:cs="Symbol"/>
    </w:rPr>
  </w:style>
  <w:style w:type="character" w:customStyle="1" w:styleId="ListLabel1049">
    <w:name w:val="ListLabel 1049"/>
    <w:qFormat/>
    <w:rsid w:val="00795ED5"/>
    <w:rPr>
      <w:rFonts w:cs="Courier New"/>
    </w:rPr>
  </w:style>
  <w:style w:type="character" w:customStyle="1" w:styleId="ListLabel1050">
    <w:name w:val="ListLabel 1050"/>
    <w:qFormat/>
    <w:rsid w:val="00795ED5"/>
    <w:rPr>
      <w:rFonts w:cs="Wingdings"/>
    </w:rPr>
  </w:style>
  <w:style w:type="character" w:customStyle="1" w:styleId="ListLabel1051">
    <w:name w:val="ListLabel 1051"/>
    <w:qFormat/>
    <w:rsid w:val="00795ED5"/>
    <w:rPr>
      <w:rFonts w:cs="Symbol"/>
    </w:rPr>
  </w:style>
  <w:style w:type="character" w:customStyle="1" w:styleId="ListLabel1052">
    <w:name w:val="ListLabel 1052"/>
    <w:qFormat/>
    <w:rsid w:val="00795ED5"/>
    <w:rPr>
      <w:rFonts w:cs="Courier New"/>
    </w:rPr>
  </w:style>
  <w:style w:type="character" w:customStyle="1" w:styleId="ListLabel1053">
    <w:name w:val="ListLabel 1053"/>
    <w:qFormat/>
    <w:rsid w:val="00795ED5"/>
    <w:rPr>
      <w:rFonts w:cs="Wingdings"/>
    </w:rPr>
  </w:style>
  <w:style w:type="character" w:customStyle="1" w:styleId="ListLabel1054">
    <w:name w:val="ListLabel 1054"/>
    <w:qFormat/>
    <w:rsid w:val="00795ED5"/>
    <w:rPr>
      <w:rFonts w:ascii="Times New Roman" w:hAnsi="Times New Roman"/>
      <w:b/>
      <w:color w:val="auto"/>
      <w:sz w:val="24"/>
    </w:rPr>
  </w:style>
  <w:style w:type="character" w:customStyle="1" w:styleId="ListLabel1055">
    <w:name w:val="ListLabel 1055"/>
    <w:qFormat/>
    <w:rsid w:val="00795ED5"/>
    <w:rPr>
      <w:rFonts w:ascii="Times New Roman" w:hAnsi="Times New Roman"/>
      <w:b/>
      <w:color w:val="auto"/>
      <w:sz w:val="24"/>
    </w:rPr>
  </w:style>
  <w:style w:type="character" w:customStyle="1" w:styleId="ListLabel1056">
    <w:name w:val="ListLabel 1056"/>
    <w:qFormat/>
    <w:rsid w:val="00795ED5"/>
    <w:rPr>
      <w:rFonts w:ascii="Times New Roman" w:hAnsi="Times New Roman"/>
      <w:b/>
      <w:color w:val="auto"/>
      <w:sz w:val="24"/>
    </w:rPr>
  </w:style>
  <w:style w:type="character" w:customStyle="1" w:styleId="ListLabel1057">
    <w:name w:val="ListLabel 1057"/>
    <w:qFormat/>
    <w:rsid w:val="00795ED5"/>
    <w:rPr>
      <w:rFonts w:ascii="Times New Roman" w:hAnsi="Times New Roman" w:cs="Symbol"/>
      <w:b/>
      <w:sz w:val="24"/>
    </w:rPr>
  </w:style>
  <w:style w:type="character" w:customStyle="1" w:styleId="ListLabel1058">
    <w:name w:val="ListLabel 1058"/>
    <w:qFormat/>
    <w:rsid w:val="00795ED5"/>
    <w:rPr>
      <w:rFonts w:ascii="Times New Roman" w:hAnsi="Times New Roman" w:cs="Times New Roman"/>
      <w:sz w:val="24"/>
    </w:rPr>
  </w:style>
  <w:style w:type="character" w:customStyle="1" w:styleId="ListLabel1059">
    <w:name w:val="ListLabel 1059"/>
    <w:qFormat/>
    <w:rsid w:val="00795ED5"/>
    <w:rPr>
      <w:rFonts w:cs="Courier New"/>
    </w:rPr>
  </w:style>
  <w:style w:type="character" w:customStyle="1" w:styleId="ListLabel1060">
    <w:name w:val="ListLabel 1060"/>
    <w:qFormat/>
    <w:rsid w:val="00795ED5"/>
    <w:rPr>
      <w:rFonts w:cs="Wingdings"/>
    </w:rPr>
  </w:style>
  <w:style w:type="character" w:customStyle="1" w:styleId="ListLabel1061">
    <w:name w:val="ListLabel 1061"/>
    <w:qFormat/>
    <w:rsid w:val="00795ED5"/>
    <w:rPr>
      <w:rFonts w:cs="Symbol"/>
    </w:rPr>
  </w:style>
  <w:style w:type="character" w:customStyle="1" w:styleId="ListLabel1062">
    <w:name w:val="ListLabel 1062"/>
    <w:qFormat/>
    <w:rsid w:val="00795ED5"/>
    <w:rPr>
      <w:rFonts w:cs="Courier New"/>
    </w:rPr>
  </w:style>
  <w:style w:type="character" w:customStyle="1" w:styleId="ListLabel1063">
    <w:name w:val="ListLabel 1063"/>
    <w:qFormat/>
    <w:rsid w:val="00795ED5"/>
    <w:rPr>
      <w:rFonts w:cs="Wingdings"/>
    </w:rPr>
  </w:style>
  <w:style w:type="character" w:customStyle="1" w:styleId="ListLabel1064">
    <w:name w:val="ListLabel 1064"/>
    <w:qFormat/>
    <w:rsid w:val="00795ED5"/>
    <w:rPr>
      <w:rFonts w:cs="Symbol"/>
    </w:rPr>
  </w:style>
  <w:style w:type="character" w:customStyle="1" w:styleId="ListLabel1065">
    <w:name w:val="ListLabel 1065"/>
    <w:qFormat/>
    <w:rsid w:val="00795ED5"/>
    <w:rPr>
      <w:rFonts w:cs="Courier New"/>
    </w:rPr>
  </w:style>
  <w:style w:type="character" w:customStyle="1" w:styleId="ListLabel1066">
    <w:name w:val="ListLabel 1066"/>
    <w:qFormat/>
    <w:rsid w:val="00795ED5"/>
    <w:rPr>
      <w:rFonts w:cs="Wingdings"/>
    </w:rPr>
  </w:style>
  <w:style w:type="character" w:customStyle="1" w:styleId="ListLabel1067">
    <w:name w:val="ListLabel 1067"/>
    <w:qFormat/>
    <w:rsid w:val="00795ED5"/>
    <w:rPr>
      <w:rFonts w:ascii="Times New Roman" w:hAnsi="Times New Roman" w:cs="Times New Roman"/>
      <w:sz w:val="24"/>
    </w:rPr>
  </w:style>
  <w:style w:type="character" w:customStyle="1" w:styleId="ListLabel1068">
    <w:name w:val="ListLabel 1068"/>
    <w:qFormat/>
    <w:rsid w:val="00795ED5"/>
    <w:rPr>
      <w:rFonts w:cs="Courier New"/>
    </w:rPr>
  </w:style>
  <w:style w:type="character" w:customStyle="1" w:styleId="ListLabel1069">
    <w:name w:val="ListLabel 1069"/>
    <w:qFormat/>
    <w:rsid w:val="00795ED5"/>
    <w:rPr>
      <w:rFonts w:cs="Wingdings"/>
    </w:rPr>
  </w:style>
  <w:style w:type="character" w:customStyle="1" w:styleId="ListLabel1070">
    <w:name w:val="ListLabel 1070"/>
    <w:qFormat/>
    <w:rsid w:val="00795ED5"/>
    <w:rPr>
      <w:rFonts w:cs="Symbol"/>
    </w:rPr>
  </w:style>
  <w:style w:type="character" w:customStyle="1" w:styleId="ListLabel1071">
    <w:name w:val="ListLabel 1071"/>
    <w:qFormat/>
    <w:rsid w:val="00795ED5"/>
    <w:rPr>
      <w:rFonts w:cs="Courier New"/>
    </w:rPr>
  </w:style>
  <w:style w:type="character" w:customStyle="1" w:styleId="ListLabel1072">
    <w:name w:val="ListLabel 1072"/>
    <w:qFormat/>
    <w:rsid w:val="00795ED5"/>
    <w:rPr>
      <w:rFonts w:cs="Wingdings"/>
    </w:rPr>
  </w:style>
  <w:style w:type="character" w:customStyle="1" w:styleId="ListLabel1073">
    <w:name w:val="ListLabel 1073"/>
    <w:qFormat/>
    <w:rsid w:val="00795ED5"/>
    <w:rPr>
      <w:rFonts w:cs="Symbol"/>
    </w:rPr>
  </w:style>
  <w:style w:type="character" w:customStyle="1" w:styleId="ListLabel1074">
    <w:name w:val="ListLabel 1074"/>
    <w:qFormat/>
    <w:rsid w:val="00795ED5"/>
    <w:rPr>
      <w:rFonts w:cs="Courier New"/>
    </w:rPr>
  </w:style>
  <w:style w:type="character" w:customStyle="1" w:styleId="ListLabel1075">
    <w:name w:val="ListLabel 1075"/>
    <w:qFormat/>
    <w:rsid w:val="00795ED5"/>
    <w:rPr>
      <w:rFonts w:cs="Wingdings"/>
    </w:rPr>
  </w:style>
  <w:style w:type="character" w:customStyle="1" w:styleId="ListLabel1076">
    <w:name w:val="ListLabel 1076"/>
    <w:qFormat/>
    <w:rsid w:val="00795ED5"/>
    <w:rPr>
      <w:rFonts w:ascii="Times New Roman" w:hAnsi="Times New Roman" w:cs="Symbol"/>
      <w:b/>
      <w:sz w:val="24"/>
    </w:rPr>
  </w:style>
  <w:style w:type="character" w:customStyle="1" w:styleId="ListLabel1077">
    <w:name w:val="ListLabel 1077"/>
    <w:qFormat/>
    <w:rsid w:val="00795ED5"/>
    <w:rPr>
      <w:rFonts w:cs="Courier New"/>
    </w:rPr>
  </w:style>
  <w:style w:type="character" w:customStyle="1" w:styleId="ListLabel1078">
    <w:name w:val="ListLabel 1078"/>
    <w:qFormat/>
    <w:rsid w:val="00795ED5"/>
    <w:rPr>
      <w:rFonts w:cs="Wingdings"/>
    </w:rPr>
  </w:style>
  <w:style w:type="character" w:customStyle="1" w:styleId="ListLabel1079">
    <w:name w:val="ListLabel 1079"/>
    <w:qFormat/>
    <w:rsid w:val="00795ED5"/>
    <w:rPr>
      <w:rFonts w:cs="Symbol"/>
    </w:rPr>
  </w:style>
  <w:style w:type="character" w:customStyle="1" w:styleId="ListLabel1080">
    <w:name w:val="ListLabel 1080"/>
    <w:qFormat/>
    <w:rsid w:val="00795ED5"/>
    <w:rPr>
      <w:rFonts w:cs="Courier New"/>
    </w:rPr>
  </w:style>
  <w:style w:type="character" w:customStyle="1" w:styleId="ListLabel1081">
    <w:name w:val="ListLabel 1081"/>
    <w:qFormat/>
    <w:rsid w:val="00795ED5"/>
    <w:rPr>
      <w:rFonts w:cs="Wingdings"/>
    </w:rPr>
  </w:style>
  <w:style w:type="character" w:customStyle="1" w:styleId="ListLabel1082">
    <w:name w:val="ListLabel 1082"/>
    <w:qFormat/>
    <w:rsid w:val="00795ED5"/>
    <w:rPr>
      <w:rFonts w:cs="Symbol"/>
    </w:rPr>
  </w:style>
  <w:style w:type="character" w:customStyle="1" w:styleId="ListLabel1083">
    <w:name w:val="ListLabel 1083"/>
    <w:qFormat/>
    <w:rsid w:val="00795ED5"/>
    <w:rPr>
      <w:rFonts w:cs="Courier New"/>
    </w:rPr>
  </w:style>
  <w:style w:type="character" w:customStyle="1" w:styleId="ListLabel1084">
    <w:name w:val="ListLabel 1084"/>
    <w:qFormat/>
    <w:rsid w:val="00795ED5"/>
    <w:rPr>
      <w:rFonts w:cs="Wingdings"/>
    </w:rPr>
  </w:style>
  <w:style w:type="character" w:customStyle="1" w:styleId="ListLabel1085">
    <w:name w:val="ListLabel 1085"/>
    <w:qFormat/>
    <w:rsid w:val="00795ED5"/>
    <w:rPr>
      <w:rFonts w:ascii="Times New Roman" w:hAnsi="Times New Roman" w:cs="Symbol"/>
      <w:b/>
      <w:sz w:val="24"/>
    </w:rPr>
  </w:style>
  <w:style w:type="character" w:customStyle="1" w:styleId="ListLabel1086">
    <w:name w:val="ListLabel 1086"/>
    <w:qFormat/>
    <w:rsid w:val="00795ED5"/>
    <w:rPr>
      <w:rFonts w:cs="Courier New"/>
    </w:rPr>
  </w:style>
  <w:style w:type="character" w:customStyle="1" w:styleId="ListLabel1087">
    <w:name w:val="ListLabel 1087"/>
    <w:qFormat/>
    <w:rsid w:val="00795ED5"/>
    <w:rPr>
      <w:rFonts w:cs="Wingdings"/>
    </w:rPr>
  </w:style>
  <w:style w:type="character" w:customStyle="1" w:styleId="ListLabel1088">
    <w:name w:val="ListLabel 1088"/>
    <w:qFormat/>
    <w:rsid w:val="00795ED5"/>
    <w:rPr>
      <w:rFonts w:cs="Symbol"/>
    </w:rPr>
  </w:style>
  <w:style w:type="character" w:customStyle="1" w:styleId="ListLabel1089">
    <w:name w:val="ListLabel 1089"/>
    <w:qFormat/>
    <w:rsid w:val="00795ED5"/>
    <w:rPr>
      <w:rFonts w:cs="Courier New"/>
    </w:rPr>
  </w:style>
  <w:style w:type="character" w:customStyle="1" w:styleId="ListLabel1090">
    <w:name w:val="ListLabel 1090"/>
    <w:qFormat/>
    <w:rsid w:val="00795ED5"/>
    <w:rPr>
      <w:rFonts w:cs="Wingdings"/>
    </w:rPr>
  </w:style>
  <w:style w:type="character" w:customStyle="1" w:styleId="ListLabel1091">
    <w:name w:val="ListLabel 1091"/>
    <w:qFormat/>
    <w:rsid w:val="00795ED5"/>
    <w:rPr>
      <w:rFonts w:cs="Symbol"/>
    </w:rPr>
  </w:style>
  <w:style w:type="character" w:customStyle="1" w:styleId="ListLabel1092">
    <w:name w:val="ListLabel 1092"/>
    <w:qFormat/>
    <w:rsid w:val="00795ED5"/>
    <w:rPr>
      <w:rFonts w:cs="Courier New"/>
    </w:rPr>
  </w:style>
  <w:style w:type="character" w:customStyle="1" w:styleId="ListLabel1093">
    <w:name w:val="ListLabel 1093"/>
    <w:qFormat/>
    <w:rsid w:val="00795ED5"/>
    <w:rPr>
      <w:rFonts w:cs="Wingdings"/>
    </w:rPr>
  </w:style>
  <w:style w:type="character" w:customStyle="1" w:styleId="ListLabel1094">
    <w:name w:val="ListLabel 1094"/>
    <w:qFormat/>
    <w:rsid w:val="00795ED5"/>
    <w:rPr>
      <w:rFonts w:ascii="Times New Roman" w:hAnsi="Times New Roman"/>
      <w:b/>
      <w:sz w:val="24"/>
    </w:rPr>
  </w:style>
  <w:style w:type="character" w:customStyle="1" w:styleId="ListLabel1095">
    <w:name w:val="ListLabel 1095"/>
    <w:qFormat/>
    <w:rsid w:val="00795ED5"/>
    <w:rPr>
      <w:rFonts w:ascii="Times New Roman" w:hAnsi="Times New Roman" w:cs="Symbol"/>
      <w:b/>
      <w:sz w:val="24"/>
    </w:rPr>
  </w:style>
  <w:style w:type="character" w:customStyle="1" w:styleId="ListLabel1096">
    <w:name w:val="ListLabel 1096"/>
    <w:qFormat/>
    <w:rsid w:val="00795ED5"/>
    <w:rPr>
      <w:rFonts w:cs="Courier New"/>
    </w:rPr>
  </w:style>
  <w:style w:type="character" w:customStyle="1" w:styleId="ListLabel1097">
    <w:name w:val="ListLabel 1097"/>
    <w:qFormat/>
    <w:rsid w:val="00795ED5"/>
    <w:rPr>
      <w:rFonts w:cs="Wingdings"/>
    </w:rPr>
  </w:style>
  <w:style w:type="character" w:customStyle="1" w:styleId="ListLabel1098">
    <w:name w:val="ListLabel 1098"/>
    <w:qFormat/>
    <w:rsid w:val="00795ED5"/>
    <w:rPr>
      <w:rFonts w:cs="Symbol"/>
    </w:rPr>
  </w:style>
  <w:style w:type="character" w:customStyle="1" w:styleId="ListLabel1099">
    <w:name w:val="ListLabel 1099"/>
    <w:qFormat/>
    <w:rsid w:val="00795ED5"/>
    <w:rPr>
      <w:rFonts w:cs="Courier New"/>
    </w:rPr>
  </w:style>
  <w:style w:type="character" w:customStyle="1" w:styleId="ListLabel1100">
    <w:name w:val="ListLabel 1100"/>
    <w:qFormat/>
    <w:rsid w:val="00795ED5"/>
    <w:rPr>
      <w:rFonts w:cs="Wingdings"/>
    </w:rPr>
  </w:style>
  <w:style w:type="character" w:customStyle="1" w:styleId="ListLabel1101">
    <w:name w:val="ListLabel 1101"/>
    <w:qFormat/>
    <w:rsid w:val="00795ED5"/>
    <w:rPr>
      <w:rFonts w:cs="Symbol"/>
    </w:rPr>
  </w:style>
  <w:style w:type="character" w:customStyle="1" w:styleId="ListLabel1102">
    <w:name w:val="ListLabel 1102"/>
    <w:qFormat/>
    <w:rsid w:val="00795ED5"/>
    <w:rPr>
      <w:rFonts w:cs="Courier New"/>
    </w:rPr>
  </w:style>
  <w:style w:type="character" w:customStyle="1" w:styleId="ListLabel1103">
    <w:name w:val="ListLabel 1103"/>
    <w:qFormat/>
    <w:rsid w:val="00795ED5"/>
    <w:rPr>
      <w:rFonts w:cs="Wingdings"/>
    </w:rPr>
  </w:style>
  <w:style w:type="character" w:customStyle="1" w:styleId="ListLabel1104">
    <w:name w:val="ListLabel 1104"/>
    <w:qFormat/>
    <w:rsid w:val="00795ED5"/>
    <w:rPr>
      <w:rFonts w:ascii="Times New Roman" w:hAnsi="Times New Roman" w:cs="Symbol"/>
      <w:b/>
      <w:sz w:val="24"/>
    </w:rPr>
  </w:style>
  <w:style w:type="character" w:customStyle="1" w:styleId="ListLabel1105">
    <w:name w:val="ListLabel 1105"/>
    <w:qFormat/>
    <w:rsid w:val="00795ED5"/>
    <w:rPr>
      <w:rFonts w:cs="Courier New"/>
    </w:rPr>
  </w:style>
  <w:style w:type="character" w:customStyle="1" w:styleId="ListLabel1106">
    <w:name w:val="ListLabel 1106"/>
    <w:qFormat/>
    <w:rsid w:val="00795ED5"/>
    <w:rPr>
      <w:rFonts w:cs="Wingdings"/>
    </w:rPr>
  </w:style>
  <w:style w:type="character" w:customStyle="1" w:styleId="ListLabel1107">
    <w:name w:val="ListLabel 1107"/>
    <w:qFormat/>
    <w:rsid w:val="00795ED5"/>
    <w:rPr>
      <w:rFonts w:cs="Symbol"/>
    </w:rPr>
  </w:style>
  <w:style w:type="character" w:customStyle="1" w:styleId="ListLabel1108">
    <w:name w:val="ListLabel 1108"/>
    <w:qFormat/>
    <w:rsid w:val="00795ED5"/>
    <w:rPr>
      <w:rFonts w:cs="Courier New"/>
    </w:rPr>
  </w:style>
  <w:style w:type="character" w:customStyle="1" w:styleId="ListLabel1109">
    <w:name w:val="ListLabel 1109"/>
    <w:qFormat/>
    <w:rsid w:val="00795ED5"/>
    <w:rPr>
      <w:rFonts w:cs="Wingdings"/>
    </w:rPr>
  </w:style>
  <w:style w:type="character" w:customStyle="1" w:styleId="ListLabel1110">
    <w:name w:val="ListLabel 1110"/>
    <w:qFormat/>
    <w:rsid w:val="00795ED5"/>
    <w:rPr>
      <w:rFonts w:cs="Symbol"/>
    </w:rPr>
  </w:style>
  <w:style w:type="character" w:customStyle="1" w:styleId="ListLabel1111">
    <w:name w:val="ListLabel 1111"/>
    <w:qFormat/>
    <w:rsid w:val="00795ED5"/>
    <w:rPr>
      <w:rFonts w:cs="Courier New"/>
    </w:rPr>
  </w:style>
  <w:style w:type="character" w:customStyle="1" w:styleId="ListLabel1112">
    <w:name w:val="ListLabel 1112"/>
    <w:qFormat/>
    <w:rsid w:val="00795ED5"/>
    <w:rPr>
      <w:rFonts w:cs="Wingdings"/>
    </w:rPr>
  </w:style>
  <w:style w:type="character" w:customStyle="1" w:styleId="ListLabel1113">
    <w:name w:val="ListLabel 1113"/>
    <w:qFormat/>
    <w:rsid w:val="00795ED5"/>
    <w:rPr>
      <w:rFonts w:ascii="Times New Roman" w:hAnsi="Times New Roman" w:cs="Symbol"/>
      <w:sz w:val="24"/>
    </w:rPr>
  </w:style>
  <w:style w:type="character" w:customStyle="1" w:styleId="ListLabel1114">
    <w:name w:val="ListLabel 1114"/>
    <w:qFormat/>
    <w:rsid w:val="00795ED5"/>
    <w:rPr>
      <w:rFonts w:cs="Courier New"/>
    </w:rPr>
  </w:style>
  <w:style w:type="character" w:customStyle="1" w:styleId="ListLabel1115">
    <w:name w:val="ListLabel 1115"/>
    <w:qFormat/>
    <w:rsid w:val="00795ED5"/>
    <w:rPr>
      <w:rFonts w:cs="Wingdings"/>
    </w:rPr>
  </w:style>
  <w:style w:type="character" w:customStyle="1" w:styleId="ListLabel1116">
    <w:name w:val="ListLabel 1116"/>
    <w:qFormat/>
    <w:rsid w:val="00795ED5"/>
    <w:rPr>
      <w:rFonts w:cs="Symbol"/>
    </w:rPr>
  </w:style>
  <w:style w:type="character" w:customStyle="1" w:styleId="ListLabel1117">
    <w:name w:val="ListLabel 1117"/>
    <w:qFormat/>
    <w:rsid w:val="00795ED5"/>
    <w:rPr>
      <w:rFonts w:cs="Courier New"/>
    </w:rPr>
  </w:style>
  <w:style w:type="character" w:customStyle="1" w:styleId="ListLabel1118">
    <w:name w:val="ListLabel 1118"/>
    <w:qFormat/>
    <w:rsid w:val="00795ED5"/>
    <w:rPr>
      <w:rFonts w:cs="Wingdings"/>
    </w:rPr>
  </w:style>
  <w:style w:type="character" w:customStyle="1" w:styleId="ListLabel1119">
    <w:name w:val="ListLabel 1119"/>
    <w:qFormat/>
    <w:rsid w:val="00795ED5"/>
    <w:rPr>
      <w:rFonts w:cs="Symbol"/>
    </w:rPr>
  </w:style>
  <w:style w:type="character" w:customStyle="1" w:styleId="ListLabel1120">
    <w:name w:val="ListLabel 1120"/>
    <w:qFormat/>
    <w:rsid w:val="00795ED5"/>
    <w:rPr>
      <w:rFonts w:cs="Courier New"/>
    </w:rPr>
  </w:style>
  <w:style w:type="character" w:customStyle="1" w:styleId="ListLabel1121">
    <w:name w:val="ListLabel 1121"/>
    <w:qFormat/>
    <w:rsid w:val="00795ED5"/>
    <w:rPr>
      <w:rFonts w:cs="Wingdings"/>
    </w:rPr>
  </w:style>
  <w:style w:type="character" w:customStyle="1" w:styleId="ListLabel1122">
    <w:name w:val="ListLabel 1122"/>
    <w:qFormat/>
    <w:rsid w:val="00795ED5"/>
    <w:rPr>
      <w:rFonts w:ascii="Times New Roman" w:hAnsi="Times New Roman" w:cs="Symbol"/>
      <w:color w:val="auto"/>
      <w:sz w:val="24"/>
    </w:rPr>
  </w:style>
  <w:style w:type="character" w:customStyle="1" w:styleId="ListLabel1123">
    <w:name w:val="ListLabel 1123"/>
    <w:qFormat/>
    <w:rsid w:val="00795ED5"/>
    <w:rPr>
      <w:rFonts w:cs="Courier New"/>
    </w:rPr>
  </w:style>
  <w:style w:type="character" w:customStyle="1" w:styleId="ListLabel1124">
    <w:name w:val="ListLabel 1124"/>
    <w:qFormat/>
    <w:rsid w:val="00795ED5"/>
    <w:rPr>
      <w:rFonts w:cs="Wingdings"/>
    </w:rPr>
  </w:style>
  <w:style w:type="character" w:customStyle="1" w:styleId="ListLabel1125">
    <w:name w:val="ListLabel 1125"/>
    <w:qFormat/>
    <w:rsid w:val="00795ED5"/>
    <w:rPr>
      <w:rFonts w:cs="Symbol"/>
    </w:rPr>
  </w:style>
  <w:style w:type="character" w:customStyle="1" w:styleId="ListLabel1126">
    <w:name w:val="ListLabel 1126"/>
    <w:qFormat/>
    <w:rsid w:val="00795ED5"/>
    <w:rPr>
      <w:rFonts w:cs="Courier New"/>
    </w:rPr>
  </w:style>
  <w:style w:type="character" w:customStyle="1" w:styleId="ListLabel1127">
    <w:name w:val="ListLabel 1127"/>
    <w:qFormat/>
    <w:rsid w:val="00795ED5"/>
    <w:rPr>
      <w:rFonts w:cs="Wingdings"/>
    </w:rPr>
  </w:style>
  <w:style w:type="character" w:customStyle="1" w:styleId="ListLabel1128">
    <w:name w:val="ListLabel 1128"/>
    <w:qFormat/>
    <w:rsid w:val="00795ED5"/>
    <w:rPr>
      <w:rFonts w:cs="Symbol"/>
    </w:rPr>
  </w:style>
  <w:style w:type="character" w:customStyle="1" w:styleId="ListLabel1129">
    <w:name w:val="ListLabel 1129"/>
    <w:qFormat/>
    <w:rsid w:val="00795ED5"/>
    <w:rPr>
      <w:rFonts w:cs="Courier New"/>
    </w:rPr>
  </w:style>
  <w:style w:type="character" w:customStyle="1" w:styleId="ListLabel1130">
    <w:name w:val="ListLabel 1130"/>
    <w:qFormat/>
    <w:rsid w:val="00795ED5"/>
    <w:rPr>
      <w:rFonts w:cs="Wingdings"/>
    </w:rPr>
  </w:style>
  <w:style w:type="character" w:customStyle="1" w:styleId="ListLabel1131">
    <w:name w:val="ListLabel 1131"/>
    <w:qFormat/>
    <w:rsid w:val="00795ED5"/>
    <w:rPr>
      <w:rFonts w:ascii="Times New Roman" w:hAnsi="Times New Roman" w:cs="Bookman Old Style"/>
      <w:sz w:val="24"/>
    </w:rPr>
  </w:style>
  <w:style w:type="character" w:customStyle="1" w:styleId="ListLabel1132">
    <w:name w:val="ListLabel 1132"/>
    <w:qFormat/>
    <w:rsid w:val="00795ED5"/>
    <w:rPr>
      <w:rFonts w:cs="Courier New"/>
    </w:rPr>
  </w:style>
  <w:style w:type="character" w:customStyle="1" w:styleId="ListLabel1133">
    <w:name w:val="ListLabel 1133"/>
    <w:qFormat/>
    <w:rsid w:val="00795ED5"/>
    <w:rPr>
      <w:rFonts w:cs="Wingdings"/>
    </w:rPr>
  </w:style>
  <w:style w:type="character" w:customStyle="1" w:styleId="ListLabel1134">
    <w:name w:val="ListLabel 1134"/>
    <w:qFormat/>
    <w:rsid w:val="00795ED5"/>
    <w:rPr>
      <w:rFonts w:cs="Symbol"/>
    </w:rPr>
  </w:style>
  <w:style w:type="character" w:customStyle="1" w:styleId="ListLabel1135">
    <w:name w:val="ListLabel 1135"/>
    <w:qFormat/>
    <w:rsid w:val="00795ED5"/>
    <w:rPr>
      <w:rFonts w:cs="Courier New"/>
    </w:rPr>
  </w:style>
  <w:style w:type="character" w:customStyle="1" w:styleId="ListLabel1136">
    <w:name w:val="ListLabel 1136"/>
    <w:qFormat/>
    <w:rsid w:val="00795ED5"/>
    <w:rPr>
      <w:rFonts w:cs="Wingdings"/>
    </w:rPr>
  </w:style>
  <w:style w:type="character" w:customStyle="1" w:styleId="ListLabel1137">
    <w:name w:val="ListLabel 1137"/>
    <w:qFormat/>
    <w:rsid w:val="00795ED5"/>
    <w:rPr>
      <w:rFonts w:cs="Symbol"/>
    </w:rPr>
  </w:style>
  <w:style w:type="character" w:customStyle="1" w:styleId="ListLabel1138">
    <w:name w:val="ListLabel 1138"/>
    <w:qFormat/>
    <w:rsid w:val="00795ED5"/>
    <w:rPr>
      <w:rFonts w:cs="Courier New"/>
    </w:rPr>
  </w:style>
  <w:style w:type="character" w:customStyle="1" w:styleId="ListLabel1139">
    <w:name w:val="ListLabel 1139"/>
    <w:qFormat/>
    <w:rsid w:val="00795ED5"/>
    <w:rPr>
      <w:rFonts w:cs="Wingdings"/>
    </w:rPr>
  </w:style>
  <w:style w:type="character" w:customStyle="1" w:styleId="ListLabel1140">
    <w:name w:val="ListLabel 1140"/>
    <w:qFormat/>
    <w:rsid w:val="00795ED5"/>
    <w:rPr>
      <w:rFonts w:ascii="Times New Roman" w:hAnsi="Times New Roman" w:cs="Symbol"/>
      <w:sz w:val="24"/>
    </w:rPr>
  </w:style>
  <w:style w:type="character" w:customStyle="1" w:styleId="ListLabel1141">
    <w:name w:val="ListLabel 1141"/>
    <w:qFormat/>
    <w:rsid w:val="00795ED5"/>
    <w:rPr>
      <w:rFonts w:ascii="Times New Roman" w:hAnsi="Times New Roman" w:cs="Times New Roman"/>
      <w:sz w:val="24"/>
    </w:rPr>
  </w:style>
  <w:style w:type="character" w:customStyle="1" w:styleId="ListLabel1142">
    <w:name w:val="ListLabel 1142"/>
    <w:qFormat/>
    <w:rsid w:val="00795ED5"/>
    <w:rPr>
      <w:rFonts w:ascii="Times New Roman" w:hAnsi="Times New Roman" w:cs="Symbol"/>
      <w:sz w:val="24"/>
    </w:rPr>
  </w:style>
  <w:style w:type="character" w:customStyle="1" w:styleId="ListLabel1143">
    <w:name w:val="ListLabel 1143"/>
    <w:qFormat/>
    <w:rsid w:val="00795ED5"/>
    <w:rPr>
      <w:rFonts w:cs="Courier New"/>
      <w:sz w:val="20"/>
    </w:rPr>
  </w:style>
  <w:style w:type="character" w:customStyle="1" w:styleId="ListLabel1144">
    <w:name w:val="ListLabel 1144"/>
    <w:qFormat/>
    <w:rsid w:val="00795ED5"/>
    <w:rPr>
      <w:rFonts w:cs="Wingdings"/>
      <w:sz w:val="20"/>
    </w:rPr>
  </w:style>
  <w:style w:type="character" w:customStyle="1" w:styleId="ListLabel1145">
    <w:name w:val="ListLabel 1145"/>
    <w:qFormat/>
    <w:rsid w:val="00795ED5"/>
    <w:rPr>
      <w:rFonts w:cs="Wingdings"/>
      <w:sz w:val="20"/>
    </w:rPr>
  </w:style>
  <w:style w:type="character" w:customStyle="1" w:styleId="ListLabel1146">
    <w:name w:val="ListLabel 1146"/>
    <w:qFormat/>
    <w:rsid w:val="00795ED5"/>
    <w:rPr>
      <w:rFonts w:cs="Wingdings"/>
      <w:sz w:val="20"/>
    </w:rPr>
  </w:style>
  <w:style w:type="character" w:customStyle="1" w:styleId="ListLabel1147">
    <w:name w:val="ListLabel 1147"/>
    <w:qFormat/>
    <w:rsid w:val="00795ED5"/>
    <w:rPr>
      <w:rFonts w:cs="Wingdings"/>
      <w:sz w:val="20"/>
    </w:rPr>
  </w:style>
  <w:style w:type="character" w:customStyle="1" w:styleId="ListLabel1148">
    <w:name w:val="ListLabel 1148"/>
    <w:qFormat/>
    <w:rsid w:val="00795ED5"/>
    <w:rPr>
      <w:rFonts w:cs="Wingdings"/>
      <w:sz w:val="20"/>
    </w:rPr>
  </w:style>
  <w:style w:type="character" w:customStyle="1" w:styleId="ListLabel1149">
    <w:name w:val="ListLabel 1149"/>
    <w:qFormat/>
    <w:rsid w:val="00795ED5"/>
    <w:rPr>
      <w:rFonts w:cs="Wingdings"/>
      <w:sz w:val="20"/>
    </w:rPr>
  </w:style>
  <w:style w:type="character" w:customStyle="1" w:styleId="ListLabel1150">
    <w:name w:val="ListLabel 1150"/>
    <w:qFormat/>
    <w:rsid w:val="00795ED5"/>
    <w:rPr>
      <w:rFonts w:cs="Wingdings"/>
      <w:sz w:val="20"/>
    </w:rPr>
  </w:style>
  <w:style w:type="character" w:customStyle="1" w:styleId="ListLabel1151">
    <w:name w:val="ListLabel 1151"/>
    <w:qFormat/>
    <w:rsid w:val="00795ED5"/>
    <w:rPr>
      <w:rFonts w:ascii="Times New Roman" w:hAnsi="Times New Roman" w:cs="Symbol"/>
      <w:sz w:val="24"/>
    </w:rPr>
  </w:style>
  <w:style w:type="character" w:customStyle="1" w:styleId="ListLabel1152">
    <w:name w:val="ListLabel 1152"/>
    <w:qFormat/>
    <w:rsid w:val="00795ED5"/>
    <w:rPr>
      <w:rFonts w:cs="Courier New"/>
    </w:rPr>
  </w:style>
  <w:style w:type="character" w:customStyle="1" w:styleId="ListLabel1153">
    <w:name w:val="ListLabel 1153"/>
    <w:qFormat/>
    <w:rsid w:val="00795ED5"/>
    <w:rPr>
      <w:rFonts w:cs="Wingdings"/>
    </w:rPr>
  </w:style>
  <w:style w:type="character" w:customStyle="1" w:styleId="ListLabel1154">
    <w:name w:val="ListLabel 1154"/>
    <w:qFormat/>
    <w:rsid w:val="00795ED5"/>
    <w:rPr>
      <w:rFonts w:cs="Symbol"/>
    </w:rPr>
  </w:style>
  <w:style w:type="character" w:customStyle="1" w:styleId="ListLabel1155">
    <w:name w:val="ListLabel 1155"/>
    <w:qFormat/>
    <w:rsid w:val="00795ED5"/>
    <w:rPr>
      <w:rFonts w:cs="Courier New"/>
    </w:rPr>
  </w:style>
  <w:style w:type="character" w:customStyle="1" w:styleId="ListLabel1156">
    <w:name w:val="ListLabel 1156"/>
    <w:qFormat/>
    <w:rsid w:val="00795ED5"/>
    <w:rPr>
      <w:rFonts w:cs="Wingdings"/>
    </w:rPr>
  </w:style>
  <w:style w:type="character" w:customStyle="1" w:styleId="ListLabel1157">
    <w:name w:val="ListLabel 1157"/>
    <w:qFormat/>
    <w:rsid w:val="00795ED5"/>
    <w:rPr>
      <w:rFonts w:cs="Symbol"/>
    </w:rPr>
  </w:style>
  <w:style w:type="character" w:customStyle="1" w:styleId="ListLabel1158">
    <w:name w:val="ListLabel 1158"/>
    <w:qFormat/>
    <w:rsid w:val="00795ED5"/>
    <w:rPr>
      <w:rFonts w:cs="Courier New"/>
    </w:rPr>
  </w:style>
  <w:style w:type="character" w:customStyle="1" w:styleId="ListLabel1159">
    <w:name w:val="ListLabel 1159"/>
    <w:qFormat/>
    <w:rsid w:val="00795ED5"/>
    <w:rPr>
      <w:rFonts w:cs="Wingdings"/>
    </w:rPr>
  </w:style>
  <w:style w:type="character" w:customStyle="1" w:styleId="ListLabel1160">
    <w:name w:val="ListLabel 1160"/>
    <w:qFormat/>
    <w:rsid w:val="00795ED5"/>
    <w:rPr>
      <w:rFonts w:cs="Times New Roman"/>
    </w:rPr>
  </w:style>
  <w:style w:type="character" w:customStyle="1" w:styleId="ListLabel1161">
    <w:name w:val="ListLabel 1161"/>
    <w:qFormat/>
    <w:rsid w:val="00795ED5"/>
    <w:rPr>
      <w:rFonts w:cs="Times New Roman"/>
    </w:rPr>
  </w:style>
  <w:style w:type="character" w:customStyle="1" w:styleId="ListLabel1162">
    <w:name w:val="ListLabel 1162"/>
    <w:qFormat/>
    <w:rsid w:val="00795ED5"/>
    <w:rPr>
      <w:rFonts w:cs="Times New Roman"/>
    </w:rPr>
  </w:style>
  <w:style w:type="character" w:customStyle="1" w:styleId="ListLabel1163">
    <w:name w:val="ListLabel 1163"/>
    <w:qFormat/>
    <w:rsid w:val="00795ED5"/>
    <w:rPr>
      <w:rFonts w:cs="Times New Roman"/>
    </w:rPr>
  </w:style>
  <w:style w:type="character" w:customStyle="1" w:styleId="ListLabel1164">
    <w:name w:val="ListLabel 1164"/>
    <w:qFormat/>
    <w:rsid w:val="00795ED5"/>
    <w:rPr>
      <w:rFonts w:cs="Times New Roman"/>
    </w:rPr>
  </w:style>
  <w:style w:type="character" w:customStyle="1" w:styleId="ListLabel1165">
    <w:name w:val="ListLabel 1165"/>
    <w:qFormat/>
    <w:rsid w:val="00795ED5"/>
    <w:rPr>
      <w:rFonts w:cs="Times New Roman"/>
    </w:rPr>
  </w:style>
  <w:style w:type="character" w:customStyle="1" w:styleId="ListLabel1166">
    <w:name w:val="ListLabel 1166"/>
    <w:qFormat/>
    <w:rsid w:val="00795ED5"/>
    <w:rPr>
      <w:rFonts w:cs="Times New Roman"/>
    </w:rPr>
  </w:style>
  <w:style w:type="character" w:customStyle="1" w:styleId="ListLabel1167">
    <w:name w:val="ListLabel 1167"/>
    <w:qFormat/>
    <w:rsid w:val="00795ED5"/>
    <w:rPr>
      <w:rFonts w:cs="Times New Roman"/>
    </w:rPr>
  </w:style>
  <w:style w:type="character" w:customStyle="1" w:styleId="ListLabel1168">
    <w:name w:val="ListLabel 1168"/>
    <w:qFormat/>
    <w:rsid w:val="00795ED5"/>
    <w:rPr>
      <w:rFonts w:cs="Times New Roman"/>
    </w:rPr>
  </w:style>
  <w:style w:type="character" w:customStyle="1" w:styleId="ListLabel1169">
    <w:name w:val="ListLabel 1169"/>
    <w:qFormat/>
    <w:rsid w:val="00795ED5"/>
    <w:rPr>
      <w:rFonts w:cs="Times New Roman"/>
    </w:rPr>
  </w:style>
  <w:style w:type="character" w:customStyle="1" w:styleId="ListLabel1170">
    <w:name w:val="ListLabel 1170"/>
    <w:qFormat/>
    <w:rsid w:val="00795ED5"/>
    <w:rPr>
      <w:rFonts w:cs="Times New Roman"/>
    </w:rPr>
  </w:style>
  <w:style w:type="character" w:customStyle="1" w:styleId="ListLabel1171">
    <w:name w:val="ListLabel 1171"/>
    <w:qFormat/>
    <w:rsid w:val="00795ED5"/>
    <w:rPr>
      <w:rFonts w:cs="Times New Roman"/>
    </w:rPr>
  </w:style>
  <w:style w:type="character" w:customStyle="1" w:styleId="ListLabel1172">
    <w:name w:val="ListLabel 1172"/>
    <w:qFormat/>
    <w:rsid w:val="00795ED5"/>
    <w:rPr>
      <w:rFonts w:cs="Times New Roman"/>
    </w:rPr>
  </w:style>
  <w:style w:type="character" w:customStyle="1" w:styleId="ListLabel1173">
    <w:name w:val="ListLabel 1173"/>
    <w:qFormat/>
    <w:rsid w:val="00795ED5"/>
    <w:rPr>
      <w:rFonts w:cs="Times New Roman"/>
    </w:rPr>
  </w:style>
  <w:style w:type="character" w:customStyle="1" w:styleId="ListLabel1174">
    <w:name w:val="ListLabel 1174"/>
    <w:qFormat/>
    <w:rsid w:val="00795ED5"/>
    <w:rPr>
      <w:rFonts w:cs="Times New Roman"/>
    </w:rPr>
  </w:style>
  <w:style w:type="character" w:customStyle="1" w:styleId="ListLabel1175">
    <w:name w:val="ListLabel 1175"/>
    <w:qFormat/>
    <w:rsid w:val="00795ED5"/>
    <w:rPr>
      <w:rFonts w:cs="Times New Roman"/>
    </w:rPr>
  </w:style>
  <w:style w:type="character" w:customStyle="1" w:styleId="ListLabel1176">
    <w:name w:val="ListLabel 1176"/>
    <w:qFormat/>
    <w:rsid w:val="00795ED5"/>
    <w:rPr>
      <w:rFonts w:cs="Times New Roman"/>
    </w:rPr>
  </w:style>
  <w:style w:type="character" w:customStyle="1" w:styleId="ListLabel1177">
    <w:name w:val="ListLabel 1177"/>
    <w:qFormat/>
    <w:rsid w:val="00795ED5"/>
    <w:rPr>
      <w:rFonts w:cs="Times New Roman"/>
    </w:rPr>
  </w:style>
  <w:style w:type="character" w:customStyle="1" w:styleId="ListLabel1178">
    <w:name w:val="ListLabel 1178"/>
    <w:qFormat/>
    <w:rsid w:val="00795ED5"/>
    <w:rPr>
      <w:rFonts w:ascii="Times New Roman" w:hAnsi="Times New Roman"/>
      <w:b/>
      <w:sz w:val="24"/>
    </w:rPr>
  </w:style>
  <w:style w:type="character" w:customStyle="1" w:styleId="ListLabel1179">
    <w:name w:val="ListLabel 1179"/>
    <w:qFormat/>
    <w:rsid w:val="00795ED5"/>
    <w:rPr>
      <w:rFonts w:ascii="Times New Roman" w:hAnsi="Times New Roman"/>
      <w:b/>
      <w:sz w:val="24"/>
    </w:rPr>
  </w:style>
  <w:style w:type="character" w:customStyle="1" w:styleId="ListLabel1180">
    <w:name w:val="ListLabel 1180"/>
    <w:qFormat/>
    <w:rsid w:val="00795ED5"/>
    <w:rPr>
      <w:rFonts w:ascii="Times New Roman" w:hAnsi="Times New Roman" w:cs="Symbol"/>
      <w:sz w:val="24"/>
    </w:rPr>
  </w:style>
  <w:style w:type="character" w:customStyle="1" w:styleId="ListLabel1181">
    <w:name w:val="ListLabel 1181"/>
    <w:qFormat/>
    <w:rsid w:val="00795ED5"/>
    <w:rPr>
      <w:rFonts w:cs="Courier New"/>
    </w:rPr>
  </w:style>
  <w:style w:type="character" w:customStyle="1" w:styleId="ListLabel1182">
    <w:name w:val="ListLabel 1182"/>
    <w:qFormat/>
    <w:rsid w:val="00795ED5"/>
    <w:rPr>
      <w:rFonts w:cs="Wingdings"/>
    </w:rPr>
  </w:style>
  <w:style w:type="character" w:customStyle="1" w:styleId="ListLabel1183">
    <w:name w:val="ListLabel 1183"/>
    <w:qFormat/>
    <w:rsid w:val="00795ED5"/>
    <w:rPr>
      <w:rFonts w:cs="Symbol"/>
    </w:rPr>
  </w:style>
  <w:style w:type="character" w:customStyle="1" w:styleId="ListLabel1184">
    <w:name w:val="ListLabel 1184"/>
    <w:qFormat/>
    <w:rsid w:val="00795ED5"/>
    <w:rPr>
      <w:rFonts w:cs="Courier New"/>
    </w:rPr>
  </w:style>
  <w:style w:type="character" w:customStyle="1" w:styleId="ListLabel1185">
    <w:name w:val="ListLabel 1185"/>
    <w:qFormat/>
    <w:rsid w:val="00795ED5"/>
    <w:rPr>
      <w:rFonts w:cs="Wingdings"/>
    </w:rPr>
  </w:style>
  <w:style w:type="character" w:customStyle="1" w:styleId="ListLabel1186">
    <w:name w:val="ListLabel 1186"/>
    <w:qFormat/>
    <w:rsid w:val="00795ED5"/>
    <w:rPr>
      <w:rFonts w:cs="Symbol"/>
    </w:rPr>
  </w:style>
  <w:style w:type="character" w:customStyle="1" w:styleId="ListLabel1187">
    <w:name w:val="ListLabel 1187"/>
    <w:qFormat/>
    <w:rsid w:val="00795ED5"/>
    <w:rPr>
      <w:rFonts w:cs="Courier New"/>
    </w:rPr>
  </w:style>
  <w:style w:type="character" w:customStyle="1" w:styleId="ListLabel1188">
    <w:name w:val="ListLabel 1188"/>
    <w:qFormat/>
    <w:rsid w:val="00795ED5"/>
    <w:rPr>
      <w:rFonts w:cs="Wingdings"/>
    </w:rPr>
  </w:style>
  <w:style w:type="character" w:customStyle="1" w:styleId="ListLabel1189">
    <w:name w:val="ListLabel 1189"/>
    <w:qFormat/>
    <w:rsid w:val="00795ED5"/>
    <w:rPr>
      <w:rFonts w:ascii="Times New Roman" w:hAnsi="Times New Roman" w:cs="Symbol"/>
      <w:b/>
      <w:sz w:val="24"/>
    </w:rPr>
  </w:style>
  <w:style w:type="character" w:customStyle="1" w:styleId="ListLabel1190">
    <w:name w:val="ListLabel 1190"/>
    <w:qFormat/>
    <w:rsid w:val="00795ED5"/>
    <w:rPr>
      <w:rFonts w:ascii="Times New Roman" w:hAnsi="Times New Roman" w:cs="Symbol"/>
      <w:b/>
      <w:sz w:val="24"/>
    </w:rPr>
  </w:style>
  <w:style w:type="character" w:customStyle="1" w:styleId="ListLabel1191">
    <w:name w:val="ListLabel 1191"/>
    <w:qFormat/>
    <w:rsid w:val="00795ED5"/>
    <w:rPr>
      <w:rFonts w:cs="Courier New"/>
    </w:rPr>
  </w:style>
  <w:style w:type="character" w:customStyle="1" w:styleId="ListLabel1192">
    <w:name w:val="ListLabel 1192"/>
    <w:qFormat/>
    <w:rsid w:val="00795ED5"/>
    <w:rPr>
      <w:rFonts w:cs="Wingdings"/>
    </w:rPr>
  </w:style>
  <w:style w:type="character" w:customStyle="1" w:styleId="ListLabel1193">
    <w:name w:val="ListLabel 1193"/>
    <w:qFormat/>
    <w:rsid w:val="00795ED5"/>
    <w:rPr>
      <w:rFonts w:cs="Symbol"/>
    </w:rPr>
  </w:style>
  <w:style w:type="character" w:customStyle="1" w:styleId="ListLabel1194">
    <w:name w:val="ListLabel 1194"/>
    <w:qFormat/>
    <w:rsid w:val="00795ED5"/>
    <w:rPr>
      <w:rFonts w:cs="Courier New"/>
    </w:rPr>
  </w:style>
  <w:style w:type="character" w:customStyle="1" w:styleId="ListLabel1195">
    <w:name w:val="ListLabel 1195"/>
    <w:qFormat/>
    <w:rsid w:val="00795ED5"/>
    <w:rPr>
      <w:rFonts w:cs="Wingdings"/>
    </w:rPr>
  </w:style>
  <w:style w:type="character" w:customStyle="1" w:styleId="ListLabel1196">
    <w:name w:val="ListLabel 1196"/>
    <w:qFormat/>
    <w:rsid w:val="00795ED5"/>
    <w:rPr>
      <w:rFonts w:cs="Symbol"/>
    </w:rPr>
  </w:style>
  <w:style w:type="character" w:customStyle="1" w:styleId="ListLabel1197">
    <w:name w:val="ListLabel 1197"/>
    <w:qFormat/>
    <w:rsid w:val="00795ED5"/>
    <w:rPr>
      <w:rFonts w:cs="Courier New"/>
    </w:rPr>
  </w:style>
  <w:style w:type="character" w:customStyle="1" w:styleId="ListLabel1198">
    <w:name w:val="ListLabel 1198"/>
    <w:qFormat/>
    <w:rsid w:val="00795ED5"/>
    <w:rPr>
      <w:rFonts w:cs="Wingdings"/>
    </w:rPr>
  </w:style>
  <w:style w:type="character" w:customStyle="1" w:styleId="ListLabel1199">
    <w:name w:val="ListLabel 1199"/>
    <w:qFormat/>
    <w:rsid w:val="00795ED5"/>
    <w:rPr>
      <w:rFonts w:ascii="Times New Roman" w:hAnsi="Times New Roman" w:cs="Symbol"/>
      <w:b/>
      <w:sz w:val="24"/>
    </w:rPr>
  </w:style>
  <w:style w:type="character" w:customStyle="1" w:styleId="ListLabel1200">
    <w:name w:val="ListLabel 1200"/>
    <w:qFormat/>
    <w:rsid w:val="00795ED5"/>
    <w:rPr>
      <w:rFonts w:cs="Courier New"/>
    </w:rPr>
  </w:style>
  <w:style w:type="character" w:customStyle="1" w:styleId="ListLabel1201">
    <w:name w:val="ListLabel 1201"/>
    <w:qFormat/>
    <w:rsid w:val="00795ED5"/>
    <w:rPr>
      <w:rFonts w:cs="Wingdings"/>
    </w:rPr>
  </w:style>
  <w:style w:type="character" w:customStyle="1" w:styleId="ListLabel1202">
    <w:name w:val="ListLabel 1202"/>
    <w:qFormat/>
    <w:rsid w:val="00795ED5"/>
    <w:rPr>
      <w:rFonts w:cs="Symbol"/>
    </w:rPr>
  </w:style>
  <w:style w:type="character" w:customStyle="1" w:styleId="ListLabel1203">
    <w:name w:val="ListLabel 1203"/>
    <w:qFormat/>
    <w:rsid w:val="00795ED5"/>
    <w:rPr>
      <w:rFonts w:cs="Courier New"/>
    </w:rPr>
  </w:style>
  <w:style w:type="character" w:customStyle="1" w:styleId="ListLabel1204">
    <w:name w:val="ListLabel 1204"/>
    <w:qFormat/>
    <w:rsid w:val="00795ED5"/>
    <w:rPr>
      <w:rFonts w:cs="Wingdings"/>
    </w:rPr>
  </w:style>
  <w:style w:type="character" w:customStyle="1" w:styleId="ListLabel1205">
    <w:name w:val="ListLabel 1205"/>
    <w:qFormat/>
    <w:rsid w:val="00795ED5"/>
    <w:rPr>
      <w:rFonts w:cs="Symbol"/>
    </w:rPr>
  </w:style>
  <w:style w:type="character" w:customStyle="1" w:styleId="ListLabel1206">
    <w:name w:val="ListLabel 1206"/>
    <w:qFormat/>
    <w:rsid w:val="00795ED5"/>
    <w:rPr>
      <w:rFonts w:cs="Courier New"/>
    </w:rPr>
  </w:style>
  <w:style w:type="character" w:customStyle="1" w:styleId="ListLabel1207">
    <w:name w:val="ListLabel 1207"/>
    <w:qFormat/>
    <w:rsid w:val="00795ED5"/>
    <w:rPr>
      <w:rFonts w:cs="Wingdings"/>
    </w:rPr>
  </w:style>
  <w:style w:type="character" w:customStyle="1" w:styleId="ListLabel1208">
    <w:name w:val="ListLabel 1208"/>
    <w:qFormat/>
    <w:rsid w:val="00795ED5"/>
    <w:rPr>
      <w:rFonts w:ascii="Times New Roman" w:hAnsi="Times New Roman" w:cs="Times New Roman"/>
      <w:sz w:val="24"/>
    </w:rPr>
  </w:style>
  <w:style w:type="character" w:customStyle="1" w:styleId="ListLabel1209">
    <w:name w:val="ListLabel 1209"/>
    <w:qFormat/>
    <w:rsid w:val="00795ED5"/>
    <w:rPr>
      <w:rFonts w:cs="Courier New"/>
    </w:rPr>
  </w:style>
  <w:style w:type="character" w:customStyle="1" w:styleId="ListLabel1210">
    <w:name w:val="ListLabel 1210"/>
    <w:qFormat/>
    <w:rsid w:val="00795ED5"/>
    <w:rPr>
      <w:rFonts w:cs="Wingdings"/>
    </w:rPr>
  </w:style>
  <w:style w:type="character" w:customStyle="1" w:styleId="ListLabel1211">
    <w:name w:val="ListLabel 1211"/>
    <w:qFormat/>
    <w:rsid w:val="00795ED5"/>
    <w:rPr>
      <w:rFonts w:cs="Symbol"/>
    </w:rPr>
  </w:style>
  <w:style w:type="character" w:customStyle="1" w:styleId="ListLabel1212">
    <w:name w:val="ListLabel 1212"/>
    <w:qFormat/>
    <w:rsid w:val="00795ED5"/>
    <w:rPr>
      <w:rFonts w:cs="Courier New"/>
    </w:rPr>
  </w:style>
  <w:style w:type="character" w:customStyle="1" w:styleId="ListLabel1213">
    <w:name w:val="ListLabel 1213"/>
    <w:qFormat/>
    <w:rsid w:val="00795ED5"/>
    <w:rPr>
      <w:rFonts w:cs="Wingdings"/>
    </w:rPr>
  </w:style>
  <w:style w:type="character" w:customStyle="1" w:styleId="ListLabel1214">
    <w:name w:val="ListLabel 1214"/>
    <w:qFormat/>
    <w:rsid w:val="00795ED5"/>
    <w:rPr>
      <w:rFonts w:cs="Symbol"/>
    </w:rPr>
  </w:style>
  <w:style w:type="character" w:customStyle="1" w:styleId="ListLabel1215">
    <w:name w:val="ListLabel 1215"/>
    <w:qFormat/>
    <w:rsid w:val="00795ED5"/>
    <w:rPr>
      <w:rFonts w:cs="Courier New"/>
    </w:rPr>
  </w:style>
  <w:style w:type="character" w:customStyle="1" w:styleId="ListLabel1216">
    <w:name w:val="ListLabel 1216"/>
    <w:qFormat/>
    <w:rsid w:val="00795ED5"/>
    <w:rPr>
      <w:rFonts w:cs="Wingdings"/>
    </w:rPr>
  </w:style>
  <w:style w:type="character" w:customStyle="1" w:styleId="ListLabel1217">
    <w:name w:val="ListLabel 1217"/>
    <w:qFormat/>
    <w:rsid w:val="00795ED5"/>
    <w:rPr>
      <w:rFonts w:ascii="Times New Roman" w:hAnsi="Times New Roman"/>
      <w:b/>
      <w:sz w:val="24"/>
    </w:rPr>
  </w:style>
  <w:style w:type="character" w:customStyle="1" w:styleId="ListLabel1218">
    <w:name w:val="ListLabel 1218"/>
    <w:qFormat/>
    <w:rsid w:val="00795ED5"/>
    <w:rPr>
      <w:rFonts w:ascii="Times New Roman" w:hAnsi="Times New Roman" w:cs="Times New Roman"/>
      <w:sz w:val="24"/>
    </w:rPr>
  </w:style>
  <w:style w:type="character" w:customStyle="1" w:styleId="ListLabel1219">
    <w:name w:val="ListLabel 1219"/>
    <w:qFormat/>
    <w:rsid w:val="00795ED5"/>
    <w:rPr>
      <w:rFonts w:cs="Courier New"/>
    </w:rPr>
  </w:style>
  <w:style w:type="character" w:customStyle="1" w:styleId="ListLabel1220">
    <w:name w:val="ListLabel 1220"/>
    <w:qFormat/>
    <w:rsid w:val="00795ED5"/>
    <w:rPr>
      <w:rFonts w:cs="Wingdings"/>
    </w:rPr>
  </w:style>
  <w:style w:type="character" w:customStyle="1" w:styleId="ListLabel1221">
    <w:name w:val="ListLabel 1221"/>
    <w:qFormat/>
    <w:rsid w:val="00795ED5"/>
    <w:rPr>
      <w:rFonts w:cs="Symbol"/>
    </w:rPr>
  </w:style>
  <w:style w:type="character" w:customStyle="1" w:styleId="ListLabel1222">
    <w:name w:val="ListLabel 1222"/>
    <w:qFormat/>
    <w:rsid w:val="00795ED5"/>
    <w:rPr>
      <w:rFonts w:cs="Courier New"/>
    </w:rPr>
  </w:style>
  <w:style w:type="character" w:customStyle="1" w:styleId="ListLabel1223">
    <w:name w:val="ListLabel 1223"/>
    <w:qFormat/>
    <w:rsid w:val="00795ED5"/>
    <w:rPr>
      <w:rFonts w:cs="Wingdings"/>
    </w:rPr>
  </w:style>
  <w:style w:type="character" w:customStyle="1" w:styleId="ListLabel1224">
    <w:name w:val="ListLabel 1224"/>
    <w:qFormat/>
    <w:rsid w:val="00795ED5"/>
    <w:rPr>
      <w:rFonts w:cs="Symbol"/>
    </w:rPr>
  </w:style>
  <w:style w:type="character" w:customStyle="1" w:styleId="ListLabel1225">
    <w:name w:val="ListLabel 1225"/>
    <w:qFormat/>
    <w:rsid w:val="00795ED5"/>
    <w:rPr>
      <w:rFonts w:cs="Courier New"/>
    </w:rPr>
  </w:style>
  <w:style w:type="character" w:customStyle="1" w:styleId="ListLabel1226">
    <w:name w:val="ListLabel 1226"/>
    <w:qFormat/>
    <w:rsid w:val="00795ED5"/>
    <w:rPr>
      <w:rFonts w:cs="Wingdings"/>
    </w:rPr>
  </w:style>
  <w:style w:type="character" w:customStyle="1" w:styleId="ListLabel1227">
    <w:name w:val="ListLabel 1227"/>
    <w:qFormat/>
    <w:rsid w:val="00795ED5"/>
    <w:rPr>
      <w:rFonts w:ascii="Times New Roman" w:hAnsi="Times New Roman" w:cs="Symbol"/>
      <w:b/>
      <w:sz w:val="24"/>
    </w:rPr>
  </w:style>
  <w:style w:type="character" w:customStyle="1" w:styleId="ListLabel1228">
    <w:name w:val="ListLabel 1228"/>
    <w:qFormat/>
    <w:rsid w:val="00795ED5"/>
    <w:rPr>
      <w:rFonts w:ascii="Times New Roman" w:hAnsi="Times New Roman" w:cs="Times New Roman"/>
      <w:sz w:val="24"/>
    </w:rPr>
  </w:style>
  <w:style w:type="character" w:customStyle="1" w:styleId="ListLabel1229">
    <w:name w:val="ListLabel 1229"/>
    <w:qFormat/>
    <w:rsid w:val="00795ED5"/>
    <w:rPr>
      <w:rFonts w:cs="Courier New"/>
    </w:rPr>
  </w:style>
  <w:style w:type="character" w:customStyle="1" w:styleId="ListLabel1230">
    <w:name w:val="ListLabel 1230"/>
    <w:qFormat/>
    <w:rsid w:val="00795ED5"/>
    <w:rPr>
      <w:rFonts w:cs="Wingdings"/>
    </w:rPr>
  </w:style>
  <w:style w:type="character" w:customStyle="1" w:styleId="ListLabel1231">
    <w:name w:val="ListLabel 1231"/>
    <w:qFormat/>
    <w:rsid w:val="00795ED5"/>
    <w:rPr>
      <w:rFonts w:cs="Symbol"/>
    </w:rPr>
  </w:style>
  <w:style w:type="character" w:customStyle="1" w:styleId="ListLabel1232">
    <w:name w:val="ListLabel 1232"/>
    <w:qFormat/>
    <w:rsid w:val="00795ED5"/>
    <w:rPr>
      <w:rFonts w:cs="Courier New"/>
    </w:rPr>
  </w:style>
  <w:style w:type="character" w:customStyle="1" w:styleId="ListLabel1233">
    <w:name w:val="ListLabel 1233"/>
    <w:qFormat/>
    <w:rsid w:val="00795ED5"/>
    <w:rPr>
      <w:rFonts w:cs="Wingdings"/>
    </w:rPr>
  </w:style>
  <w:style w:type="character" w:customStyle="1" w:styleId="ListLabel1234">
    <w:name w:val="ListLabel 1234"/>
    <w:qFormat/>
    <w:rsid w:val="00795ED5"/>
    <w:rPr>
      <w:rFonts w:cs="Symbol"/>
    </w:rPr>
  </w:style>
  <w:style w:type="character" w:customStyle="1" w:styleId="ListLabel1235">
    <w:name w:val="ListLabel 1235"/>
    <w:qFormat/>
    <w:rsid w:val="00795ED5"/>
    <w:rPr>
      <w:rFonts w:cs="Courier New"/>
    </w:rPr>
  </w:style>
  <w:style w:type="character" w:customStyle="1" w:styleId="ListLabel1236">
    <w:name w:val="ListLabel 1236"/>
    <w:qFormat/>
    <w:rsid w:val="00795ED5"/>
    <w:rPr>
      <w:rFonts w:cs="Wingdings"/>
    </w:rPr>
  </w:style>
  <w:style w:type="character" w:customStyle="1" w:styleId="ListLabel1237">
    <w:name w:val="ListLabel 1237"/>
    <w:qFormat/>
    <w:rsid w:val="00795ED5"/>
    <w:rPr>
      <w:rFonts w:ascii="Times New Roman" w:hAnsi="Times New Roman" w:cs="Bookman Old Style"/>
      <w:sz w:val="24"/>
    </w:rPr>
  </w:style>
  <w:style w:type="character" w:customStyle="1" w:styleId="ListLabel1238">
    <w:name w:val="ListLabel 1238"/>
    <w:qFormat/>
    <w:rsid w:val="00795ED5"/>
    <w:rPr>
      <w:rFonts w:cs="Courier New"/>
    </w:rPr>
  </w:style>
  <w:style w:type="character" w:customStyle="1" w:styleId="ListLabel1239">
    <w:name w:val="ListLabel 1239"/>
    <w:qFormat/>
    <w:rsid w:val="00795ED5"/>
    <w:rPr>
      <w:rFonts w:cs="Wingdings"/>
    </w:rPr>
  </w:style>
  <w:style w:type="character" w:customStyle="1" w:styleId="ListLabel1240">
    <w:name w:val="ListLabel 1240"/>
    <w:qFormat/>
    <w:rsid w:val="00795ED5"/>
    <w:rPr>
      <w:rFonts w:cs="Symbol"/>
    </w:rPr>
  </w:style>
  <w:style w:type="character" w:customStyle="1" w:styleId="ListLabel1241">
    <w:name w:val="ListLabel 1241"/>
    <w:qFormat/>
    <w:rsid w:val="00795ED5"/>
    <w:rPr>
      <w:rFonts w:cs="Courier New"/>
    </w:rPr>
  </w:style>
  <w:style w:type="character" w:customStyle="1" w:styleId="ListLabel1242">
    <w:name w:val="ListLabel 1242"/>
    <w:qFormat/>
    <w:rsid w:val="00795ED5"/>
    <w:rPr>
      <w:rFonts w:cs="Wingdings"/>
    </w:rPr>
  </w:style>
  <w:style w:type="character" w:customStyle="1" w:styleId="ListLabel1243">
    <w:name w:val="ListLabel 1243"/>
    <w:qFormat/>
    <w:rsid w:val="00795ED5"/>
    <w:rPr>
      <w:rFonts w:cs="Symbol"/>
    </w:rPr>
  </w:style>
  <w:style w:type="character" w:customStyle="1" w:styleId="ListLabel1244">
    <w:name w:val="ListLabel 1244"/>
    <w:qFormat/>
    <w:rsid w:val="00795ED5"/>
    <w:rPr>
      <w:rFonts w:cs="Courier New"/>
    </w:rPr>
  </w:style>
  <w:style w:type="character" w:customStyle="1" w:styleId="ListLabel1245">
    <w:name w:val="ListLabel 1245"/>
    <w:qFormat/>
    <w:rsid w:val="00795ED5"/>
    <w:rPr>
      <w:rFonts w:cs="Wingdings"/>
    </w:rPr>
  </w:style>
  <w:style w:type="character" w:customStyle="1" w:styleId="ListLabel1246">
    <w:name w:val="ListLabel 1246"/>
    <w:qFormat/>
    <w:rsid w:val="00795ED5"/>
    <w:rPr>
      <w:rFonts w:ascii="Times New Roman" w:hAnsi="Times New Roman" w:cs="Calibri"/>
      <w:sz w:val="24"/>
    </w:rPr>
  </w:style>
  <w:style w:type="character" w:customStyle="1" w:styleId="ListLabel1247">
    <w:name w:val="ListLabel 1247"/>
    <w:qFormat/>
    <w:rsid w:val="00795ED5"/>
    <w:rPr>
      <w:rFonts w:cs="Symbol"/>
      <w:sz w:val="20"/>
    </w:rPr>
  </w:style>
  <w:style w:type="character" w:customStyle="1" w:styleId="ListLabel1248">
    <w:name w:val="ListLabel 1248"/>
    <w:qFormat/>
    <w:rsid w:val="00795ED5"/>
    <w:rPr>
      <w:rFonts w:cs="Symbol"/>
      <w:sz w:val="20"/>
    </w:rPr>
  </w:style>
  <w:style w:type="character" w:customStyle="1" w:styleId="ListLabel1249">
    <w:name w:val="ListLabel 1249"/>
    <w:qFormat/>
    <w:rsid w:val="00795ED5"/>
    <w:rPr>
      <w:rFonts w:cs="Symbol"/>
      <w:sz w:val="20"/>
    </w:rPr>
  </w:style>
  <w:style w:type="character" w:customStyle="1" w:styleId="ListLabel1250">
    <w:name w:val="ListLabel 1250"/>
    <w:qFormat/>
    <w:rsid w:val="00795ED5"/>
    <w:rPr>
      <w:rFonts w:cs="Symbol"/>
      <w:sz w:val="20"/>
    </w:rPr>
  </w:style>
  <w:style w:type="character" w:customStyle="1" w:styleId="ListLabel1251">
    <w:name w:val="ListLabel 1251"/>
    <w:qFormat/>
    <w:rsid w:val="00795ED5"/>
    <w:rPr>
      <w:rFonts w:cs="Symbol"/>
      <w:sz w:val="20"/>
    </w:rPr>
  </w:style>
  <w:style w:type="character" w:customStyle="1" w:styleId="ListLabel1252">
    <w:name w:val="ListLabel 1252"/>
    <w:qFormat/>
    <w:rsid w:val="00795ED5"/>
    <w:rPr>
      <w:rFonts w:cs="Symbol"/>
      <w:sz w:val="20"/>
    </w:rPr>
  </w:style>
  <w:style w:type="character" w:customStyle="1" w:styleId="ListLabel1253">
    <w:name w:val="ListLabel 1253"/>
    <w:qFormat/>
    <w:rsid w:val="00795ED5"/>
    <w:rPr>
      <w:rFonts w:cs="Symbol"/>
      <w:sz w:val="20"/>
    </w:rPr>
  </w:style>
  <w:style w:type="character" w:customStyle="1" w:styleId="ListLabel1254">
    <w:name w:val="ListLabel 1254"/>
    <w:qFormat/>
    <w:rsid w:val="00795ED5"/>
    <w:rPr>
      <w:rFonts w:cs="Symbol"/>
      <w:sz w:val="20"/>
    </w:rPr>
  </w:style>
  <w:style w:type="character" w:customStyle="1" w:styleId="ListLabel1255">
    <w:name w:val="ListLabel 1255"/>
    <w:qFormat/>
    <w:rsid w:val="00795ED5"/>
    <w:rPr>
      <w:rFonts w:ascii="Times New Roman" w:hAnsi="Times New Roman" w:cs="Calibri"/>
      <w:sz w:val="24"/>
    </w:rPr>
  </w:style>
  <w:style w:type="character" w:customStyle="1" w:styleId="ListLabel1256">
    <w:name w:val="ListLabel 1256"/>
    <w:qFormat/>
    <w:rsid w:val="00795ED5"/>
    <w:rPr>
      <w:rFonts w:cs="Symbol"/>
      <w:sz w:val="20"/>
    </w:rPr>
  </w:style>
  <w:style w:type="character" w:customStyle="1" w:styleId="ListLabel1257">
    <w:name w:val="ListLabel 1257"/>
    <w:qFormat/>
    <w:rsid w:val="00795ED5"/>
    <w:rPr>
      <w:rFonts w:cs="Symbol"/>
      <w:sz w:val="20"/>
    </w:rPr>
  </w:style>
  <w:style w:type="character" w:customStyle="1" w:styleId="ListLabel1258">
    <w:name w:val="ListLabel 1258"/>
    <w:qFormat/>
    <w:rsid w:val="00795ED5"/>
    <w:rPr>
      <w:rFonts w:cs="Symbol"/>
      <w:sz w:val="20"/>
    </w:rPr>
  </w:style>
  <w:style w:type="character" w:customStyle="1" w:styleId="ListLabel1259">
    <w:name w:val="ListLabel 1259"/>
    <w:qFormat/>
    <w:rsid w:val="00795ED5"/>
    <w:rPr>
      <w:rFonts w:cs="Symbol"/>
      <w:sz w:val="20"/>
    </w:rPr>
  </w:style>
  <w:style w:type="character" w:customStyle="1" w:styleId="ListLabel1260">
    <w:name w:val="ListLabel 1260"/>
    <w:qFormat/>
    <w:rsid w:val="00795ED5"/>
    <w:rPr>
      <w:rFonts w:cs="Symbol"/>
      <w:sz w:val="20"/>
    </w:rPr>
  </w:style>
  <w:style w:type="character" w:customStyle="1" w:styleId="ListLabel1261">
    <w:name w:val="ListLabel 1261"/>
    <w:qFormat/>
    <w:rsid w:val="00795ED5"/>
    <w:rPr>
      <w:rFonts w:cs="Symbol"/>
      <w:sz w:val="20"/>
    </w:rPr>
  </w:style>
  <w:style w:type="character" w:customStyle="1" w:styleId="ListLabel1262">
    <w:name w:val="ListLabel 1262"/>
    <w:qFormat/>
    <w:rsid w:val="00795ED5"/>
    <w:rPr>
      <w:rFonts w:cs="Symbol"/>
      <w:sz w:val="20"/>
    </w:rPr>
  </w:style>
  <w:style w:type="character" w:customStyle="1" w:styleId="ListLabel1263">
    <w:name w:val="ListLabel 1263"/>
    <w:qFormat/>
    <w:rsid w:val="00795ED5"/>
    <w:rPr>
      <w:rFonts w:cs="Symbol"/>
      <w:sz w:val="20"/>
    </w:rPr>
  </w:style>
  <w:style w:type="character" w:customStyle="1" w:styleId="ListLabel1264">
    <w:name w:val="ListLabel 1264"/>
    <w:qFormat/>
    <w:rsid w:val="00795ED5"/>
    <w:rPr>
      <w:rFonts w:ascii="Times New Roman" w:hAnsi="Times New Roman" w:cs="Calibri"/>
      <w:b/>
      <w:sz w:val="24"/>
    </w:rPr>
  </w:style>
  <w:style w:type="character" w:customStyle="1" w:styleId="ListLabel1265">
    <w:name w:val="ListLabel 1265"/>
    <w:qFormat/>
    <w:rsid w:val="00795ED5"/>
    <w:rPr>
      <w:rFonts w:cs="Symbol"/>
      <w:sz w:val="20"/>
    </w:rPr>
  </w:style>
  <w:style w:type="character" w:customStyle="1" w:styleId="ListLabel1266">
    <w:name w:val="ListLabel 1266"/>
    <w:qFormat/>
    <w:rsid w:val="00795ED5"/>
    <w:rPr>
      <w:rFonts w:cs="Symbol"/>
      <w:sz w:val="20"/>
    </w:rPr>
  </w:style>
  <w:style w:type="character" w:customStyle="1" w:styleId="ListLabel1267">
    <w:name w:val="ListLabel 1267"/>
    <w:qFormat/>
    <w:rsid w:val="00795ED5"/>
    <w:rPr>
      <w:rFonts w:cs="Symbol"/>
      <w:sz w:val="20"/>
    </w:rPr>
  </w:style>
  <w:style w:type="character" w:customStyle="1" w:styleId="ListLabel1268">
    <w:name w:val="ListLabel 1268"/>
    <w:qFormat/>
    <w:rsid w:val="00795ED5"/>
    <w:rPr>
      <w:rFonts w:cs="Symbol"/>
      <w:sz w:val="20"/>
    </w:rPr>
  </w:style>
  <w:style w:type="character" w:customStyle="1" w:styleId="ListLabel1269">
    <w:name w:val="ListLabel 1269"/>
    <w:qFormat/>
    <w:rsid w:val="00795ED5"/>
    <w:rPr>
      <w:rFonts w:cs="Symbol"/>
      <w:sz w:val="20"/>
    </w:rPr>
  </w:style>
  <w:style w:type="character" w:customStyle="1" w:styleId="ListLabel1270">
    <w:name w:val="ListLabel 1270"/>
    <w:qFormat/>
    <w:rsid w:val="00795ED5"/>
    <w:rPr>
      <w:rFonts w:cs="Symbol"/>
      <w:sz w:val="20"/>
    </w:rPr>
  </w:style>
  <w:style w:type="character" w:customStyle="1" w:styleId="ListLabel1271">
    <w:name w:val="ListLabel 1271"/>
    <w:qFormat/>
    <w:rsid w:val="00795ED5"/>
    <w:rPr>
      <w:rFonts w:cs="Symbol"/>
      <w:sz w:val="20"/>
    </w:rPr>
  </w:style>
  <w:style w:type="character" w:customStyle="1" w:styleId="ListLabel1272">
    <w:name w:val="ListLabel 1272"/>
    <w:qFormat/>
    <w:rsid w:val="00795ED5"/>
    <w:rPr>
      <w:rFonts w:cs="Symbol"/>
      <w:sz w:val="20"/>
    </w:rPr>
  </w:style>
  <w:style w:type="character" w:customStyle="1" w:styleId="ListLabel1273">
    <w:name w:val="ListLabel 1273"/>
    <w:qFormat/>
    <w:rsid w:val="00795ED5"/>
    <w:rPr>
      <w:rFonts w:ascii="Times New Roman" w:hAnsi="Times New Roman" w:cs="Calibri"/>
      <w:sz w:val="24"/>
    </w:rPr>
  </w:style>
  <w:style w:type="character" w:customStyle="1" w:styleId="ListLabel1274">
    <w:name w:val="ListLabel 1274"/>
    <w:qFormat/>
    <w:rsid w:val="00795ED5"/>
    <w:rPr>
      <w:rFonts w:cs="Symbol"/>
      <w:sz w:val="20"/>
    </w:rPr>
  </w:style>
  <w:style w:type="character" w:customStyle="1" w:styleId="ListLabel1275">
    <w:name w:val="ListLabel 1275"/>
    <w:qFormat/>
    <w:rsid w:val="00795ED5"/>
    <w:rPr>
      <w:rFonts w:cs="Symbol"/>
      <w:sz w:val="20"/>
    </w:rPr>
  </w:style>
  <w:style w:type="character" w:customStyle="1" w:styleId="ListLabel1276">
    <w:name w:val="ListLabel 1276"/>
    <w:qFormat/>
    <w:rsid w:val="00795ED5"/>
    <w:rPr>
      <w:rFonts w:cs="Symbol"/>
      <w:sz w:val="20"/>
    </w:rPr>
  </w:style>
  <w:style w:type="character" w:customStyle="1" w:styleId="ListLabel1277">
    <w:name w:val="ListLabel 1277"/>
    <w:qFormat/>
    <w:rsid w:val="00795ED5"/>
    <w:rPr>
      <w:rFonts w:cs="Symbol"/>
      <w:sz w:val="20"/>
    </w:rPr>
  </w:style>
  <w:style w:type="character" w:customStyle="1" w:styleId="ListLabel1278">
    <w:name w:val="ListLabel 1278"/>
    <w:qFormat/>
    <w:rsid w:val="00795ED5"/>
    <w:rPr>
      <w:rFonts w:cs="Symbol"/>
      <w:sz w:val="20"/>
    </w:rPr>
  </w:style>
  <w:style w:type="character" w:customStyle="1" w:styleId="ListLabel1279">
    <w:name w:val="ListLabel 1279"/>
    <w:qFormat/>
    <w:rsid w:val="00795ED5"/>
    <w:rPr>
      <w:rFonts w:cs="Symbol"/>
      <w:sz w:val="20"/>
    </w:rPr>
  </w:style>
  <w:style w:type="character" w:customStyle="1" w:styleId="ListLabel1280">
    <w:name w:val="ListLabel 1280"/>
    <w:qFormat/>
    <w:rsid w:val="00795ED5"/>
    <w:rPr>
      <w:rFonts w:cs="Symbol"/>
      <w:sz w:val="20"/>
    </w:rPr>
  </w:style>
  <w:style w:type="character" w:customStyle="1" w:styleId="ListLabel1281">
    <w:name w:val="ListLabel 1281"/>
    <w:qFormat/>
    <w:rsid w:val="00795ED5"/>
    <w:rPr>
      <w:rFonts w:cs="Symbol"/>
      <w:sz w:val="20"/>
    </w:rPr>
  </w:style>
  <w:style w:type="character" w:customStyle="1" w:styleId="ListLabel1282">
    <w:name w:val="ListLabel 1282"/>
    <w:qFormat/>
    <w:rsid w:val="00795ED5"/>
    <w:rPr>
      <w:rFonts w:ascii="Times New Roman" w:hAnsi="Times New Roman" w:cs="Calibri"/>
      <w:sz w:val="24"/>
    </w:rPr>
  </w:style>
  <w:style w:type="character" w:customStyle="1" w:styleId="ListLabel1283">
    <w:name w:val="ListLabel 1283"/>
    <w:qFormat/>
    <w:rsid w:val="00795ED5"/>
    <w:rPr>
      <w:rFonts w:cs="Symbol"/>
      <w:sz w:val="20"/>
    </w:rPr>
  </w:style>
  <w:style w:type="character" w:customStyle="1" w:styleId="ListLabel1284">
    <w:name w:val="ListLabel 1284"/>
    <w:qFormat/>
    <w:rsid w:val="00795ED5"/>
    <w:rPr>
      <w:rFonts w:cs="Symbol"/>
      <w:sz w:val="20"/>
    </w:rPr>
  </w:style>
  <w:style w:type="character" w:customStyle="1" w:styleId="ListLabel1285">
    <w:name w:val="ListLabel 1285"/>
    <w:qFormat/>
    <w:rsid w:val="00795ED5"/>
    <w:rPr>
      <w:rFonts w:cs="Symbol"/>
      <w:sz w:val="20"/>
    </w:rPr>
  </w:style>
  <w:style w:type="character" w:customStyle="1" w:styleId="ListLabel1286">
    <w:name w:val="ListLabel 1286"/>
    <w:qFormat/>
    <w:rsid w:val="00795ED5"/>
    <w:rPr>
      <w:rFonts w:cs="Symbol"/>
      <w:sz w:val="20"/>
    </w:rPr>
  </w:style>
  <w:style w:type="character" w:customStyle="1" w:styleId="ListLabel1287">
    <w:name w:val="ListLabel 1287"/>
    <w:qFormat/>
    <w:rsid w:val="00795ED5"/>
    <w:rPr>
      <w:rFonts w:cs="Symbol"/>
      <w:sz w:val="20"/>
    </w:rPr>
  </w:style>
  <w:style w:type="character" w:customStyle="1" w:styleId="ListLabel1288">
    <w:name w:val="ListLabel 1288"/>
    <w:qFormat/>
    <w:rsid w:val="00795ED5"/>
    <w:rPr>
      <w:rFonts w:cs="Symbol"/>
      <w:sz w:val="20"/>
    </w:rPr>
  </w:style>
  <w:style w:type="character" w:customStyle="1" w:styleId="ListLabel1289">
    <w:name w:val="ListLabel 1289"/>
    <w:qFormat/>
    <w:rsid w:val="00795ED5"/>
    <w:rPr>
      <w:rFonts w:cs="Symbol"/>
      <w:sz w:val="20"/>
    </w:rPr>
  </w:style>
  <w:style w:type="character" w:customStyle="1" w:styleId="ListLabel1290">
    <w:name w:val="ListLabel 1290"/>
    <w:qFormat/>
    <w:rsid w:val="00795ED5"/>
    <w:rPr>
      <w:rFonts w:cs="Symbol"/>
      <w:sz w:val="20"/>
    </w:rPr>
  </w:style>
  <w:style w:type="character" w:customStyle="1" w:styleId="ListLabel1291">
    <w:name w:val="ListLabel 1291"/>
    <w:qFormat/>
    <w:rsid w:val="00795ED5"/>
    <w:rPr>
      <w:rFonts w:ascii="Times New Roman" w:hAnsi="Times New Roman" w:cs="Times New Roman"/>
      <w:sz w:val="24"/>
    </w:rPr>
  </w:style>
  <w:style w:type="character" w:customStyle="1" w:styleId="ListLabel1292">
    <w:name w:val="ListLabel 1292"/>
    <w:qFormat/>
    <w:rsid w:val="00795ED5"/>
    <w:rPr>
      <w:rFonts w:cs="Courier New"/>
    </w:rPr>
  </w:style>
  <w:style w:type="character" w:customStyle="1" w:styleId="ListLabel1293">
    <w:name w:val="ListLabel 1293"/>
    <w:qFormat/>
    <w:rsid w:val="00795ED5"/>
    <w:rPr>
      <w:rFonts w:cs="Wingdings"/>
    </w:rPr>
  </w:style>
  <w:style w:type="character" w:customStyle="1" w:styleId="ListLabel1294">
    <w:name w:val="ListLabel 1294"/>
    <w:qFormat/>
    <w:rsid w:val="00795ED5"/>
    <w:rPr>
      <w:rFonts w:cs="Symbol"/>
    </w:rPr>
  </w:style>
  <w:style w:type="character" w:customStyle="1" w:styleId="ListLabel1295">
    <w:name w:val="ListLabel 1295"/>
    <w:qFormat/>
    <w:rsid w:val="00795ED5"/>
    <w:rPr>
      <w:rFonts w:cs="Courier New"/>
    </w:rPr>
  </w:style>
  <w:style w:type="character" w:customStyle="1" w:styleId="ListLabel1296">
    <w:name w:val="ListLabel 1296"/>
    <w:qFormat/>
    <w:rsid w:val="00795ED5"/>
    <w:rPr>
      <w:rFonts w:cs="Wingdings"/>
    </w:rPr>
  </w:style>
  <w:style w:type="character" w:customStyle="1" w:styleId="ListLabel1297">
    <w:name w:val="ListLabel 1297"/>
    <w:qFormat/>
    <w:rsid w:val="00795ED5"/>
    <w:rPr>
      <w:rFonts w:cs="Symbol"/>
    </w:rPr>
  </w:style>
  <w:style w:type="character" w:customStyle="1" w:styleId="ListLabel1298">
    <w:name w:val="ListLabel 1298"/>
    <w:qFormat/>
    <w:rsid w:val="00795ED5"/>
    <w:rPr>
      <w:rFonts w:cs="Courier New"/>
    </w:rPr>
  </w:style>
  <w:style w:type="character" w:customStyle="1" w:styleId="ListLabel1299">
    <w:name w:val="ListLabel 1299"/>
    <w:qFormat/>
    <w:rsid w:val="00795ED5"/>
    <w:rPr>
      <w:rFonts w:cs="Wingdings"/>
    </w:rPr>
  </w:style>
  <w:style w:type="character" w:customStyle="1" w:styleId="ListLabel1300">
    <w:name w:val="ListLabel 1300"/>
    <w:qFormat/>
    <w:rsid w:val="00795ED5"/>
    <w:rPr>
      <w:rFonts w:ascii="Times New Roman" w:hAnsi="Times New Roman"/>
      <w:b/>
      <w:sz w:val="24"/>
    </w:rPr>
  </w:style>
  <w:style w:type="character" w:customStyle="1" w:styleId="ListLabel1301">
    <w:name w:val="ListLabel 1301"/>
    <w:qFormat/>
    <w:rsid w:val="00795ED5"/>
    <w:rPr>
      <w:rFonts w:ascii="Times New Roman" w:hAnsi="Times New Roman"/>
      <w:b/>
      <w:sz w:val="24"/>
    </w:rPr>
  </w:style>
  <w:style w:type="character" w:customStyle="1" w:styleId="ListLabel1302">
    <w:name w:val="ListLabel 1302"/>
    <w:qFormat/>
    <w:rsid w:val="00795ED5"/>
    <w:rPr>
      <w:rFonts w:ascii="Times New Roman" w:hAnsi="Times New Roman"/>
      <w:color w:val="auto"/>
      <w:sz w:val="24"/>
    </w:rPr>
  </w:style>
  <w:style w:type="character" w:customStyle="1" w:styleId="ListLabel1303">
    <w:name w:val="ListLabel 1303"/>
    <w:qFormat/>
    <w:rsid w:val="00795ED5"/>
    <w:rPr>
      <w:rFonts w:ascii="Times New Roman" w:hAnsi="Times New Roman"/>
      <w:color w:val="auto"/>
      <w:sz w:val="24"/>
    </w:rPr>
  </w:style>
  <w:style w:type="character" w:customStyle="1" w:styleId="ListLabel1304">
    <w:name w:val="ListLabel 1304"/>
    <w:qFormat/>
    <w:rsid w:val="00795ED5"/>
    <w:rPr>
      <w:rFonts w:ascii="Times New Roman" w:hAnsi="Times New Roman" w:cs="Calibri"/>
      <w:sz w:val="24"/>
    </w:rPr>
  </w:style>
  <w:style w:type="character" w:customStyle="1" w:styleId="ListLabel1305">
    <w:name w:val="ListLabel 1305"/>
    <w:qFormat/>
    <w:rsid w:val="00795ED5"/>
    <w:rPr>
      <w:rFonts w:cs="Courier New"/>
    </w:rPr>
  </w:style>
  <w:style w:type="character" w:customStyle="1" w:styleId="ListLabel1306">
    <w:name w:val="ListLabel 1306"/>
    <w:qFormat/>
    <w:rsid w:val="00795ED5"/>
    <w:rPr>
      <w:rFonts w:cs="Wingdings"/>
    </w:rPr>
  </w:style>
  <w:style w:type="character" w:customStyle="1" w:styleId="ListLabel1307">
    <w:name w:val="ListLabel 1307"/>
    <w:qFormat/>
    <w:rsid w:val="00795ED5"/>
    <w:rPr>
      <w:rFonts w:cs="Symbol"/>
    </w:rPr>
  </w:style>
  <w:style w:type="character" w:customStyle="1" w:styleId="ListLabel1308">
    <w:name w:val="ListLabel 1308"/>
    <w:qFormat/>
    <w:rsid w:val="00795ED5"/>
    <w:rPr>
      <w:rFonts w:cs="Courier New"/>
    </w:rPr>
  </w:style>
  <w:style w:type="character" w:customStyle="1" w:styleId="ListLabel1309">
    <w:name w:val="ListLabel 1309"/>
    <w:qFormat/>
    <w:rsid w:val="00795ED5"/>
    <w:rPr>
      <w:rFonts w:cs="Wingdings"/>
    </w:rPr>
  </w:style>
  <w:style w:type="character" w:customStyle="1" w:styleId="ListLabel1310">
    <w:name w:val="ListLabel 1310"/>
    <w:qFormat/>
    <w:rsid w:val="00795ED5"/>
    <w:rPr>
      <w:rFonts w:cs="Symbol"/>
    </w:rPr>
  </w:style>
  <w:style w:type="character" w:customStyle="1" w:styleId="ListLabel1311">
    <w:name w:val="ListLabel 1311"/>
    <w:qFormat/>
    <w:rsid w:val="00795ED5"/>
    <w:rPr>
      <w:rFonts w:cs="Courier New"/>
    </w:rPr>
  </w:style>
  <w:style w:type="character" w:customStyle="1" w:styleId="ListLabel1312">
    <w:name w:val="ListLabel 1312"/>
    <w:qFormat/>
    <w:rsid w:val="00795ED5"/>
    <w:rPr>
      <w:rFonts w:cs="Wingdings"/>
    </w:rPr>
  </w:style>
  <w:style w:type="character" w:customStyle="1" w:styleId="ListLabel1313">
    <w:name w:val="ListLabel 1313"/>
    <w:qFormat/>
    <w:rsid w:val="00795ED5"/>
    <w:rPr>
      <w:rFonts w:cs="Times New Roman"/>
    </w:rPr>
  </w:style>
  <w:style w:type="character" w:customStyle="1" w:styleId="ListLabel1314">
    <w:name w:val="ListLabel 1314"/>
    <w:qFormat/>
    <w:rsid w:val="00795ED5"/>
    <w:rPr>
      <w:rFonts w:cs="Times New Roman"/>
    </w:rPr>
  </w:style>
  <w:style w:type="character" w:customStyle="1" w:styleId="ListLabel1315">
    <w:name w:val="ListLabel 1315"/>
    <w:qFormat/>
    <w:rsid w:val="00795ED5"/>
    <w:rPr>
      <w:rFonts w:cs="Times New Roman"/>
    </w:rPr>
  </w:style>
  <w:style w:type="character" w:customStyle="1" w:styleId="ListLabel1316">
    <w:name w:val="ListLabel 1316"/>
    <w:qFormat/>
    <w:rsid w:val="00795ED5"/>
    <w:rPr>
      <w:rFonts w:cs="Times New Roman"/>
    </w:rPr>
  </w:style>
  <w:style w:type="character" w:customStyle="1" w:styleId="ListLabel1317">
    <w:name w:val="ListLabel 1317"/>
    <w:qFormat/>
    <w:rsid w:val="00795ED5"/>
    <w:rPr>
      <w:rFonts w:cs="Times New Roman"/>
    </w:rPr>
  </w:style>
  <w:style w:type="character" w:customStyle="1" w:styleId="ListLabel1318">
    <w:name w:val="ListLabel 1318"/>
    <w:qFormat/>
    <w:rsid w:val="00795ED5"/>
    <w:rPr>
      <w:rFonts w:cs="Times New Roman"/>
    </w:rPr>
  </w:style>
  <w:style w:type="character" w:customStyle="1" w:styleId="ListLabel1319">
    <w:name w:val="ListLabel 1319"/>
    <w:qFormat/>
    <w:rsid w:val="00795ED5"/>
    <w:rPr>
      <w:rFonts w:cs="Times New Roman"/>
    </w:rPr>
  </w:style>
  <w:style w:type="character" w:customStyle="1" w:styleId="ListLabel1320">
    <w:name w:val="ListLabel 1320"/>
    <w:qFormat/>
    <w:rsid w:val="00795ED5"/>
    <w:rPr>
      <w:rFonts w:cs="Times New Roman"/>
    </w:rPr>
  </w:style>
  <w:style w:type="character" w:customStyle="1" w:styleId="ListLabel1321">
    <w:name w:val="ListLabel 1321"/>
    <w:qFormat/>
    <w:rsid w:val="00795ED5"/>
    <w:rPr>
      <w:rFonts w:cs="Times New Roman"/>
    </w:rPr>
  </w:style>
  <w:style w:type="character" w:customStyle="1" w:styleId="ListLabel1322">
    <w:name w:val="ListLabel 1322"/>
    <w:qFormat/>
    <w:rsid w:val="00795ED5"/>
    <w:rPr>
      <w:rFonts w:ascii="Times New Roman" w:hAnsi="Times New Roman"/>
      <w:b/>
      <w:sz w:val="24"/>
    </w:rPr>
  </w:style>
  <w:style w:type="character" w:customStyle="1" w:styleId="ListLabel1323">
    <w:name w:val="ListLabel 1323"/>
    <w:qFormat/>
    <w:rsid w:val="00795ED5"/>
    <w:rPr>
      <w:rFonts w:ascii="Times New Roman" w:hAnsi="Times New Roman" w:cs="Times New Roman"/>
      <w:b/>
      <w:sz w:val="24"/>
    </w:rPr>
  </w:style>
  <w:style w:type="character" w:customStyle="1" w:styleId="ListLabel1324">
    <w:name w:val="ListLabel 1324"/>
    <w:qFormat/>
    <w:rsid w:val="00795ED5"/>
    <w:rPr>
      <w:rFonts w:cs="Courier New"/>
    </w:rPr>
  </w:style>
  <w:style w:type="character" w:customStyle="1" w:styleId="ListLabel1325">
    <w:name w:val="ListLabel 1325"/>
    <w:qFormat/>
    <w:rsid w:val="00795ED5"/>
    <w:rPr>
      <w:rFonts w:cs="Wingdings"/>
    </w:rPr>
  </w:style>
  <w:style w:type="character" w:customStyle="1" w:styleId="ListLabel1326">
    <w:name w:val="ListLabel 1326"/>
    <w:qFormat/>
    <w:rsid w:val="00795ED5"/>
    <w:rPr>
      <w:rFonts w:cs="Symbol"/>
    </w:rPr>
  </w:style>
  <w:style w:type="character" w:customStyle="1" w:styleId="ListLabel1327">
    <w:name w:val="ListLabel 1327"/>
    <w:qFormat/>
    <w:rsid w:val="00795ED5"/>
    <w:rPr>
      <w:rFonts w:cs="Courier New"/>
    </w:rPr>
  </w:style>
  <w:style w:type="character" w:customStyle="1" w:styleId="ListLabel1328">
    <w:name w:val="ListLabel 1328"/>
    <w:qFormat/>
    <w:rsid w:val="00795ED5"/>
    <w:rPr>
      <w:rFonts w:cs="Wingdings"/>
    </w:rPr>
  </w:style>
  <w:style w:type="character" w:customStyle="1" w:styleId="ListLabel1329">
    <w:name w:val="ListLabel 1329"/>
    <w:qFormat/>
    <w:rsid w:val="00795ED5"/>
    <w:rPr>
      <w:rFonts w:cs="Symbol"/>
    </w:rPr>
  </w:style>
  <w:style w:type="character" w:customStyle="1" w:styleId="ListLabel1330">
    <w:name w:val="ListLabel 1330"/>
    <w:qFormat/>
    <w:rsid w:val="00795ED5"/>
    <w:rPr>
      <w:rFonts w:cs="Courier New"/>
    </w:rPr>
  </w:style>
  <w:style w:type="character" w:customStyle="1" w:styleId="ListLabel1331">
    <w:name w:val="ListLabel 1331"/>
    <w:qFormat/>
    <w:rsid w:val="00795ED5"/>
    <w:rPr>
      <w:rFonts w:cs="Wingdings"/>
    </w:rPr>
  </w:style>
  <w:style w:type="character" w:customStyle="1" w:styleId="ListLabel1332">
    <w:name w:val="ListLabel 1332"/>
    <w:qFormat/>
    <w:rsid w:val="00795ED5"/>
    <w:rPr>
      <w:rFonts w:ascii="Times New Roman" w:hAnsi="Times New Roman" w:cs="Times New Roman"/>
      <w:b/>
      <w:sz w:val="24"/>
    </w:rPr>
  </w:style>
  <w:style w:type="character" w:customStyle="1" w:styleId="ListLabel1333">
    <w:name w:val="ListLabel 1333"/>
    <w:qFormat/>
    <w:rsid w:val="00795ED5"/>
    <w:rPr>
      <w:rFonts w:cs="Courier New"/>
    </w:rPr>
  </w:style>
  <w:style w:type="character" w:customStyle="1" w:styleId="ListLabel1334">
    <w:name w:val="ListLabel 1334"/>
    <w:qFormat/>
    <w:rsid w:val="00795ED5"/>
    <w:rPr>
      <w:rFonts w:cs="Wingdings"/>
    </w:rPr>
  </w:style>
  <w:style w:type="character" w:customStyle="1" w:styleId="ListLabel1335">
    <w:name w:val="ListLabel 1335"/>
    <w:qFormat/>
    <w:rsid w:val="00795ED5"/>
    <w:rPr>
      <w:rFonts w:cs="Symbol"/>
    </w:rPr>
  </w:style>
  <w:style w:type="character" w:customStyle="1" w:styleId="ListLabel1336">
    <w:name w:val="ListLabel 1336"/>
    <w:qFormat/>
    <w:rsid w:val="00795ED5"/>
    <w:rPr>
      <w:rFonts w:cs="Courier New"/>
    </w:rPr>
  </w:style>
  <w:style w:type="character" w:customStyle="1" w:styleId="ListLabel1337">
    <w:name w:val="ListLabel 1337"/>
    <w:qFormat/>
    <w:rsid w:val="00795ED5"/>
    <w:rPr>
      <w:rFonts w:cs="Wingdings"/>
    </w:rPr>
  </w:style>
  <w:style w:type="character" w:customStyle="1" w:styleId="ListLabel1338">
    <w:name w:val="ListLabel 1338"/>
    <w:qFormat/>
    <w:rsid w:val="00795ED5"/>
    <w:rPr>
      <w:rFonts w:cs="Symbol"/>
    </w:rPr>
  </w:style>
  <w:style w:type="character" w:customStyle="1" w:styleId="ListLabel1339">
    <w:name w:val="ListLabel 1339"/>
    <w:qFormat/>
    <w:rsid w:val="00795ED5"/>
    <w:rPr>
      <w:rFonts w:cs="Courier New"/>
    </w:rPr>
  </w:style>
  <w:style w:type="character" w:customStyle="1" w:styleId="ListLabel1340">
    <w:name w:val="ListLabel 1340"/>
    <w:qFormat/>
    <w:rsid w:val="00795ED5"/>
    <w:rPr>
      <w:rFonts w:cs="Wingdings"/>
    </w:rPr>
  </w:style>
  <w:style w:type="character" w:customStyle="1" w:styleId="ListLabel1341">
    <w:name w:val="ListLabel 1341"/>
    <w:qFormat/>
    <w:rsid w:val="00795ED5"/>
    <w:rPr>
      <w:rFonts w:ascii="Times New Roman" w:hAnsi="Times New Roman" w:cs="Symbol"/>
      <w:sz w:val="24"/>
    </w:rPr>
  </w:style>
  <w:style w:type="character" w:customStyle="1" w:styleId="ListLabel1342">
    <w:name w:val="ListLabel 1342"/>
    <w:qFormat/>
    <w:rsid w:val="00795ED5"/>
    <w:rPr>
      <w:rFonts w:cs="Courier New"/>
    </w:rPr>
  </w:style>
  <w:style w:type="character" w:customStyle="1" w:styleId="ListLabel1343">
    <w:name w:val="ListLabel 1343"/>
    <w:qFormat/>
    <w:rsid w:val="00795ED5"/>
    <w:rPr>
      <w:rFonts w:cs="Wingdings"/>
    </w:rPr>
  </w:style>
  <w:style w:type="character" w:customStyle="1" w:styleId="ListLabel1344">
    <w:name w:val="ListLabel 1344"/>
    <w:qFormat/>
    <w:rsid w:val="00795ED5"/>
    <w:rPr>
      <w:rFonts w:cs="Symbol"/>
    </w:rPr>
  </w:style>
  <w:style w:type="character" w:customStyle="1" w:styleId="ListLabel1345">
    <w:name w:val="ListLabel 1345"/>
    <w:qFormat/>
    <w:rsid w:val="00795ED5"/>
    <w:rPr>
      <w:rFonts w:cs="Courier New"/>
    </w:rPr>
  </w:style>
  <w:style w:type="character" w:customStyle="1" w:styleId="ListLabel1346">
    <w:name w:val="ListLabel 1346"/>
    <w:qFormat/>
    <w:rsid w:val="00795ED5"/>
    <w:rPr>
      <w:rFonts w:cs="Wingdings"/>
    </w:rPr>
  </w:style>
  <w:style w:type="character" w:customStyle="1" w:styleId="ListLabel1347">
    <w:name w:val="ListLabel 1347"/>
    <w:qFormat/>
    <w:rsid w:val="00795ED5"/>
    <w:rPr>
      <w:rFonts w:cs="Symbol"/>
    </w:rPr>
  </w:style>
  <w:style w:type="character" w:customStyle="1" w:styleId="ListLabel1348">
    <w:name w:val="ListLabel 1348"/>
    <w:qFormat/>
    <w:rsid w:val="00795ED5"/>
    <w:rPr>
      <w:rFonts w:cs="Courier New"/>
    </w:rPr>
  </w:style>
  <w:style w:type="character" w:customStyle="1" w:styleId="ListLabel1349">
    <w:name w:val="ListLabel 1349"/>
    <w:qFormat/>
    <w:rsid w:val="00795ED5"/>
    <w:rPr>
      <w:rFonts w:cs="Wingdings"/>
    </w:rPr>
  </w:style>
  <w:style w:type="character" w:customStyle="1" w:styleId="ListLabel1350">
    <w:name w:val="ListLabel 1350"/>
    <w:qFormat/>
    <w:rsid w:val="00795ED5"/>
    <w:rPr>
      <w:b w:val="0"/>
    </w:rPr>
  </w:style>
  <w:style w:type="character" w:customStyle="1" w:styleId="ListLabel1351">
    <w:name w:val="ListLabel 1351"/>
    <w:qFormat/>
    <w:rsid w:val="00795ED5"/>
    <w:rPr>
      <w:rFonts w:ascii="Times New Roman" w:hAnsi="Times New Roman" w:cs="Symbol"/>
      <w:b/>
      <w:sz w:val="24"/>
    </w:rPr>
  </w:style>
  <w:style w:type="character" w:customStyle="1" w:styleId="ListLabel1352">
    <w:name w:val="ListLabel 1352"/>
    <w:qFormat/>
    <w:rsid w:val="00795ED5"/>
    <w:rPr>
      <w:rFonts w:cs="Courier New"/>
    </w:rPr>
  </w:style>
  <w:style w:type="character" w:customStyle="1" w:styleId="ListLabel1353">
    <w:name w:val="ListLabel 1353"/>
    <w:qFormat/>
    <w:rsid w:val="00795ED5"/>
    <w:rPr>
      <w:rFonts w:cs="Wingdings"/>
    </w:rPr>
  </w:style>
  <w:style w:type="character" w:customStyle="1" w:styleId="ListLabel1354">
    <w:name w:val="ListLabel 1354"/>
    <w:qFormat/>
    <w:rsid w:val="00795ED5"/>
    <w:rPr>
      <w:rFonts w:cs="Symbol"/>
    </w:rPr>
  </w:style>
  <w:style w:type="character" w:customStyle="1" w:styleId="ListLabel1355">
    <w:name w:val="ListLabel 1355"/>
    <w:qFormat/>
    <w:rsid w:val="00795ED5"/>
    <w:rPr>
      <w:rFonts w:cs="Courier New"/>
    </w:rPr>
  </w:style>
  <w:style w:type="character" w:customStyle="1" w:styleId="ListLabel1356">
    <w:name w:val="ListLabel 1356"/>
    <w:qFormat/>
    <w:rsid w:val="00795ED5"/>
    <w:rPr>
      <w:rFonts w:cs="Wingdings"/>
    </w:rPr>
  </w:style>
  <w:style w:type="character" w:customStyle="1" w:styleId="ListLabel1357">
    <w:name w:val="ListLabel 1357"/>
    <w:qFormat/>
    <w:rsid w:val="00795ED5"/>
    <w:rPr>
      <w:rFonts w:cs="Symbol"/>
    </w:rPr>
  </w:style>
  <w:style w:type="character" w:customStyle="1" w:styleId="ListLabel1358">
    <w:name w:val="ListLabel 1358"/>
    <w:qFormat/>
    <w:rsid w:val="00795ED5"/>
    <w:rPr>
      <w:rFonts w:cs="Courier New"/>
    </w:rPr>
  </w:style>
  <w:style w:type="character" w:customStyle="1" w:styleId="ListLabel1359">
    <w:name w:val="ListLabel 1359"/>
    <w:qFormat/>
    <w:rsid w:val="00795ED5"/>
    <w:rPr>
      <w:rFonts w:cs="Wingdings"/>
    </w:rPr>
  </w:style>
  <w:style w:type="character" w:customStyle="1" w:styleId="ListLabel1360">
    <w:name w:val="ListLabel 1360"/>
    <w:qFormat/>
    <w:rsid w:val="00795ED5"/>
    <w:rPr>
      <w:rFonts w:ascii="Times New Roman" w:hAnsi="Times New Roman" w:cs="Symbol"/>
      <w:b/>
      <w:sz w:val="24"/>
    </w:rPr>
  </w:style>
  <w:style w:type="character" w:customStyle="1" w:styleId="ListLabel1361">
    <w:name w:val="ListLabel 1361"/>
    <w:qFormat/>
    <w:rsid w:val="00795ED5"/>
    <w:rPr>
      <w:rFonts w:cs="Courier New"/>
    </w:rPr>
  </w:style>
  <w:style w:type="character" w:customStyle="1" w:styleId="ListLabel1362">
    <w:name w:val="ListLabel 1362"/>
    <w:qFormat/>
    <w:rsid w:val="00795ED5"/>
    <w:rPr>
      <w:rFonts w:cs="Wingdings"/>
    </w:rPr>
  </w:style>
  <w:style w:type="character" w:customStyle="1" w:styleId="ListLabel1363">
    <w:name w:val="ListLabel 1363"/>
    <w:qFormat/>
    <w:rsid w:val="00795ED5"/>
    <w:rPr>
      <w:rFonts w:cs="Symbol"/>
    </w:rPr>
  </w:style>
  <w:style w:type="character" w:customStyle="1" w:styleId="ListLabel1364">
    <w:name w:val="ListLabel 1364"/>
    <w:qFormat/>
    <w:rsid w:val="00795ED5"/>
    <w:rPr>
      <w:rFonts w:cs="Courier New"/>
    </w:rPr>
  </w:style>
  <w:style w:type="character" w:customStyle="1" w:styleId="ListLabel1365">
    <w:name w:val="ListLabel 1365"/>
    <w:qFormat/>
    <w:rsid w:val="00795ED5"/>
    <w:rPr>
      <w:rFonts w:cs="Wingdings"/>
    </w:rPr>
  </w:style>
  <w:style w:type="character" w:customStyle="1" w:styleId="ListLabel1366">
    <w:name w:val="ListLabel 1366"/>
    <w:qFormat/>
    <w:rsid w:val="00795ED5"/>
    <w:rPr>
      <w:rFonts w:cs="Symbol"/>
    </w:rPr>
  </w:style>
  <w:style w:type="character" w:customStyle="1" w:styleId="ListLabel1367">
    <w:name w:val="ListLabel 1367"/>
    <w:qFormat/>
    <w:rsid w:val="00795ED5"/>
    <w:rPr>
      <w:rFonts w:cs="Courier New"/>
    </w:rPr>
  </w:style>
  <w:style w:type="character" w:customStyle="1" w:styleId="ListLabel1368">
    <w:name w:val="ListLabel 1368"/>
    <w:qFormat/>
    <w:rsid w:val="00795ED5"/>
    <w:rPr>
      <w:rFonts w:cs="Wingdings"/>
    </w:rPr>
  </w:style>
  <w:style w:type="character" w:customStyle="1" w:styleId="ListLabel1369">
    <w:name w:val="ListLabel 1369"/>
    <w:qFormat/>
    <w:rsid w:val="00795ED5"/>
    <w:rPr>
      <w:rFonts w:ascii="Times New Roman" w:hAnsi="Times New Roman" w:cs="Times New Roman"/>
      <w:sz w:val="24"/>
    </w:rPr>
  </w:style>
  <w:style w:type="character" w:customStyle="1" w:styleId="ListLabel1370">
    <w:name w:val="ListLabel 1370"/>
    <w:qFormat/>
    <w:rsid w:val="00795ED5"/>
    <w:rPr>
      <w:rFonts w:cs="Courier New"/>
    </w:rPr>
  </w:style>
  <w:style w:type="character" w:customStyle="1" w:styleId="ListLabel1371">
    <w:name w:val="ListLabel 1371"/>
    <w:qFormat/>
    <w:rsid w:val="00795ED5"/>
    <w:rPr>
      <w:rFonts w:cs="Wingdings"/>
    </w:rPr>
  </w:style>
  <w:style w:type="character" w:customStyle="1" w:styleId="ListLabel1372">
    <w:name w:val="ListLabel 1372"/>
    <w:qFormat/>
    <w:rsid w:val="00795ED5"/>
    <w:rPr>
      <w:rFonts w:cs="Symbol"/>
    </w:rPr>
  </w:style>
  <w:style w:type="character" w:customStyle="1" w:styleId="ListLabel1373">
    <w:name w:val="ListLabel 1373"/>
    <w:qFormat/>
    <w:rsid w:val="00795ED5"/>
    <w:rPr>
      <w:rFonts w:cs="Courier New"/>
    </w:rPr>
  </w:style>
  <w:style w:type="character" w:customStyle="1" w:styleId="ListLabel1374">
    <w:name w:val="ListLabel 1374"/>
    <w:qFormat/>
    <w:rsid w:val="00795ED5"/>
    <w:rPr>
      <w:rFonts w:cs="Wingdings"/>
    </w:rPr>
  </w:style>
  <w:style w:type="character" w:customStyle="1" w:styleId="ListLabel1375">
    <w:name w:val="ListLabel 1375"/>
    <w:qFormat/>
    <w:rsid w:val="00795ED5"/>
    <w:rPr>
      <w:rFonts w:cs="Symbol"/>
    </w:rPr>
  </w:style>
  <w:style w:type="character" w:customStyle="1" w:styleId="ListLabel1376">
    <w:name w:val="ListLabel 1376"/>
    <w:qFormat/>
    <w:rsid w:val="00795ED5"/>
    <w:rPr>
      <w:rFonts w:cs="Courier New"/>
    </w:rPr>
  </w:style>
  <w:style w:type="character" w:customStyle="1" w:styleId="ListLabel1377">
    <w:name w:val="ListLabel 1377"/>
    <w:qFormat/>
    <w:rsid w:val="00795ED5"/>
    <w:rPr>
      <w:rFonts w:cs="Wingdings"/>
    </w:rPr>
  </w:style>
  <w:style w:type="character" w:customStyle="1" w:styleId="ListLabel1378">
    <w:name w:val="ListLabel 1378"/>
    <w:qFormat/>
    <w:rsid w:val="00795ED5"/>
    <w:rPr>
      <w:rFonts w:ascii="Times New Roman" w:hAnsi="Times New Roman" w:cs="Times New Roman"/>
      <w:sz w:val="24"/>
    </w:rPr>
  </w:style>
  <w:style w:type="character" w:customStyle="1" w:styleId="ListLabel1379">
    <w:name w:val="ListLabel 1379"/>
    <w:qFormat/>
    <w:rsid w:val="00795ED5"/>
    <w:rPr>
      <w:rFonts w:cs="Courier New"/>
    </w:rPr>
  </w:style>
  <w:style w:type="character" w:customStyle="1" w:styleId="ListLabel1380">
    <w:name w:val="ListLabel 1380"/>
    <w:qFormat/>
    <w:rsid w:val="00795ED5"/>
    <w:rPr>
      <w:rFonts w:cs="Wingdings"/>
    </w:rPr>
  </w:style>
  <w:style w:type="character" w:customStyle="1" w:styleId="ListLabel1381">
    <w:name w:val="ListLabel 1381"/>
    <w:qFormat/>
    <w:rsid w:val="00795ED5"/>
    <w:rPr>
      <w:rFonts w:cs="Symbol"/>
    </w:rPr>
  </w:style>
  <w:style w:type="character" w:customStyle="1" w:styleId="ListLabel1382">
    <w:name w:val="ListLabel 1382"/>
    <w:qFormat/>
    <w:rsid w:val="00795ED5"/>
    <w:rPr>
      <w:rFonts w:cs="Courier New"/>
    </w:rPr>
  </w:style>
  <w:style w:type="character" w:customStyle="1" w:styleId="ListLabel1383">
    <w:name w:val="ListLabel 1383"/>
    <w:qFormat/>
    <w:rsid w:val="00795ED5"/>
    <w:rPr>
      <w:rFonts w:cs="Wingdings"/>
    </w:rPr>
  </w:style>
  <w:style w:type="character" w:customStyle="1" w:styleId="ListLabel1384">
    <w:name w:val="ListLabel 1384"/>
    <w:qFormat/>
    <w:rsid w:val="00795ED5"/>
    <w:rPr>
      <w:rFonts w:cs="Symbol"/>
    </w:rPr>
  </w:style>
  <w:style w:type="character" w:customStyle="1" w:styleId="ListLabel1385">
    <w:name w:val="ListLabel 1385"/>
    <w:qFormat/>
    <w:rsid w:val="00795ED5"/>
    <w:rPr>
      <w:rFonts w:cs="Courier New"/>
    </w:rPr>
  </w:style>
  <w:style w:type="character" w:customStyle="1" w:styleId="ListLabel1386">
    <w:name w:val="ListLabel 1386"/>
    <w:qFormat/>
    <w:rsid w:val="00795ED5"/>
    <w:rPr>
      <w:rFonts w:cs="Wingdings"/>
    </w:rPr>
  </w:style>
  <w:style w:type="character" w:customStyle="1" w:styleId="ListLabel1387">
    <w:name w:val="ListLabel 1387"/>
    <w:qFormat/>
    <w:rsid w:val="00795ED5"/>
    <w:rPr>
      <w:rFonts w:ascii="Times New Roman" w:hAnsi="Times New Roman"/>
      <w:b/>
      <w:color w:val="auto"/>
      <w:sz w:val="24"/>
    </w:rPr>
  </w:style>
  <w:style w:type="character" w:customStyle="1" w:styleId="ListLabel1388">
    <w:name w:val="ListLabel 1388"/>
    <w:qFormat/>
    <w:rsid w:val="00795ED5"/>
    <w:rPr>
      <w:rFonts w:ascii="Times New Roman" w:hAnsi="Times New Roman"/>
      <w:b/>
      <w:color w:val="auto"/>
      <w:sz w:val="24"/>
    </w:rPr>
  </w:style>
  <w:style w:type="character" w:customStyle="1" w:styleId="ListLabel1389">
    <w:name w:val="ListLabel 1389"/>
    <w:qFormat/>
    <w:rsid w:val="00795ED5"/>
    <w:rPr>
      <w:rFonts w:ascii="Times New Roman" w:hAnsi="Times New Roman"/>
      <w:b/>
      <w:color w:val="auto"/>
      <w:sz w:val="24"/>
    </w:rPr>
  </w:style>
  <w:style w:type="character" w:customStyle="1" w:styleId="ListLabel1390">
    <w:name w:val="ListLabel 1390"/>
    <w:qFormat/>
    <w:rsid w:val="00795ED5"/>
    <w:rPr>
      <w:rFonts w:ascii="Times New Roman" w:hAnsi="Times New Roman" w:cs="Symbol"/>
      <w:b/>
      <w:sz w:val="24"/>
    </w:rPr>
  </w:style>
  <w:style w:type="character" w:customStyle="1" w:styleId="ListLabel1391">
    <w:name w:val="ListLabel 1391"/>
    <w:qFormat/>
    <w:rsid w:val="00795ED5"/>
    <w:rPr>
      <w:rFonts w:ascii="Times New Roman" w:hAnsi="Times New Roman" w:cs="Times New Roman"/>
      <w:sz w:val="24"/>
    </w:rPr>
  </w:style>
  <w:style w:type="character" w:customStyle="1" w:styleId="ListLabel1392">
    <w:name w:val="ListLabel 1392"/>
    <w:qFormat/>
    <w:rsid w:val="00795ED5"/>
    <w:rPr>
      <w:rFonts w:cs="Courier New"/>
    </w:rPr>
  </w:style>
  <w:style w:type="character" w:customStyle="1" w:styleId="ListLabel1393">
    <w:name w:val="ListLabel 1393"/>
    <w:qFormat/>
    <w:rsid w:val="00795ED5"/>
    <w:rPr>
      <w:rFonts w:cs="Wingdings"/>
    </w:rPr>
  </w:style>
  <w:style w:type="character" w:customStyle="1" w:styleId="ListLabel1394">
    <w:name w:val="ListLabel 1394"/>
    <w:qFormat/>
    <w:rsid w:val="00795ED5"/>
    <w:rPr>
      <w:rFonts w:cs="Symbol"/>
    </w:rPr>
  </w:style>
  <w:style w:type="character" w:customStyle="1" w:styleId="ListLabel1395">
    <w:name w:val="ListLabel 1395"/>
    <w:qFormat/>
    <w:rsid w:val="00795ED5"/>
    <w:rPr>
      <w:rFonts w:cs="Courier New"/>
    </w:rPr>
  </w:style>
  <w:style w:type="character" w:customStyle="1" w:styleId="ListLabel1396">
    <w:name w:val="ListLabel 1396"/>
    <w:qFormat/>
    <w:rsid w:val="00795ED5"/>
    <w:rPr>
      <w:rFonts w:cs="Wingdings"/>
    </w:rPr>
  </w:style>
  <w:style w:type="character" w:customStyle="1" w:styleId="ListLabel1397">
    <w:name w:val="ListLabel 1397"/>
    <w:qFormat/>
    <w:rsid w:val="00795ED5"/>
    <w:rPr>
      <w:rFonts w:cs="Symbol"/>
    </w:rPr>
  </w:style>
  <w:style w:type="character" w:customStyle="1" w:styleId="ListLabel1398">
    <w:name w:val="ListLabel 1398"/>
    <w:qFormat/>
    <w:rsid w:val="00795ED5"/>
    <w:rPr>
      <w:rFonts w:cs="Courier New"/>
    </w:rPr>
  </w:style>
  <w:style w:type="character" w:customStyle="1" w:styleId="ListLabel1399">
    <w:name w:val="ListLabel 1399"/>
    <w:qFormat/>
    <w:rsid w:val="00795ED5"/>
    <w:rPr>
      <w:rFonts w:cs="Wingdings"/>
    </w:rPr>
  </w:style>
  <w:style w:type="character" w:customStyle="1" w:styleId="ListLabel1400">
    <w:name w:val="ListLabel 1400"/>
    <w:qFormat/>
    <w:rsid w:val="00795ED5"/>
    <w:rPr>
      <w:rFonts w:ascii="Times New Roman" w:hAnsi="Times New Roman" w:cs="Times New Roman"/>
      <w:sz w:val="24"/>
    </w:rPr>
  </w:style>
  <w:style w:type="character" w:customStyle="1" w:styleId="ListLabel1401">
    <w:name w:val="ListLabel 1401"/>
    <w:qFormat/>
    <w:rsid w:val="00795ED5"/>
    <w:rPr>
      <w:rFonts w:cs="Courier New"/>
    </w:rPr>
  </w:style>
  <w:style w:type="character" w:customStyle="1" w:styleId="ListLabel1402">
    <w:name w:val="ListLabel 1402"/>
    <w:qFormat/>
    <w:rsid w:val="00795ED5"/>
    <w:rPr>
      <w:rFonts w:cs="Wingdings"/>
    </w:rPr>
  </w:style>
  <w:style w:type="character" w:customStyle="1" w:styleId="ListLabel1403">
    <w:name w:val="ListLabel 1403"/>
    <w:qFormat/>
    <w:rsid w:val="00795ED5"/>
    <w:rPr>
      <w:rFonts w:cs="Symbol"/>
    </w:rPr>
  </w:style>
  <w:style w:type="character" w:customStyle="1" w:styleId="ListLabel1404">
    <w:name w:val="ListLabel 1404"/>
    <w:qFormat/>
    <w:rsid w:val="00795ED5"/>
    <w:rPr>
      <w:rFonts w:cs="Courier New"/>
    </w:rPr>
  </w:style>
  <w:style w:type="character" w:customStyle="1" w:styleId="ListLabel1405">
    <w:name w:val="ListLabel 1405"/>
    <w:qFormat/>
    <w:rsid w:val="00795ED5"/>
    <w:rPr>
      <w:rFonts w:cs="Wingdings"/>
    </w:rPr>
  </w:style>
  <w:style w:type="character" w:customStyle="1" w:styleId="ListLabel1406">
    <w:name w:val="ListLabel 1406"/>
    <w:qFormat/>
    <w:rsid w:val="00795ED5"/>
    <w:rPr>
      <w:rFonts w:cs="Symbol"/>
    </w:rPr>
  </w:style>
  <w:style w:type="character" w:customStyle="1" w:styleId="ListLabel1407">
    <w:name w:val="ListLabel 1407"/>
    <w:qFormat/>
    <w:rsid w:val="00795ED5"/>
    <w:rPr>
      <w:rFonts w:cs="Courier New"/>
    </w:rPr>
  </w:style>
  <w:style w:type="character" w:customStyle="1" w:styleId="ListLabel1408">
    <w:name w:val="ListLabel 1408"/>
    <w:qFormat/>
    <w:rsid w:val="00795ED5"/>
    <w:rPr>
      <w:rFonts w:cs="Wingdings"/>
    </w:rPr>
  </w:style>
  <w:style w:type="character" w:customStyle="1" w:styleId="ListLabel1409">
    <w:name w:val="ListLabel 1409"/>
    <w:qFormat/>
    <w:rsid w:val="00795ED5"/>
    <w:rPr>
      <w:rFonts w:ascii="Times New Roman" w:hAnsi="Times New Roman" w:cs="Symbol"/>
      <w:b/>
      <w:sz w:val="24"/>
    </w:rPr>
  </w:style>
  <w:style w:type="character" w:customStyle="1" w:styleId="ListLabel1410">
    <w:name w:val="ListLabel 1410"/>
    <w:qFormat/>
    <w:rsid w:val="00795ED5"/>
    <w:rPr>
      <w:rFonts w:cs="Courier New"/>
    </w:rPr>
  </w:style>
  <w:style w:type="character" w:customStyle="1" w:styleId="ListLabel1411">
    <w:name w:val="ListLabel 1411"/>
    <w:qFormat/>
    <w:rsid w:val="00795ED5"/>
    <w:rPr>
      <w:rFonts w:cs="Wingdings"/>
    </w:rPr>
  </w:style>
  <w:style w:type="character" w:customStyle="1" w:styleId="ListLabel1412">
    <w:name w:val="ListLabel 1412"/>
    <w:qFormat/>
    <w:rsid w:val="00795ED5"/>
    <w:rPr>
      <w:rFonts w:cs="Symbol"/>
    </w:rPr>
  </w:style>
  <w:style w:type="character" w:customStyle="1" w:styleId="ListLabel1413">
    <w:name w:val="ListLabel 1413"/>
    <w:qFormat/>
    <w:rsid w:val="00795ED5"/>
    <w:rPr>
      <w:rFonts w:cs="Courier New"/>
    </w:rPr>
  </w:style>
  <w:style w:type="character" w:customStyle="1" w:styleId="ListLabel1414">
    <w:name w:val="ListLabel 1414"/>
    <w:qFormat/>
    <w:rsid w:val="00795ED5"/>
    <w:rPr>
      <w:rFonts w:cs="Wingdings"/>
    </w:rPr>
  </w:style>
  <w:style w:type="character" w:customStyle="1" w:styleId="ListLabel1415">
    <w:name w:val="ListLabel 1415"/>
    <w:qFormat/>
    <w:rsid w:val="00795ED5"/>
    <w:rPr>
      <w:rFonts w:cs="Symbol"/>
    </w:rPr>
  </w:style>
  <w:style w:type="character" w:customStyle="1" w:styleId="ListLabel1416">
    <w:name w:val="ListLabel 1416"/>
    <w:qFormat/>
    <w:rsid w:val="00795ED5"/>
    <w:rPr>
      <w:rFonts w:cs="Courier New"/>
    </w:rPr>
  </w:style>
  <w:style w:type="character" w:customStyle="1" w:styleId="ListLabel1417">
    <w:name w:val="ListLabel 1417"/>
    <w:qFormat/>
    <w:rsid w:val="00795ED5"/>
    <w:rPr>
      <w:rFonts w:cs="Wingdings"/>
    </w:rPr>
  </w:style>
  <w:style w:type="character" w:customStyle="1" w:styleId="ListLabel1418">
    <w:name w:val="ListLabel 1418"/>
    <w:qFormat/>
    <w:rsid w:val="00795ED5"/>
    <w:rPr>
      <w:rFonts w:ascii="Times New Roman" w:hAnsi="Times New Roman" w:cs="Symbol"/>
      <w:b/>
      <w:sz w:val="24"/>
    </w:rPr>
  </w:style>
  <w:style w:type="character" w:customStyle="1" w:styleId="ListLabel1419">
    <w:name w:val="ListLabel 1419"/>
    <w:qFormat/>
    <w:rsid w:val="00795ED5"/>
    <w:rPr>
      <w:rFonts w:cs="Courier New"/>
    </w:rPr>
  </w:style>
  <w:style w:type="character" w:customStyle="1" w:styleId="ListLabel1420">
    <w:name w:val="ListLabel 1420"/>
    <w:qFormat/>
    <w:rsid w:val="00795ED5"/>
    <w:rPr>
      <w:rFonts w:cs="Wingdings"/>
    </w:rPr>
  </w:style>
  <w:style w:type="character" w:customStyle="1" w:styleId="ListLabel1421">
    <w:name w:val="ListLabel 1421"/>
    <w:qFormat/>
    <w:rsid w:val="00795ED5"/>
    <w:rPr>
      <w:rFonts w:cs="Symbol"/>
    </w:rPr>
  </w:style>
  <w:style w:type="character" w:customStyle="1" w:styleId="ListLabel1422">
    <w:name w:val="ListLabel 1422"/>
    <w:qFormat/>
    <w:rsid w:val="00795ED5"/>
    <w:rPr>
      <w:rFonts w:cs="Courier New"/>
    </w:rPr>
  </w:style>
  <w:style w:type="character" w:customStyle="1" w:styleId="ListLabel1423">
    <w:name w:val="ListLabel 1423"/>
    <w:qFormat/>
    <w:rsid w:val="00795ED5"/>
    <w:rPr>
      <w:rFonts w:cs="Wingdings"/>
    </w:rPr>
  </w:style>
  <w:style w:type="character" w:customStyle="1" w:styleId="ListLabel1424">
    <w:name w:val="ListLabel 1424"/>
    <w:qFormat/>
    <w:rsid w:val="00795ED5"/>
    <w:rPr>
      <w:rFonts w:cs="Symbol"/>
    </w:rPr>
  </w:style>
  <w:style w:type="character" w:customStyle="1" w:styleId="ListLabel1425">
    <w:name w:val="ListLabel 1425"/>
    <w:qFormat/>
    <w:rsid w:val="00795ED5"/>
    <w:rPr>
      <w:rFonts w:cs="Courier New"/>
    </w:rPr>
  </w:style>
  <w:style w:type="character" w:customStyle="1" w:styleId="ListLabel1426">
    <w:name w:val="ListLabel 1426"/>
    <w:qFormat/>
    <w:rsid w:val="00795ED5"/>
    <w:rPr>
      <w:rFonts w:cs="Wingdings"/>
    </w:rPr>
  </w:style>
  <w:style w:type="character" w:customStyle="1" w:styleId="ListLabel1427">
    <w:name w:val="ListLabel 1427"/>
    <w:qFormat/>
    <w:rsid w:val="00795ED5"/>
    <w:rPr>
      <w:rFonts w:ascii="Times New Roman" w:hAnsi="Times New Roman"/>
      <w:b/>
      <w:sz w:val="24"/>
    </w:rPr>
  </w:style>
  <w:style w:type="character" w:customStyle="1" w:styleId="ListLabel1428">
    <w:name w:val="ListLabel 1428"/>
    <w:qFormat/>
    <w:rsid w:val="00795ED5"/>
    <w:rPr>
      <w:rFonts w:ascii="Times New Roman" w:hAnsi="Times New Roman" w:cs="Symbol"/>
      <w:b/>
      <w:sz w:val="24"/>
    </w:rPr>
  </w:style>
  <w:style w:type="character" w:customStyle="1" w:styleId="ListLabel1429">
    <w:name w:val="ListLabel 1429"/>
    <w:qFormat/>
    <w:rsid w:val="00795ED5"/>
    <w:rPr>
      <w:rFonts w:cs="Courier New"/>
    </w:rPr>
  </w:style>
  <w:style w:type="character" w:customStyle="1" w:styleId="ListLabel1430">
    <w:name w:val="ListLabel 1430"/>
    <w:qFormat/>
    <w:rsid w:val="00795ED5"/>
    <w:rPr>
      <w:rFonts w:cs="Wingdings"/>
    </w:rPr>
  </w:style>
  <w:style w:type="character" w:customStyle="1" w:styleId="ListLabel1431">
    <w:name w:val="ListLabel 1431"/>
    <w:qFormat/>
    <w:rsid w:val="00795ED5"/>
    <w:rPr>
      <w:rFonts w:cs="Symbol"/>
    </w:rPr>
  </w:style>
  <w:style w:type="character" w:customStyle="1" w:styleId="ListLabel1432">
    <w:name w:val="ListLabel 1432"/>
    <w:qFormat/>
    <w:rsid w:val="00795ED5"/>
    <w:rPr>
      <w:rFonts w:cs="Courier New"/>
    </w:rPr>
  </w:style>
  <w:style w:type="character" w:customStyle="1" w:styleId="ListLabel1433">
    <w:name w:val="ListLabel 1433"/>
    <w:qFormat/>
    <w:rsid w:val="00795ED5"/>
    <w:rPr>
      <w:rFonts w:cs="Wingdings"/>
    </w:rPr>
  </w:style>
  <w:style w:type="character" w:customStyle="1" w:styleId="ListLabel1434">
    <w:name w:val="ListLabel 1434"/>
    <w:qFormat/>
    <w:rsid w:val="00795ED5"/>
    <w:rPr>
      <w:rFonts w:cs="Symbol"/>
    </w:rPr>
  </w:style>
  <w:style w:type="character" w:customStyle="1" w:styleId="ListLabel1435">
    <w:name w:val="ListLabel 1435"/>
    <w:qFormat/>
    <w:rsid w:val="00795ED5"/>
    <w:rPr>
      <w:rFonts w:cs="Courier New"/>
    </w:rPr>
  </w:style>
  <w:style w:type="character" w:customStyle="1" w:styleId="ListLabel1436">
    <w:name w:val="ListLabel 1436"/>
    <w:qFormat/>
    <w:rsid w:val="00795ED5"/>
    <w:rPr>
      <w:rFonts w:cs="Wingdings"/>
    </w:rPr>
  </w:style>
  <w:style w:type="character" w:customStyle="1" w:styleId="ListLabel1437">
    <w:name w:val="ListLabel 1437"/>
    <w:qFormat/>
    <w:rsid w:val="00795ED5"/>
    <w:rPr>
      <w:rFonts w:ascii="Times New Roman" w:hAnsi="Times New Roman" w:cs="Symbol"/>
      <w:b/>
      <w:sz w:val="24"/>
    </w:rPr>
  </w:style>
  <w:style w:type="character" w:customStyle="1" w:styleId="ListLabel1438">
    <w:name w:val="ListLabel 1438"/>
    <w:qFormat/>
    <w:rsid w:val="00795ED5"/>
    <w:rPr>
      <w:rFonts w:cs="Courier New"/>
    </w:rPr>
  </w:style>
  <w:style w:type="character" w:customStyle="1" w:styleId="ListLabel1439">
    <w:name w:val="ListLabel 1439"/>
    <w:qFormat/>
    <w:rsid w:val="00795ED5"/>
    <w:rPr>
      <w:rFonts w:cs="Wingdings"/>
    </w:rPr>
  </w:style>
  <w:style w:type="character" w:customStyle="1" w:styleId="ListLabel1440">
    <w:name w:val="ListLabel 1440"/>
    <w:qFormat/>
    <w:rsid w:val="00795ED5"/>
    <w:rPr>
      <w:rFonts w:cs="Symbol"/>
    </w:rPr>
  </w:style>
  <w:style w:type="character" w:customStyle="1" w:styleId="ListLabel1441">
    <w:name w:val="ListLabel 1441"/>
    <w:qFormat/>
    <w:rsid w:val="00795ED5"/>
    <w:rPr>
      <w:rFonts w:cs="Courier New"/>
    </w:rPr>
  </w:style>
  <w:style w:type="character" w:customStyle="1" w:styleId="ListLabel1442">
    <w:name w:val="ListLabel 1442"/>
    <w:qFormat/>
    <w:rsid w:val="00795ED5"/>
    <w:rPr>
      <w:rFonts w:cs="Wingdings"/>
    </w:rPr>
  </w:style>
  <w:style w:type="character" w:customStyle="1" w:styleId="ListLabel1443">
    <w:name w:val="ListLabel 1443"/>
    <w:qFormat/>
    <w:rsid w:val="00795ED5"/>
    <w:rPr>
      <w:rFonts w:cs="Symbol"/>
    </w:rPr>
  </w:style>
  <w:style w:type="character" w:customStyle="1" w:styleId="ListLabel1444">
    <w:name w:val="ListLabel 1444"/>
    <w:qFormat/>
    <w:rsid w:val="00795ED5"/>
    <w:rPr>
      <w:rFonts w:cs="Courier New"/>
    </w:rPr>
  </w:style>
  <w:style w:type="character" w:customStyle="1" w:styleId="ListLabel1445">
    <w:name w:val="ListLabel 1445"/>
    <w:qFormat/>
    <w:rsid w:val="00795ED5"/>
    <w:rPr>
      <w:rFonts w:cs="Wingdings"/>
    </w:rPr>
  </w:style>
  <w:style w:type="character" w:customStyle="1" w:styleId="ListLabel1446">
    <w:name w:val="ListLabel 1446"/>
    <w:qFormat/>
    <w:rsid w:val="00795ED5"/>
    <w:rPr>
      <w:rFonts w:ascii="Times New Roman" w:hAnsi="Times New Roman" w:cs="Symbol"/>
      <w:sz w:val="24"/>
    </w:rPr>
  </w:style>
  <w:style w:type="character" w:customStyle="1" w:styleId="ListLabel1447">
    <w:name w:val="ListLabel 1447"/>
    <w:qFormat/>
    <w:rsid w:val="00795ED5"/>
    <w:rPr>
      <w:rFonts w:cs="Courier New"/>
    </w:rPr>
  </w:style>
  <w:style w:type="character" w:customStyle="1" w:styleId="ListLabel1448">
    <w:name w:val="ListLabel 1448"/>
    <w:qFormat/>
    <w:rsid w:val="00795ED5"/>
    <w:rPr>
      <w:rFonts w:cs="Wingdings"/>
    </w:rPr>
  </w:style>
  <w:style w:type="character" w:customStyle="1" w:styleId="ListLabel1449">
    <w:name w:val="ListLabel 1449"/>
    <w:qFormat/>
    <w:rsid w:val="00795ED5"/>
    <w:rPr>
      <w:rFonts w:cs="Symbol"/>
    </w:rPr>
  </w:style>
  <w:style w:type="character" w:customStyle="1" w:styleId="ListLabel1450">
    <w:name w:val="ListLabel 1450"/>
    <w:qFormat/>
    <w:rsid w:val="00795ED5"/>
    <w:rPr>
      <w:rFonts w:cs="Courier New"/>
    </w:rPr>
  </w:style>
  <w:style w:type="character" w:customStyle="1" w:styleId="ListLabel1451">
    <w:name w:val="ListLabel 1451"/>
    <w:qFormat/>
    <w:rsid w:val="00795ED5"/>
    <w:rPr>
      <w:rFonts w:cs="Wingdings"/>
    </w:rPr>
  </w:style>
  <w:style w:type="character" w:customStyle="1" w:styleId="ListLabel1452">
    <w:name w:val="ListLabel 1452"/>
    <w:qFormat/>
    <w:rsid w:val="00795ED5"/>
    <w:rPr>
      <w:rFonts w:cs="Symbol"/>
    </w:rPr>
  </w:style>
  <w:style w:type="character" w:customStyle="1" w:styleId="ListLabel1453">
    <w:name w:val="ListLabel 1453"/>
    <w:qFormat/>
    <w:rsid w:val="00795ED5"/>
    <w:rPr>
      <w:rFonts w:cs="Courier New"/>
    </w:rPr>
  </w:style>
  <w:style w:type="character" w:customStyle="1" w:styleId="ListLabel1454">
    <w:name w:val="ListLabel 1454"/>
    <w:qFormat/>
    <w:rsid w:val="00795ED5"/>
    <w:rPr>
      <w:rFonts w:cs="Wingdings"/>
    </w:rPr>
  </w:style>
  <w:style w:type="character" w:customStyle="1" w:styleId="ListLabel1455">
    <w:name w:val="ListLabel 1455"/>
    <w:qFormat/>
    <w:rsid w:val="00795ED5"/>
    <w:rPr>
      <w:rFonts w:ascii="Times New Roman" w:hAnsi="Times New Roman" w:cs="Symbol"/>
      <w:color w:val="auto"/>
      <w:sz w:val="24"/>
    </w:rPr>
  </w:style>
  <w:style w:type="character" w:customStyle="1" w:styleId="ListLabel1456">
    <w:name w:val="ListLabel 1456"/>
    <w:qFormat/>
    <w:rsid w:val="00795ED5"/>
    <w:rPr>
      <w:rFonts w:cs="Courier New"/>
    </w:rPr>
  </w:style>
  <w:style w:type="character" w:customStyle="1" w:styleId="ListLabel1457">
    <w:name w:val="ListLabel 1457"/>
    <w:qFormat/>
    <w:rsid w:val="00795ED5"/>
    <w:rPr>
      <w:rFonts w:cs="Wingdings"/>
    </w:rPr>
  </w:style>
  <w:style w:type="character" w:customStyle="1" w:styleId="ListLabel1458">
    <w:name w:val="ListLabel 1458"/>
    <w:qFormat/>
    <w:rsid w:val="00795ED5"/>
    <w:rPr>
      <w:rFonts w:cs="Symbol"/>
    </w:rPr>
  </w:style>
  <w:style w:type="character" w:customStyle="1" w:styleId="ListLabel1459">
    <w:name w:val="ListLabel 1459"/>
    <w:qFormat/>
    <w:rsid w:val="00795ED5"/>
    <w:rPr>
      <w:rFonts w:cs="Courier New"/>
    </w:rPr>
  </w:style>
  <w:style w:type="character" w:customStyle="1" w:styleId="ListLabel1460">
    <w:name w:val="ListLabel 1460"/>
    <w:qFormat/>
    <w:rsid w:val="00795ED5"/>
    <w:rPr>
      <w:rFonts w:cs="Wingdings"/>
    </w:rPr>
  </w:style>
  <w:style w:type="character" w:customStyle="1" w:styleId="ListLabel1461">
    <w:name w:val="ListLabel 1461"/>
    <w:qFormat/>
    <w:rsid w:val="00795ED5"/>
    <w:rPr>
      <w:rFonts w:cs="Symbol"/>
    </w:rPr>
  </w:style>
  <w:style w:type="character" w:customStyle="1" w:styleId="ListLabel1462">
    <w:name w:val="ListLabel 1462"/>
    <w:qFormat/>
    <w:rsid w:val="00795ED5"/>
    <w:rPr>
      <w:rFonts w:cs="Courier New"/>
    </w:rPr>
  </w:style>
  <w:style w:type="character" w:customStyle="1" w:styleId="ListLabel1463">
    <w:name w:val="ListLabel 1463"/>
    <w:qFormat/>
    <w:rsid w:val="00795ED5"/>
    <w:rPr>
      <w:rFonts w:cs="Wingdings"/>
    </w:rPr>
  </w:style>
  <w:style w:type="character" w:customStyle="1" w:styleId="ListLabel1464">
    <w:name w:val="ListLabel 1464"/>
    <w:qFormat/>
    <w:rsid w:val="00795ED5"/>
    <w:rPr>
      <w:rFonts w:ascii="Times New Roman" w:hAnsi="Times New Roman" w:cs="Bookman Old Style"/>
      <w:sz w:val="24"/>
    </w:rPr>
  </w:style>
  <w:style w:type="character" w:customStyle="1" w:styleId="ListLabel1465">
    <w:name w:val="ListLabel 1465"/>
    <w:qFormat/>
    <w:rsid w:val="00795ED5"/>
    <w:rPr>
      <w:rFonts w:cs="Courier New"/>
    </w:rPr>
  </w:style>
  <w:style w:type="character" w:customStyle="1" w:styleId="ListLabel1466">
    <w:name w:val="ListLabel 1466"/>
    <w:qFormat/>
    <w:rsid w:val="00795ED5"/>
    <w:rPr>
      <w:rFonts w:cs="Wingdings"/>
    </w:rPr>
  </w:style>
  <w:style w:type="character" w:customStyle="1" w:styleId="ListLabel1467">
    <w:name w:val="ListLabel 1467"/>
    <w:qFormat/>
    <w:rsid w:val="00795ED5"/>
    <w:rPr>
      <w:rFonts w:cs="Symbol"/>
    </w:rPr>
  </w:style>
  <w:style w:type="character" w:customStyle="1" w:styleId="ListLabel1468">
    <w:name w:val="ListLabel 1468"/>
    <w:qFormat/>
    <w:rsid w:val="00795ED5"/>
    <w:rPr>
      <w:rFonts w:cs="Courier New"/>
    </w:rPr>
  </w:style>
  <w:style w:type="character" w:customStyle="1" w:styleId="ListLabel1469">
    <w:name w:val="ListLabel 1469"/>
    <w:qFormat/>
    <w:rsid w:val="00795ED5"/>
    <w:rPr>
      <w:rFonts w:cs="Wingdings"/>
    </w:rPr>
  </w:style>
  <w:style w:type="character" w:customStyle="1" w:styleId="ListLabel1470">
    <w:name w:val="ListLabel 1470"/>
    <w:qFormat/>
    <w:rsid w:val="00795ED5"/>
    <w:rPr>
      <w:rFonts w:cs="Symbol"/>
    </w:rPr>
  </w:style>
  <w:style w:type="character" w:customStyle="1" w:styleId="ListLabel1471">
    <w:name w:val="ListLabel 1471"/>
    <w:qFormat/>
    <w:rsid w:val="00795ED5"/>
    <w:rPr>
      <w:rFonts w:cs="Courier New"/>
    </w:rPr>
  </w:style>
  <w:style w:type="character" w:customStyle="1" w:styleId="ListLabel1472">
    <w:name w:val="ListLabel 1472"/>
    <w:qFormat/>
    <w:rsid w:val="00795ED5"/>
    <w:rPr>
      <w:rFonts w:cs="Wingdings"/>
    </w:rPr>
  </w:style>
  <w:style w:type="character" w:customStyle="1" w:styleId="ListLabel1473">
    <w:name w:val="ListLabel 1473"/>
    <w:qFormat/>
    <w:rsid w:val="00795ED5"/>
    <w:rPr>
      <w:rFonts w:ascii="Times New Roman" w:hAnsi="Times New Roman" w:cs="Symbol"/>
      <w:sz w:val="24"/>
    </w:rPr>
  </w:style>
  <w:style w:type="character" w:customStyle="1" w:styleId="ListLabel1474">
    <w:name w:val="ListLabel 1474"/>
    <w:qFormat/>
    <w:rsid w:val="00795ED5"/>
    <w:rPr>
      <w:rFonts w:ascii="Times New Roman" w:hAnsi="Times New Roman" w:cs="Times New Roman"/>
      <w:sz w:val="24"/>
    </w:rPr>
  </w:style>
  <w:style w:type="character" w:customStyle="1" w:styleId="ListLabel1475">
    <w:name w:val="ListLabel 1475"/>
    <w:qFormat/>
    <w:rsid w:val="00795ED5"/>
    <w:rPr>
      <w:rFonts w:ascii="Times New Roman" w:hAnsi="Times New Roman" w:cs="Symbol"/>
      <w:sz w:val="24"/>
    </w:rPr>
  </w:style>
  <w:style w:type="character" w:customStyle="1" w:styleId="ListLabel1476">
    <w:name w:val="ListLabel 1476"/>
    <w:qFormat/>
    <w:rsid w:val="00795ED5"/>
    <w:rPr>
      <w:rFonts w:cs="Courier New"/>
      <w:sz w:val="20"/>
    </w:rPr>
  </w:style>
  <w:style w:type="character" w:customStyle="1" w:styleId="ListLabel1477">
    <w:name w:val="ListLabel 1477"/>
    <w:qFormat/>
    <w:rsid w:val="00795ED5"/>
    <w:rPr>
      <w:rFonts w:cs="Wingdings"/>
      <w:sz w:val="20"/>
    </w:rPr>
  </w:style>
  <w:style w:type="character" w:customStyle="1" w:styleId="ListLabel1478">
    <w:name w:val="ListLabel 1478"/>
    <w:qFormat/>
    <w:rsid w:val="00795ED5"/>
    <w:rPr>
      <w:rFonts w:cs="Wingdings"/>
      <w:sz w:val="20"/>
    </w:rPr>
  </w:style>
  <w:style w:type="character" w:customStyle="1" w:styleId="ListLabel1479">
    <w:name w:val="ListLabel 1479"/>
    <w:qFormat/>
    <w:rsid w:val="00795ED5"/>
    <w:rPr>
      <w:rFonts w:cs="Wingdings"/>
      <w:sz w:val="20"/>
    </w:rPr>
  </w:style>
  <w:style w:type="character" w:customStyle="1" w:styleId="ListLabel1480">
    <w:name w:val="ListLabel 1480"/>
    <w:qFormat/>
    <w:rsid w:val="00795ED5"/>
    <w:rPr>
      <w:rFonts w:cs="Wingdings"/>
      <w:sz w:val="20"/>
    </w:rPr>
  </w:style>
  <w:style w:type="character" w:customStyle="1" w:styleId="ListLabel1481">
    <w:name w:val="ListLabel 1481"/>
    <w:qFormat/>
    <w:rsid w:val="00795ED5"/>
    <w:rPr>
      <w:rFonts w:cs="Wingdings"/>
      <w:sz w:val="20"/>
    </w:rPr>
  </w:style>
  <w:style w:type="character" w:customStyle="1" w:styleId="ListLabel1482">
    <w:name w:val="ListLabel 1482"/>
    <w:qFormat/>
    <w:rsid w:val="00795ED5"/>
    <w:rPr>
      <w:rFonts w:cs="Wingdings"/>
      <w:sz w:val="20"/>
    </w:rPr>
  </w:style>
  <w:style w:type="character" w:customStyle="1" w:styleId="ListLabel1483">
    <w:name w:val="ListLabel 1483"/>
    <w:qFormat/>
    <w:rsid w:val="00795ED5"/>
    <w:rPr>
      <w:rFonts w:cs="Wingdings"/>
      <w:sz w:val="20"/>
    </w:rPr>
  </w:style>
  <w:style w:type="character" w:customStyle="1" w:styleId="ListLabel1484">
    <w:name w:val="ListLabel 1484"/>
    <w:qFormat/>
    <w:rsid w:val="00795ED5"/>
    <w:rPr>
      <w:rFonts w:ascii="Times New Roman" w:hAnsi="Times New Roman" w:cs="Symbol"/>
      <w:sz w:val="24"/>
    </w:rPr>
  </w:style>
  <w:style w:type="character" w:customStyle="1" w:styleId="ListLabel1485">
    <w:name w:val="ListLabel 1485"/>
    <w:qFormat/>
    <w:rsid w:val="00795ED5"/>
    <w:rPr>
      <w:rFonts w:cs="Courier New"/>
    </w:rPr>
  </w:style>
  <w:style w:type="character" w:customStyle="1" w:styleId="ListLabel1486">
    <w:name w:val="ListLabel 1486"/>
    <w:qFormat/>
    <w:rsid w:val="00795ED5"/>
    <w:rPr>
      <w:rFonts w:cs="Wingdings"/>
    </w:rPr>
  </w:style>
  <w:style w:type="character" w:customStyle="1" w:styleId="ListLabel1487">
    <w:name w:val="ListLabel 1487"/>
    <w:qFormat/>
    <w:rsid w:val="00795ED5"/>
    <w:rPr>
      <w:rFonts w:cs="Symbol"/>
    </w:rPr>
  </w:style>
  <w:style w:type="character" w:customStyle="1" w:styleId="ListLabel1488">
    <w:name w:val="ListLabel 1488"/>
    <w:qFormat/>
    <w:rsid w:val="00795ED5"/>
    <w:rPr>
      <w:rFonts w:cs="Courier New"/>
    </w:rPr>
  </w:style>
  <w:style w:type="character" w:customStyle="1" w:styleId="ListLabel1489">
    <w:name w:val="ListLabel 1489"/>
    <w:qFormat/>
    <w:rsid w:val="00795ED5"/>
    <w:rPr>
      <w:rFonts w:cs="Wingdings"/>
    </w:rPr>
  </w:style>
  <w:style w:type="character" w:customStyle="1" w:styleId="ListLabel1490">
    <w:name w:val="ListLabel 1490"/>
    <w:qFormat/>
    <w:rsid w:val="00795ED5"/>
    <w:rPr>
      <w:rFonts w:cs="Symbol"/>
    </w:rPr>
  </w:style>
  <w:style w:type="character" w:customStyle="1" w:styleId="ListLabel1491">
    <w:name w:val="ListLabel 1491"/>
    <w:qFormat/>
    <w:rsid w:val="00795ED5"/>
    <w:rPr>
      <w:rFonts w:cs="Courier New"/>
    </w:rPr>
  </w:style>
  <w:style w:type="character" w:customStyle="1" w:styleId="ListLabel1492">
    <w:name w:val="ListLabel 1492"/>
    <w:qFormat/>
    <w:rsid w:val="00795ED5"/>
    <w:rPr>
      <w:rFonts w:cs="Wingdings"/>
    </w:rPr>
  </w:style>
  <w:style w:type="character" w:customStyle="1" w:styleId="ListLabel1493">
    <w:name w:val="ListLabel 1493"/>
    <w:qFormat/>
    <w:rsid w:val="00795ED5"/>
    <w:rPr>
      <w:rFonts w:cs="Times New Roman"/>
    </w:rPr>
  </w:style>
  <w:style w:type="character" w:customStyle="1" w:styleId="ListLabel1494">
    <w:name w:val="ListLabel 1494"/>
    <w:qFormat/>
    <w:rsid w:val="00795ED5"/>
    <w:rPr>
      <w:rFonts w:cs="Times New Roman"/>
    </w:rPr>
  </w:style>
  <w:style w:type="character" w:customStyle="1" w:styleId="ListLabel1495">
    <w:name w:val="ListLabel 1495"/>
    <w:qFormat/>
    <w:rsid w:val="00795ED5"/>
    <w:rPr>
      <w:rFonts w:cs="Times New Roman"/>
    </w:rPr>
  </w:style>
  <w:style w:type="character" w:customStyle="1" w:styleId="ListLabel1496">
    <w:name w:val="ListLabel 1496"/>
    <w:qFormat/>
    <w:rsid w:val="00795ED5"/>
    <w:rPr>
      <w:rFonts w:cs="Times New Roman"/>
    </w:rPr>
  </w:style>
  <w:style w:type="character" w:customStyle="1" w:styleId="ListLabel1497">
    <w:name w:val="ListLabel 1497"/>
    <w:qFormat/>
    <w:rsid w:val="00795ED5"/>
    <w:rPr>
      <w:rFonts w:cs="Times New Roman"/>
    </w:rPr>
  </w:style>
  <w:style w:type="character" w:customStyle="1" w:styleId="ListLabel1498">
    <w:name w:val="ListLabel 1498"/>
    <w:qFormat/>
    <w:rsid w:val="00795ED5"/>
    <w:rPr>
      <w:rFonts w:cs="Times New Roman"/>
    </w:rPr>
  </w:style>
  <w:style w:type="character" w:customStyle="1" w:styleId="ListLabel1499">
    <w:name w:val="ListLabel 1499"/>
    <w:qFormat/>
    <w:rsid w:val="00795ED5"/>
    <w:rPr>
      <w:rFonts w:cs="Times New Roman"/>
    </w:rPr>
  </w:style>
  <w:style w:type="character" w:customStyle="1" w:styleId="ListLabel1500">
    <w:name w:val="ListLabel 1500"/>
    <w:qFormat/>
    <w:rsid w:val="00795ED5"/>
    <w:rPr>
      <w:rFonts w:cs="Times New Roman"/>
    </w:rPr>
  </w:style>
  <w:style w:type="character" w:customStyle="1" w:styleId="ListLabel1501">
    <w:name w:val="ListLabel 1501"/>
    <w:qFormat/>
    <w:rsid w:val="00795ED5"/>
    <w:rPr>
      <w:rFonts w:cs="Times New Roman"/>
    </w:rPr>
  </w:style>
  <w:style w:type="character" w:customStyle="1" w:styleId="ListLabel1502">
    <w:name w:val="ListLabel 1502"/>
    <w:qFormat/>
    <w:rsid w:val="00795ED5"/>
    <w:rPr>
      <w:rFonts w:cs="Times New Roman"/>
    </w:rPr>
  </w:style>
  <w:style w:type="character" w:customStyle="1" w:styleId="ListLabel1503">
    <w:name w:val="ListLabel 1503"/>
    <w:qFormat/>
    <w:rsid w:val="00795ED5"/>
    <w:rPr>
      <w:rFonts w:cs="Times New Roman"/>
    </w:rPr>
  </w:style>
  <w:style w:type="character" w:customStyle="1" w:styleId="ListLabel1504">
    <w:name w:val="ListLabel 1504"/>
    <w:qFormat/>
    <w:rsid w:val="00795ED5"/>
    <w:rPr>
      <w:rFonts w:cs="Times New Roman"/>
    </w:rPr>
  </w:style>
  <w:style w:type="character" w:customStyle="1" w:styleId="ListLabel1505">
    <w:name w:val="ListLabel 1505"/>
    <w:qFormat/>
    <w:rsid w:val="00795ED5"/>
    <w:rPr>
      <w:rFonts w:cs="Times New Roman"/>
    </w:rPr>
  </w:style>
  <w:style w:type="character" w:customStyle="1" w:styleId="ListLabel1506">
    <w:name w:val="ListLabel 1506"/>
    <w:qFormat/>
    <w:rsid w:val="00795ED5"/>
    <w:rPr>
      <w:rFonts w:cs="Times New Roman"/>
    </w:rPr>
  </w:style>
  <w:style w:type="character" w:customStyle="1" w:styleId="ListLabel1507">
    <w:name w:val="ListLabel 1507"/>
    <w:qFormat/>
    <w:rsid w:val="00795ED5"/>
    <w:rPr>
      <w:rFonts w:cs="Times New Roman"/>
    </w:rPr>
  </w:style>
  <w:style w:type="character" w:customStyle="1" w:styleId="ListLabel1508">
    <w:name w:val="ListLabel 1508"/>
    <w:qFormat/>
    <w:rsid w:val="00795ED5"/>
    <w:rPr>
      <w:rFonts w:cs="Times New Roman"/>
    </w:rPr>
  </w:style>
  <w:style w:type="character" w:customStyle="1" w:styleId="ListLabel1509">
    <w:name w:val="ListLabel 1509"/>
    <w:qFormat/>
    <w:rsid w:val="00795ED5"/>
    <w:rPr>
      <w:rFonts w:cs="Times New Roman"/>
    </w:rPr>
  </w:style>
  <w:style w:type="character" w:customStyle="1" w:styleId="ListLabel1510">
    <w:name w:val="ListLabel 1510"/>
    <w:qFormat/>
    <w:rsid w:val="00795ED5"/>
    <w:rPr>
      <w:rFonts w:cs="Times New Roman"/>
    </w:rPr>
  </w:style>
  <w:style w:type="character" w:customStyle="1" w:styleId="ListLabel1511">
    <w:name w:val="ListLabel 1511"/>
    <w:qFormat/>
    <w:rsid w:val="00795ED5"/>
    <w:rPr>
      <w:rFonts w:ascii="Times New Roman" w:hAnsi="Times New Roman"/>
      <w:b/>
      <w:sz w:val="24"/>
    </w:rPr>
  </w:style>
  <w:style w:type="character" w:customStyle="1" w:styleId="ListLabel1512">
    <w:name w:val="ListLabel 1512"/>
    <w:qFormat/>
    <w:rsid w:val="00795ED5"/>
    <w:rPr>
      <w:rFonts w:ascii="Times New Roman" w:hAnsi="Times New Roman"/>
      <w:b/>
      <w:sz w:val="24"/>
    </w:rPr>
  </w:style>
  <w:style w:type="character" w:customStyle="1" w:styleId="ListLabel1513">
    <w:name w:val="ListLabel 1513"/>
    <w:qFormat/>
    <w:rsid w:val="00795ED5"/>
    <w:rPr>
      <w:rFonts w:ascii="Times New Roman" w:hAnsi="Times New Roman" w:cs="Symbol"/>
      <w:sz w:val="24"/>
    </w:rPr>
  </w:style>
  <w:style w:type="character" w:customStyle="1" w:styleId="ListLabel1514">
    <w:name w:val="ListLabel 1514"/>
    <w:qFormat/>
    <w:rsid w:val="00795ED5"/>
    <w:rPr>
      <w:rFonts w:cs="Courier New"/>
    </w:rPr>
  </w:style>
  <w:style w:type="character" w:customStyle="1" w:styleId="ListLabel1515">
    <w:name w:val="ListLabel 1515"/>
    <w:qFormat/>
    <w:rsid w:val="00795ED5"/>
    <w:rPr>
      <w:rFonts w:cs="Wingdings"/>
    </w:rPr>
  </w:style>
  <w:style w:type="character" w:customStyle="1" w:styleId="ListLabel1516">
    <w:name w:val="ListLabel 1516"/>
    <w:qFormat/>
    <w:rsid w:val="00795ED5"/>
    <w:rPr>
      <w:rFonts w:cs="Symbol"/>
    </w:rPr>
  </w:style>
  <w:style w:type="character" w:customStyle="1" w:styleId="ListLabel1517">
    <w:name w:val="ListLabel 1517"/>
    <w:qFormat/>
    <w:rsid w:val="00795ED5"/>
    <w:rPr>
      <w:rFonts w:cs="Courier New"/>
    </w:rPr>
  </w:style>
  <w:style w:type="character" w:customStyle="1" w:styleId="ListLabel1518">
    <w:name w:val="ListLabel 1518"/>
    <w:qFormat/>
    <w:rsid w:val="00795ED5"/>
    <w:rPr>
      <w:rFonts w:cs="Wingdings"/>
    </w:rPr>
  </w:style>
  <w:style w:type="character" w:customStyle="1" w:styleId="ListLabel1519">
    <w:name w:val="ListLabel 1519"/>
    <w:qFormat/>
    <w:rsid w:val="00795ED5"/>
    <w:rPr>
      <w:rFonts w:cs="Symbol"/>
    </w:rPr>
  </w:style>
  <w:style w:type="character" w:customStyle="1" w:styleId="ListLabel1520">
    <w:name w:val="ListLabel 1520"/>
    <w:qFormat/>
    <w:rsid w:val="00795ED5"/>
    <w:rPr>
      <w:rFonts w:cs="Courier New"/>
    </w:rPr>
  </w:style>
  <w:style w:type="character" w:customStyle="1" w:styleId="ListLabel1521">
    <w:name w:val="ListLabel 1521"/>
    <w:qFormat/>
    <w:rsid w:val="00795ED5"/>
    <w:rPr>
      <w:rFonts w:cs="Wingdings"/>
    </w:rPr>
  </w:style>
  <w:style w:type="character" w:customStyle="1" w:styleId="ListLabel1522">
    <w:name w:val="ListLabel 1522"/>
    <w:qFormat/>
    <w:rsid w:val="00795ED5"/>
    <w:rPr>
      <w:rFonts w:ascii="Times New Roman" w:hAnsi="Times New Roman" w:cs="Symbol"/>
      <w:b/>
      <w:sz w:val="24"/>
    </w:rPr>
  </w:style>
  <w:style w:type="character" w:customStyle="1" w:styleId="ListLabel1523">
    <w:name w:val="ListLabel 1523"/>
    <w:qFormat/>
    <w:rsid w:val="00795ED5"/>
    <w:rPr>
      <w:rFonts w:ascii="Times New Roman" w:hAnsi="Times New Roman" w:cs="Symbol"/>
      <w:b/>
      <w:sz w:val="24"/>
    </w:rPr>
  </w:style>
  <w:style w:type="character" w:customStyle="1" w:styleId="ListLabel1524">
    <w:name w:val="ListLabel 1524"/>
    <w:qFormat/>
    <w:rsid w:val="00795ED5"/>
    <w:rPr>
      <w:rFonts w:cs="Courier New"/>
    </w:rPr>
  </w:style>
  <w:style w:type="character" w:customStyle="1" w:styleId="ListLabel1525">
    <w:name w:val="ListLabel 1525"/>
    <w:qFormat/>
    <w:rsid w:val="00795ED5"/>
    <w:rPr>
      <w:rFonts w:cs="Wingdings"/>
    </w:rPr>
  </w:style>
  <w:style w:type="character" w:customStyle="1" w:styleId="ListLabel1526">
    <w:name w:val="ListLabel 1526"/>
    <w:qFormat/>
    <w:rsid w:val="00795ED5"/>
    <w:rPr>
      <w:rFonts w:cs="Symbol"/>
    </w:rPr>
  </w:style>
  <w:style w:type="character" w:customStyle="1" w:styleId="ListLabel1527">
    <w:name w:val="ListLabel 1527"/>
    <w:qFormat/>
    <w:rsid w:val="00795ED5"/>
    <w:rPr>
      <w:rFonts w:cs="Courier New"/>
    </w:rPr>
  </w:style>
  <w:style w:type="character" w:customStyle="1" w:styleId="ListLabel1528">
    <w:name w:val="ListLabel 1528"/>
    <w:qFormat/>
    <w:rsid w:val="00795ED5"/>
    <w:rPr>
      <w:rFonts w:cs="Wingdings"/>
    </w:rPr>
  </w:style>
  <w:style w:type="character" w:customStyle="1" w:styleId="ListLabel1529">
    <w:name w:val="ListLabel 1529"/>
    <w:qFormat/>
    <w:rsid w:val="00795ED5"/>
    <w:rPr>
      <w:rFonts w:cs="Symbol"/>
    </w:rPr>
  </w:style>
  <w:style w:type="character" w:customStyle="1" w:styleId="ListLabel1530">
    <w:name w:val="ListLabel 1530"/>
    <w:qFormat/>
    <w:rsid w:val="00795ED5"/>
    <w:rPr>
      <w:rFonts w:cs="Courier New"/>
    </w:rPr>
  </w:style>
  <w:style w:type="character" w:customStyle="1" w:styleId="ListLabel1531">
    <w:name w:val="ListLabel 1531"/>
    <w:qFormat/>
    <w:rsid w:val="00795ED5"/>
    <w:rPr>
      <w:rFonts w:cs="Wingdings"/>
    </w:rPr>
  </w:style>
  <w:style w:type="character" w:customStyle="1" w:styleId="ListLabel1532">
    <w:name w:val="ListLabel 1532"/>
    <w:qFormat/>
    <w:rsid w:val="00795ED5"/>
    <w:rPr>
      <w:rFonts w:ascii="Times New Roman" w:hAnsi="Times New Roman" w:cs="Symbol"/>
      <w:b/>
      <w:sz w:val="24"/>
    </w:rPr>
  </w:style>
  <w:style w:type="character" w:customStyle="1" w:styleId="ListLabel1533">
    <w:name w:val="ListLabel 1533"/>
    <w:qFormat/>
    <w:rsid w:val="00795ED5"/>
    <w:rPr>
      <w:rFonts w:cs="Courier New"/>
    </w:rPr>
  </w:style>
  <w:style w:type="character" w:customStyle="1" w:styleId="ListLabel1534">
    <w:name w:val="ListLabel 1534"/>
    <w:qFormat/>
    <w:rsid w:val="00795ED5"/>
    <w:rPr>
      <w:rFonts w:cs="Wingdings"/>
    </w:rPr>
  </w:style>
  <w:style w:type="character" w:customStyle="1" w:styleId="ListLabel1535">
    <w:name w:val="ListLabel 1535"/>
    <w:qFormat/>
    <w:rsid w:val="00795ED5"/>
    <w:rPr>
      <w:rFonts w:cs="Symbol"/>
    </w:rPr>
  </w:style>
  <w:style w:type="character" w:customStyle="1" w:styleId="ListLabel1536">
    <w:name w:val="ListLabel 1536"/>
    <w:qFormat/>
    <w:rsid w:val="00795ED5"/>
    <w:rPr>
      <w:rFonts w:cs="Courier New"/>
    </w:rPr>
  </w:style>
  <w:style w:type="character" w:customStyle="1" w:styleId="ListLabel1537">
    <w:name w:val="ListLabel 1537"/>
    <w:qFormat/>
    <w:rsid w:val="00795ED5"/>
    <w:rPr>
      <w:rFonts w:cs="Wingdings"/>
    </w:rPr>
  </w:style>
  <w:style w:type="character" w:customStyle="1" w:styleId="ListLabel1538">
    <w:name w:val="ListLabel 1538"/>
    <w:qFormat/>
    <w:rsid w:val="00795ED5"/>
    <w:rPr>
      <w:rFonts w:cs="Symbol"/>
    </w:rPr>
  </w:style>
  <w:style w:type="character" w:customStyle="1" w:styleId="ListLabel1539">
    <w:name w:val="ListLabel 1539"/>
    <w:qFormat/>
    <w:rsid w:val="00795ED5"/>
    <w:rPr>
      <w:rFonts w:cs="Courier New"/>
    </w:rPr>
  </w:style>
  <w:style w:type="character" w:customStyle="1" w:styleId="ListLabel1540">
    <w:name w:val="ListLabel 1540"/>
    <w:qFormat/>
    <w:rsid w:val="00795ED5"/>
    <w:rPr>
      <w:rFonts w:cs="Wingdings"/>
    </w:rPr>
  </w:style>
  <w:style w:type="character" w:customStyle="1" w:styleId="ListLabel1541">
    <w:name w:val="ListLabel 1541"/>
    <w:qFormat/>
    <w:rsid w:val="00795ED5"/>
    <w:rPr>
      <w:rFonts w:ascii="Times New Roman" w:hAnsi="Times New Roman" w:cs="Times New Roman"/>
      <w:sz w:val="24"/>
    </w:rPr>
  </w:style>
  <w:style w:type="character" w:customStyle="1" w:styleId="ListLabel1542">
    <w:name w:val="ListLabel 1542"/>
    <w:qFormat/>
    <w:rsid w:val="00795ED5"/>
    <w:rPr>
      <w:rFonts w:cs="Courier New"/>
    </w:rPr>
  </w:style>
  <w:style w:type="character" w:customStyle="1" w:styleId="ListLabel1543">
    <w:name w:val="ListLabel 1543"/>
    <w:qFormat/>
    <w:rsid w:val="00795ED5"/>
    <w:rPr>
      <w:rFonts w:cs="Wingdings"/>
    </w:rPr>
  </w:style>
  <w:style w:type="character" w:customStyle="1" w:styleId="ListLabel1544">
    <w:name w:val="ListLabel 1544"/>
    <w:qFormat/>
    <w:rsid w:val="00795ED5"/>
    <w:rPr>
      <w:rFonts w:cs="Symbol"/>
    </w:rPr>
  </w:style>
  <w:style w:type="character" w:customStyle="1" w:styleId="ListLabel1545">
    <w:name w:val="ListLabel 1545"/>
    <w:qFormat/>
    <w:rsid w:val="00795ED5"/>
    <w:rPr>
      <w:rFonts w:cs="Courier New"/>
    </w:rPr>
  </w:style>
  <w:style w:type="character" w:customStyle="1" w:styleId="ListLabel1546">
    <w:name w:val="ListLabel 1546"/>
    <w:qFormat/>
    <w:rsid w:val="00795ED5"/>
    <w:rPr>
      <w:rFonts w:cs="Wingdings"/>
    </w:rPr>
  </w:style>
  <w:style w:type="character" w:customStyle="1" w:styleId="ListLabel1547">
    <w:name w:val="ListLabel 1547"/>
    <w:qFormat/>
    <w:rsid w:val="00795ED5"/>
    <w:rPr>
      <w:rFonts w:cs="Symbol"/>
    </w:rPr>
  </w:style>
  <w:style w:type="character" w:customStyle="1" w:styleId="ListLabel1548">
    <w:name w:val="ListLabel 1548"/>
    <w:qFormat/>
    <w:rsid w:val="00795ED5"/>
    <w:rPr>
      <w:rFonts w:cs="Courier New"/>
    </w:rPr>
  </w:style>
  <w:style w:type="character" w:customStyle="1" w:styleId="ListLabel1549">
    <w:name w:val="ListLabel 1549"/>
    <w:qFormat/>
    <w:rsid w:val="00795ED5"/>
    <w:rPr>
      <w:rFonts w:cs="Wingdings"/>
    </w:rPr>
  </w:style>
  <w:style w:type="character" w:customStyle="1" w:styleId="ListLabel1550">
    <w:name w:val="ListLabel 1550"/>
    <w:qFormat/>
    <w:rsid w:val="00795ED5"/>
    <w:rPr>
      <w:rFonts w:ascii="Times New Roman" w:hAnsi="Times New Roman"/>
      <w:b/>
      <w:sz w:val="24"/>
    </w:rPr>
  </w:style>
  <w:style w:type="character" w:customStyle="1" w:styleId="ListLabel1551">
    <w:name w:val="ListLabel 1551"/>
    <w:qFormat/>
    <w:rsid w:val="00795ED5"/>
    <w:rPr>
      <w:rFonts w:ascii="Times New Roman" w:hAnsi="Times New Roman" w:cs="Times New Roman"/>
      <w:sz w:val="24"/>
    </w:rPr>
  </w:style>
  <w:style w:type="character" w:customStyle="1" w:styleId="ListLabel1552">
    <w:name w:val="ListLabel 1552"/>
    <w:qFormat/>
    <w:rsid w:val="00795ED5"/>
    <w:rPr>
      <w:rFonts w:cs="Courier New"/>
    </w:rPr>
  </w:style>
  <w:style w:type="character" w:customStyle="1" w:styleId="ListLabel1553">
    <w:name w:val="ListLabel 1553"/>
    <w:qFormat/>
    <w:rsid w:val="00795ED5"/>
    <w:rPr>
      <w:rFonts w:cs="Wingdings"/>
    </w:rPr>
  </w:style>
  <w:style w:type="character" w:customStyle="1" w:styleId="ListLabel1554">
    <w:name w:val="ListLabel 1554"/>
    <w:qFormat/>
    <w:rsid w:val="00795ED5"/>
    <w:rPr>
      <w:rFonts w:cs="Symbol"/>
    </w:rPr>
  </w:style>
  <w:style w:type="character" w:customStyle="1" w:styleId="ListLabel1555">
    <w:name w:val="ListLabel 1555"/>
    <w:qFormat/>
    <w:rsid w:val="00795ED5"/>
    <w:rPr>
      <w:rFonts w:cs="Courier New"/>
    </w:rPr>
  </w:style>
  <w:style w:type="character" w:customStyle="1" w:styleId="ListLabel1556">
    <w:name w:val="ListLabel 1556"/>
    <w:qFormat/>
    <w:rsid w:val="00795ED5"/>
    <w:rPr>
      <w:rFonts w:cs="Wingdings"/>
    </w:rPr>
  </w:style>
  <w:style w:type="character" w:customStyle="1" w:styleId="ListLabel1557">
    <w:name w:val="ListLabel 1557"/>
    <w:qFormat/>
    <w:rsid w:val="00795ED5"/>
    <w:rPr>
      <w:rFonts w:cs="Symbol"/>
    </w:rPr>
  </w:style>
  <w:style w:type="character" w:customStyle="1" w:styleId="ListLabel1558">
    <w:name w:val="ListLabel 1558"/>
    <w:qFormat/>
    <w:rsid w:val="00795ED5"/>
    <w:rPr>
      <w:rFonts w:cs="Courier New"/>
    </w:rPr>
  </w:style>
  <w:style w:type="character" w:customStyle="1" w:styleId="ListLabel1559">
    <w:name w:val="ListLabel 1559"/>
    <w:qFormat/>
    <w:rsid w:val="00795ED5"/>
    <w:rPr>
      <w:rFonts w:cs="Wingdings"/>
    </w:rPr>
  </w:style>
  <w:style w:type="character" w:customStyle="1" w:styleId="ListLabel1560">
    <w:name w:val="ListLabel 1560"/>
    <w:qFormat/>
    <w:rsid w:val="00795ED5"/>
    <w:rPr>
      <w:rFonts w:ascii="Times New Roman" w:hAnsi="Times New Roman" w:cs="Symbol"/>
      <w:b/>
      <w:sz w:val="24"/>
    </w:rPr>
  </w:style>
  <w:style w:type="character" w:customStyle="1" w:styleId="ListLabel1561">
    <w:name w:val="ListLabel 1561"/>
    <w:qFormat/>
    <w:rsid w:val="00795ED5"/>
    <w:rPr>
      <w:rFonts w:ascii="Times New Roman" w:hAnsi="Times New Roman" w:cs="Times New Roman"/>
      <w:sz w:val="24"/>
    </w:rPr>
  </w:style>
  <w:style w:type="character" w:customStyle="1" w:styleId="ListLabel1562">
    <w:name w:val="ListLabel 1562"/>
    <w:qFormat/>
    <w:rsid w:val="00795ED5"/>
    <w:rPr>
      <w:rFonts w:cs="Courier New"/>
    </w:rPr>
  </w:style>
  <w:style w:type="character" w:customStyle="1" w:styleId="ListLabel1563">
    <w:name w:val="ListLabel 1563"/>
    <w:qFormat/>
    <w:rsid w:val="00795ED5"/>
    <w:rPr>
      <w:rFonts w:cs="Wingdings"/>
    </w:rPr>
  </w:style>
  <w:style w:type="character" w:customStyle="1" w:styleId="ListLabel1564">
    <w:name w:val="ListLabel 1564"/>
    <w:qFormat/>
    <w:rsid w:val="00795ED5"/>
    <w:rPr>
      <w:rFonts w:cs="Symbol"/>
    </w:rPr>
  </w:style>
  <w:style w:type="character" w:customStyle="1" w:styleId="ListLabel1565">
    <w:name w:val="ListLabel 1565"/>
    <w:qFormat/>
    <w:rsid w:val="00795ED5"/>
    <w:rPr>
      <w:rFonts w:cs="Courier New"/>
    </w:rPr>
  </w:style>
  <w:style w:type="character" w:customStyle="1" w:styleId="ListLabel1566">
    <w:name w:val="ListLabel 1566"/>
    <w:qFormat/>
    <w:rsid w:val="00795ED5"/>
    <w:rPr>
      <w:rFonts w:cs="Wingdings"/>
    </w:rPr>
  </w:style>
  <w:style w:type="character" w:customStyle="1" w:styleId="ListLabel1567">
    <w:name w:val="ListLabel 1567"/>
    <w:qFormat/>
    <w:rsid w:val="00795ED5"/>
    <w:rPr>
      <w:rFonts w:cs="Symbol"/>
    </w:rPr>
  </w:style>
  <w:style w:type="character" w:customStyle="1" w:styleId="ListLabel1568">
    <w:name w:val="ListLabel 1568"/>
    <w:qFormat/>
    <w:rsid w:val="00795ED5"/>
    <w:rPr>
      <w:rFonts w:cs="Courier New"/>
    </w:rPr>
  </w:style>
  <w:style w:type="character" w:customStyle="1" w:styleId="ListLabel1569">
    <w:name w:val="ListLabel 1569"/>
    <w:qFormat/>
    <w:rsid w:val="00795ED5"/>
    <w:rPr>
      <w:rFonts w:cs="Wingdings"/>
    </w:rPr>
  </w:style>
  <w:style w:type="character" w:customStyle="1" w:styleId="ListLabel1570">
    <w:name w:val="ListLabel 1570"/>
    <w:qFormat/>
    <w:rsid w:val="00795ED5"/>
    <w:rPr>
      <w:rFonts w:ascii="Times New Roman" w:hAnsi="Times New Roman" w:cs="Bookman Old Style"/>
      <w:sz w:val="24"/>
    </w:rPr>
  </w:style>
  <w:style w:type="character" w:customStyle="1" w:styleId="ListLabel1571">
    <w:name w:val="ListLabel 1571"/>
    <w:qFormat/>
    <w:rsid w:val="00795ED5"/>
    <w:rPr>
      <w:rFonts w:cs="Courier New"/>
    </w:rPr>
  </w:style>
  <w:style w:type="character" w:customStyle="1" w:styleId="ListLabel1572">
    <w:name w:val="ListLabel 1572"/>
    <w:qFormat/>
    <w:rsid w:val="00795ED5"/>
    <w:rPr>
      <w:rFonts w:cs="Wingdings"/>
    </w:rPr>
  </w:style>
  <w:style w:type="character" w:customStyle="1" w:styleId="ListLabel1573">
    <w:name w:val="ListLabel 1573"/>
    <w:qFormat/>
    <w:rsid w:val="00795ED5"/>
    <w:rPr>
      <w:rFonts w:cs="Symbol"/>
    </w:rPr>
  </w:style>
  <w:style w:type="character" w:customStyle="1" w:styleId="ListLabel1574">
    <w:name w:val="ListLabel 1574"/>
    <w:qFormat/>
    <w:rsid w:val="00795ED5"/>
    <w:rPr>
      <w:rFonts w:cs="Courier New"/>
    </w:rPr>
  </w:style>
  <w:style w:type="character" w:customStyle="1" w:styleId="ListLabel1575">
    <w:name w:val="ListLabel 1575"/>
    <w:qFormat/>
    <w:rsid w:val="00795ED5"/>
    <w:rPr>
      <w:rFonts w:cs="Wingdings"/>
    </w:rPr>
  </w:style>
  <w:style w:type="character" w:customStyle="1" w:styleId="ListLabel1576">
    <w:name w:val="ListLabel 1576"/>
    <w:qFormat/>
    <w:rsid w:val="00795ED5"/>
    <w:rPr>
      <w:rFonts w:cs="Symbol"/>
    </w:rPr>
  </w:style>
  <w:style w:type="character" w:customStyle="1" w:styleId="ListLabel1577">
    <w:name w:val="ListLabel 1577"/>
    <w:qFormat/>
    <w:rsid w:val="00795ED5"/>
    <w:rPr>
      <w:rFonts w:cs="Courier New"/>
    </w:rPr>
  </w:style>
  <w:style w:type="character" w:customStyle="1" w:styleId="ListLabel1578">
    <w:name w:val="ListLabel 1578"/>
    <w:qFormat/>
    <w:rsid w:val="00795ED5"/>
    <w:rPr>
      <w:rFonts w:cs="Wingdings"/>
    </w:rPr>
  </w:style>
  <w:style w:type="character" w:customStyle="1" w:styleId="ListLabel1579">
    <w:name w:val="ListLabel 1579"/>
    <w:qFormat/>
    <w:rsid w:val="00795ED5"/>
    <w:rPr>
      <w:rFonts w:ascii="Times New Roman" w:hAnsi="Times New Roman" w:cs="Calibri"/>
      <w:sz w:val="24"/>
    </w:rPr>
  </w:style>
  <w:style w:type="character" w:customStyle="1" w:styleId="ListLabel1580">
    <w:name w:val="ListLabel 1580"/>
    <w:qFormat/>
    <w:rsid w:val="00795ED5"/>
    <w:rPr>
      <w:rFonts w:cs="Symbol"/>
      <w:sz w:val="20"/>
    </w:rPr>
  </w:style>
  <w:style w:type="character" w:customStyle="1" w:styleId="ListLabel1581">
    <w:name w:val="ListLabel 1581"/>
    <w:qFormat/>
    <w:rsid w:val="00795ED5"/>
    <w:rPr>
      <w:rFonts w:cs="Symbol"/>
      <w:sz w:val="20"/>
    </w:rPr>
  </w:style>
  <w:style w:type="character" w:customStyle="1" w:styleId="ListLabel1582">
    <w:name w:val="ListLabel 1582"/>
    <w:qFormat/>
    <w:rsid w:val="00795ED5"/>
    <w:rPr>
      <w:rFonts w:cs="Symbol"/>
      <w:sz w:val="20"/>
    </w:rPr>
  </w:style>
  <w:style w:type="character" w:customStyle="1" w:styleId="ListLabel1583">
    <w:name w:val="ListLabel 1583"/>
    <w:qFormat/>
    <w:rsid w:val="00795ED5"/>
    <w:rPr>
      <w:rFonts w:cs="Symbol"/>
      <w:sz w:val="20"/>
    </w:rPr>
  </w:style>
  <w:style w:type="character" w:customStyle="1" w:styleId="ListLabel1584">
    <w:name w:val="ListLabel 1584"/>
    <w:qFormat/>
    <w:rsid w:val="00795ED5"/>
    <w:rPr>
      <w:rFonts w:cs="Symbol"/>
      <w:sz w:val="20"/>
    </w:rPr>
  </w:style>
  <w:style w:type="character" w:customStyle="1" w:styleId="ListLabel1585">
    <w:name w:val="ListLabel 1585"/>
    <w:qFormat/>
    <w:rsid w:val="00795ED5"/>
    <w:rPr>
      <w:rFonts w:cs="Symbol"/>
      <w:sz w:val="20"/>
    </w:rPr>
  </w:style>
  <w:style w:type="character" w:customStyle="1" w:styleId="ListLabel1586">
    <w:name w:val="ListLabel 1586"/>
    <w:qFormat/>
    <w:rsid w:val="00795ED5"/>
    <w:rPr>
      <w:rFonts w:cs="Symbol"/>
      <w:sz w:val="20"/>
    </w:rPr>
  </w:style>
  <w:style w:type="character" w:customStyle="1" w:styleId="ListLabel1587">
    <w:name w:val="ListLabel 1587"/>
    <w:qFormat/>
    <w:rsid w:val="00795ED5"/>
    <w:rPr>
      <w:rFonts w:cs="Symbol"/>
      <w:sz w:val="20"/>
    </w:rPr>
  </w:style>
  <w:style w:type="character" w:customStyle="1" w:styleId="ListLabel1588">
    <w:name w:val="ListLabel 1588"/>
    <w:qFormat/>
    <w:rsid w:val="00795ED5"/>
    <w:rPr>
      <w:rFonts w:ascii="Times New Roman" w:hAnsi="Times New Roman" w:cs="Calibri"/>
      <w:sz w:val="24"/>
    </w:rPr>
  </w:style>
  <w:style w:type="character" w:customStyle="1" w:styleId="ListLabel1589">
    <w:name w:val="ListLabel 1589"/>
    <w:qFormat/>
    <w:rsid w:val="00795ED5"/>
    <w:rPr>
      <w:rFonts w:cs="Symbol"/>
      <w:sz w:val="20"/>
    </w:rPr>
  </w:style>
  <w:style w:type="character" w:customStyle="1" w:styleId="ListLabel1590">
    <w:name w:val="ListLabel 1590"/>
    <w:qFormat/>
    <w:rsid w:val="00795ED5"/>
    <w:rPr>
      <w:rFonts w:cs="Symbol"/>
      <w:sz w:val="20"/>
    </w:rPr>
  </w:style>
  <w:style w:type="character" w:customStyle="1" w:styleId="ListLabel1591">
    <w:name w:val="ListLabel 1591"/>
    <w:qFormat/>
    <w:rsid w:val="00795ED5"/>
    <w:rPr>
      <w:rFonts w:cs="Symbol"/>
      <w:sz w:val="20"/>
    </w:rPr>
  </w:style>
  <w:style w:type="character" w:customStyle="1" w:styleId="ListLabel1592">
    <w:name w:val="ListLabel 1592"/>
    <w:qFormat/>
    <w:rsid w:val="00795ED5"/>
    <w:rPr>
      <w:rFonts w:cs="Symbol"/>
      <w:sz w:val="20"/>
    </w:rPr>
  </w:style>
  <w:style w:type="character" w:customStyle="1" w:styleId="ListLabel1593">
    <w:name w:val="ListLabel 1593"/>
    <w:qFormat/>
    <w:rsid w:val="00795ED5"/>
    <w:rPr>
      <w:rFonts w:cs="Symbol"/>
      <w:sz w:val="20"/>
    </w:rPr>
  </w:style>
  <w:style w:type="character" w:customStyle="1" w:styleId="ListLabel1594">
    <w:name w:val="ListLabel 1594"/>
    <w:qFormat/>
    <w:rsid w:val="00795ED5"/>
    <w:rPr>
      <w:rFonts w:cs="Symbol"/>
      <w:sz w:val="20"/>
    </w:rPr>
  </w:style>
  <w:style w:type="character" w:customStyle="1" w:styleId="ListLabel1595">
    <w:name w:val="ListLabel 1595"/>
    <w:qFormat/>
    <w:rsid w:val="00795ED5"/>
    <w:rPr>
      <w:rFonts w:cs="Symbol"/>
      <w:sz w:val="20"/>
    </w:rPr>
  </w:style>
  <w:style w:type="character" w:customStyle="1" w:styleId="ListLabel1596">
    <w:name w:val="ListLabel 1596"/>
    <w:qFormat/>
    <w:rsid w:val="00795ED5"/>
    <w:rPr>
      <w:rFonts w:cs="Symbol"/>
      <w:sz w:val="20"/>
    </w:rPr>
  </w:style>
  <w:style w:type="character" w:customStyle="1" w:styleId="ListLabel1597">
    <w:name w:val="ListLabel 1597"/>
    <w:qFormat/>
    <w:rsid w:val="00795ED5"/>
    <w:rPr>
      <w:rFonts w:ascii="Times New Roman" w:hAnsi="Times New Roman" w:cs="Calibri"/>
      <w:b/>
      <w:sz w:val="24"/>
    </w:rPr>
  </w:style>
  <w:style w:type="character" w:customStyle="1" w:styleId="ListLabel1598">
    <w:name w:val="ListLabel 1598"/>
    <w:qFormat/>
    <w:rsid w:val="00795ED5"/>
    <w:rPr>
      <w:rFonts w:cs="Symbol"/>
      <w:sz w:val="20"/>
    </w:rPr>
  </w:style>
  <w:style w:type="character" w:customStyle="1" w:styleId="ListLabel1599">
    <w:name w:val="ListLabel 1599"/>
    <w:qFormat/>
    <w:rsid w:val="00795ED5"/>
    <w:rPr>
      <w:rFonts w:cs="Symbol"/>
      <w:sz w:val="20"/>
    </w:rPr>
  </w:style>
  <w:style w:type="character" w:customStyle="1" w:styleId="ListLabel1600">
    <w:name w:val="ListLabel 1600"/>
    <w:qFormat/>
    <w:rsid w:val="00795ED5"/>
    <w:rPr>
      <w:rFonts w:cs="Symbol"/>
      <w:sz w:val="20"/>
    </w:rPr>
  </w:style>
  <w:style w:type="character" w:customStyle="1" w:styleId="ListLabel1601">
    <w:name w:val="ListLabel 1601"/>
    <w:qFormat/>
    <w:rsid w:val="00795ED5"/>
    <w:rPr>
      <w:rFonts w:cs="Symbol"/>
      <w:sz w:val="20"/>
    </w:rPr>
  </w:style>
  <w:style w:type="character" w:customStyle="1" w:styleId="ListLabel1602">
    <w:name w:val="ListLabel 1602"/>
    <w:qFormat/>
    <w:rsid w:val="00795ED5"/>
    <w:rPr>
      <w:rFonts w:cs="Symbol"/>
      <w:sz w:val="20"/>
    </w:rPr>
  </w:style>
  <w:style w:type="character" w:customStyle="1" w:styleId="ListLabel1603">
    <w:name w:val="ListLabel 1603"/>
    <w:qFormat/>
    <w:rsid w:val="00795ED5"/>
    <w:rPr>
      <w:rFonts w:cs="Symbol"/>
      <w:sz w:val="20"/>
    </w:rPr>
  </w:style>
  <w:style w:type="character" w:customStyle="1" w:styleId="ListLabel1604">
    <w:name w:val="ListLabel 1604"/>
    <w:qFormat/>
    <w:rsid w:val="00795ED5"/>
    <w:rPr>
      <w:rFonts w:cs="Symbol"/>
      <w:sz w:val="20"/>
    </w:rPr>
  </w:style>
  <w:style w:type="character" w:customStyle="1" w:styleId="ListLabel1605">
    <w:name w:val="ListLabel 1605"/>
    <w:qFormat/>
    <w:rsid w:val="00795ED5"/>
    <w:rPr>
      <w:rFonts w:cs="Symbol"/>
      <w:sz w:val="20"/>
    </w:rPr>
  </w:style>
  <w:style w:type="character" w:customStyle="1" w:styleId="ListLabel1606">
    <w:name w:val="ListLabel 1606"/>
    <w:qFormat/>
    <w:rsid w:val="00795ED5"/>
    <w:rPr>
      <w:rFonts w:ascii="Times New Roman" w:hAnsi="Times New Roman" w:cs="Calibri"/>
      <w:sz w:val="24"/>
    </w:rPr>
  </w:style>
  <w:style w:type="character" w:customStyle="1" w:styleId="ListLabel1607">
    <w:name w:val="ListLabel 1607"/>
    <w:qFormat/>
    <w:rsid w:val="00795ED5"/>
    <w:rPr>
      <w:rFonts w:cs="Symbol"/>
      <w:sz w:val="20"/>
    </w:rPr>
  </w:style>
  <w:style w:type="character" w:customStyle="1" w:styleId="ListLabel1608">
    <w:name w:val="ListLabel 1608"/>
    <w:qFormat/>
    <w:rsid w:val="00795ED5"/>
    <w:rPr>
      <w:rFonts w:cs="Symbol"/>
      <w:sz w:val="20"/>
    </w:rPr>
  </w:style>
  <w:style w:type="character" w:customStyle="1" w:styleId="ListLabel1609">
    <w:name w:val="ListLabel 1609"/>
    <w:qFormat/>
    <w:rsid w:val="00795ED5"/>
    <w:rPr>
      <w:rFonts w:cs="Symbol"/>
      <w:sz w:val="20"/>
    </w:rPr>
  </w:style>
  <w:style w:type="character" w:customStyle="1" w:styleId="ListLabel1610">
    <w:name w:val="ListLabel 1610"/>
    <w:qFormat/>
    <w:rsid w:val="00795ED5"/>
    <w:rPr>
      <w:rFonts w:cs="Symbol"/>
      <w:sz w:val="20"/>
    </w:rPr>
  </w:style>
  <w:style w:type="character" w:customStyle="1" w:styleId="ListLabel1611">
    <w:name w:val="ListLabel 1611"/>
    <w:qFormat/>
    <w:rsid w:val="00795ED5"/>
    <w:rPr>
      <w:rFonts w:cs="Symbol"/>
      <w:sz w:val="20"/>
    </w:rPr>
  </w:style>
  <w:style w:type="character" w:customStyle="1" w:styleId="ListLabel1612">
    <w:name w:val="ListLabel 1612"/>
    <w:qFormat/>
    <w:rsid w:val="00795ED5"/>
    <w:rPr>
      <w:rFonts w:cs="Symbol"/>
      <w:sz w:val="20"/>
    </w:rPr>
  </w:style>
  <w:style w:type="character" w:customStyle="1" w:styleId="ListLabel1613">
    <w:name w:val="ListLabel 1613"/>
    <w:qFormat/>
    <w:rsid w:val="00795ED5"/>
    <w:rPr>
      <w:rFonts w:cs="Symbol"/>
      <w:sz w:val="20"/>
    </w:rPr>
  </w:style>
  <w:style w:type="character" w:customStyle="1" w:styleId="ListLabel1614">
    <w:name w:val="ListLabel 1614"/>
    <w:qFormat/>
    <w:rsid w:val="00795ED5"/>
    <w:rPr>
      <w:rFonts w:cs="Symbol"/>
      <w:sz w:val="20"/>
    </w:rPr>
  </w:style>
  <w:style w:type="character" w:customStyle="1" w:styleId="ListLabel1615">
    <w:name w:val="ListLabel 1615"/>
    <w:qFormat/>
    <w:rsid w:val="00795ED5"/>
    <w:rPr>
      <w:rFonts w:ascii="Times New Roman" w:hAnsi="Times New Roman" w:cs="Calibri"/>
      <w:sz w:val="24"/>
    </w:rPr>
  </w:style>
  <w:style w:type="character" w:customStyle="1" w:styleId="ListLabel1616">
    <w:name w:val="ListLabel 1616"/>
    <w:qFormat/>
    <w:rsid w:val="00795ED5"/>
    <w:rPr>
      <w:rFonts w:cs="Symbol"/>
      <w:sz w:val="20"/>
    </w:rPr>
  </w:style>
  <w:style w:type="character" w:customStyle="1" w:styleId="ListLabel1617">
    <w:name w:val="ListLabel 1617"/>
    <w:qFormat/>
    <w:rsid w:val="00795ED5"/>
    <w:rPr>
      <w:rFonts w:cs="Symbol"/>
      <w:sz w:val="20"/>
    </w:rPr>
  </w:style>
  <w:style w:type="character" w:customStyle="1" w:styleId="ListLabel1618">
    <w:name w:val="ListLabel 1618"/>
    <w:qFormat/>
    <w:rsid w:val="00795ED5"/>
    <w:rPr>
      <w:rFonts w:cs="Symbol"/>
      <w:sz w:val="20"/>
    </w:rPr>
  </w:style>
  <w:style w:type="character" w:customStyle="1" w:styleId="ListLabel1619">
    <w:name w:val="ListLabel 1619"/>
    <w:qFormat/>
    <w:rsid w:val="00795ED5"/>
    <w:rPr>
      <w:rFonts w:cs="Symbol"/>
      <w:sz w:val="20"/>
    </w:rPr>
  </w:style>
  <w:style w:type="character" w:customStyle="1" w:styleId="ListLabel1620">
    <w:name w:val="ListLabel 1620"/>
    <w:qFormat/>
    <w:rsid w:val="00795ED5"/>
    <w:rPr>
      <w:rFonts w:cs="Symbol"/>
      <w:sz w:val="20"/>
    </w:rPr>
  </w:style>
  <w:style w:type="character" w:customStyle="1" w:styleId="ListLabel1621">
    <w:name w:val="ListLabel 1621"/>
    <w:qFormat/>
    <w:rsid w:val="00795ED5"/>
    <w:rPr>
      <w:rFonts w:cs="Symbol"/>
      <w:sz w:val="20"/>
    </w:rPr>
  </w:style>
  <w:style w:type="character" w:customStyle="1" w:styleId="ListLabel1622">
    <w:name w:val="ListLabel 1622"/>
    <w:qFormat/>
    <w:rsid w:val="00795ED5"/>
    <w:rPr>
      <w:rFonts w:cs="Symbol"/>
      <w:sz w:val="20"/>
    </w:rPr>
  </w:style>
  <w:style w:type="character" w:customStyle="1" w:styleId="ListLabel1623">
    <w:name w:val="ListLabel 1623"/>
    <w:qFormat/>
    <w:rsid w:val="00795ED5"/>
    <w:rPr>
      <w:rFonts w:cs="Symbol"/>
      <w:sz w:val="20"/>
    </w:rPr>
  </w:style>
  <w:style w:type="character" w:customStyle="1" w:styleId="ListLabel1624">
    <w:name w:val="ListLabel 1624"/>
    <w:qFormat/>
    <w:rsid w:val="00795ED5"/>
    <w:rPr>
      <w:rFonts w:ascii="Times New Roman" w:hAnsi="Times New Roman" w:cs="Times New Roman"/>
      <w:sz w:val="24"/>
    </w:rPr>
  </w:style>
  <w:style w:type="character" w:customStyle="1" w:styleId="ListLabel1625">
    <w:name w:val="ListLabel 1625"/>
    <w:qFormat/>
    <w:rsid w:val="00795ED5"/>
    <w:rPr>
      <w:rFonts w:cs="Courier New"/>
    </w:rPr>
  </w:style>
  <w:style w:type="character" w:customStyle="1" w:styleId="ListLabel1626">
    <w:name w:val="ListLabel 1626"/>
    <w:qFormat/>
    <w:rsid w:val="00795ED5"/>
    <w:rPr>
      <w:rFonts w:cs="Wingdings"/>
    </w:rPr>
  </w:style>
  <w:style w:type="character" w:customStyle="1" w:styleId="ListLabel1627">
    <w:name w:val="ListLabel 1627"/>
    <w:qFormat/>
    <w:rsid w:val="00795ED5"/>
    <w:rPr>
      <w:rFonts w:cs="Symbol"/>
    </w:rPr>
  </w:style>
  <w:style w:type="character" w:customStyle="1" w:styleId="ListLabel1628">
    <w:name w:val="ListLabel 1628"/>
    <w:qFormat/>
    <w:rsid w:val="00795ED5"/>
    <w:rPr>
      <w:rFonts w:cs="Courier New"/>
    </w:rPr>
  </w:style>
  <w:style w:type="character" w:customStyle="1" w:styleId="ListLabel1629">
    <w:name w:val="ListLabel 1629"/>
    <w:qFormat/>
    <w:rsid w:val="00795ED5"/>
    <w:rPr>
      <w:rFonts w:cs="Wingdings"/>
    </w:rPr>
  </w:style>
  <w:style w:type="character" w:customStyle="1" w:styleId="ListLabel1630">
    <w:name w:val="ListLabel 1630"/>
    <w:qFormat/>
    <w:rsid w:val="00795ED5"/>
    <w:rPr>
      <w:rFonts w:cs="Symbol"/>
    </w:rPr>
  </w:style>
  <w:style w:type="character" w:customStyle="1" w:styleId="ListLabel1631">
    <w:name w:val="ListLabel 1631"/>
    <w:qFormat/>
    <w:rsid w:val="00795ED5"/>
    <w:rPr>
      <w:rFonts w:cs="Courier New"/>
    </w:rPr>
  </w:style>
  <w:style w:type="character" w:customStyle="1" w:styleId="ListLabel1632">
    <w:name w:val="ListLabel 1632"/>
    <w:qFormat/>
    <w:rsid w:val="00795ED5"/>
    <w:rPr>
      <w:rFonts w:cs="Wingdings"/>
    </w:rPr>
  </w:style>
  <w:style w:type="character" w:customStyle="1" w:styleId="ListLabel1633">
    <w:name w:val="ListLabel 1633"/>
    <w:qFormat/>
    <w:rsid w:val="00795ED5"/>
    <w:rPr>
      <w:rFonts w:ascii="Times New Roman" w:hAnsi="Times New Roman"/>
      <w:b/>
      <w:sz w:val="24"/>
    </w:rPr>
  </w:style>
  <w:style w:type="character" w:customStyle="1" w:styleId="ListLabel1634">
    <w:name w:val="ListLabel 1634"/>
    <w:qFormat/>
    <w:rsid w:val="00795ED5"/>
    <w:rPr>
      <w:rFonts w:ascii="Times New Roman" w:hAnsi="Times New Roman"/>
      <w:b/>
      <w:sz w:val="24"/>
    </w:rPr>
  </w:style>
  <w:style w:type="character" w:customStyle="1" w:styleId="ListLabel1635">
    <w:name w:val="ListLabel 1635"/>
    <w:qFormat/>
    <w:rsid w:val="00795ED5"/>
    <w:rPr>
      <w:rFonts w:ascii="Times New Roman" w:hAnsi="Times New Roman"/>
      <w:color w:val="auto"/>
      <w:sz w:val="24"/>
    </w:rPr>
  </w:style>
  <w:style w:type="character" w:customStyle="1" w:styleId="ListLabel1636">
    <w:name w:val="ListLabel 1636"/>
    <w:qFormat/>
    <w:rsid w:val="00795ED5"/>
    <w:rPr>
      <w:rFonts w:ascii="Times New Roman" w:hAnsi="Times New Roman"/>
      <w:color w:val="auto"/>
      <w:sz w:val="24"/>
    </w:rPr>
  </w:style>
  <w:style w:type="character" w:customStyle="1" w:styleId="ListLabel1637">
    <w:name w:val="ListLabel 1637"/>
    <w:qFormat/>
    <w:rsid w:val="00795ED5"/>
    <w:rPr>
      <w:rFonts w:ascii="Times New Roman" w:hAnsi="Times New Roman" w:cs="Calibri"/>
      <w:sz w:val="24"/>
    </w:rPr>
  </w:style>
  <w:style w:type="character" w:customStyle="1" w:styleId="ListLabel1638">
    <w:name w:val="ListLabel 1638"/>
    <w:qFormat/>
    <w:rsid w:val="00795ED5"/>
    <w:rPr>
      <w:rFonts w:cs="Courier New"/>
    </w:rPr>
  </w:style>
  <w:style w:type="character" w:customStyle="1" w:styleId="ListLabel1639">
    <w:name w:val="ListLabel 1639"/>
    <w:qFormat/>
    <w:rsid w:val="00795ED5"/>
    <w:rPr>
      <w:rFonts w:cs="Wingdings"/>
    </w:rPr>
  </w:style>
  <w:style w:type="character" w:customStyle="1" w:styleId="ListLabel1640">
    <w:name w:val="ListLabel 1640"/>
    <w:qFormat/>
    <w:rsid w:val="00795ED5"/>
    <w:rPr>
      <w:rFonts w:cs="Symbol"/>
    </w:rPr>
  </w:style>
  <w:style w:type="character" w:customStyle="1" w:styleId="ListLabel1641">
    <w:name w:val="ListLabel 1641"/>
    <w:qFormat/>
    <w:rsid w:val="00795ED5"/>
    <w:rPr>
      <w:rFonts w:cs="Courier New"/>
    </w:rPr>
  </w:style>
  <w:style w:type="character" w:customStyle="1" w:styleId="ListLabel1642">
    <w:name w:val="ListLabel 1642"/>
    <w:qFormat/>
    <w:rsid w:val="00795ED5"/>
    <w:rPr>
      <w:rFonts w:cs="Wingdings"/>
    </w:rPr>
  </w:style>
  <w:style w:type="character" w:customStyle="1" w:styleId="ListLabel1643">
    <w:name w:val="ListLabel 1643"/>
    <w:qFormat/>
    <w:rsid w:val="00795ED5"/>
    <w:rPr>
      <w:rFonts w:cs="Symbol"/>
    </w:rPr>
  </w:style>
  <w:style w:type="character" w:customStyle="1" w:styleId="ListLabel1644">
    <w:name w:val="ListLabel 1644"/>
    <w:qFormat/>
    <w:rsid w:val="00795ED5"/>
    <w:rPr>
      <w:rFonts w:cs="Courier New"/>
    </w:rPr>
  </w:style>
  <w:style w:type="character" w:customStyle="1" w:styleId="ListLabel1645">
    <w:name w:val="ListLabel 1645"/>
    <w:qFormat/>
    <w:rsid w:val="00795ED5"/>
    <w:rPr>
      <w:rFonts w:cs="Wingdings"/>
    </w:rPr>
  </w:style>
  <w:style w:type="character" w:customStyle="1" w:styleId="ListLabel1646">
    <w:name w:val="ListLabel 1646"/>
    <w:qFormat/>
    <w:rsid w:val="00795ED5"/>
    <w:rPr>
      <w:rFonts w:cs="Times New Roman"/>
    </w:rPr>
  </w:style>
  <w:style w:type="character" w:customStyle="1" w:styleId="ListLabel1647">
    <w:name w:val="ListLabel 1647"/>
    <w:qFormat/>
    <w:rsid w:val="00795ED5"/>
    <w:rPr>
      <w:rFonts w:cs="Times New Roman"/>
    </w:rPr>
  </w:style>
  <w:style w:type="character" w:customStyle="1" w:styleId="ListLabel1648">
    <w:name w:val="ListLabel 1648"/>
    <w:qFormat/>
    <w:rsid w:val="00795ED5"/>
    <w:rPr>
      <w:rFonts w:cs="Times New Roman"/>
    </w:rPr>
  </w:style>
  <w:style w:type="character" w:customStyle="1" w:styleId="ListLabel1649">
    <w:name w:val="ListLabel 1649"/>
    <w:qFormat/>
    <w:rsid w:val="00795ED5"/>
    <w:rPr>
      <w:rFonts w:cs="Times New Roman"/>
    </w:rPr>
  </w:style>
  <w:style w:type="character" w:customStyle="1" w:styleId="ListLabel1650">
    <w:name w:val="ListLabel 1650"/>
    <w:qFormat/>
    <w:rsid w:val="00795ED5"/>
    <w:rPr>
      <w:rFonts w:cs="Times New Roman"/>
    </w:rPr>
  </w:style>
  <w:style w:type="character" w:customStyle="1" w:styleId="ListLabel1651">
    <w:name w:val="ListLabel 1651"/>
    <w:qFormat/>
    <w:rsid w:val="00795ED5"/>
    <w:rPr>
      <w:rFonts w:cs="Times New Roman"/>
    </w:rPr>
  </w:style>
  <w:style w:type="character" w:customStyle="1" w:styleId="ListLabel1652">
    <w:name w:val="ListLabel 1652"/>
    <w:qFormat/>
    <w:rsid w:val="00795ED5"/>
    <w:rPr>
      <w:rFonts w:cs="Times New Roman"/>
    </w:rPr>
  </w:style>
  <w:style w:type="character" w:customStyle="1" w:styleId="ListLabel1653">
    <w:name w:val="ListLabel 1653"/>
    <w:qFormat/>
    <w:rsid w:val="00795ED5"/>
    <w:rPr>
      <w:rFonts w:cs="Times New Roman"/>
    </w:rPr>
  </w:style>
  <w:style w:type="character" w:customStyle="1" w:styleId="ListLabel1654">
    <w:name w:val="ListLabel 1654"/>
    <w:qFormat/>
    <w:rsid w:val="00795ED5"/>
    <w:rPr>
      <w:rFonts w:cs="Times New Roman"/>
    </w:rPr>
  </w:style>
  <w:style w:type="character" w:customStyle="1" w:styleId="ListLabel1655">
    <w:name w:val="ListLabel 1655"/>
    <w:qFormat/>
    <w:rsid w:val="00795ED5"/>
    <w:rPr>
      <w:b/>
      <w:sz w:val="24"/>
    </w:rPr>
  </w:style>
  <w:style w:type="character" w:customStyle="1" w:styleId="ListLabel1656">
    <w:name w:val="ListLabel 1656"/>
    <w:qFormat/>
    <w:rsid w:val="00795ED5"/>
    <w:rPr>
      <w:b/>
      <w:sz w:val="24"/>
    </w:rPr>
  </w:style>
  <w:style w:type="character" w:customStyle="1" w:styleId="ListLabel1657">
    <w:name w:val="ListLabel 1657"/>
    <w:qFormat/>
    <w:rsid w:val="00795ED5"/>
    <w:rPr>
      <w:rFonts w:ascii="Times New Roman" w:hAnsi="Times New Roman" w:cs="Times New Roman"/>
      <w:b/>
      <w:sz w:val="24"/>
    </w:rPr>
  </w:style>
  <w:style w:type="character" w:customStyle="1" w:styleId="ListLabel1658">
    <w:name w:val="ListLabel 1658"/>
    <w:qFormat/>
    <w:rsid w:val="00795ED5"/>
    <w:rPr>
      <w:rFonts w:cs="Courier New"/>
    </w:rPr>
  </w:style>
  <w:style w:type="character" w:customStyle="1" w:styleId="ListLabel1659">
    <w:name w:val="ListLabel 1659"/>
    <w:qFormat/>
    <w:rsid w:val="00795ED5"/>
    <w:rPr>
      <w:rFonts w:cs="Wingdings"/>
    </w:rPr>
  </w:style>
  <w:style w:type="character" w:customStyle="1" w:styleId="ListLabel1660">
    <w:name w:val="ListLabel 1660"/>
    <w:qFormat/>
    <w:rsid w:val="00795ED5"/>
    <w:rPr>
      <w:rFonts w:cs="Symbol"/>
    </w:rPr>
  </w:style>
  <w:style w:type="character" w:customStyle="1" w:styleId="ListLabel1661">
    <w:name w:val="ListLabel 1661"/>
    <w:qFormat/>
    <w:rsid w:val="00795ED5"/>
    <w:rPr>
      <w:rFonts w:cs="Courier New"/>
    </w:rPr>
  </w:style>
  <w:style w:type="character" w:customStyle="1" w:styleId="ListLabel1662">
    <w:name w:val="ListLabel 1662"/>
    <w:qFormat/>
    <w:rsid w:val="00795ED5"/>
    <w:rPr>
      <w:rFonts w:cs="Wingdings"/>
    </w:rPr>
  </w:style>
  <w:style w:type="character" w:customStyle="1" w:styleId="ListLabel1663">
    <w:name w:val="ListLabel 1663"/>
    <w:qFormat/>
    <w:rsid w:val="00795ED5"/>
    <w:rPr>
      <w:rFonts w:cs="Symbol"/>
    </w:rPr>
  </w:style>
  <w:style w:type="character" w:customStyle="1" w:styleId="ListLabel1664">
    <w:name w:val="ListLabel 1664"/>
    <w:qFormat/>
    <w:rsid w:val="00795ED5"/>
    <w:rPr>
      <w:rFonts w:cs="Courier New"/>
    </w:rPr>
  </w:style>
  <w:style w:type="character" w:customStyle="1" w:styleId="ListLabel1665">
    <w:name w:val="ListLabel 1665"/>
    <w:qFormat/>
    <w:rsid w:val="00795ED5"/>
    <w:rPr>
      <w:rFonts w:cs="Wingdings"/>
    </w:rPr>
  </w:style>
  <w:style w:type="character" w:customStyle="1" w:styleId="ListLabel1666">
    <w:name w:val="ListLabel 1666"/>
    <w:qFormat/>
    <w:rsid w:val="00795ED5"/>
    <w:rPr>
      <w:rFonts w:ascii="Times New Roman" w:hAnsi="Times New Roman" w:cs="Times New Roman"/>
      <w:b/>
      <w:sz w:val="24"/>
    </w:rPr>
  </w:style>
  <w:style w:type="character" w:customStyle="1" w:styleId="ListLabel1667">
    <w:name w:val="ListLabel 1667"/>
    <w:qFormat/>
    <w:rsid w:val="00795ED5"/>
    <w:rPr>
      <w:rFonts w:cs="Courier New"/>
    </w:rPr>
  </w:style>
  <w:style w:type="character" w:customStyle="1" w:styleId="ListLabel1668">
    <w:name w:val="ListLabel 1668"/>
    <w:qFormat/>
    <w:rsid w:val="00795ED5"/>
    <w:rPr>
      <w:rFonts w:cs="Wingdings"/>
    </w:rPr>
  </w:style>
  <w:style w:type="character" w:customStyle="1" w:styleId="ListLabel1669">
    <w:name w:val="ListLabel 1669"/>
    <w:qFormat/>
    <w:rsid w:val="00795ED5"/>
    <w:rPr>
      <w:rFonts w:cs="Symbol"/>
    </w:rPr>
  </w:style>
  <w:style w:type="character" w:customStyle="1" w:styleId="ListLabel1670">
    <w:name w:val="ListLabel 1670"/>
    <w:qFormat/>
    <w:rsid w:val="00795ED5"/>
    <w:rPr>
      <w:rFonts w:cs="Courier New"/>
    </w:rPr>
  </w:style>
  <w:style w:type="character" w:customStyle="1" w:styleId="ListLabel1671">
    <w:name w:val="ListLabel 1671"/>
    <w:qFormat/>
    <w:rsid w:val="00795ED5"/>
    <w:rPr>
      <w:rFonts w:cs="Wingdings"/>
    </w:rPr>
  </w:style>
  <w:style w:type="character" w:customStyle="1" w:styleId="ListLabel1672">
    <w:name w:val="ListLabel 1672"/>
    <w:qFormat/>
    <w:rsid w:val="00795ED5"/>
    <w:rPr>
      <w:rFonts w:cs="Symbol"/>
    </w:rPr>
  </w:style>
  <w:style w:type="character" w:customStyle="1" w:styleId="ListLabel1673">
    <w:name w:val="ListLabel 1673"/>
    <w:qFormat/>
    <w:rsid w:val="00795ED5"/>
    <w:rPr>
      <w:rFonts w:cs="Courier New"/>
    </w:rPr>
  </w:style>
  <w:style w:type="character" w:customStyle="1" w:styleId="ListLabel1674">
    <w:name w:val="ListLabel 1674"/>
    <w:qFormat/>
    <w:rsid w:val="00795ED5"/>
    <w:rPr>
      <w:rFonts w:cs="Wingdings"/>
    </w:rPr>
  </w:style>
  <w:style w:type="character" w:customStyle="1" w:styleId="ListLabel1675">
    <w:name w:val="ListLabel 1675"/>
    <w:qFormat/>
    <w:rsid w:val="00795ED5"/>
    <w:rPr>
      <w:rFonts w:ascii="Times New Roman" w:hAnsi="Times New Roman" w:cs="Symbol"/>
      <w:sz w:val="24"/>
    </w:rPr>
  </w:style>
  <w:style w:type="character" w:customStyle="1" w:styleId="ListLabel1676">
    <w:name w:val="ListLabel 1676"/>
    <w:qFormat/>
    <w:rsid w:val="00795ED5"/>
    <w:rPr>
      <w:rFonts w:cs="Courier New"/>
    </w:rPr>
  </w:style>
  <w:style w:type="character" w:customStyle="1" w:styleId="ListLabel1677">
    <w:name w:val="ListLabel 1677"/>
    <w:qFormat/>
    <w:rsid w:val="00795ED5"/>
    <w:rPr>
      <w:rFonts w:cs="Wingdings"/>
    </w:rPr>
  </w:style>
  <w:style w:type="character" w:customStyle="1" w:styleId="ListLabel1678">
    <w:name w:val="ListLabel 1678"/>
    <w:qFormat/>
    <w:rsid w:val="00795ED5"/>
    <w:rPr>
      <w:rFonts w:cs="Symbol"/>
    </w:rPr>
  </w:style>
  <w:style w:type="character" w:customStyle="1" w:styleId="ListLabel1679">
    <w:name w:val="ListLabel 1679"/>
    <w:qFormat/>
    <w:rsid w:val="00795ED5"/>
    <w:rPr>
      <w:rFonts w:cs="Courier New"/>
    </w:rPr>
  </w:style>
  <w:style w:type="character" w:customStyle="1" w:styleId="ListLabel1680">
    <w:name w:val="ListLabel 1680"/>
    <w:qFormat/>
    <w:rsid w:val="00795ED5"/>
    <w:rPr>
      <w:rFonts w:cs="Wingdings"/>
    </w:rPr>
  </w:style>
  <w:style w:type="character" w:customStyle="1" w:styleId="ListLabel1681">
    <w:name w:val="ListLabel 1681"/>
    <w:qFormat/>
    <w:rsid w:val="00795ED5"/>
    <w:rPr>
      <w:rFonts w:cs="Symbol"/>
    </w:rPr>
  </w:style>
  <w:style w:type="character" w:customStyle="1" w:styleId="ListLabel1682">
    <w:name w:val="ListLabel 1682"/>
    <w:qFormat/>
    <w:rsid w:val="00795ED5"/>
    <w:rPr>
      <w:rFonts w:cs="Courier New"/>
    </w:rPr>
  </w:style>
  <w:style w:type="character" w:customStyle="1" w:styleId="ListLabel1683">
    <w:name w:val="ListLabel 1683"/>
    <w:qFormat/>
    <w:rsid w:val="00795ED5"/>
    <w:rPr>
      <w:rFonts w:cs="Wingdings"/>
    </w:rPr>
  </w:style>
  <w:style w:type="character" w:customStyle="1" w:styleId="ListLabel1684">
    <w:name w:val="ListLabel 1684"/>
    <w:qFormat/>
    <w:rsid w:val="00795ED5"/>
    <w:rPr>
      <w:b w:val="0"/>
    </w:rPr>
  </w:style>
  <w:style w:type="character" w:customStyle="1" w:styleId="ListLabel1685">
    <w:name w:val="ListLabel 1685"/>
    <w:qFormat/>
    <w:rsid w:val="00795ED5"/>
    <w:rPr>
      <w:rFonts w:ascii="Times New Roman" w:hAnsi="Times New Roman" w:cs="Symbol"/>
      <w:b/>
      <w:sz w:val="24"/>
    </w:rPr>
  </w:style>
  <w:style w:type="character" w:customStyle="1" w:styleId="ListLabel1686">
    <w:name w:val="ListLabel 1686"/>
    <w:qFormat/>
    <w:rsid w:val="00795ED5"/>
    <w:rPr>
      <w:rFonts w:cs="Courier New"/>
    </w:rPr>
  </w:style>
  <w:style w:type="character" w:customStyle="1" w:styleId="ListLabel1687">
    <w:name w:val="ListLabel 1687"/>
    <w:qFormat/>
    <w:rsid w:val="00795ED5"/>
    <w:rPr>
      <w:rFonts w:cs="Wingdings"/>
    </w:rPr>
  </w:style>
  <w:style w:type="character" w:customStyle="1" w:styleId="ListLabel1688">
    <w:name w:val="ListLabel 1688"/>
    <w:qFormat/>
    <w:rsid w:val="00795ED5"/>
    <w:rPr>
      <w:rFonts w:cs="Symbol"/>
    </w:rPr>
  </w:style>
  <w:style w:type="character" w:customStyle="1" w:styleId="ListLabel1689">
    <w:name w:val="ListLabel 1689"/>
    <w:qFormat/>
    <w:rsid w:val="00795ED5"/>
    <w:rPr>
      <w:rFonts w:cs="Courier New"/>
    </w:rPr>
  </w:style>
  <w:style w:type="character" w:customStyle="1" w:styleId="ListLabel1690">
    <w:name w:val="ListLabel 1690"/>
    <w:qFormat/>
    <w:rsid w:val="00795ED5"/>
    <w:rPr>
      <w:rFonts w:cs="Wingdings"/>
    </w:rPr>
  </w:style>
  <w:style w:type="character" w:customStyle="1" w:styleId="ListLabel1691">
    <w:name w:val="ListLabel 1691"/>
    <w:qFormat/>
    <w:rsid w:val="00795ED5"/>
    <w:rPr>
      <w:rFonts w:cs="Symbol"/>
    </w:rPr>
  </w:style>
  <w:style w:type="character" w:customStyle="1" w:styleId="ListLabel1692">
    <w:name w:val="ListLabel 1692"/>
    <w:qFormat/>
    <w:rsid w:val="00795ED5"/>
    <w:rPr>
      <w:rFonts w:cs="Courier New"/>
    </w:rPr>
  </w:style>
  <w:style w:type="character" w:customStyle="1" w:styleId="ListLabel1693">
    <w:name w:val="ListLabel 1693"/>
    <w:qFormat/>
    <w:rsid w:val="00795ED5"/>
    <w:rPr>
      <w:rFonts w:cs="Wingdings"/>
    </w:rPr>
  </w:style>
  <w:style w:type="character" w:customStyle="1" w:styleId="ListLabel1694">
    <w:name w:val="ListLabel 1694"/>
    <w:qFormat/>
    <w:rsid w:val="00795ED5"/>
    <w:rPr>
      <w:rFonts w:ascii="Times New Roman" w:hAnsi="Times New Roman" w:cs="Symbol"/>
      <w:b/>
      <w:sz w:val="24"/>
    </w:rPr>
  </w:style>
  <w:style w:type="character" w:customStyle="1" w:styleId="ListLabel1695">
    <w:name w:val="ListLabel 1695"/>
    <w:qFormat/>
    <w:rsid w:val="00795ED5"/>
    <w:rPr>
      <w:rFonts w:cs="Courier New"/>
    </w:rPr>
  </w:style>
  <w:style w:type="character" w:customStyle="1" w:styleId="ListLabel1696">
    <w:name w:val="ListLabel 1696"/>
    <w:qFormat/>
    <w:rsid w:val="00795ED5"/>
    <w:rPr>
      <w:rFonts w:cs="Wingdings"/>
    </w:rPr>
  </w:style>
  <w:style w:type="character" w:customStyle="1" w:styleId="ListLabel1697">
    <w:name w:val="ListLabel 1697"/>
    <w:qFormat/>
    <w:rsid w:val="00795ED5"/>
    <w:rPr>
      <w:rFonts w:cs="Symbol"/>
    </w:rPr>
  </w:style>
  <w:style w:type="character" w:customStyle="1" w:styleId="ListLabel1698">
    <w:name w:val="ListLabel 1698"/>
    <w:qFormat/>
    <w:rsid w:val="00795ED5"/>
    <w:rPr>
      <w:rFonts w:cs="Courier New"/>
    </w:rPr>
  </w:style>
  <w:style w:type="character" w:customStyle="1" w:styleId="ListLabel1699">
    <w:name w:val="ListLabel 1699"/>
    <w:qFormat/>
    <w:rsid w:val="00795ED5"/>
    <w:rPr>
      <w:rFonts w:cs="Wingdings"/>
    </w:rPr>
  </w:style>
  <w:style w:type="character" w:customStyle="1" w:styleId="ListLabel1700">
    <w:name w:val="ListLabel 1700"/>
    <w:qFormat/>
    <w:rsid w:val="00795ED5"/>
    <w:rPr>
      <w:rFonts w:cs="Symbol"/>
    </w:rPr>
  </w:style>
  <w:style w:type="character" w:customStyle="1" w:styleId="ListLabel1701">
    <w:name w:val="ListLabel 1701"/>
    <w:qFormat/>
    <w:rsid w:val="00795ED5"/>
    <w:rPr>
      <w:rFonts w:cs="Courier New"/>
    </w:rPr>
  </w:style>
  <w:style w:type="character" w:customStyle="1" w:styleId="ListLabel1702">
    <w:name w:val="ListLabel 1702"/>
    <w:qFormat/>
    <w:rsid w:val="00795ED5"/>
    <w:rPr>
      <w:rFonts w:cs="Wingdings"/>
    </w:rPr>
  </w:style>
  <w:style w:type="character" w:customStyle="1" w:styleId="ListLabel1703">
    <w:name w:val="ListLabel 1703"/>
    <w:qFormat/>
    <w:rsid w:val="00795ED5"/>
    <w:rPr>
      <w:rFonts w:ascii="Times New Roman" w:hAnsi="Times New Roman" w:cs="Times New Roman"/>
      <w:sz w:val="24"/>
    </w:rPr>
  </w:style>
  <w:style w:type="character" w:customStyle="1" w:styleId="ListLabel1704">
    <w:name w:val="ListLabel 1704"/>
    <w:qFormat/>
    <w:rsid w:val="00795ED5"/>
    <w:rPr>
      <w:rFonts w:cs="Courier New"/>
    </w:rPr>
  </w:style>
  <w:style w:type="character" w:customStyle="1" w:styleId="ListLabel1705">
    <w:name w:val="ListLabel 1705"/>
    <w:qFormat/>
    <w:rsid w:val="00795ED5"/>
    <w:rPr>
      <w:rFonts w:cs="Wingdings"/>
    </w:rPr>
  </w:style>
  <w:style w:type="character" w:customStyle="1" w:styleId="ListLabel1706">
    <w:name w:val="ListLabel 1706"/>
    <w:qFormat/>
    <w:rsid w:val="00795ED5"/>
    <w:rPr>
      <w:rFonts w:cs="Symbol"/>
    </w:rPr>
  </w:style>
  <w:style w:type="character" w:customStyle="1" w:styleId="ListLabel1707">
    <w:name w:val="ListLabel 1707"/>
    <w:qFormat/>
    <w:rsid w:val="00795ED5"/>
    <w:rPr>
      <w:rFonts w:cs="Courier New"/>
    </w:rPr>
  </w:style>
  <w:style w:type="character" w:customStyle="1" w:styleId="ListLabel1708">
    <w:name w:val="ListLabel 1708"/>
    <w:qFormat/>
    <w:rsid w:val="00795ED5"/>
    <w:rPr>
      <w:rFonts w:cs="Wingdings"/>
    </w:rPr>
  </w:style>
  <w:style w:type="character" w:customStyle="1" w:styleId="ListLabel1709">
    <w:name w:val="ListLabel 1709"/>
    <w:qFormat/>
    <w:rsid w:val="00795ED5"/>
    <w:rPr>
      <w:rFonts w:cs="Symbol"/>
    </w:rPr>
  </w:style>
  <w:style w:type="character" w:customStyle="1" w:styleId="ListLabel1710">
    <w:name w:val="ListLabel 1710"/>
    <w:qFormat/>
    <w:rsid w:val="00795ED5"/>
    <w:rPr>
      <w:rFonts w:cs="Courier New"/>
    </w:rPr>
  </w:style>
  <w:style w:type="character" w:customStyle="1" w:styleId="ListLabel1711">
    <w:name w:val="ListLabel 1711"/>
    <w:qFormat/>
    <w:rsid w:val="00795ED5"/>
    <w:rPr>
      <w:rFonts w:cs="Wingdings"/>
    </w:rPr>
  </w:style>
  <w:style w:type="character" w:customStyle="1" w:styleId="ListLabel1712">
    <w:name w:val="ListLabel 1712"/>
    <w:qFormat/>
    <w:rsid w:val="00795ED5"/>
    <w:rPr>
      <w:rFonts w:ascii="Times New Roman" w:hAnsi="Times New Roman" w:cs="Times New Roman"/>
      <w:sz w:val="24"/>
    </w:rPr>
  </w:style>
  <w:style w:type="character" w:customStyle="1" w:styleId="ListLabel1713">
    <w:name w:val="ListLabel 1713"/>
    <w:qFormat/>
    <w:rsid w:val="00795ED5"/>
    <w:rPr>
      <w:rFonts w:cs="Courier New"/>
    </w:rPr>
  </w:style>
  <w:style w:type="character" w:customStyle="1" w:styleId="ListLabel1714">
    <w:name w:val="ListLabel 1714"/>
    <w:qFormat/>
    <w:rsid w:val="00795ED5"/>
    <w:rPr>
      <w:rFonts w:cs="Wingdings"/>
    </w:rPr>
  </w:style>
  <w:style w:type="character" w:customStyle="1" w:styleId="ListLabel1715">
    <w:name w:val="ListLabel 1715"/>
    <w:qFormat/>
    <w:rsid w:val="00795ED5"/>
    <w:rPr>
      <w:rFonts w:cs="Symbol"/>
    </w:rPr>
  </w:style>
  <w:style w:type="character" w:customStyle="1" w:styleId="ListLabel1716">
    <w:name w:val="ListLabel 1716"/>
    <w:qFormat/>
    <w:rsid w:val="00795ED5"/>
    <w:rPr>
      <w:rFonts w:cs="Courier New"/>
    </w:rPr>
  </w:style>
  <w:style w:type="character" w:customStyle="1" w:styleId="ListLabel1717">
    <w:name w:val="ListLabel 1717"/>
    <w:qFormat/>
    <w:rsid w:val="00795ED5"/>
    <w:rPr>
      <w:rFonts w:cs="Wingdings"/>
    </w:rPr>
  </w:style>
  <w:style w:type="character" w:customStyle="1" w:styleId="ListLabel1718">
    <w:name w:val="ListLabel 1718"/>
    <w:qFormat/>
    <w:rsid w:val="00795ED5"/>
    <w:rPr>
      <w:rFonts w:cs="Symbol"/>
    </w:rPr>
  </w:style>
  <w:style w:type="character" w:customStyle="1" w:styleId="ListLabel1719">
    <w:name w:val="ListLabel 1719"/>
    <w:qFormat/>
    <w:rsid w:val="00795ED5"/>
    <w:rPr>
      <w:rFonts w:cs="Courier New"/>
    </w:rPr>
  </w:style>
  <w:style w:type="character" w:customStyle="1" w:styleId="ListLabel1720">
    <w:name w:val="ListLabel 1720"/>
    <w:qFormat/>
    <w:rsid w:val="00795ED5"/>
    <w:rPr>
      <w:rFonts w:cs="Wingdings"/>
    </w:rPr>
  </w:style>
  <w:style w:type="character" w:customStyle="1" w:styleId="ListLabel1721">
    <w:name w:val="ListLabel 1721"/>
    <w:qFormat/>
    <w:rsid w:val="00795ED5"/>
    <w:rPr>
      <w:rFonts w:ascii="Times New Roman" w:hAnsi="Times New Roman"/>
      <w:b/>
      <w:color w:val="auto"/>
      <w:sz w:val="24"/>
    </w:rPr>
  </w:style>
  <w:style w:type="character" w:customStyle="1" w:styleId="ListLabel1722">
    <w:name w:val="ListLabel 1722"/>
    <w:qFormat/>
    <w:rsid w:val="00795ED5"/>
    <w:rPr>
      <w:rFonts w:ascii="Times New Roman" w:hAnsi="Times New Roman"/>
      <w:b/>
      <w:color w:val="auto"/>
      <w:sz w:val="24"/>
    </w:rPr>
  </w:style>
  <w:style w:type="character" w:customStyle="1" w:styleId="ListLabel1723">
    <w:name w:val="ListLabel 1723"/>
    <w:qFormat/>
    <w:rsid w:val="00795ED5"/>
    <w:rPr>
      <w:rFonts w:ascii="Times New Roman" w:hAnsi="Times New Roman"/>
      <w:b/>
      <w:color w:val="auto"/>
      <w:sz w:val="24"/>
    </w:rPr>
  </w:style>
  <w:style w:type="character" w:customStyle="1" w:styleId="ListLabel1724">
    <w:name w:val="ListLabel 1724"/>
    <w:qFormat/>
    <w:rsid w:val="00795ED5"/>
    <w:rPr>
      <w:rFonts w:ascii="Times New Roman" w:hAnsi="Times New Roman" w:cs="Symbol"/>
      <w:b/>
      <w:sz w:val="24"/>
    </w:rPr>
  </w:style>
  <w:style w:type="character" w:customStyle="1" w:styleId="ListLabel1725">
    <w:name w:val="ListLabel 1725"/>
    <w:qFormat/>
    <w:rsid w:val="00795ED5"/>
    <w:rPr>
      <w:rFonts w:ascii="Times New Roman" w:hAnsi="Times New Roman" w:cs="Times New Roman"/>
      <w:sz w:val="24"/>
    </w:rPr>
  </w:style>
  <w:style w:type="character" w:customStyle="1" w:styleId="ListLabel1726">
    <w:name w:val="ListLabel 1726"/>
    <w:qFormat/>
    <w:rsid w:val="00795ED5"/>
    <w:rPr>
      <w:rFonts w:cs="Courier New"/>
    </w:rPr>
  </w:style>
  <w:style w:type="character" w:customStyle="1" w:styleId="ListLabel1727">
    <w:name w:val="ListLabel 1727"/>
    <w:qFormat/>
    <w:rsid w:val="00795ED5"/>
    <w:rPr>
      <w:rFonts w:cs="Wingdings"/>
    </w:rPr>
  </w:style>
  <w:style w:type="character" w:customStyle="1" w:styleId="ListLabel1728">
    <w:name w:val="ListLabel 1728"/>
    <w:qFormat/>
    <w:rsid w:val="00795ED5"/>
    <w:rPr>
      <w:rFonts w:cs="Symbol"/>
    </w:rPr>
  </w:style>
  <w:style w:type="character" w:customStyle="1" w:styleId="ListLabel1729">
    <w:name w:val="ListLabel 1729"/>
    <w:qFormat/>
    <w:rsid w:val="00795ED5"/>
    <w:rPr>
      <w:rFonts w:cs="Courier New"/>
    </w:rPr>
  </w:style>
  <w:style w:type="character" w:customStyle="1" w:styleId="ListLabel1730">
    <w:name w:val="ListLabel 1730"/>
    <w:qFormat/>
    <w:rsid w:val="00795ED5"/>
    <w:rPr>
      <w:rFonts w:cs="Wingdings"/>
    </w:rPr>
  </w:style>
  <w:style w:type="character" w:customStyle="1" w:styleId="ListLabel1731">
    <w:name w:val="ListLabel 1731"/>
    <w:qFormat/>
    <w:rsid w:val="00795ED5"/>
    <w:rPr>
      <w:rFonts w:cs="Symbol"/>
    </w:rPr>
  </w:style>
  <w:style w:type="character" w:customStyle="1" w:styleId="ListLabel1732">
    <w:name w:val="ListLabel 1732"/>
    <w:qFormat/>
    <w:rsid w:val="00795ED5"/>
    <w:rPr>
      <w:rFonts w:cs="Courier New"/>
    </w:rPr>
  </w:style>
  <w:style w:type="character" w:customStyle="1" w:styleId="ListLabel1733">
    <w:name w:val="ListLabel 1733"/>
    <w:qFormat/>
    <w:rsid w:val="00795ED5"/>
    <w:rPr>
      <w:rFonts w:cs="Wingdings"/>
    </w:rPr>
  </w:style>
  <w:style w:type="character" w:customStyle="1" w:styleId="ListLabel1734">
    <w:name w:val="ListLabel 1734"/>
    <w:qFormat/>
    <w:rsid w:val="00795ED5"/>
    <w:rPr>
      <w:rFonts w:ascii="Times New Roman" w:hAnsi="Times New Roman" w:cs="Times New Roman"/>
      <w:sz w:val="24"/>
    </w:rPr>
  </w:style>
  <w:style w:type="character" w:customStyle="1" w:styleId="ListLabel1735">
    <w:name w:val="ListLabel 1735"/>
    <w:qFormat/>
    <w:rsid w:val="00795ED5"/>
    <w:rPr>
      <w:rFonts w:cs="Courier New"/>
    </w:rPr>
  </w:style>
  <w:style w:type="character" w:customStyle="1" w:styleId="ListLabel1736">
    <w:name w:val="ListLabel 1736"/>
    <w:qFormat/>
    <w:rsid w:val="00795ED5"/>
    <w:rPr>
      <w:rFonts w:cs="Wingdings"/>
    </w:rPr>
  </w:style>
  <w:style w:type="character" w:customStyle="1" w:styleId="ListLabel1737">
    <w:name w:val="ListLabel 1737"/>
    <w:qFormat/>
    <w:rsid w:val="00795ED5"/>
    <w:rPr>
      <w:rFonts w:cs="Symbol"/>
    </w:rPr>
  </w:style>
  <w:style w:type="character" w:customStyle="1" w:styleId="ListLabel1738">
    <w:name w:val="ListLabel 1738"/>
    <w:qFormat/>
    <w:rsid w:val="00795ED5"/>
    <w:rPr>
      <w:rFonts w:cs="Courier New"/>
    </w:rPr>
  </w:style>
  <w:style w:type="character" w:customStyle="1" w:styleId="ListLabel1739">
    <w:name w:val="ListLabel 1739"/>
    <w:qFormat/>
    <w:rsid w:val="00795ED5"/>
    <w:rPr>
      <w:rFonts w:cs="Wingdings"/>
    </w:rPr>
  </w:style>
  <w:style w:type="character" w:customStyle="1" w:styleId="ListLabel1740">
    <w:name w:val="ListLabel 1740"/>
    <w:qFormat/>
    <w:rsid w:val="00795ED5"/>
    <w:rPr>
      <w:rFonts w:cs="Symbol"/>
    </w:rPr>
  </w:style>
  <w:style w:type="character" w:customStyle="1" w:styleId="ListLabel1741">
    <w:name w:val="ListLabel 1741"/>
    <w:qFormat/>
    <w:rsid w:val="00795ED5"/>
    <w:rPr>
      <w:rFonts w:cs="Courier New"/>
    </w:rPr>
  </w:style>
  <w:style w:type="character" w:customStyle="1" w:styleId="ListLabel1742">
    <w:name w:val="ListLabel 1742"/>
    <w:qFormat/>
    <w:rsid w:val="00795ED5"/>
    <w:rPr>
      <w:rFonts w:cs="Wingdings"/>
    </w:rPr>
  </w:style>
  <w:style w:type="character" w:customStyle="1" w:styleId="ListLabel1743">
    <w:name w:val="ListLabel 1743"/>
    <w:qFormat/>
    <w:rsid w:val="00795ED5"/>
    <w:rPr>
      <w:rFonts w:ascii="Times New Roman" w:hAnsi="Times New Roman" w:cs="Symbol"/>
      <w:b/>
      <w:sz w:val="24"/>
    </w:rPr>
  </w:style>
  <w:style w:type="character" w:customStyle="1" w:styleId="ListLabel1744">
    <w:name w:val="ListLabel 1744"/>
    <w:qFormat/>
    <w:rsid w:val="00795ED5"/>
    <w:rPr>
      <w:rFonts w:cs="Courier New"/>
    </w:rPr>
  </w:style>
  <w:style w:type="character" w:customStyle="1" w:styleId="ListLabel1745">
    <w:name w:val="ListLabel 1745"/>
    <w:qFormat/>
    <w:rsid w:val="00795ED5"/>
    <w:rPr>
      <w:rFonts w:cs="Wingdings"/>
    </w:rPr>
  </w:style>
  <w:style w:type="character" w:customStyle="1" w:styleId="ListLabel1746">
    <w:name w:val="ListLabel 1746"/>
    <w:qFormat/>
    <w:rsid w:val="00795ED5"/>
    <w:rPr>
      <w:rFonts w:cs="Symbol"/>
    </w:rPr>
  </w:style>
  <w:style w:type="character" w:customStyle="1" w:styleId="ListLabel1747">
    <w:name w:val="ListLabel 1747"/>
    <w:qFormat/>
    <w:rsid w:val="00795ED5"/>
    <w:rPr>
      <w:rFonts w:cs="Courier New"/>
    </w:rPr>
  </w:style>
  <w:style w:type="character" w:customStyle="1" w:styleId="ListLabel1748">
    <w:name w:val="ListLabel 1748"/>
    <w:qFormat/>
    <w:rsid w:val="00795ED5"/>
    <w:rPr>
      <w:rFonts w:cs="Wingdings"/>
    </w:rPr>
  </w:style>
  <w:style w:type="character" w:customStyle="1" w:styleId="ListLabel1749">
    <w:name w:val="ListLabel 1749"/>
    <w:qFormat/>
    <w:rsid w:val="00795ED5"/>
    <w:rPr>
      <w:rFonts w:cs="Symbol"/>
    </w:rPr>
  </w:style>
  <w:style w:type="character" w:customStyle="1" w:styleId="ListLabel1750">
    <w:name w:val="ListLabel 1750"/>
    <w:qFormat/>
    <w:rsid w:val="00795ED5"/>
    <w:rPr>
      <w:rFonts w:cs="Courier New"/>
    </w:rPr>
  </w:style>
  <w:style w:type="character" w:customStyle="1" w:styleId="ListLabel1751">
    <w:name w:val="ListLabel 1751"/>
    <w:qFormat/>
    <w:rsid w:val="00795ED5"/>
    <w:rPr>
      <w:rFonts w:cs="Wingdings"/>
    </w:rPr>
  </w:style>
  <w:style w:type="character" w:customStyle="1" w:styleId="ListLabel1752">
    <w:name w:val="ListLabel 1752"/>
    <w:qFormat/>
    <w:rsid w:val="00795ED5"/>
    <w:rPr>
      <w:rFonts w:ascii="Times New Roman" w:hAnsi="Times New Roman" w:cs="Symbol"/>
      <w:b/>
      <w:sz w:val="24"/>
    </w:rPr>
  </w:style>
  <w:style w:type="character" w:customStyle="1" w:styleId="ListLabel1753">
    <w:name w:val="ListLabel 1753"/>
    <w:qFormat/>
    <w:rsid w:val="00795ED5"/>
    <w:rPr>
      <w:rFonts w:cs="Courier New"/>
    </w:rPr>
  </w:style>
  <w:style w:type="character" w:customStyle="1" w:styleId="ListLabel1754">
    <w:name w:val="ListLabel 1754"/>
    <w:qFormat/>
    <w:rsid w:val="00795ED5"/>
    <w:rPr>
      <w:rFonts w:cs="Wingdings"/>
    </w:rPr>
  </w:style>
  <w:style w:type="character" w:customStyle="1" w:styleId="ListLabel1755">
    <w:name w:val="ListLabel 1755"/>
    <w:qFormat/>
    <w:rsid w:val="00795ED5"/>
    <w:rPr>
      <w:rFonts w:cs="Symbol"/>
    </w:rPr>
  </w:style>
  <w:style w:type="character" w:customStyle="1" w:styleId="ListLabel1756">
    <w:name w:val="ListLabel 1756"/>
    <w:qFormat/>
    <w:rsid w:val="00795ED5"/>
    <w:rPr>
      <w:rFonts w:cs="Courier New"/>
    </w:rPr>
  </w:style>
  <w:style w:type="character" w:customStyle="1" w:styleId="ListLabel1757">
    <w:name w:val="ListLabel 1757"/>
    <w:qFormat/>
    <w:rsid w:val="00795ED5"/>
    <w:rPr>
      <w:rFonts w:cs="Wingdings"/>
    </w:rPr>
  </w:style>
  <w:style w:type="character" w:customStyle="1" w:styleId="ListLabel1758">
    <w:name w:val="ListLabel 1758"/>
    <w:qFormat/>
    <w:rsid w:val="00795ED5"/>
    <w:rPr>
      <w:rFonts w:cs="Symbol"/>
    </w:rPr>
  </w:style>
  <w:style w:type="character" w:customStyle="1" w:styleId="ListLabel1759">
    <w:name w:val="ListLabel 1759"/>
    <w:qFormat/>
    <w:rsid w:val="00795ED5"/>
    <w:rPr>
      <w:rFonts w:cs="Courier New"/>
    </w:rPr>
  </w:style>
  <w:style w:type="character" w:customStyle="1" w:styleId="ListLabel1760">
    <w:name w:val="ListLabel 1760"/>
    <w:qFormat/>
    <w:rsid w:val="00795ED5"/>
    <w:rPr>
      <w:rFonts w:cs="Wingdings"/>
    </w:rPr>
  </w:style>
  <w:style w:type="character" w:customStyle="1" w:styleId="ListLabel1761">
    <w:name w:val="ListLabel 1761"/>
    <w:qFormat/>
    <w:rsid w:val="00795ED5"/>
    <w:rPr>
      <w:rFonts w:ascii="Times New Roman" w:hAnsi="Times New Roman"/>
      <w:b/>
      <w:sz w:val="24"/>
    </w:rPr>
  </w:style>
  <w:style w:type="character" w:customStyle="1" w:styleId="ListLabel1762">
    <w:name w:val="ListLabel 1762"/>
    <w:qFormat/>
    <w:rsid w:val="00795ED5"/>
    <w:rPr>
      <w:rFonts w:ascii="Times New Roman" w:hAnsi="Times New Roman" w:cs="Symbol"/>
      <w:b/>
      <w:sz w:val="24"/>
    </w:rPr>
  </w:style>
  <w:style w:type="character" w:customStyle="1" w:styleId="ListLabel1763">
    <w:name w:val="ListLabel 1763"/>
    <w:qFormat/>
    <w:rsid w:val="00795ED5"/>
    <w:rPr>
      <w:rFonts w:cs="Courier New"/>
    </w:rPr>
  </w:style>
  <w:style w:type="character" w:customStyle="1" w:styleId="ListLabel1764">
    <w:name w:val="ListLabel 1764"/>
    <w:qFormat/>
    <w:rsid w:val="00795ED5"/>
    <w:rPr>
      <w:rFonts w:cs="Wingdings"/>
    </w:rPr>
  </w:style>
  <w:style w:type="character" w:customStyle="1" w:styleId="ListLabel1765">
    <w:name w:val="ListLabel 1765"/>
    <w:qFormat/>
    <w:rsid w:val="00795ED5"/>
    <w:rPr>
      <w:rFonts w:cs="Symbol"/>
    </w:rPr>
  </w:style>
  <w:style w:type="character" w:customStyle="1" w:styleId="ListLabel1766">
    <w:name w:val="ListLabel 1766"/>
    <w:qFormat/>
    <w:rsid w:val="00795ED5"/>
    <w:rPr>
      <w:rFonts w:cs="Courier New"/>
    </w:rPr>
  </w:style>
  <w:style w:type="character" w:customStyle="1" w:styleId="ListLabel1767">
    <w:name w:val="ListLabel 1767"/>
    <w:qFormat/>
    <w:rsid w:val="00795ED5"/>
    <w:rPr>
      <w:rFonts w:cs="Wingdings"/>
    </w:rPr>
  </w:style>
  <w:style w:type="character" w:customStyle="1" w:styleId="ListLabel1768">
    <w:name w:val="ListLabel 1768"/>
    <w:qFormat/>
    <w:rsid w:val="00795ED5"/>
    <w:rPr>
      <w:rFonts w:cs="Symbol"/>
    </w:rPr>
  </w:style>
  <w:style w:type="character" w:customStyle="1" w:styleId="ListLabel1769">
    <w:name w:val="ListLabel 1769"/>
    <w:qFormat/>
    <w:rsid w:val="00795ED5"/>
    <w:rPr>
      <w:rFonts w:cs="Courier New"/>
    </w:rPr>
  </w:style>
  <w:style w:type="character" w:customStyle="1" w:styleId="ListLabel1770">
    <w:name w:val="ListLabel 1770"/>
    <w:qFormat/>
    <w:rsid w:val="00795ED5"/>
    <w:rPr>
      <w:rFonts w:cs="Wingdings"/>
    </w:rPr>
  </w:style>
  <w:style w:type="character" w:customStyle="1" w:styleId="ListLabel1771">
    <w:name w:val="ListLabel 1771"/>
    <w:qFormat/>
    <w:rsid w:val="00795ED5"/>
    <w:rPr>
      <w:rFonts w:ascii="Times New Roman" w:hAnsi="Times New Roman" w:cs="Symbol"/>
      <w:b/>
      <w:sz w:val="24"/>
    </w:rPr>
  </w:style>
  <w:style w:type="character" w:customStyle="1" w:styleId="ListLabel1772">
    <w:name w:val="ListLabel 1772"/>
    <w:qFormat/>
    <w:rsid w:val="00795ED5"/>
    <w:rPr>
      <w:rFonts w:cs="Courier New"/>
    </w:rPr>
  </w:style>
  <w:style w:type="character" w:customStyle="1" w:styleId="ListLabel1773">
    <w:name w:val="ListLabel 1773"/>
    <w:qFormat/>
    <w:rsid w:val="00795ED5"/>
    <w:rPr>
      <w:rFonts w:cs="Wingdings"/>
    </w:rPr>
  </w:style>
  <w:style w:type="character" w:customStyle="1" w:styleId="ListLabel1774">
    <w:name w:val="ListLabel 1774"/>
    <w:qFormat/>
    <w:rsid w:val="00795ED5"/>
    <w:rPr>
      <w:rFonts w:cs="Symbol"/>
    </w:rPr>
  </w:style>
  <w:style w:type="character" w:customStyle="1" w:styleId="ListLabel1775">
    <w:name w:val="ListLabel 1775"/>
    <w:qFormat/>
    <w:rsid w:val="00795ED5"/>
    <w:rPr>
      <w:rFonts w:cs="Courier New"/>
    </w:rPr>
  </w:style>
  <w:style w:type="character" w:customStyle="1" w:styleId="ListLabel1776">
    <w:name w:val="ListLabel 1776"/>
    <w:qFormat/>
    <w:rsid w:val="00795ED5"/>
    <w:rPr>
      <w:rFonts w:cs="Wingdings"/>
    </w:rPr>
  </w:style>
  <w:style w:type="character" w:customStyle="1" w:styleId="ListLabel1777">
    <w:name w:val="ListLabel 1777"/>
    <w:qFormat/>
    <w:rsid w:val="00795ED5"/>
    <w:rPr>
      <w:rFonts w:cs="Symbol"/>
    </w:rPr>
  </w:style>
  <w:style w:type="character" w:customStyle="1" w:styleId="ListLabel1778">
    <w:name w:val="ListLabel 1778"/>
    <w:qFormat/>
    <w:rsid w:val="00795ED5"/>
    <w:rPr>
      <w:rFonts w:cs="Courier New"/>
    </w:rPr>
  </w:style>
  <w:style w:type="character" w:customStyle="1" w:styleId="ListLabel1779">
    <w:name w:val="ListLabel 1779"/>
    <w:qFormat/>
    <w:rsid w:val="00795ED5"/>
    <w:rPr>
      <w:rFonts w:cs="Wingdings"/>
    </w:rPr>
  </w:style>
  <w:style w:type="character" w:customStyle="1" w:styleId="ListLabel1780">
    <w:name w:val="ListLabel 1780"/>
    <w:qFormat/>
    <w:rsid w:val="00795ED5"/>
    <w:rPr>
      <w:rFonts w:ascii="Times New Roman" w:hAnsi="Times New Roman" w:cs="Symbol"/>
      <w:sz w:val="24"/>
    </w:rPr>
  </w:style>
  <w:style w:type="character" w:customStyle="1" w:styleId="ListLabel1781">
    <w:name w:val="ListLabel 1781"/>
    <w:qFormat/>
    <w:rsid w:val="00795ED5"/>
    <w:rPr>
      <w:rFonts w:cs="Courier New"/>
    </w:rPr>
  </w:style>
  <w:style w:type="character" w:customStyle="1" w:styleId="ListLabel1782">
    <w:name w:val="ListLabel 1782"/>
    <w:qFormat/>
    <w:rsid w:val="00795ED5"/>
    <w:rPr>
      <w:rFonts w:cs="Wingdings"/>
    </w:rPr>
  </w:style>
  <w:style w:type="character" w:customStyle="1" w:styleId="ListLabel1783">
    <w:name w:val="ListLabel 1783"/>
    <w:qFormat/>
    <w:rsid w:val="00795ED5"/>
    <w:rPr>
      <w:rFonts w:cs="Symbol"/>
    </w:rPr>
  </w:style>
  <w:style w:type="character" w:customStyle="1" w:styleId="ListLabel1784">
    <w:name w:val="ListLabel 1784"/>
    <w:qFormat/>
    <w:rsid w:val="00795ED5"/>
    <w:rPr>
      <w:rFonts w:cs="Courier New"/>
    </w:rPr>
  </w:style>
  <w:style w:type="character" w:customStyle="1" w:styleId="ListLabel1785">
    <w:name w:val="ListLabel 1785"/>
    <w:qFormat/>
    <w:rsid w:val="00795ED5"/>
    <w:rPr>
      <w:rFonts w:cs="Wingdings"/>
    </w:rPr>
  </w:style>
  <w:style w:type="character" w:customStyle="1" w:styleId="ListLabel1786">
    <w:name w:val="ListLabel 1786"/>
    <w:qFormat/>
    <w:rsid w:val="00795ED5"/>
    <w:rPr>
      <w:rFonts w:cs="Symbol"/>
    </w:rPr>
  </w:style>
  <w:style w:type="character" w:customStyle="1" w:styleId="ListLabel1787">
    <w:name w:val="ListLabel 1787"/>
    <w:qFormat/>
    <w:rsid w:val="00795ED5"/>
    <w:rPr>
      <w:rFonts w:cs="Courier New"/>
    </w:rPr>
  </w:style>
  <w:style w:type="character" w:customStyle="1" w:styleId="ListLabel1788">
    <w:name w:val="ListLabel 1788"/>
    <w:qFormat/>
    <w:rsid w:val="00795ED5"/>
    <w:rPr>
      <w:rFonts w:cs="Wingdings"/>
    </w:rPr>
  </w:style>
  <w:style w:type="character" w:customStyle="1" w:styleId="ListLabel1789">
    <w:name w:val="ListLabel 1789"/>
    <w:qFormat/>
    <w:rsid w:val="00795ED5"/>
    <w:rPr>
      <w:rFonts w:ascii="Times New Roman" w:hAnsi="Times New Roman" w:cs="Symbol"/>
      <w:color w:val="auto"/>
      <w:sz w:val="24"/>
    </w:rPr>
  </w:style>
  <w:style w:type="character" w:customStyle="1" w:styleId="ListLabel1790">
    <w:name w:val="ListLabel 1790"/>
    <w:qFormat/>
    <w:rsid w:val="00795ED5"/>
    <w:rPr>
      <w:rFonts w:cs="Courier New"/>
    </w:rPr>
  </w:style>
  <w:style w:type="character" w:customStyle="1" w:styleId="ListLabel1791">
    <w:name w:val="ListLabel 1791"/>
    <w:qFormat/>
    <w:rsid w:val="00795ED5"/>
    <w:rPr>
      <w:rFonts w:cs="Wingdings"/>
    </w:rPr>
  </w:style>
  <w:style w:type="character" w:customStyle="1" w:styleId="ListLabel1792">
    <w:name w:val="ListLabel 1792"/>
    <w:qFormat/>
    <w:rsid w:val="00795ED5"/>
    <w:rPr>
      <w:rFonts w:cs="Symbol"/>
    </w:rPr>
  </w:style>
  <w:style w:type="character" w:customStyle="1" w:styleId="ListLabel1793">
    <w:name w:val="ListLabel 1793"/>
    <w:qFormat/>
    <w:rsid w:val="00795ED5"/>
    <w:rPr>
      <w:rFonts w:cs="Courier New"/>
    </w:rPr>
  </w:style>
  <w:style w:type="character" w:customStyle="1" w:styleId="ListLabel1794">
    <w:name w:val="ListLabel 1794"/>
    <w:qFormat/>
    <w:rsid w:val="00795ED5"/>
    <w:rPr>
      <w:rFonts w:cs="Wingdings"/>
    </w:rPr>
  </w:style>
  <w:style w:type="character" w:customStyle="1" w:styleId="ListLabel1795">
    <w:name w:val="ListLabel 1795"/>
    <w:qFormat/>
    <w:rsid w:val="00795ED5"/>
    <w:rPr>
      <w:rFonts w:cs="Symbol"/>
    </w:rPr>
  </w:style>
  <w:style w:type="character" w:customStyle="1" w:styleId="ListLabel1796">
    <w:name w:val="ListLabel 1796"/>
    <w:qFormat/>
    <w:rsid w:val="00795ED5"/>
    <w:rPr>
      <w:rFonts w:cs="Courier New"/>
    </w:rPr>
  </w:style>
  <w:style w:type="character" w:customStyle="1" w:styleId="ListLabel1797">
    <w:name w:val="ListLabel 1797"/>
    <w:qFormat/>
    <w:rsid w:val="00795ED5"/>
    <w:rPr>
      <w:rFonts w:cs="Wingdings"/>
    </w:rPr>
  </w:style>
  <w:style w:type="character" w:customStyle="1" w:styleId="ListLabel1798">
    <w:name w:val="ListLabel 1798"/>
    <w:qFormat/>
    <w:rsid w:val="00795ED5"/>
    <w:rPr>
      <w:rFonts w:ascii="Times New Roman" w:hAnsi="Times New Roman" w:cs="Bookman Old Style"/>
      <w:sz w:val="24"/>
    </w:rPr>
  </w:style>
  <w:style w:type="character" w:customStyle="1" w:styleId="ListLabel1799">
    <w:name w:val="ListLabel 1799"/>
    <w:qFormat/>
    <w:rsid w:val="00795ED5"/>
    <w:rPr>
      <w:rFonts w:cs="Courier New"/>
    </w:rPr>
  </w:style>
  <w:style w:type="character" w:customStyle="1" w:styleId="ListLabel1800">
    <w:name w:val="ListLabel 1800"/>
    <w:qFormat/>
    <w:rsid w:val="00795ED5"/>
    <w:rPr>
      <w:rFonts w:cs="Wingdings"/>
    </w:rPr>
  </w:style>
  <w:style w:type="character" w:customStyle="1" w:styleId="ListLabel1801">
    <w:name w:val="ListLabel 1801"/>
    <w:qFormat/>
    <w:rsid w:val="00795ED5"/>
    <w:rPr>
      <w:rFonts w:cs="Symbol"/>
    </w:rPr>
  </w:style>
  <w:style w:type="character" w:customStyle="1" w:styleId="ListLabel1802">
    <w:name w:val="ListLabel 1802"/>
    <w:qFormat/>
    <w:rsid w:val="00795ED5"/>
    <w:rPr>
      <w:rFonts w:cs="Courier New"/>
    </w:rPr>
  </w:style>
  <w:style w:type="character" w:customStyle="1" w:styleId="ListLabel1803">
    <w:name w:val="ListLabel 1803"/>
    <w:qFormat/>
    <w:rsid w:val="00795ED5"/>
    <w:rPr>
      <w:rFonts w:cs="Wingdings"/>
    </w:rPr>
  </w:style>
  <w:style w:type="character" w:customStyle="1" w:styleId="ListLabel1804">
    <w:name w:val="ListLabel 1804"/>
    <w:qFormat/>
    <w:rsid w:val="00795ED5"/>
    <w:rPr>
      <w:rFonts w:cs="Symbol"/>
    </w:rPr>
  </w:style>
  <w:style w:type="character" w:customStyle="1" w:styleId="ListLabel1805">
    <w:name w:val="ListLabel 1805"/>
    <w:qFormat/>
    <w:rsid w:val="00795ED5"/>
    <w:rPr>
      <w:rFonts w:cs="Courier New"/>
    </w:rPr>
  </w:style>
  <w:style w:type="character" w:customStyle="1" w:styleId="ListLabel1806">
    <w:name w:val="ListLabel 1806"/>
    <w:qFormat/>
    <w:rsid w:val="00795ED5"/>
    <w:rPr>
      <w:rFonts w:cs="Wingdings"/>
    </w:rPr>
  </w:style>
  <w:style w:type="character" w:customStyle="1" w:styleId="ListLabel1807">
    <w:name w:val="ListLabel 1807"/>
    <w:qFormat/>
    <w:rsid w:val="00795ED5"/>
    <w:rPr>
      <w:rFonts w:ascii="Times New Roman" w:hAnsi="Times New Roman" w:cs="Symbol"/>
      <w:sz w:val="24"/>
    </w:rPr>
  </w:style>
  <w:style w:type="character" w:customStyle="1" w:styleId="ListLabel1808">
    <w:name w:val="ListLabel 1808"/>
    <w:qFormat/>
    <w:rsid w:val="00795ED5"/>
    <w:rPr>
      <w:rFonts w:ascii="Times New Roman" w:hAnsi="Times New Roman" w:cs="Times New Roman"/>
      <w:sz w:val="24"/>
    </w:rPr>
  </w:style>
  <w:style w:type="character" w:customStyle="1" w:styleId="ListLabel1809">
    <w:name w:val="ListLabel 1809"/>
    <w:qFormat/>
    <w:rsid w:val="00795ED5"/>
    <w:rPr>
      <w:rFonts w:ascii="Times New Roman" w:hAnsi="Times New Roman" w:cs="Symbol"/>
      <w:sz w:val="24"/>
    </w:rPr>
  </w:style>
  <w:style w:type="character" w:customStyle="1" w:styleId="ListLabel1810">
    <w:name w:val="ListLabel 1810"/>
    <w:qFormat/>
    <w:rsid w:val="00795ED5"/>
    <w:rPr>
      <w:rFonts w:cs="Courier New"/>
      <w:sz w:val="20"/>
    </w:rPr>
  </w:style>
  <w:style w:type="character" w:customStyle="1" w:styleId="ListLabel1811">
    <w:name w:val="ListLabel 1811"/>
    <w:qFormat/>
    <w:rsid w:val="00795ED5"/>
    <w:rPr>
      <w:rFonts w:cs="Wingdings"/>
      <w:sz w:val="20"/>
    </w:rPr>
  </w:style>
  <w:style w:type="character" w:customStyle="1" w:styleId="ListLabel1812">
    <w:name w:val="ListLabel 1812"/>
    <w:qFormat/>
    <w:rsid w:val="00795ED5"/>
    <w:rPr>
      <w:rFonts w:cs="Wingdings"/>
      <w:sz w:val="20"/>
    </w:rPr>
  </w:style>
  <w:style w:type="character" w:customStyle="1" w:styleId="ListLabel1813">
    <w:name w:val="ListLabel 1813"/>
    <w:qFormat/>
    <w:rsid w:val="00795ED5"/>
    <w:rPr>
      <w:rFonts w:cs="Wingdings"/>
      <w:sz w:val="20"/>
    </w:rPr>
  </w:style>
  <w:style w:type="character" w:customStyle="1" w:styleId="ListLabel1814">
    <w:name w:val="ListLabel 1814"/>
    <w:qFormat/>
    <w:rsid w:val="00795ED5"/>
    <w:rPr>
      <w:rFonts w:cs="Wingdings"/>
      <w:sz w:val="20"/>
    </w:rPr>
  </w:style>
  <w:style w:type="character" w:customStyle="1" w:styleId="ListLabel1815">
    <w:name w:val="ListLabel 1815"/>
    <w:qFormat/>
    <w:rsid w:val="00795ED5"/>
    <w:rPr>
      <w:rFonts w:cs="Wingdings"/>
      <w:sz w:val="20"/>
    </w:rPr>
  </w:style>
  <w:style w:type="character" w:customStyle="1" w:styleId="ListLabel1816">
    <w:name w:val="ListLabel 1816"/>
    <w:qFormat/>
    <w:rsid w:val="00795ED5"/>
    <w:rPr>
      <w:rFonts w:cs="Wingdings"/>
      <w:sz w:val="20"/>
    </w:rPr>
  </w:style>
  <w:style w:type="character" w:customStyle="1" w:styleId="ListLabel1817">
    <w:name w:val="ListLabel 1817"/>
    <w:qFormat/>
    <w:rsid w:val="00795ED5"/>
    <w:rPr>
      <w:rFonts w:cs="Wingdings"/>
      <w:sz w:val="20"/>
    </w:rPr>
  </w:style>
  <w:style w:type="character" w:customStyle="1" w:styleId="ListLabel1818">
    <w:name w:val="ListLabel 1818"/>
    <w:qFormat/>
    <w:rsid w:val="00795ED5"/>
    <w:rPr>
      <w:rFonts w:ascii="Times New Roman" w:hAnsi="Times New Roman" w:cs="Symbol"/>
      <w:sz w:val="24"/>
    </w:rPr>
  </w:style>
  <w:style w:type="character" w:customStyle="1" w:styleId="ListLabel1819">
    <w:name w:val="ListLabel 1819"/>
    <w:qFormat/>
    <w:rsid w:val="00795ED5"/>
    <w:rPr>
      <w:rFonts w:cs="Courier New"/>
    </w:rPr>
  </w:style>
  <w:style w:type="character" w:customStyle="1" w:styleId="ListLabel1820">
    <w:name w:val="ListLabel 1820"/>
    <w:qFormat/>
    <w:rsid w:val="00795ED5"/>
    <w:rPr>
      <w:rFonts w:cs="Wingdings"/>
    </w:rPr>
  </w:style>
  <w:style w:type="character" w:customStyle="1" w:styleId="ListLabel1821">
    <w:name w:val="ListLabel 1821"/>
    <w:qFormat/>
    <w:rsid w:val="00795ED5"/>
    <w:rPr>
      <w:rFonts w:cs="Symbol"/>
    </w:rPr>
  </w:style>
  <w:style w:type="character" w:customStyle="1" w:styleId="ListLabel1822">
    <w:name w:val="ListLabel 1822"/>
    <w:qFormat/>
    <w:rsid w:val="00795ED5"/>
    <w:rPr>
      <w:rFonts w:cs="Courier New"/>
    </w:rPr>
  </w:style>
  <w:style w:type="character" w:customStyle="1" w:styleId="ListLabel1823">
    <w:name w:val="ListLabel 1823"/>
    <w:qFormat/>
    <w:rsid w:val="00795ED5"/>
    <w:rPr>
      <w:rFonts w:cs="Wingdings"/>
    </w:rPr>
  </w:style>
  <w:style w:type="character" w:customStyle="1" w:styleId="ListLabel1824">
    <w:name w:val="ListLabel 1824"/>
    <w:qFormat/>
    <w:rsid w:val="00795ED5"/>
    <w:rPr>
      <w:rFonts w:cs="Symbol"/>
    </w:rPr>
  </w:style>
  <w:style w:type="character" w:customStyle="1" w:styleId="ListLabel1825">
    <w:name w:val="ListLabel 1825"/>
    <w:qFormat/>
    <w:rsid w:val="00795ED5"/>
    <w:rPr>
      <w:rFonts w:cs="Courier New"/>
    </w:rPr>
  </w:style>
  <w:style w:type="character" w:customStyle="1" w:styleId="ListLabel1826">
    <w:name w:val="ListLabel 1826"/>
    <w:qFormat/>
    <w:rsid w:val="00795ED5"/>
    <w:rPr>
      <w:rFonts w:cs="Wingdings"/>
    </w:rPr>
  </w:style>
  <w:style w:type="character" w:customStyle="1" w:styleId="ListLabel1827">
    <w:name w:val="ListLabel 1827"/>
    <w:qFormat/>
    <w:rsid w:val="00795ED5"/>
    <w:rPr>
      <w:rFonts w:cs="Times New Roman"/>
    </w:rPr>
  </w:style>
  <w:style w:type="character" w:customStyle="1" w:styleId="ListLabel1828">
    <w:name w:val="ListLabel 1828"/>
    <w:qFormat/>
    <w:rsid w:val="00795ED5"/>
    <w:rPr>
      <w:rFonts w:cs="Times New Roman"/>
    </w:rPr>
  </w:style>
  <w:style w:type="character" w:customStyle="1" w:styleId="ListLabel1829">
    <w:name w:val="ListLabel 1829"/>
    <w:qFormat/>
    <w:rsid w:val="00795ED5"/>
    <w:rPr>
      <w:rFonts w:cs="Times New Roman"/>
    </w:rPr>
  </w:style>
  <w:style w:type="character" w:customStyle="1" w:styleId="ListLabel1830">
    <w:name w:val="ListLabel 1830"/>
    <w:qFormat/>
    <w:rsid w:val="00795ED5"/>
    <w:rPr>
      <w:rFonts w:cs="Times New Roman"/>
    </w:rPr>
  </w:style>
  <w:style w:type="character" w:customStyle="1" w:styleId="ListLabel1831">
    <w:name w:val="ListLabel 1831"/>
    <w:qFormat/>
    <w:rsid w:val="00795ED5"/>
    <w:rPr>
      <w:rFonts w:cs="Times New Roman"/>
    </w:rPr>
  </w:style>
  <w:style w:type="character" w:customStyle="1" w:styleId="ListLabel1832">
    <w:name w:val="ListLabel 1832"/>
    <w:qFormat/>
    <w:rsid w:val="00795ED5"/>
    <w:rPr>
      <w:rFonts w:cs="Times New Roman"/>
    </w:rPr>
  </w:style>
  <w:style w:type="character" w:customStyle="1" w:styleId="ListLabel1833">
    <w:name w:val="ListLabel 1833"/>
    <w:qFormat/>
    <w:rsid w:val="00795ED5"/>
    <w:rPr>
      <w:rFonts w:cs="Times New Roman"/>
    </w:rPr>
  </w:style>
  <w:style w:type="character" w:customStyle="1" w:styleId="ListLabel1834">
    <w:name w:val="ListLabel 1834"/>
    <w:qFormat/>
    <w:rsid w:val="00795ED5"/>
    <w:rPr>
      <w:rFonts w:cs="Times New Roman"/>
    </w:rPr>
  </w:style>
  <w:style w:type="character" w:customStyle="1" w:styleId="ListLabel1835">
    <w:name w:val="ListLabel 1835"/>
    <w:qFormat/>
    <w:rsid w:val="00795ED5"/>
    <w:rPr>
      <w:rFonts w:cs="Times New Roman"/>
    </w:rPr>
  </w:style>
  <w:style w:type="character" w:customStyle="1" w:styleId="ListLabel1836">
    <w:name w:val="ListLabel 1836"/>
    <w:qFormat/>
    <w:rsid w:val="00795ED5"/>
    <w:rPr>
      <w:rFonts w:cs="Times New Roman"/>
    </w:rPr>
  </w:style>
  <w:style w:type="character" w:customStyle="1" w:styleId="ListLabel1837">
    <w:name w:val="ListLabel 1837"/>
    <w:qFormat/>
    <w:rsid w:val="00795ED5"/>
    <w:rPr>
      <w:rFonts w:cs="Times New Roman"/>
    </w:rPr>
  </w:style>
  <w:style w:type="character" w:customStyle="1" w:styleId="ListLabel1838">
    <w:name w:val="ListLabel 1838"/>
    <w:qFormat/>
    <w:rsid w:val="00795ED5"/>
    <w:rPr>
      <w:rFonts w:cs="Times New Roman"/>
    </w:rPr>
  </w:style>
  <w:style w:type="character" w:customStyle="1" w:styleId="ListLabel1839">
    <w:name w:val="ListLabel 1839"/>
    <w:qFormat/>
    <w:rsid w:val="00795ED5"/>
    <w:rPr>
      <w:rFonts w:cs="Times New Roman"/>
    </w:rPr>
  </w:style>
  <w:style w:type="character" w:customStyle="1" w:styleId="ListLabel1840">
    <w:name w:val="ListLabel 1840"/>
    <w:qFormat/>
    <w:rsid w:val="00795ED5"/>
    <w:rPr>
      <w:rFonts w:cs="Times New Roman"/>
    </w:rPr>
  </w:style>
  <w:style w:type="character" w:customStyle="1" w:styleId="ListLabel1841">
    <w:name w:val="ListLabel 1841"/>
    <w:qFormat/>
    <w:rsid w:val="00795ED5"/>
    <w:rPr>
      <w:rFonts w:cs="Times New Roman"/>
    </w:rPr>
  </w:style>
  <w:style w:type="character" w:customStyle="1" w:styleId="ListLabel1842">
    <w:name w:val="ListLabel 1842"/>
    <w:qFormat/>
    <w:rsid w:val="00795ED5"/>
    <w:rPr>
      <w:rFonts w:cs="Times New Roman"/>
    </w:rPr>
  </w:style>
  <w:style w:type="character" w:customStyle="1" w:styleId="ListLabel1843">
    <w:name w:val="ListLabel 1843"/>
    <w:qFormat/>
    <w:rsid w:val="00795ED5"/>
    <w:rPr>
      <w:rFonts w:cs="Times New Roman"/>
    </w:rPr>
  </w:style>
  <w:style w:type="character" w:customStyle="1" w:styleId="ListLabel1844">
    <w:name w:val="ListLabel 1844"/>
    <w:qFormat/>
    <w:rsid w:val="00795ED5"/>
    <w:rPr>
      <w:rFonts w:cs="Times New Roman"/>
    </w:rPr>
  </w:style>
  <w:style w:type="character" w:customStyle="1" w:styleId="ListLabel1845">
    <w:name w:val="ListLabel 1845"/>
    <w:qFormat/>
    <w:rsid w:val="00795ED5"/>
    <w:rPr>
      <w:rFonts w:ascii="Times New Roman" w:hAnsi="Times New Roman"/>
      <w:b/>
      <w:sz w:val="24"/>
    </w:rPr>
  </w:style>
  <w:style w:type="character" w:customStyle="1" w:styleId="ListLabel1846">
    <w:name w:val="ListLabel 1846"/>
    <w:qFormat/>
    <w:rsid w:val="00795ED5"/>
    <w:rPr>
      <w:rFonts w:ascii="Times New Roman" w:hAnsi="Times New Roman"/>
      <w:b/>
      <w:sz w:val="24"/>
    </w:rPr>
  </w:style>
  <w:style w:type="character" w:customStyle="1" w:styleId="ListLabel1847">
    <w:name w:val="ListLabel 1847"/>
    <w:qFormat/>
    <w:rsid w:val="00795ED5"/>
    <w:rPr>
      <w:rFonts w:ascii="Times New Roman" w:hAnsi="Times New Roman" w:cs="Symbol"/>
      <w:sz w:val="24"/>
    </w:rPr>
  </w:style>
  <w:style w:type="character" w:customStyle="1" w:styleId="ListLabel1848">
    <w:name w:val="ListLabel 1848"/>
    <w:qFormat/>
    <w:rsid w:val="00795ED5"/>
    <w:rPr>
      <w:rFonts w:cs="Courier New"/>
    </w:rPr>
  </w:style>
  <w:style w:type="character" w:customStyle="1" w:styleId="ListLabel1849">
    <w:name w:val="ListLabel 1849"/>
    <w:qFormat/>
    <w:rsid w:val="00795ED5"/>
    <w:rPr>
      <w:rFonts w:cs="Wingdings"/>
    </w:rPr>
  </w:style>
  <w:style w:type="character" w:customStyle="1" w:styleId="ListLabel1850">
    <w:name w:val="ListLabel 1850"/>
    <w:qFormat/>
    <w:rsid w:val="00795ED5"/>
    <w:rPr>
      <w:rFonts w:cs="Symbol"/>
    </w:rPr>
  </w:style>
  <w:style w:type="character" w:customStyle="1" w:styleId="ListLabel1851">
    <w:name w:val="ListLabel 1851"/>
    <w:qFormat/>
    <w:rsid w:val="00795ED5"/>
    <w:rPr>
      <w:rFonts w:cs="Courier New"/>
    </w:rPr>
  </w:style>
  <w:style w:type="character" w:customStyle="1" w:styleId="ListLabel1852">
    <w:name w:val="ListLabel 1852"/>
    <w:qFormat/>
    <w:rsid w:val="00795ED5"/>
    <w:rPr>
      <w:rFonts w:cs="Wingdings"/>
    </w:rPr>
  </w:style>
  <w:style w:type="character" w:customStyle="1" w:styleId="ListLabel1853">
    <w:name w:val="ListLabel 1853"/>
    <w:qFormat/>
    <w:rsid w:val="00795ED5"/>
    <w:rPr>
      <w:rFonts w:cs="Symbol"/>
    </w:rPr>
  </w:style>
  <w:style w:type="character" w:customStyle="1" w:styleId="ListLabel1854">
    <w:name w:val="ListLabel 1854"/>
    <w:qFormat/>
    <w:rsid w:val="00795ED5"/>
    <w:rPr>
      <w:rFonts w:cs="Courier New"/>
    </w:rPr>
  </w:style>
  <w:style w:type="character" w:customStyle="1" w:styleId="ListLabel1855">
    <w:name w:val="ListLabel 1855"/>
    <w:qFormat/>
    <w:rsid w:val="00795ED5"/>
    <w:rPr>
      <w:rFonts w:cs="Wingdings"/>
    </w:rPr>
  </w:style>
  <w:style w:type="character" w:customStyle="1" w:styleId="ListLabel1856">
    <w:name w:val="ListLabel 1856"/>
    <w:qFormat/>
    <w:rsid w:val="00795ED5"/>
    <w:rPr>
      <w:rFonts w:ascii="Times New Roman" w:hAnsi="Times New Roman" w:cs="Symbol"/>
      <w:b/>
      <w:sz w:val="24"/>
    </w:rPr>
  </w:style>
  <w:style w:type="character" w:customStyle="1" w:styleId="ListLabel1857">
    <w:name w:val="ListLabel 1857"/>
    <w:qFormat/>
    <w:rsid w:val="00795ED5"/>
    <w:rPr>
      <w:rFonts w:ascii="Times New Roman" w:hAnsi="Times New Roman" w:cs="Symbol"/>
      <w:b/>
      <w:sz w:val="24"/>
    </w:rPr>
  </w:style>
  <w:style w:type="character" w:customStyle="1" w:styleId="ListLabel1858">
    <w:name w:val="ListLabel 1858"/>
    <w:qFormat/>
    <w:rsid w:val="00795ED5"/>
    <w:rPr>
      <w:rFonts w:cs="Courier New"/>
    </w:rPr>
  </w:style>
  <w:style w:type="character" w:customStyle="1" w:styleId="ListLabel1859">
    <w:name w:val="ListLabel 1859"/>
    <w:qFormat/>
    <w:rsid w:val="00795ED5"/>
    <w:rPr>
      <w:rFonts w:cs="Wingdings"/>
    </w:rPr>
  </w:style>
  <w:style w:type="character" w:customStyle="1" w:styleId="ListLabel1860">
    <w:name w:val="ListLabel 1860"/>
    <w:qFormat/>
    <w:rsid w:val="00795ED5"/>
    <w:rPr>
      <w:rFonts w:cs="Symbol"/>
    </w:rPr>
  </w:style>
  <w:style w:type="character" w:customStyle="1" w:styleId="ListLabel1861">
    <w:name w:val="ListLabel 1861"/>
    <w:qFormat/>
    <w:rsid w:val="00795ED5"/>
    <w:rPr>
      <w:rFonts w:cs="Courier New"/>
    </w:rPr>
  </w:style>
  <w:style w:type="character" w:customStyle="1" w:styleId="ListLabel1862">
    <w:name w:val="ListLabel 1862"/>
    <w:qFormat/>
    <w:rsid w:val="00795ED5"/>
    <w:rPr>
      <w:rFonts w:cs="Wingdings"/>
    </w:rPr>
  </w:style>
  <w:style w:type="character" w:customStyle="1" w:styleId="ListLabel1863">
    <w:name w:val="ListLabel 1863"/>
    <w:qFormat/>
    <w:rsid w:val="00795ED5"/>
    <w:rPr>
      <w:rFonts w:cs="Symbol"/>
    </w:rPr>
  </w:style>
  <w:style w:type="character" w:customStyle="1" w:styleId="ListLabel1864">
    <w:name w:val="ListLabel 1864"/>
    <w:qFormat/>
    <w:rsid w:val="00795ED5"/>
    <w:rPr>
      <w:rFonts w:cs="Courier New"/>
    </w:rPr>
  </w:style>
  <w:style w:type="character" w:customStyle="1" w:styleId="ListLabel1865">
    <w:name w:val="ListLabel 1865"/>
    <w:qFormat/>
    <w:rsid w:val="00795ED5"/>
    <w:rPr>
      <w:rFonts w:cs="Wingdings"/>
    </w:rPr>
  </w:style>
  <w:style w:type="character" w:customStyle="1" w:styleId="ListLabel1866">
    <w:name w:val="ListLabel 1866"/>
    <w:qFormat/>
    <w:rsid w:val="00795ED5"/>
    <w:rPr>
      <w:rFonts w:ascii="Times New Roman" w:hAnsi="Times New Roman" w:cs="Symbol"/>
      <w:b/>
      <w:sz w:val="24"/>
    </w:rPr>
  </w:style>
  <w:style w:type="character" w:customStyle="1" w:styleId="ListLabel1867">
    <w:name w:val="ListLabel 1867"/>
    <w:qFormat/>
    <w:rsid w:val="00795ED5"/>
    <w:rPr>
      <w:rFonts w:cs="Courier New"/>
    </w:rPr>
  </w:style>
  <w:style w:type="character" w:customStyle="1" w:styleId="ListLabel1868">
    <w:name w:val="ListLabel 1868"/>
    <w:qFormat/>
    <w:rsid w:val="00795ED5"/>
    <w:rPr>
      <w:rFonts w:cs="Wingdings"/>
    </w:rPr>
  </w:style>
  <w:style w:type="character" w:customStyle="1" w:styleId="ListLabel1869">
    <w:name w:val="ListLabel 1869"/>
    <w:qFormat/>
    <w:rsid w:val="00795ED5"/>
    <w:rPr>
      <w:rFonts w:cs="Symbol"/>
    </w:rPr>
  </w:style>
  <w:style w:type="character" w:customStyle="1" w:styleId="ListLabel1870">
    <w:name w:val="ListLabel 1870"/>
    <w:qFormat/>
    <w:rsid w:val="00795ED5"/>
    <w:rPr>
      <w:rFonts w:cs="Courier New"/>
    </w:rPr>
  </w:style>
  <w:style w:type="character" w:customStyle="1" w:styleId="ListLabel1871">
    <w:name w:val="ListLabel 1871"/>
    <w:qFormat/>
    <w:rsid w:val="00795ED5"/>
    <w:rPr>
      <w:rFonts w:cs="Wingdings"/>
    </w:rPr>
  </w:style>
  <w:style w:type="character" w:customStyle="1" w:styleId="ListLabel1872">
    <w:name w:val="ListLabel 1872"/>
    <w:qFormat/>
    <w:rsid w:val="00795ED5"/>
    <w:rPr>
      <w:rFonts w:cs="Symbol"/>
    </w:rPr>
  </w:style>
  <w:style w:type="character" w:customStyle="1" w:styleId="ListLabel1873">
    <w:name w:val="ListLabel 1873"/>
    <w:qFormat/>
    <w:rsid w:val="00795ED5"/>
    <w:rPr>
      <w:rFonts w:cs="Courier New"/>
    </w:rPr>
  </w:style>
  <w:style w:type="character" w:customStyle="1" w:styleId="ListLabel1874">
    <w:name w:val="ListLabel 1874"/>
    <w:qFormat/>
    <w:rsid w:val="00795ED5"/>
    <w:rPr>
      <w:rFonts w:cs="Wingdings"/>
    </w:rPr>
  </w:style>
  <w:style w:type="character" w:customStyle="1" w:styleId="ListLabel1875">
    <w:name w:val="ListLabel 1875"/>
    <w:qFormat/>
    <w:rsid w:val="00795ED5"/>
    <w:rPr>
      <w:rFonts w:ascii="Times New Roman" w:hAnsi="Times New Roman" w:cs="Times New Roman"/>
      <w:sz w:val="24"/>
    </w:rPr>
  </w:style>
  <w:style w:type="character" w:customStyle="1" w:styleId="ListLabel1876">
    <w:name w:val="ListLabel 1876"/>
    <w:qFormat/>
    <w:rsid w:val="00795ED5"/>
    <w:rPr>
      <w:rFonts w:cs="Courier New"/>
    </w:rPr>
  </w:style>
  <w:style w:type="character" w:customStyle="1" w:styleId="ListLabel1877">
    <w:name w:val="ListLabel 1877"/>
    <w:qFormat/>
    <w:rsid w:val="00795ED5"/>
    <w:rPr>
      <w:rFonts w:cs="Wingdings"/>
    </w:rPr>
  </w:style>
  <w:style w:type="character" w:customStyle="1" w:styleId="ListLabel1878">
    <w:name w:val="ListLabel 1878"/>
    <w:qFormat/>
    <w:rsid w:val="00795ED5"/>
    <w:rPr>
      <w:rFonts w:cs="Symbol"/>
    </w:rPr>
  </w:style>
  <w:style w:type="character" w:customStyle="1" w:styleId="ListLabel1879">
    <w:name w:val="ListLabel 1879"/>
    <w:qFormat/>
    <w:rsid w:val="00795ED5"/>
    <w:rPr>
      <w:rFonts w:cs="Courier New"/>
    </w:rPr>
  </w:style>
  <w:style w:type="character" w:customStyle="1" w:styleId="ListLabel1880">
    <w:name w:val="ListLabel 1880"/>
    <w:qFormat/>
    <w:rsid w:val="00795ED5"/>
    <w:rPr>
      <w:rFonts w:cs="Wingdings"/>
    </w:rPr>
  </w:style>
  <w:style w:type="character" w:customStyle="1" w:styleId="ListLabel1881">
    <w:name w:val="ListLabel 1881"/>
    <w:qFormat/>
    <w:rsid w:val="00795ED5"/>
    <w:rPr>
      <w:rFonts w:cs="Symbol"/>
    </w:rPr>
  </w:style>
  <w:style w:type="character" w:customStyle="1" w:styleId="ListLabel1882">
    <w:name w:val="ListLabel 1882"/>
    <w:qFormat/>
    <w:rsid w:val="00795ED5"/>
    <w:rPr>
      <w:rFonts w:cs="Courier New"/>
    </w:rPr>
  </w:style>
  <w:style w:type="character" w:customStyle="1" w:styleId="ListLabel1883">
    <w:name w:val="ListLabel 1883"/>
    <w:qFormat/>
    <w:rsid w:val="00795ED5"/>
    <w:rPr>
      <w:rFonts w:cs="Wingdings"/>
    </w:rPr>
  </w:style>
  <w:style w:type="character" w:customStyle="1" w:styleId="ListLabel1884">
    <w:name w:val="ListLabel 1884"/>
    <w:qFormat/>
    <w:rsid w:val="00795ED5"/>
    <w:rPr>
      <w:rFonts w:ascii="Times New Roman" w:hAnsi="Times New Roman"/>
      <w:b/>
      <w:sz w:val="24"/>
    </w:rPr>
  </w:style>
  <w:style w:type="character" w:customStyle="1" w:styleId="ListLabel1885">
    <w:name w:val="ListLabel 1885"/>
    <w:qFormat/>
    <w:rsid w:val="00795ED5"/>
    <w:rPr>
      <w:rFonts w:ascii="Times New Roman" w:hAnsi="Times New Roman" w:cs="Times New Roman"/>
      <w:sz w:val="24"/>
    </w:rPr>
  </w:style>
  <w:style w:type="character" w:customStyle="1" w:styleId="ListLabel1886">
    <w:name w:val="ListLabel 1886"/>
    <w:qFormat/>
    <w:rsid w:val="00795ED5"/>
    <w:rPr>
      <w:rFonts w:cs="Courier New"/>
    </w:rPr>
  </w:style>
  <w:style w:type="character" w:customStyle="1" w:styleId="ListLabel1887">
    <w:name w:val="ListLabel 1887"/>
    <w:qFormat/>
    <w:rsid w:val="00795ED5"/>
    <w:rPr>
      <w:rFonts w:cs="Wingdings"/>
    </w:rPr>
  </w:style>
  <w:style w:type="character" w:customStyle="1" w:styleId="ListLabel1888">
    <w:name w:val="ListLabel 1888"/>
    <w:qFormat/>
    <w:rsid w:val="00795ED5"/>
    <w:rPr>
      <w:rFonts w:cs="Symbol"/>
    </w:rPr>
  </w:style>
  <w:style w:type="character" w:customStyle="1" w:styleId="ListLabel1889">
    <w:name w:val="ListLabel 1889"/>
    <w:qFormat/>
    <w:rsid w:val="00795ED5"/>
    <w:rPr>
      <w:rFonts w:cs="Courier New"/>
    </w:rPr>
  </w:style>
  <w:style w:type="character" w:customStyle="1" w:styleId="ListLabel1890">
    <w:name w:val="ListLabel 1890"/>
    <w:qFormat/>
    <w:rsid w:val="00795ED5"/>
    <w:rPr>
      <w:rFonts w:cs="Wingdings"/>
    </w:rPr>
  </w:style>
  <w:style w:type="character" w:customStyle="1" w:styleId="ListLabel1891">
    <w:name w:val="ListLabel 1891"/>
    <w:qFormat/>
    <w:rsid w:val="00795ED5"/>
    <w:rPr>
      <w:rFonts w:cs="Symbol"/>
    </w:rPr>
  </w:style>
  <w:style w:type="character" w:customStyle="1" w:styleId="ListLabel1892">
    <w:name w:val="ListLabel 1892"/>
    <w:qFormat/>
    <w:rsid w:val="00795ED5"/>
    <w:rPr>
      <w:rFonts w:cs="Courier New"/>
    </w:rPr>
  </w:style>
  <w:style w:type="character" w:customStyle="1" w:styleId="ListLabel1893">
    <w:name w:val="ListLabel 1893"/>
    <w:qFormat/>
    <w:rsid w:val="00795ED5"/>
    <w:rPr>
      <w:rFonts w:cs="Wingdings"/>
    </w:rPr>
  </w:style>
  <w:style w:type="character" w:customStyle="1" w:styleId="ListLabel1894">
    <w:name w:val="ListLabel 1894"/>
    <w:qFormat/>
    <w:rsid w:val="00795ED5"/>
    <w:rPr>
      <w:rFonts w:ascii="Times New Roman" w:hAnsi="Times New Roman" w:cs="Symbol"/>
      <w:b/>
      <w:sz w:val="24"/>
    </w:rPr>
  </w:style>
  <w:style w:type="character" w:customStyle="1" w:styleId="ListLabel1895">
    <w:name w:val="ListLabel 1895"/>
    <w:qFormat/>
    <w:rsid w:val="00795ED5"/>
    <w:rPr>
      <w:rFonts w:ascii="Times New Roman" w:hAnsi="Times New Roman" w:cs="Times New Roman"/>
      <w:sz w:val="24"/>
    </w:rPr>
  </w:style>
  <w:style w:type="character" w:customStyle="1" w:styleId="ListLabel1896">
    <w:name w:val="ListLabel 1896"/>
    <w:qFormat/>
    <w:rsid w:val="00795ED5"/>
    <w:rPr>
      <w:rFonts w:cs="Courier New"/>
    </w:rPr>
  </w:style>
  <w:style w:type="character" w:customStyle="1" w:styleId="ListLabel1897">
    <w:name w:val="ListLabel 1897"/>
    <w:qFormat/>
    <w:rsid w:val="00795ED5"/>
    <w:rPr>
      <w:rFonts w:cs="Wingdings"/>
    </w:rPr>
  </w:style>
  <w:style w:type="character" w:customStyle="1" w:styleId="ListLabel1898">
    <w:name w:val="ListLabel 1898"/>
    <w:qFormat/>
    <w:rsid w:val="00795ED5"/>
    <w:rPr>
      <w:rFonts w:cs="Symbol"/>
    </w:rPr>
  </w:style>
  <w:style w:type="character" w:customStyle="1" w:styleId="ListLabel1899">
    <w:name w:val="ListLabel 1899"/>
    <w:qFormat/>
    <w:rsid w:val="00795ED5"/>
    <w:rPr>
      <w:rFonts w:cs="Courier New"/>
    </w:rPr>
  </w:style>
  <w:style w:type="character" w:customStyle="1" w:styleId="ListLabel1900">
    <w:name w:val="ListLabel 1900"/>
    <w:qFormat/>
    <w:rsid w:val="00795ED5"/>
    <w:rPr>
      <w:rFonts w:cs="Wingdings"/>
    </w:rPr>
  </w:style>
  <w:style w:type="character" w:customStyle="1" w:styleId="ListLabel1901">
    <w:name w:val="ListLabel 1901"/>
    <w:qFormat/>
    <w:rsid w:val="00795ED5"/>
    <w:rPr>
      <w:rFonts w:cs="Symbol"/>
    </w:rPr>
  </w:style>
  <w:style w:type="character" w:customStyle="1" w:styleId="ListLabel1902">
    <w:name w:val="ListLabel 1902"/>
    <w:qFormat/>
    <w:rsid w:val="00795ED5"/>
    <w:rPr>
      <w:rFonts w:cs="Courier New"/>
    </w:rPr>
  </w:style>
  <w:style w:type="character" w:customStyle="1" w:styleId="ListLabel1903">
    <w:name w:val="ListLabel 1903"/>
    <w:qFormat/>
    <w:rsid w:val="00795ED5"/>
    <w:rPr>
      <w:rFonts w:cs="Wingdings"/>
    </w:rPr>
  </w:style>
  <w:style w:type="character" w:customStyle="1" w:styleId="ListLabel1904">
    <w:name w:val="ListLabel 1904"/>
    <w:qFormat/>
    <w:rsid w:val="00795ED5"/>
    <w:rPr>
      <w:rFonts w:ascii="Times New Roman" w:hAnsi="Times New Roman" w:cs="Bookman Old Style"/>
      <w:sz w:val="24"/>
    </w:rPr>
  </w:style>
  <w:style w:type="character" w:customStyle="1" w:styleId="ListLabel1905">
    <w:name w:val="ListLabel 1905"/>
    <w:qFormat/>
    <w:rsid w:val="00795ED5"/>
    <w:rPr>
      <w:rFonts w:cs="Courier New"/>
    </w:rPr>
  </w:style>
  <w:style w:type="character" w:customStyle="1" w:styleId="ListLabel1906">
    <w:name w:val="ListLabel 1906"/>
    <w:qFormat/>
    <w:rsid w:val="00795ED5"/>
    <w:rPr>
      <w:rFonts w:cs="Wingdings"/>
    </w:rPr>
  </w:style>
  <w:style w:type="character" w:customStyle="1" w:styleId="ListLabel1907">
    <w:name w:val="ListLabel 1907"/>
    <w:qFormat/>
    <w:rsid w:val="00795ED5"/>
    <w:rPr>
      <w:rFonts w:cs="Symbol"/>
    </w:rPr>
  </w:style>
  <w:style w:type="character" w:customStyle="1" w:styleId="ListLabel1908">
    <w:name w:val="ListLabel 1908"/>
    <w:qFormat/>
    <w:rsid w:val="00795ED5"/>
    <w:rPr>
      <w:rFonts w:cs="Courier New"/>
    </w:rPr>
  </w:style>
  <w:style w:type="character" w:customStyle="1" w:styleId="ListLabel1909">
    <w:name w:val="ListLabel 1909"/>
    <w:qFormat/>
    <w:rsid w:val="00795ED5"/>
    <w:rPr>
      <w:rFonts w:cs="Wingdings"/>
    </w:rPr>
  </w:style>
  <w:style w:type="character" w:customStyle="1" w:styleId="ListLabel1910">
    <w:name w:val="ListLabel 1910"/>
    <w:qFormat/>
    <w:rsid w:val="00795ED5"/>
    <w:rPr>
      <w:rFonts w:cs="Symbol"/>
    </w:rPr>
  </w:style>
  <w:style w:type="character" w:customStyle="1" w:styleId="ListLabel1911">
    <w:name w:val="ListLabel 1911"/>
    <w:qFormat/>
    <w:rsid w:val="00795ED5"/>
    <w:rPr>
      <w:rFonts w:cs="Courier New"/>
    </w:rPr>
  </w:style>
  <w:style w:type="character" w:customStyle="1" w:styleId="ListLabel1912">
    <w:name w:val="ListLabel 1912"/>
    <w:qFormat/>
    <w:rsid w:val="00795ED5"/>
    <w:rPr>
      <w:rFonts w:cs="Wingdings"/>
    </w:rPr>
  </w:style>
  <w:style w:type="character" w:customStyle="1" w:styleId="ListLabel1913">
    <w:name w:val="ListLabel 1913"/>
    <w:qFormat/>
    <w:rsid w:val="00795ED5"/>
    <w:rPr>
      <w:rFonts w:ascii="Times New Roman" w:hAnsi="Times New Roman" w:cs="Calibri"/>
      <w:sz w:val="24"/>
    </w:rPr>
  </w:style>
  <w:style w:type="character" w:customStyle="1" w:styleId="ListLabel1914">
    <w:name w:val="ListLabel 1914"/>
    <w:qFormat/>
    <w:rsid w:val="00795ED5"/>
    <w:rPr>
      <w:rFonts w:cs="Symbol"/>
      <w:sz w:val="20"/>
    </w:rPr>
  </w:style>
  <w:style w:type="character" w:customStyle="1" w:styleId="ListLabel1915">
    <w:name w:val="ListLabel 1915"/>
    <w:qFormat/>
    <w:rsid w:val="00795ED5"/>
    <w:rPr>
      <w:rFonts w:cs="Symbol"/>
      <w:sz w:val="20"/>
    </w:rPr>
  </w:style>
  <w:style w:type="character" w:customStyle="1" w:styleId="ListLabel1916">
    <w:name w:val="ListLabel 1916"/>
    <w:qFormat/>
    <w:rsid w:val="00795ED5"/>
    <w:rPr>
      <w:rFonts w:cs="Symbol"/>
      <w:sz w:val="20"/>
    </w:rPr>
  </w:style>
  <w:style w:type="character" w:customStyle="1" w:styleId="ListLabel1917">
    <w:name w:val="ListLabel 1917"/>
    <w:qFormat/>
    <w:rsid w:val="00795ED5"/>
    <w:rPr>
      <w:rFonts w:cs="Symbol"/>
      <w:sz w:val="20"/>
    </w:rPr>
  </w:style>
  <w:style w:type="character" w:customStyle="1" w:styleId="ListLabel1918">
    <w:name w:val="ListLabel 1918"/>
    <w:qFormat/>
    <w:rsid w:val="00795ED5"/>
    <w:rPr>
      <w:rFonts w:cs="Symbol"/>
      <w:sz w:val="20"/>
    </w:rPr>
  </w:style>
  <w:style w:type="character" w:customStyle="1" w:styleId="ListLabel1919">
    <w:name w:val="ListLabel 1919"/>
    <w:qFormat/>
    <w:rsid w:val="00795ED5"/>
    <w:rPr>
      <w:rFonts w:cs="Symbol"/>
      <w:sz w:val="20"/>
    </w:rPr>
  </w:style>
  <w:style w:type="character" w:customStyle="1" w:styleId="ListLabel1920">
    <w:name w:val="ListLabel 1920"/>
    <w:qFormat/>
    <w:rsid w:val="00795ED5"/>
    <w:rPr>
      <w:rFonts w:cs="Symbol"/>
      <w:sz w:val="20"/>
    </w:rPr>
  </w:style>
  <w:style w:type="character" w:customStyle="1" w:styleId="ListLabel1921">
    <w:name w:val="ListLabel 1921"/>
    <w:qFormat/>
    <w:rsid w:val="00795ED5"/>
    <w:rPr>
      <w:rFonts w:cs="Symbol"/>
      <w:sz w:val="20"/>
    </w:rPr>
  </w:style>
  <w:style w:type="character" w:customStyle="1" w:styleId="ListLabel1922">
    <w:name w:val="ListLabel 1922"/>
    <w:qFormat/>
    <w:rsid w:val="00795ED5"/>
    <w:rPr>
      <w:rFonts w:ascii="Times New Roman" w:hAnsi="Times New Roman" w:cs="Calibri"/>
      <w:sz w:val="24"/>
    </w:rPr>
  </w:style>
  <w:style w:type="character" w:customStyle="1" w:styleId="ListLabel1923">
    <w:name w:val="ListLabel 1923"/>
    <w:qFormat/>
    <w:rsid w:val="00795ED5"/>
    <w:rPr>
      <w:rFonts w:cs="Symbol"/>
      <w:sz w:val="20"/>
    </w:rPr>
  </w:style>
  <w:style w:type="character" w:customStyle="1" w:styleId="ListLabel1924">
    <w:name w:val="ListLabel 1924"/>
    <w:qFormat/>
    <w:rsid w:val="00795ED5"/>
    <w:rPr>
      <w:rFonts w:cs="Symbol"/>
      <w:sz w:val="20"/>
    </w:rPr>
  </w:style>
  <w:style w:type="character" w:customStyle="1" w:styleId="ListLabel1925">
    <w:name w:val="ListLabel 1925"/>
    <w:qFormat/>
    <w:rsid w:val="00795ED5"/>
    <w:rPr>
      <w:rFonts w:cs="Symbol"/>
      <w:sz w:val="20"/>
    </w:rPr>
  </w:style>
  <w:style w:type="character" w:customStyle="1" w:styleId="ListLabel1926">
    <w:name w:val="ListLabel 1926"/>
    <w:qFormat/>
    <w:rsid w:val="00795ED5"/>
    <w:rPr>
      <w:rFonts w:cs="Symbol"/>
      <w:sz w:val="20"/>
    </w:rPr>
  </w:style>
  <w:style w:type="character" w:customStyle="1" w:styleId="ListLabel1927">
    <w:name w:val="ListLabel 1927"/>
    <w:qFormat/>
    <w:rsid w:val="00795ED5"/>
    <w:rPr>
      <w:rFonts w:cs="Symbol"/>
      <w:sz w:val="20"/>
    </w:rPr>
  </w:style>
  <w:style w:type="character" w:customStyle="1" w:styleId="ListLabel1928">
    <w:name w:val="ListLabel 1928"/>
    <w:qFormat/>
    <w:rsid w:val="00795ED5"/>
    <w:rPr>
      <w:rFonts w:cs="Symbol"/>
      <w:sz w:val="20"/>
    </w:rPr>
  </w:style>
  <w:style w:type="character" w:customStyle="1" w:styleId="ListLabel1929">
    <w:name w:val="ListLabel 1929"/>
    <w:qFormat/>
    <w:rsid w:val="00795ED5"/>
    <w:rPr>
      <w:rFonts w:cs="Symbol"/>
      <w:sz w:val="20"/>
    </w:rPr>
  </w:style>
  <w:style w:type="character" w:customStyle="1" w:styleId="ListLabel1930">
    <w:name w:val="ListLabel 1930"/>
    <w:qFormat/>
    <w:rsid w:val="00795ED5"/>
    <w:rPr>
      <w:rFonts w:cs="Symbol"/>
      <w:sz w:val="20"/>
    </w:rPr>
  </w:style>
  <w:style w:type="character" w:customStyle="1" w:styleId="ListLabel1931">
    <w:name w:val="ListLabel 1931"/>
    <w:qFormat/>
    <w:rsid w:val="00795ED5"/>
    <w:rPr>
      <w:rFonts w:ascii="Times New Roman" w:hAnsi="Times New Roman" w:cs="Calibri"/>
      <w:b/>
      <w:sz w:val="24"/>
    </w:rPr>
  </w:style>
  <w:style w:type="character" w:customStyle="1" w:styleId="ListLabel1932">
    <w:name w:val="ListLabel 1932"/>
    <w:qFormat/>
    <w:rsid w:val="00795ED5"/>
    <w:rPr>
      <w:rFonts w:cs="Symbol"/>
      <w:sz w:val="20"/>
    </w:rPr>
  </w:style>
  <w:style w:type="character" w:customStyle="1" w:styleId="ListLabel1933">
    <w:name w:val="ListLabel 1933"/>
    <w:qFormat/>
    <w:rsid w:val="00795ED5"/>
    <w:rPr>
      <w:rFonts w:cs="Symbol"/>
      <w:sz w:val="20"/>
    </w:rPr>
  </w:style>
  <w:style w:type="character" w:customStyle="1" w:styleId="ListLabel1934">
    <w:name w:val="ListLabel 1934"/>
    <w:qFormat/>
    <w:rsid w:val="00795ED5"/>
    <w:rPr>
      <w:rFonts w:cs="Symbol"/>
      <w:sz w:val="20"/>
    </w:rPr>
  </w:style>
  <w:style w:type="character" w:customStyle="1" w:styleId="ListLabel1935">
    <w:name w:val="ListLabel 1935"/>
    <w:qFormat/>
    <w:rsid w:val="00795ED5"/>
    <w:rPr>
      <w:rFonts w:cs="Symbol"/>
      <w:sz w:val="20"/>
    </w:rPr>
  </w:style>
  <w:style w:type="character" w:customStyle="1" w:styleId="ListLabel1936">
    <w:name w:val="ListLabel 1936"/>
    <w:qFormat/>
    <w:rsid w:val="00795ED5"/>
    <w:rPr>
      <w:rFonts w:cs="Symbol"/>
      <w:sz w:val="20"/>
    </w:rPr>
  </w:style>
  <w:style w:type="character" w:customStyle="1" w:styleId="ListLabel1937">
    <w:name w:val="ListLabel 1937"/>
    <w:qFormat/>
    <w:rsid w:val="00795ED5"/>
    <w:rPr>
      <w:rFonts w:cs="Symbol"/>
      <w:sz w:val="20"/>
    </w:rPr>
  </w:style>
  <w:style w:type="character" w:customStyle="1" w:styleId="ListLabel1938">
    <w:name w:val="ListLabel 1938"/>
    <w:qFormat/>
    <w:rsid w:val="00795ED5"/>
    <w:rPr>
      <w:rFonts w:cs="Symbol"/>
      <w:sz w:val="20"/>
    </w:rPr>
  </w:style>
  <w:style w:type="character" w:customStyle="1" w:styleId="ListLabel1939">
    <w:name w:val="ListLabel 1939"/>
    <w:qFormat/>
    <w:rsid w:val="00795ED5"/>
    <w:rPr>
      <w:rFonts w:cs="Symbol"/>
      <w:sz w:val="20"/>
    </w:rPr>
  </w:style>
  <w:style w:type="character" w:customStyle="1" w:styleId="ListLabel1940">
    <w:name w:val="ListLabel 1940"/>
    <w:qFormat/>
    <w:rsid w:val="00795ED5"/>
    <w:rPr>
      <w:rFonts w:ascii="Times New Roman" w:hAnsi="Times New Roman" w:cs="Calibri"/>
      <w:sz w:val="24"/>
    </w:rPr>
  </w:style>
  <w:style w:type="character" w:customStyle="1" w:styleId="ListLabel1941">
    <w:name w:val="ListLabel 1941"/>
    <w:qFormat/>
    <w:rsid w:val="00795ED5"/>
    <w:rPr>
      <w:rFonts w:cs="Symbol"/>
      <w:sz w:val="20"/>
    </w:rPr>
  </w:style>
  <w:style w:type="character" w:customStyle="1" w:styleId="ListLabel1942">
    <w:name w:val="ListLabel 1942"/>
    <w:qFormat/>
    <w:rsid w:val="00795ED5"/>
    <w:rPr>
      <w:rFonts w:cs="Symbol"/>
      <w:sz w:val="20"/>
    </w:rPr>
  </w:style>
  <w:style w:type="character" w:customStyle="1" w:styleId="ListLabel1943">
    <w:name w:val="ListLabel 1943"/>
    <w:qFormat/>
    <w:rsid w:val="00795ED5"/>
    <w:rPr>
      <w:rFonts w:cs="Symbol"/>
      <w:sz w:val="20"/>
    </w:rPr>
  </w:style>
  <w:style w:type="character" w:customStyle="1" w:styleId="ListLabel1944">
    <w:name w:val="ListLabel 1944"/>
    <w:qFormat/>
    <w:rsid w:val="00795ED5"/>
    <w:rPr>
      <w:rFonts w:cs="Symbol"/>
      <w:sz w:val="20"/>
    </w:rPr>
  </w:style>
  <w:style w:type="character" w:customStyle="1" w:styleId="ListLabel1945">
    <w:name w:val="ListLabel 1945"/>
    <w:qFormat/>
    <w:rsid w:val="00795ED5"/>
    <w:rPr>
      <w:rFonts w:cs="Symbol"/>
      <w:sz w:val="20"/>
    </w:rPr>
  </w:style>
  <w:style w:type="character" w:customStyle="1" w:styleId="ListLabel1946">
    <w:name w:val="ListLabel 1946"/>
    <w:qFormat/>
    <w:rsid w:val="00795ED5"/>
    <w:rPr>
      <w:rFonts w:cs="Symbol"/>
      <w:sz w:val="20"/>
    </w:rPr>
  </w:style>
  <w:style w:type="character" w:customStyle="1" w:styleId="ListLabel1947">
    <w:name w:val="ListLabel 1947"/>
    <w:qFormat/>
    <w:rsid w:val="00795ED5"/>
    <w:rPr>
      <w:rFonts w:cs="Symbol"/>
      <w:sz w:val="20"/>
    </w:rPr>
  </w:style>
  <w:style w:type="character" w:customStyle="1" w:styleId="ListLabel1948">
    <w:name w:val="ListLabel 1948"/>
    <w:qFormat/>
    <w:rsid w:val="00795ED5"/>
    <w:rPr>
      <w:rFonts w:cs="Symbol"/>
      <w:sz w:val="20"/>
    </w:rPr>
  </w:style>
  <w:style w:type="character" w:customStyle="1" w:styleId="ListLabel1949">
    <w:name w:val="ListLabel 1949"/>
    <w:qFormat/>
    <w:rsid w:val="00795ED5"/>
    <w:rPr>
      <w:rFonts w:ascii="Times New Roman" w:hAnsi="Times New Roman" w:cs="Calibri"/>
      <w:sz w:val="24"/>
    </w:rPr>
  </w:style>
  <w:style w:type="character" w:customStyle="1" w:styleId="ListLabel1950">
    <w:name w:val="ListLabel 1950"/>
    <w:qFormat/>
    <w:rsid w:val="00795ED5"/>
    <w:rPr>
      <w:rFonts w:cs="Symbol"/>
      <w:sz w:val="20"/>
    </w:rPr>
  </w:style>
  <w:style w:type="character" w:customStyle="1" w:styleId="ListLabel1951">
    <w:name w:val="ListLabel 1951"/>
    <w:qFormat/>
    <w:rsid w:val="00795ED5"/>
    <w:rPr>
      <w:rFonts w:cs="Symbol"/>
      <w:sz w:val="20"/>
    </w:rPr>
  </w:style>
  <w:style w:type="character" w:customStyle="1" w:styleId="ListLabel1952">
    <w:name w:val="ListLabel 1952"/>
    <w:qFormat/>
    <w:rsid w:val="00795ED5"/>
    <w:rPr>
      <w:rFonts w:cs="Symbol"/>
      <w:sz w:val="20"/>
    </w:rPr>
  </w:style>
  <w:style w:type="character" w:customStyle="1" w:styleId="ListLabel1953">
    <w:name w:val="ListLabel 1953"/>
    <w:qFormat/>
    <w:rsid w:val="00795ED5"/>
    <w:rPr>
      <w:rFonts w:cs="Symbol"/>
      <w:sz w:val="20"/>
    </w:rPr>
  </w:style>
  <w:style w:type="character" w:customStyle="1" w:styleId="ListLabel1954">
    <w:name w:val="ListLabel 1954"/>
    <w:qFormat/>
    <w:rsid w:val="00795ED5"/>
    <w:rPr>
      <w:rFonts w:cs="Symbol"/>
      <w:sz w:val="20"/>
    </w:rPr>
  </w:style>
  <w:style w:type="character" w:customStyle="1" w:styleId="ListLabel1955">
    <w:name w:val="ListLabel 1955"/>
    <w:qFormat/>
    <w:rsid w:val="00795ED5"/>
    <w:rPr>
      <w:rFonts w:cs="Symbol"/>
      <w:sz w:val="20"/>
    </w:rPr>
  </w:style>
  <w:style w:type="character" w:customStyle="1" w:styleId="ListLabel1956">
    <w:name w:val="ListLabel 1956"/>
    <w:qFormat/>
    <w:rsid w:val="00795ED5"/>
    <w:rPr>
      <w:rFonts w:cs="Symbol"/>
      <w:sz w:val="20"/>
    </w:rPr>
  </w:style>
  <w:style w:type="character" w:customStyle="1" w:styleId="ListLabel1957">
    <w:name w:val="ListLabel 1957"/>
    <w:qFormat/>
    <w:rsid w:val="00795ED5"/>
    <w:rPr>
      <w:rFonts w:cs="Symbol"/>
      <w:sz w:val="20"/>
    </w:rPr>
  </w:style>
  <w:style w:type="character" w:customStyle="1" w:styleId="ListLabel1958">
    <w:name w:val="ListLabel 1958"/>
    <w:qFormat/>
    <w:rsid w:val="00795ED5"/>
    <w:rPr>
      <w:rFonts w:ascii="Times New Roman" w:hAnsi="Times New Roman" w:cs="Times New Roman"/>
      <w:sz w:val="24"/>
    </w:rPr>
  </w:style>
  <w:style w:type="character" w:customStyle="1" w:styleId="ListLabel1959">
    <w:name w:val="ListLabel 1959"/>
    <w:qFormat/>
    <w:rsid w:val="00795ED5"/>
    <w:rPr>
      <w:rFonts w:cs="Courier New"/>
    </w:rPr>
  </w:style>
  <w:style w:type="character" w:customStyle="1" w:styleId="ListLabel1960">
    <w:name w:val="ListLabel 1960"/>
    <w:qFormat/>
    <w:rsid w:val="00795ED5"/>
    <w:rPr>
      <w:rFonts w:cs="Wingdings"/>
    </w:rPr>
  </w:style>
  <w:style w:type="character" w:customStyle="1" w:styleId="ListLabel1961">
    <w:name w:val="ListLabel 1961"/>
    <w:qFormat/>
    <w:rsid w:val="00795ED5"/>
    <w:rPr>
      <w:rFonts w:cs="Symbol"/>
    </w:rPr>
  </w:style>
  <w:style w:type="character" w:customStyle="1" w:styleId="ListLabel1962">
    <w:name w:val="ListLabel 1962"/>
    <w:qFormat/>
    <w:rsid w:val="00795ED5"/>
    <w:rPr>
      <w:rFonts w:cs="Courier New"/>
    </w:rPr>
  </w:style>
  <w:style w:type="character" w:customStyle="1" w:styleId="ListLabel1963">
    <w:name w:val="ListLabel 1963"/>
    <w:qFormat/>
    <w:rsid w:val="00795ED5"/>
    <w:rPr>
      <w:rFonts w:cs="Wingdings"/>
    </w:rPr>
  </w:style>
  <w:style w:type="character" w:customStyle="1" w:styleId="ListLabel1964">
    <w:name w:val="ListLabel 1964"/>
    <w:qFormat/>
    <w:rsid w:val="00795ED5"/>
    <w:rPr>
      <w:rFonts w:cs="Symbol"/>
    </w:rPr>
  </w:style>
  <w:style w:type="character" w:customStyle="1" w:styleId="ListLabel1965">
    <w:name w:val="ListLabel 1965"/>
    <w:qFormat/>
    <w:rsid w:val="00795ED5"/>
    <w:rPr>
      <w:rFonts w:cs="Courier New"/>
    </w:rPr>
  </w:style>
  <w:style w:type="character" w:customStyle="1" w:styleId="ListLabel1966">
    <w:name w:val="ListLabel 1966"/>
    <w:qFormat/>
    <w:rsid w:val="00795ED5"/>
    <w:rPr>
      <w:rFonts w:cs="Wingdings"/>
    </w:rPr>
  </w:style>
  <w:style w:type="character" w:customStyle="1" w:styleId="ListLabel1967">
    <w:name w:val="ListLabel 1967"/>
    <w:qFormat/>
    <w:rsid w:val="00795ED5"/>
    <w:rPr>
      <w:rFonts w:ascii="Times New Roman" w:hAnsi="Times New Roman"/>
      <w:b/>
      <w:sz w:val="24"/>
    </w:rPr>
  </w:style>
  <w:style w:type="character" w:customStyle="1" w:styleId="ListLabel1968">
    <w:name w:val="ListLabel 1968"/>
    <w:qFormat/>
    <w:rsid w:val="00795ED5"/>
    <w:rPr>
      <w:rFonts w:ascii="Times New Roman" w:hAnsi="Times New Roman"/>
      <w:b/>
      <w:sz w:val="24"/>
    </w:rPr>
  </w:style>
  <w:style w:type="character" w:customStyle="1" w:styleId="ListLabel1969">
    <w:name w:val="ListLabel 1969"/>
    <w:qFormat/>
    <w:rsid w:val="00795ED5"/>
    <w:rPr>
      <w:rFonts w:ascii="Times New Roman" w:hAnsi="Times New Roman"/>
      <w:color w:val="auto"/>
      <w:sz w:val="24"/>
    </w:rPr>
  </w:style>
  <w:style w:type="character" w:customStyle="1" w:styleId="ListLabel1970">
    <w:name w:val="ListLabel 1970"/>
    <w:qFormat/>
    <w:rsid w:val="00795ED5"/>
    <w:rPr>
      <w:rFonts w:ascii="Times New Roman" w:hAnsi="Times New Roman"/>
      <w:color w:val="auto"/>
      <w:sz w:val="24"/>
    </w:rPr>
  </w:style>
  <w:style w:type="character" w:customStyle="1" w:styleId="ListLabel1971">
    <w:name w:val="ListLabel 1971"/>
    <w:qFormat/>
    <w:rsid w:val="00795ED5"/>
    <w:rPr>
      <w:rFonts w:ascii="Times New Roman" w:hAnsi="Times New Roman" w:cs="Calibri"/>
      <w:sz w:val="24"/>
    </w:rPr>
  </w:style>
  <w:style w:type="character" w:customStyle="1" w:styleId="ListLabel1972">
    <w:name w:val="ListLabel 1972"/>
    <w:qFormat/>
    <w:rsid w:val="00795ED5"/>
    <w:rPr>
      <w:rFonts w:cs="Courier New"/>
    </w:rPr>
  </w:style>
  <w:style w:type="character" w:customStyle="1" w:styleId="ListLabel1973">
    <w:name w:val="ListLabel 1973"/>
    <w:qFormat/>
    <w:rsid w:val="00795ED5"/>
    <w:rPr>
      <w:rFonts w:cs="Wingdings"/>
    </w:rPr>
  </w:style>
  <w:style w:type="character" w:customStyle="1" w:styleId="ListLabel1974">
    <w:name w:val="ListLabel 1974"/>
    <w:qFormat/>
    <w:rsid w:val="00795ED5"/>
    <w:rPr>
      <w:rFonts w:cs="Symbol"/>
    </w:rPr>
  </w:style>
  <w:style w:type="character" w:customStyle="1" w:styleId="ListLabel1975">
    <w:name w:val="ListLabel 1975"/>
    <w:qFormat/>
    <w:rsid w:val="00795ED5"/>
    <w:rPr>
      <w:rFonts w:cs="Courier New"/>
    </w:rPr>
  </w:style>
  <w:style w:type="character" w:customStyle="1" w:styleId="ListLabel1976">
    <w:name w:val="ListLabel 1976"/>
    <w:qFormat/>
    <w:rsid w:val="00795ED5"/>
    <w:rPr>
      <w:rFonts w:cs="Wingdings"/>
    </w:rPr>
  </w:style>
  <w:style w:type="character" w:customStyle="1" w:styleId="ListLabel1977">
    <w:name w:val="ListLabel 1977"/>
    <w:qFormat/>
    <w:rsid w:val="00795ED5"/>
    <w:rPr>
      <w:rFonts w:cs="Symbol"/>
    </w:rPr>
  </w:style>
  <w:style w:type="character" w:customStyle="1" w:styleId="ListLabel1978">
    <w:name w:val="ListLabel 1978"/>
    <w:qFormat/>
    <w:rsid w:val="00795ED5"/>
    <w:rPr>
      <w:rFonts w:cs="Courier New"/>
    </w:rPr>
  </w:style>
  <w:style w:type="character" w:customStyle="1" w:styleId="ListLabel1979">
    <w:name w:val="ListLabel 1979"/>
    <w:qFormat/>
    <w:rsid w:val="00795ED5"/>
    <w:rPr>
      <w:rFonts w:cs="Wingdings"/>
    </w:rPr>
  </w:style>
  <w:style w:type="character" w:customStyle="1" w:styleId="ListLabel1980">
    <w:name w:val="ListLabel 1980"/>
    <w:qFormat/>
    <w:rsid w:val="00795ED5"/>
    <w:rPr>
      <w:rFonts w:cs="Times New Roman"/>
    </w:rPr>
  </w:style>
  <w:style w:type="character" w:customStyle="1" w:styleId="ListLabel1981">
    <w:name w:val="ListLabel 1981"/>
    <w:qFormat/>
    <w:rsid w:val="00795ED5"/>
    <w:rPr>
      <w:rFonts w:cs="Times New Roman"/>
    </w:rPr>
  </w:style>
  <w:style w:type="character" w:customStyle="1" w:styleId="ListLabel1982">
    <w:name w:val="ListLabel 1982"/>
    <w:qFormat/>
    <w:rsid w:val="00795ED5"/>
    <w:rPr>
      <w:rFonts w:cs="Times New Roman"/>
    </w:rPr>
  </w:style>
  <w:style w:type="character" w:customStyle="1" w:styleId="ListLabel1983">
    <w:name w:val="ListLabel 1983"/>
    <w:qFormat/>
    <w:rsid w:val="00795ED5"/>
    <w:rPr>
      <w:rFonts w:cs="Times New Roman"/>
    </w:rPr>
  </w:style>
  <w:style w:type="character" w:customStyle="1" w:styleId="ListLabel1984">
    <w:name w:val="ListLabel 1984"/>
    <w:qFormat/>
    <w:rsid w:val="00795ED5"/>
    <w:rPr>
      <w:rFonts w:cs="Times New Roman"/>
    </w:rPr>
  </w:style>
  <w:style w:type="character" w:customStyle="1" w:styleId="ListLabel1985">
    <w:name w:val="ListLabel 1985"/>
    <w:qFormat/>
    <w:rsid w:val="00795ED5"/>
    <w:rPr>
      <w:rFonts w:cs="Times New Roman"/>
    </w:rPr>
  </w:style>
  <w:style w:type="character" w:customStyle="1" w:styleId="ListLabel1986">
    <w:name w:val="ListLabel 1986"/>
    <w:qFormat/>
    <w:rsid w:val="00795ED5"/>
    <w:rPr>
      <w:rFonts w:cs="Times New Roman"/>
    </w:rPr>
  </w:style>
  <w:style w:type="character" w:customStyle="1" w:styleId="ListLabel1987">
    <w:name w:val="ListLabel 1987"/>
    <w:qFormat/>
    <w:rsid w:val="00795ED5"/>
    <w:rPr>
      <w:rFonts w:cs="Times New Roman"/>
    </w:rPr>
  </w:style>
  <w:style w:type="character" w:customStyle="1" w:styleId="ListLabel1988">
    <w:name w:val="ListLabel 1988"/>
    <w:qFormat/>
    <w:rsid w:val="00795ED5"/>
    <w:rPr>
      <w:rFonts w:cs="Times New Roman"/>
    </w:rPr>
  </w:style>
  <w:style w:type="character" w:customStyle="1" w:styleId="ListLabel1989">
    <w:name w:val="ListLabel 1989"/>
    <w:qFormat/>
    <w:rsid w:val="00795ED5"/>
    <w:rPr>
      <w:b/>
      <w:sz w:val="24"/>
    </w:rPr>
  </w:style>
  <w:style w:type="character" w:customStyle="1" w:styleId="ListLabel1990">
    <w:name w:val="ListLabel 1990"/>
    <w:qFormat/>
    <w:rsid w:val="00795ED5"/>
    <w:rPr>
      <w:b/>
      <w:sz w:val="24"/>
    </w:rPr>
  </w:style>
  <w:style w:type="character" w:customStyle="1" w:styleId="ListLabel1991">
    <w:name w:val="ListLabel 1991"/>
    <w:qFormat/>
    <w:rsid w:val="00754025"/>
    <w:rPr>
      <w:rFonts w:ascii="Times New Roman" w:hAnsi="Times New Roman" w:cs="Times New Roman"/>
      <w:b/>
      <w:sz w:val="24"/>
    </w:rPr>
  </w:style>
  <w:style w:type="character" w:customStyle="1" w:styleId="ListLabel1992">
    <w:name w:val="ListLabel 1992"/>
    <w:qFormat/>
    <w:rsid w:val="00754025"/>
    <w:rPr>
      <w:rFonts w:cs="Courier New"/>
    </w:rPr>
  </w:style>
  <w:style w:type="character" w:customStyle="1" w:styleId="ListLabel1993">
    <w:name w:val="ListLabel 1993"/>
    <w:qFormat/>
    <w:rsid w:val="00754025"/>
    <w:rPr>
      <w:rFonts w:cs="Wingdings"/>
    </w:rPr>
  </w:style>
  <w:style w:type="character" w:customStyle="1" w:styleId="ListLabel1994">
    <w:name w:val="ListLabel 1994"/>
    <w:qFormat/>
    <w:rsid w:val="00754025"/>
    <w:rPr>
      <w:rFonts w:cs="Symbol"/>
    </w:rPr>
  </w:style>
  <w:style w:type="character" w:customStyle="1" w:styleId="ListLabel1995">
    <w:name w:val="ListLabel 1995"/>
    <w:qFormat/>
    <w:rsid w:val="00754025"/>
    <w:rPr>
      <w:rFonts w:cs="Courier New"/>
    </w:rPr>
  </w:style>
  <w:style w:type="character" w:customStyle="1" w:styleId="ListLabel1996">
    <w:name w:val="ListLabel 1996"/>
    <w:qFormat/>
    <w:rsid w:val="00754025"/>
    <w:rPr>
      <w:rFonts w:cs="Wingdings"/>
    </w:rPr>
  </w:style>
  <w:style w:type="character" w:customStyle="1" w:styleId="ListLabel1997">
    <w:name w:val="ListLabel 1997"/>
    <w:qFormat/>
    <w:rsid w:val="00754025"/>
    <w:rPr>
      <w:rFonts w:cs="Symbol"/>
    </w:rPr>
  </w:style>
  <w:style w:type="character" w:customStyle="1" w:styleId="ListLabel1998">
    <w:name w:val="ListLabel 1998"/>
    <w:qFormat/>
    <w:rsid w:val="00754025"/>
    <w:rPr>
      <w:rFonts w:cs="Courier New"/>
    </w:rPr>
  </w:style>
  <w:style w:type="character" w:customStyle="1" w:styleId="ListLabel1999">
    <w:name w:val="ListLabel 1999"/>
    <w:qFormat/>
    <w:rsid w:val="00754025"/>
    <w:rPr>
      <w:rFonts w:cs="Wingdings"/>
    </w:rPr>
  </w:style>
  <w:style w:type="character" w:customStyle="1" w:styleId="ListLabel2000">
    <w:name w:val="ListLabel 2000"/>
    <w:qFormat/>
    <w:rsid w:val="00754025"/>
    <w:rPr>
      <w:rFonts w:ascii="Times New Roman" w:hAnsi="Times New Roman" w:cs="Times New Roman"/>
      <w:b/>
      <w:sz w:val="24"/>
    </w:rPr>
  </w:style>
  <w:style w:type="character" w:customStyle="1" w:styleId="ListLabel2001">
    <w:name w:val="ListLabel 2001"/>
    <w:qFormat/>
    <w:rsid w:val="00754025"/>
    <w:rPr>
      <w:rFonts w:cs="Courier New"/>
    </w:rPr>
  </w:style>
  <w:style w:type="character" w:customStyle="1" w:styleId="ListLabel2002">
    <w:name w:val="ListLabel 2002"/>
    <w:qFormat/>
    <w:rsid w:val="00754025"/>
    <w:rPr>
      <w:rFonts w:cs="Wingdings"/>
    </w:rPr>
  </w:style>
  <w:style w:type="character" w:customStyle="1" w:styleId="ListLabel2003">
    <w:name w:val="ListLabel 2003"/>
    <w:qFormat/>
    <w:rsid w:val="00754025"/>
    <w:rPr>
      <w:rFonts w:cs="Symbol"/>
    </w:rPr>
  </w:style>
  <w:style w:type="character" w:customStyle="1" w:styleId="ListLabel2004">
    <w:name w:val="ListLabel 2004"/>
    <w:qFormat/>
    <w:rsid w:val="00754025"/>
    <w:rPr>
      <w:rFonts w:cs="Courier New"/>
    </w:rPr>
  </w:style>
  <w:style w:type="character" w:customStyle="1" w:styleId="ListLabel2005">
    <w:name w:val="ListLabel 2005"/>
    <w:qFormat/>
    <w:rsid w:val="00754025"/>
    <w:rPr>
      <w:rFonts w:cs="Wingdings"/>
    </w:rPr>
  </w:style>
  <w:style w:type="character" w:customStyle="1" w:styleId="ListLabel2006">
    <w:name w:val="ListLabel 2006"/>
    <w:qFormat/>
    <w:rsid w:val="00754025"/>
    <w:rPr>
      <w:rFonts w:cs="Symbol"/>
    </w:rPr>
  </w:style>
  <w:style w:type="character" w:customStyle="1" w:styleId="ListLabel2007">
    <w:name w:val="ListLabel 2007"/>
    <w:qFormat/>
    <w:rsid w:val="00754025"/>
    <w:rPr>
      <w:rFonts w:cs="Courier New"/>
    </w:rPr>
  </w:style>
  <w:style w:type="character" w:customStyle="1" w:styleId="ListLabel2008">
    <w:name w:val="ListLabel 2008"/>
    <w:qFormat/>
    <w:rsid w:val="00754025"/>
    <w:rPr>
      <w:rFonts w:cs="Wingdings"/>
    </w:rPr>
  </w:style>
  <w:style w:type="character" w:customStyle="1" w:styleId="ListLabel2009">
    <w:name w:val="ListLabel 2009"/>
    <w:qFormat/>
    <w:rsid w:val="00754025"/>
    <w:rPr>
      <w:rFonts w:ascii="Times New Roman" w:hAnsi="Times New Roman" w:cs="Symbol"/>
      <w:sz w:val="24"/>
    </w:rPr>
  </w:style>
  <w:style w:type="character" w:customStyle="1" w:styleId="ListLabel2010">
    <w:name w:val="ListLabel 2010"/>
    <w:qFormat/>
    <w:rsid w:val="00754025"/>
    <w:rPr>
      <w:rFonts w:cs="Courier New"/>
    </w:rPr>
  </w:style>
  <w:style w:type="character" w:customStyle="1" w:styleId="ListLabel2011">
    <w:name w:val="ListLabel 2011"/>
    <w:qFormat/>
    <w:rsid w:val="00754025"/>
    <w:rPr>
      <w:rFonts w:cs="Wingdings"/>
    </w:rPr>
  </w:style>
  <w:style w:type="character" w:customStyle="1" w:styleId="ListLabel2012">
    <w:name w:val="ListLabel 2012"/>
    <w:qFormat/>
    <w:rsid w:val="00754025"/>
    <w:rPr>
      <w:rFonts w:cs="Symbol"/>
    </w:rPr>
  </w:style>
  <w:style w:type="character" w:customStyle="1" w:styleId="ListLabel2013">
    <w:name w:val="ListLabel 2013"/>
    <w:qFormat/>
    <w:rsid w:val="00754025"/>
    <w:rPr>
      <w:rFonts w:cs="Courier New"/>
    </w:rPr>
  </w:style>
  <w:style w:type="character" w:customStyle="1" w:styleId="ListLabel2014">
    <w:name w:val="ListLabel 2014"/>
    <w:qFormat/>
    <w:rsid w:val="00754025"/>
    <w:rPr>
      <w:rFonts w:cs="Wingdings"/>
    </w:rPr>
  </w:style>
  <w:style w:type="character" w:customStyle="1" w:styleId="ListLabel2015">
    <w:name w:val="ListLabel 2015"/>
    <w:qFormat/>
    <w:rsid w:val="00754025"/>
    <w:rPr>
      <w:rFonts w:cs="Symbol"/>
    </w:rPr>
  </w:style>
  <w:style w:type="character" w:customStyle="1" w:styleId="ListLabel2016">
    <w:name w:val="ListLabel 2016"/>
    <w:qFormat/>
    <w:rsid w:val="00754025"/>
    <w:rPr>
      <w:rFonts w:cs="Courier New"/>
    </w:rPr>
  </w:style>
  <w:style w:type="character" w:customStyle="1" w:styleId="ListLabel2017">
    <w:name w:val="ListLabel 2017"/>
    <w:qFormat/>
    <w:rsid w:val="00754025"/>
    <w:rPr>
      <w:rFonts w:cs="Wingdings"/>
    </w:rPr>
  </w:style>
  <w:style w:type="character" w:customStyle="1" w:styleId="ListLabel2018">
    <w:name w:val="ListLabel 2018"/>
    <w:qFormat/>
    <w:rsid w:val="00754025"/>
    <w:rPr>
      <w:b w:val="0"/>
    </w:rPr>
  </w:style>
  <w:style w:type="character" w:customStyle="1" w:styleId="ListLabel2019">
    <w:name w:val="ListLabel 2019"/>
    <w:qFormat/>
    <w:rsid w:val="00754025"/>
    <w:rPr>
      <w:rFonts w:ascii="Times New Roman" w:hAnsi="Times New Roman" w:cs="Symbol"/>
      <w:b/>
      <w:sz w:val="24"/>
    </w:rPr>
  </w:style>
  <w:style w:type="character" w:customStyle="1" w:styleId="ListLabel2020">
    <w:name w:val="ListLabel 2020"/>
    <w:qFormat/>
    <w:rsid w:val="00754025"/>
    <w:rPr>
      <w:rFonts w:cs="Courier New"/>
    </w:rPr>
  </w:style>
  <w:style w:type="character" w:customStyle="1" w:styleId="ListLabel2021">
    <w:name w:val="ListLabel 2021"/>
    <w:qFormat/>
    <w:rsid w:val="00754025"/>
    <w:rPr>
      <w:rFonts w:cs="Wingdings"/>
    </w:rPr>
  </w:style>
  <w:style w:type="character" w:customStyle="1" w:styleId="ListLabel2022">
    <w:name w:val="ListLabel 2022"/>
    <w:qFormat/>
    <w:rsid w:val="00754025"/>
    <w:rPr>
      <w:rFonts w:cs="Symbol"/>
    </w:rPr>
  </w:style>
  <w:style w:type="character" w:customStyle="1" w:styleId="ListLabel2023">
    <w:name w:val="ListLabel 2023"/>
    <w:qFormat/>
    <w:rsid w:val="00754025"/>
    <w:rPr>
      <w:rFonts w:cs="Courier New"/>
    </w:rPr>
  </w:style>
  <w:style w:type="character" w:customStyle="1" w:styleId="ListLabel2024">
    <w:name w:val="ListLabel 2024"/>
    <w:qFormat/>
    <w:rsid w:val="00754025"/>
    <w:rPr>
      <w:rFonts w:cs="Wingdings"/>
    </w:rPr>
  </w:style>
  <w:style w:type="character" w:customStyle="1" w:styleId="ListLabel2025">
    <w:name w:val="ListLabel 2025"/>
    <w:qFormat/>
    <w:rsid w:val="00754025"/>
    <w:rPr>
      <w:rFonts w:cs="Symbol"/>
    </w:rPr>
  </w:style>
  <w:style w:type="character" w:customStyle="1" w:styleId="ListLabel2026">
    <w:name w:val="ListLabel 2026"/>
    <w:qFormat/>
    <w:rsid w:val="00754025"/>
    <w:rPr>
      <w:rFonts w:cs="Courier New"/>
    </w:rPr>
  </w:style>
  <w:style w:type="character" w:customStyle="1" w:styleId="ListLabel2027">
    <w:name w:val="ListLabel 2027"/>
    <w:qFormat/>
    <w:rsid w:val="00754025"/>
    <w:rPr>
      <w:rFonts w:cs="Wingdings"/>
    </w:rPr>
  </w:style>
  <w:style w:type="character" w:customStyle="1" w:styleId="ListLabel2028">
    <w:name w:val="ListLabel 2028"/>
    <w:qFormat/>
    <w:rsid w:val="00754025"/>
    <w:rPr>
      <w:rFonts w:ascii="Times New Roman" w:hAnsi="Times New Roman" w:cs="Symbol"/>
      <w:b/>
      <w:sz w:val="24"/>
    </w:rPr>
  </w:style>
  <w:style w:type="character" w:customStyle="1" w:styleId="ListLabel2029">
    <w:name w:val="ListLabel 2029"/>
    <w:qFormat/>
    <w:rsid w:val="00754025"/>
    <w:rPr>
      <w:rFonts w:cs="Courier New"/>
    </w:rPr>
  </w:style>
  <w:style w:type="character" w:customStyle="1" w:styleId="ListLabel2030">
    <w:name w:val="ListLabel 2030"/>
    <w:qFormat/>
    <w:rsid w:val="00754025"/>
    <w:rPr>
      <w:rFonts w:cs="Wingdings"/>
    </w:rPr>
  </w:style>
  <w:style w:type="character" w:customStyle="1" w:styleId="ListLabel2031">
    <w:name w:val="ListLabel 2031"/>
    <w:qFormat/>
    <w:rsid w:val="00754025"/>
    <w:rPr>
      <w:rFonts w:cs="Symbol"/>
    </w:rPr>
  </w:style>
  <w:style w:type="character" w:customStyle="1" w:styleId="ListLabel2032">
    <w:name w:val="ListLabel 2032"/>
    <w:qFormat/>
    <w:rsid w:val="00754025"/>
    <w:rPr>
      <w:rFonts w:cs="Courier New"/>
    </w:rPr>
  </w:style>
  <w:style w:type="character" w:customStyle="1" w:styleId="ListLabel2033">
    <w:name w:val="ListLabel 2033"/>
    <w:qFormat/>
    <w:rsid w:val="00754025"/>
    <w:rPr>
      <w:rFonts w:cs="Wingdings"/>
    </w:rPr>
  </w:style>
  <w:style w:type="character" w:customStyle="1" w:styleId="ListLabel2034">
    <w:name w:val="ListLabel 2034"/>
    <w:qFormat/>
    <w:rsid w:val="00754025"/>
    <w:rPr>
      <w:rFonts w:cs="Symbol"/>
    </w:rPr>
  </w:style>
  <w:style w:type="character" w:customStyle="1" w:styleId="ListLabel2035">
    <w:name w:val="ListLabel 2035"/>
    <w:qFormat/>
    <w:rsid w:val="00754025"/>
    <w:rPr>
      <w:rFonts w:cs="Courier New"/>
    </w:rPr>
  </w:style>
  <w:style w:type="character" w:customStyle="1" w:styleId="ListLabel2036">
    <w:name w:val="ListLabel 2036"/>
    <w:qFormat/>
    <w:rsid w:val="00754025"/>
    <w:rPr>
      <w:rFonts w:cs="Wingdings"/>
    </w:rPr>
  </w:style>
  <w:style w:type="character" w:customStyle="1" w:styleId="ListLabel2037">
    <w:name w:val="ListLabel 2037"/>
    <w:qFormat/>
    <w:rsid w:val="00754025"/>
    <w:rPr>
      <w:rFonts w:ascii="Times New Roman" w:hAnsi="Times New Roman" w:cs="Times New Roman"/>
      <w:sz w:val="24"/>
    </w:rPr>
  </w:style>
  <w:style w:type="character" w:customStyle="1" w:styleId="ListLabel2038">
    <w:name w:val="ListLabel 2038"/>
    <w:qFormat/>
    <w:rsid w:val="00754025"/>
    <w:rPr>
      <w:rFonts w:cs="Courier New"/>
    </w:rPr>
  </w:style>
  <w:style w:type="character" w:customStyle="1" w:styleId="ListLabel2039">
    <w:name w:val="ListLabel 2039"/>
    <w:qFormat/>
    <w:rsid w:val="00754025"/>
    <w:rPr>
      <w:rFonts w:cs="Wingdings"/>
    </w:rPr>
  </w:style>
  <w:style w:type="character" w:customStyle="1" w:styleId="ListLabel2040">
    <w:name w:val="ListLabel 2040"/>
    <w:qFormat/>
    <w:rsid w:val="00754025"/>
    <w:rPr>
      <w:rFonts w:cs="Symbol"/>
    </w:rPr>
  </w:style>
  <w:style w:type="character" w:customStyle="1" w:styleId="ListLabel2041">
    <w:name w:val="ListLabel 2041"/>
    <w:qFormat/>
    <w:rsid w:val="00754025"/>
    <w:rPr>
      <w:rFonts w:cs="Courier New"/>
    </w:rPr>
  </w:style>
  <w:style w:type="character" w:customStyle="1" w:styleId="ListLabel2042">
    <w:name w:val="ListLabel 2042"/>
    <w:qFormat/>
    <w:rsid w:val="00754025"/>
    <w:rPr>
      <w:rFonts w:cs="Wingdings"/>
    </w:rPr>
  </w:style>
  <w:style w:type="character" w:customStyle="1" w:styleId="ListLabel2043">
    <w:name w:val="ListLabel 2043"/>
    <w:qFormat/>
    <w:rsid w:val="00754025"/>
    <w:rPr>
      <w:rFonts w:cs="Symbol"/>
    </w:rPr>
  </w:style>
  <w:style w:type="character" w:customStyle="1" w:styleId="ListLabel2044">
    <w:name w:val="ListLabel 2044"/>
    <w:qFormat/>
    <w:rsid w:val="00754025"/>
    <w:rPr>
      <w:rFonts w:cs="Courier New"/>
    </w:rPr>
  </w:style>
  <w:style w:type="character" w:customStyle="1" w:styleId="ListLabel2045">
    <w:name w:val="ListLabel 2045"/>
    <w:qFormat/>
    <w:rsid w:val="00754025"/>
    <w:rPr>
      <w:rFonts w:cs="Wingdings"/>
    </w:rPr>
  </w:style>
  <w:style w:type="character" w:customStyle="1" w:styleId="ListLabel2046">
    <w:name w:val="ListLabel 2046"/>
    <w:qFormat/>
    <w:rsid w:val="00754025"/>
    <w:rPr>
      <w:rFonts w:ascii="Times New Roman" w:hAnsi="Times New Roman" w:cs="Times New Roman"/>
      <w:sz w:val="24"/>
    </w:rPr>
  </w:style>
  <w:style w:type="character" w:customStyle="1" w:styleId="ListLabel2047">
    <w:name w:val="ListLabel 2047"/>
    <w:qFormat/>
    <w:rsid w:val="00754025"/>
    <w:rPr>
      <w:rFonts w:cs="Courier New"/>
    </w:rPr>
  </w:style>
  <w:style w:type="character" w:customStyle="1" w:styleId="ListLabel2048">
    <w:name w:val="ListLabel 2048"/>
    <w:qFormat/>
    <w:rsid w:val="00754025"/>
    <w:rPr>
      <w:rFonts w:cs="Wingdings"/>
    </w:rPr>
  </w:style>
  <w:style w:type="character" w:customStyle="1" w:styleId="ListLabel2049">
    <w:name w:val="ListLabel 2049"/>
    <w:qFormat/>
    <w:rsid w:val="00754025"/>
    <w:rPr>
      <w:rFonts w:cs="Symbol"/>
    </w:rPr>
  </w:style>
  <w:style w:type="character" w:customStyle="1" w:styleId="ListLabel2050">
    <w:name w:val="ListLabel 2050"/>
    <w:qFormat/>
    <w:rsid w:val="00754025"/>
    <w:rPr>
      <w:rFonts w:cs="Courier New"/>
    </w:rPr>
  </w:style>
  <w:style w:type="character" w:customStyle="1" w:styleId="ListLabel2051">
    <w:name w:val="ListLabel 2051"/>
    <w:qFormat/>
    <w:rsid w:val="00754025"/>
    <w:rPr>
      <w:rFonts w:cs="Wingdings"/>
    </w:rPr>
  </w:style>
  <w:style w:type="character" w:customStyle="1" w:styleId="ListLabel2052">
    <w:name w:val="ListLabel 2052"/>
    <w:qFormat/>
    <w:rsid w:val="00754025"/>
    <w:rPr>
      <w:rFonts w:cs="Symbol"/>
    </w:rPr>
  </w:style>
  <w:style w:type="character" w:customStyle="1" w:styleId="ListLabel2053">
    <w:name w:val="ListLabel 2053"/>
    <w:qFormat/>
    <w:rsid w:val="00754025"/>
    <w:rPr>
      <w:rFonts w:cs="Courier New"/>
    </w:rPr>
  </w:style>
  <w:style w:type="character" w:customStyle="1" w:styleId="ListLabel2054">
    <w:name w:val="ListLabel 2054"/>
    <w:qFormat/>
    <w:rsid w:val="00754025"/>
    <w:rPr>
      <w:rFonts w:cs="Wingdings"/>
    </w:rPr>
  </w:style>
  <w:style w:type="character" w:customStyle="1" w:styleId="ListLabel2055">
    <w:name w:val="ListLabel 2055"/>
    <w:qFormat/>
    <w:rsid w:val="00754025"/>
    <w:rPr>
      <w:rFonts w:ascii="Times New Roman" w:hAnsi="Times New Roman"/>
      <w:b/>
      <w:color w:val="auto"/>
      <w:sz w:val="24"/>
    </w:rPr>
  </w:style>
  <w:style w:type="character" w:customStyle="1" w:styleId="ListLabel2056">
    <w:name w:val="ListLabel 2056"/>
    <w:qFormat/>
    <w:rsid w:val="00754025"/>
    <w:rPr>
      <w:rFonts w:ascii="Times New Roman" w:hAnsi="Times New Roman"/>
      <w:b/>
      <w:color w:val="auto"/>
      <w:sz w:val="24"/>
    </w:rPr>
  </w:style>
  <w:style w:type="character" w:customStyle="1" w:styleId="ListLabel2057">
    <w:name w:val="ListLabel 2057"/>
    <w:qFormat/>
    <w:rsid w:val="00754025"/>
    <w:rPr>
      <w:rFonts w:ascii="Times New Roman" w:hAnsi="Times New Roman"/>
      <w:b/>
      <w:color w:val="auto"/>
      <w:sz w:val="24"/>
    </w:rPr>
  </w:style>
  <w:style w:type="character" w:customStyle="1" w:styleId="ListLabel2058">
    <w:name w:val="ListLabel 2058"/>
    <w:qFormat/>
    <w:rsid w:val="00754025"/>
    <w:rPr>
      <w:rFonts w:ascii="Times New Roman" w:hAnsi="Times New Roman" w:cs="Symbol"/>
      <w:b/>
      <w:color w:val="auto"/>
      <w:sz w:val="24"/>
    </w:rPr>
  </w:style>
  <w:style w:type="character" w:customStyle="1" w:styleId="ListLabel2059">
    <w:name w:val="ListLabel 2059"/>
    <w:qFormat/>
    <w:rsid w:val="00754025"/>
    <w:rPr>
      <w:rFonts w:ascii="Times New Roman" w:hAnsi="Times New Roman"/>
      <w:b/>
      <w:color w:val="auto"/>
      <w:sz w:val="24"/>
    </w:rPr>
  </w:style>
  <w:style w:type="character" w:customStyle="1" w:styleId="ListLabel2060">
    <w:name w:val="ListLabel 2060"/>
    <w:qFormat/>
    <w:rsid w:val="00754025"/>
    <w:rPr>
      <w:rFonts w:ascii="Times New Roman" w:hAnsi="Times New Roman" w:cs="Times New Roman"/>
      <w:sz w:val="24"/>
    </w:rPr>
  </w:style>
  <w:style w:type="character" w:customStyle="1" w:styleId="ListLabel2061">
    <w:name w:val="ListLabel 2061"/>
    <w:qFormat/>
    <w:rsid w:val="00754025"/>
    <w:rPr>
      <w:rFonts w:cs="Courier New"/>
    </w:rPr>
  </w:style>
  <w:style w:type="character" w:customStyle="1" w:styleId="ListLabel2062">
    <w:name w:val="ListLabel 2062"/>
    <w:qFormat/>
    <w:rsid w:val="00754025"/>
    <w:rPr>
      <w:rFonts w:cs="Wingdings"/>
    </w:rPr>
  </w:style>
  <w:style w:type="character" w:customStyle="1" w:styleId="ListLabel2063">
    <w:name w:val="ListLabel 2063"/>
    <w:qFormat/>
    <w:rsid w:val="00754025"/>
    <w:rPr>
      <w:rFonts w:cs="Symbol"/>
    </w:rPr>
  </w:style>
  <w:style w:type="character" w:customStyle="1" w:styleId="ListLabel2064">
    <w:name w:val="ListLabel 2064"/>
    <w:qFormat/>
    <w:rsid w:val="00754025"/>
    <w:rPr>
      <w:rFonts w:cs="Courier New"/>
    </w:rPr>
  </w:style>
  <w:style w:type="character" w:customStyle="1" w:styleId="ListLabel2065">
    <w:name w:val="ListLabel 2065"/>
    <w:qFormat/>
    <w:rsid w:val="00754025"/>
    <w:rPr>
      <w:rFonts w:cs="Wingdings"/>
    </w:rPr>
  </w:style>
  <w:style w:type="character" w:customStyle="1" w:styleId="ListLabel2066">
    <w:name w:val="ListLabel 2066"/>
    <w:qFormat/>
    <w:rsid w:val="00754025"/>
    <w:rPr>
      <w:rFonts w:cs="Symbol"/>
    </w:rPr>
  </w:style>
  <w:style w:type="character" w:customStyle="1" w:styleId="ListLabel2067">
    <w:name w:val="ListLabel 2067"/>
    <w:qFormat/>
    <w:rsid w:val="00754025"/>
    <w:rPr>
      <w:rFonts w:cs="Courier New"/>
    </w:rPr>
  </w:style>
  <w:style w:type="character" w:customStyle="1" w:styleId="ListLabel2068">
    <w:name w:val="ListLabel 2068"/>
    <w:qFormat/>
    <w:rsid w:val="00754025"/>
    <w:rPr>
      <w:rFonts w:cs="Wingdings"/>
    </w:rPr>
  </w:style>
  <w:style w:type="character" w:customStyle="1" w:styleId="ListLabel2069">
    <w:name w:val="ListLabel 2069"/>
    <w:qFormat/>
    <w:rsid w:val="00754025"/>
    <w:rPr>
      <w:rFonts w:ascii="Times New Roman" w:hAnsi="Times New Roman" w:cs="Times New Roman"/>
      <w:sz w:val="24"/>
    </w:rPr>
  </w:style>
  <w:style w:type="character" w:customStyle="1" w:styleId="ListLabel2070">
    <w:name w:val="ListLabel 2070"/>
    <w:qFormat/>
    <w:rsid w:val="00754025"/>
    <w:rPr>
      <w:rFonts w:cs="Courier New"/>
    </w:rPr>
  </w:style>
  <w:style w:type="character" w:customStyle="1" w:styleId="ListLabel2071">
    <w:name w:val="ListLabel 2071"/>
    <w:qFormat/>
    <w:rsid w:val="00754025"/>
    <w:rPr>
      <w:rFonts w:cs="Wingdings"/>
    </w:rPr>
  </w:style>
  <w:style w:type="character" w:customStyle="1" w:styleId="ListLabel2072">
    <w:name w:val="ListLabel 2072"/>
    <w:qFormat/>
    <w:rsid w:val="00754025"/>
    <w:rPr>
      <w:rFonts w:cs="Symbol"/>
    </w:rPr>
  </w:style>
  <w:style w:type="character" w:customStyle="1" w:styleId="ListLabel2073">
    <w:name w:val="ListLabel 2073"/>
    <w:qFormat/>
    <w:rsid w:val="00754025"/>
    <w:rPr>
      <w:rFonts w:cs="Courier New"/>
    </w:rPr>
  </w:style>
  <w:style w:type="character" w:customStyle="1" w:styleId="ListLabel2074">
    <w:name w:val="ListLabel 2074"/>
    <w:qFormat/>
    <w:rsid w:val="00754025"/>
    <w:rPr>
      <w:rFonts w:cs="Wingdings"/>
    </w:rPr>
  </w:style>
  <w:style w:type="character" w:customStyle="1" w:styleId="ListLabel2075">
    <w:name w:val="ListLabel 2075"/>
    <w:qFormat/>
    <w:rsid w:val="00754025"/>
    <w:rPr>
      <w:rFonts w:cs="Symbol"/>
    </w:rPr>
  </w:style>
  <w:style w:type="character" w:customStyle="1" w:styleId="ListLabel2076">
    <w:name w:val="ListLabel 2076"/>
    <w:qFormat/>
    <w:rsid w:val="00754025"/>
    <w:rPr>
      <w:rFonts w:cs="Courier New"/>
    </w:rPr>
  </w:style>
  <w:style w:type="character" w:customStyle="1" w:styleId="ListLabel2077">
    <w:name w:val="ListLabel 2077"/>
    <w:qFormat/>
    <w:rsid w:val="00754025"/>
    <w:rPr>
      <w:rFonts w:cs="Wingdings"/>
    </w:rPr>
  </w:style>
  <w:style w:type="character" w:customStyle="1" w:styleId="ListLabel2078">
    <w:name w:val="ListLabel 2078"/>
    <w:qFormat/>
    <w:rsid w:val="00754025"/>
    <w:rPr>
      <w:rFonts w:ascii="Times New Roman" w:hAnsi="Times New Roman" w:cs="Symbol"/>
      <w:b/>
      <w:sz w:val="24"/>
    </w:rPr>
  </w:style>
  <w:style w:type="character" w:customStyle="1" w:styleId="ListLabel2079">
    <w:name w:val="ListLabel 2079"/>
    <w:qFormat/>
    <w:rsid w:val="00754025"/>
    <w:rPr>
      <w:rFonts w:cs="Courier New"/>
    </w:rPr>
  </w:style>
  <w:style w:type="character" w:customStyle="1" w:styleId="ListLabel2080">
    <w:name w:val="ListLabel 2080"/>
    <w:qFormat/>
    <w:rsid w:val="00754025"/>
    <w:rPr>
      <w:rFonts w:cs="Wingdings"/>
    </w:rPr>
  </w:style>
  <w:style w:type="character" w:customStyle="1" w:styleId="ListLabel2081">
    <w:name w:val="ListLabel 2081"/>
    <w:qFormat/>
    <w:rsid w:val="00754025"/>
    <w:rPr>
      <w:rFonts w:cs="Symbol"/>
    </w:rPr>
  </w:style>
  <w:style w:type="character" w:customStyle="1" w:styleId="ListLabel2082">
    <w:name w:val="ListLabel 2082"/>
    <w:qFormat/>
    <w:rsid w:val="00754025"/>
    <w:rPr>
      <w:rFonts w:cs="Courier New"/>
    </w:rPr>
  </w:style>
  <w:style w:type="character" w:customStyle="1" w:styleId="ListLabel2083">
    <w:name w:val="ListLabel 2083"/>
    <w:qFormat/>
    <w:rsid w:val="00754025"/>
    <w:rPr>
      <w:rFonts w:cs="Wingdings"/>
    </w:rPr>
  </w:style>
  <w:style w:type="character" w:customStyle="1" w:styleId="ListLabel2084">
    <w:name w:val="ListLabel 2084"/>
    <w:qFormat/>
    <w:rsid w:val="00754025"/>
    <w:rPr>
      <w:rFonts w:cs="Symbol"/>
    </w:rPr>
  </w:style>
  <w:style w:type="character" w:customStyle="1" w:styleId="ListLabel2085">
    <w:name w:val="ListLabel 2085"/>
    <w:qFormat/>
    <w:rsid w:val="00754025"/>
    <w:rPr>
      <w:rFonts w:cs="Courier New"/>
    </w:rPr>
  </w:style>
  <w:style w:type="character" w:customStyle="1" w:styleId="ListLabel2086">
    <w:name w:val="ListLabel 2086"/>
    <w:qFormat/>
    <w:rsid w:val="00754025"/>
    <w:rPr>
      <w:rFonts w:cs="Wingdings"/>
    </w:rPr>
  </w:style>
  <w:style w:type="character" w:customStyle="1" w:styleId="ListLabel2087">
    <w:name w:val="ListLabel 2087"/>
    <w:qFormat/>
    <w:rsid w:val="00754025"/>
    <w:rPr>
      <w:rFonts w:ascii="Times New Roman" w:hAnsi="Times New Roman" w:cs="Symbol"/>
      <w:b/>
      <w:sz w:val="24"/>
    </w:rPr>
  </w:style>
  <w:style w:type="character" w:customStyle="1" w:styleId="ListLabel2088">
    <w:name w:val="ListLabel 2088"/>
    <w:qFormat/>
    <w:rsid w:val="00754025"/>
    <w:rPr>
      <w:rFonts w:cs="Courier New"/>
    </w:rPr>
  </w:style>
  <w:style w:type="character" w:customStyle="1" w:styleId="ListLabel2089">
    <w:name w:val="ListLabel 2089"/>
    <w:qFormat/>
    <w:rsid w:val="00754025"/>
    <w:rPr>
      <w:rFonts w:cs="Wingdings"/>
    </w:rPr>
  </w:style>
  <w:style w:type="character" w:customStyle="1" w:styleId="ListLabel2090">
    <w:name w:val="ListLabel 2090"/>
    <w:qFormat/>
    <w:rsid w:val="00754025"/>
    <w:rPr>
      <w:rFonts w:cs="Symbol"/>
    </w:rPr>
  </w:style>
  <w:style w:type="character" w:customStyle="1" w:styleId="ListLabel2091">
    <w:name w:val="ListLabel 2091"/>
    <w:qFormat/>
    <w:rsid w:val="00754025"/>
    <w:rPr>
      <w:rFonts w:cs="Courier New"/>
    </w:rPr>
  </w:style>
  <w:style w:type="character" w:customStyle="1" w:styleId="ListLabel2092">
    <w:name w:val="ListLabel 2092"/>
    <w:qFormat/>
    <w:rsid w:val="00754025"/>
    <w:rPr>
      <w:rFonts w:cs="Wingdings"/>
    </w:rPr>
  </w:style>
  <w:style w:type="character" w:customStyle="1" w:styleId="ListLabel2093">
    <w:name w:val="ListLabel 2093"/>
    <w:qFormat/>
    <w:rsid w:val="00754025"/>
    <w:rPr>
      <w:rFonts w:cs="Symbol"/>
    </w:rPr>
  </w:style>
  <w:style w:type="character" w:customStyle="1" w:styleId="ListLabel2094">
    <w:name w:val="ListLabel 2094"/>
    <w:qFormat/>
    <w:rsid w:val="00754025"/>
    <w:rPr>
      <w:rFonts w:cs="Courier New"/>
    </w:rPr>
  </w:style>
  <w:style w:type="character" w:customStyle="1" w:styleId="ListLabel2095">
    <w:name w:val="ListLabel 2095"/>
    <w:qFormat/>
    <w:rsid w:val="00754025"/>
    <w:rPr>
      <w:rFonts w:cs="Wingdings"/>
    </w:rPr>
  </w:style>
  <w:style w:type="character" w:customStyle="1" w:styleId="ListLabel2096">
    <w:name w:val="ListLabel 2096"/>
    <w:qFormat/>
    <w:rsid w:val="00754025"/>
    <w:rPr>
      <w:rFonts w:ascii="Times New Roman" w:hAnsi="Times New Roman"/>
      <w:b/>
      <w:sz w:val="24"/>
    </w:rPr>
  </w:style>
  <w:style w:type="character" w:customStyle="1" w:styleId="ListLabel2097">
    <w:name w:val="ListLabel 2097"/>
    <w:qFormat/>
    <w:rsid w:val="00754025"/>
    <w:rPr>
      <w:rFonts w:ascii="Times New Roman" w:hAnsi="Times New Roman" w:cs="Symbol"/>
      <w:b/>
      <w:sz w:val="24"/>
    </w:rPr>
  </w:style>
  <w:style w:type="character" w:customStyle="1" w:styleId="ListLabel2098">
    <w:name w:val="ListLabel 2098"/>
    <w:qFormat/>
    <w:rsid w:val="00754025"/>
    <w:rPr>
      <w:rFonts w:cs="Courier New"/>
    </w:rPr>
  </w:style>
  <w:style w:type="character" w:customStyle="1" w:styleId="ListLabel2099">
    <w:name w:val="ListLabel 2099"/>
    <w:qFormat/>
    <w:rsid w:val="00754025"/>
    <w:rPr>
      <w:rFonts w:cs="Wingdings"/>
    </w:rPr>
  </w:style>
  <w:style w:type="character" w:customStyle="1" w:styleId="ListLabel2100">
    <w:name w:val="ListLabel 2100"/>
    <w:qFormat/>
    <w:rsid w:val="00754025"/>
    <w:rPr>
      <w:rFonts w:cs="Symbol"/>
    </w:rPr>
  </w:style>
  <w:style w:type="character" w:customStyle="1" w:styleId="ListLabel2101">
    <w:name w:val="ListLabel 2101"/>
    <w:qFormat/>
    <w:rsid w:val="00754025"/>
    <w:rPr>
      <w:rFonts w:cs="Courier New"/>
    </w:rPr>
  </w:style>
  <w:style w:type="character" w:customStyle="1" w:styleId="ListLabel2102">
    <w:name w:val="ListLabel 2102"/>
    <w:qFormat/>
    <w:rsid w:val="00754025"/>
    <w:rPr>
      <w:rFonts w:cs="Wingdings"/>
    </w:rPr>
  </w:style>
  <w:style w:type="character" w:customStyle="1" w:styleId="ListLabel2103">
    <w:name w:val="ListLabel 2103"/>
    <w:qFormat/>
    <w:rsid w:val="00754025"/>
    <w:rPr>
      <w:rFonts w:cs="Symbol"/>
    </w:rPr>
  </w:style>
  <w:style w:type="character" w:customStyle="1" w:styleId="ListLabel2104">
    <w:name w:val="ListLabel 2104"/>
    <w:qFormat/>
    <w:rsid w:val="00754025"/>
    <w:rPr>
      <w:rFonts w:cs="Courier New"/>
    </w:rPr>
  </w:style>
  <w:style w:type="character" w:customStyle="1" w:styleId="ListLabel2105">
    <w:name w:val="ListLabel 2105"/>
    <w:qFormat/>
    <w:rsid w:val="00754025"/>
    <w:rPr>
      <w:rFonts w:cs="Wingdings"/>
    </w:rPr>
  </w:style>
  <w:style w:type="character" w:customStyle="1" w:styleId="ListLabel2106">
    <w:name w:val="ListLabel 2106"/>
    <w:qFormat/>
    <w:rsid w:val="00754025"/>
    <w:rPr>
      <w:rFonts w:ascii="Times New Roman" w:hAnsi="Times New Roman" w:cs="Symbol"/>
      <w:b/>
      <w:sz w:val="24"/>
    </w:rPr>
  </w:style>
  <w:style w:type="character" w:customStyle="1" w:styleId="ListLabel2107">
    <w:name w:val="ListLabel 2107"/>
    <w:qFormat/>
    <w:rsid w:val="00754025"/>
    <w:rPr>
      <w:rFonts w:cs="Courier New"/>
    </w:rPr>
  </w:style>
  <w:style w:type="character" w:customStyle="1" w:styleId="ListLabel2108">
    <w:name w:val="ListLabel 2108"/>
    <w:qFormat/>
    <w:rsid w:val="00754025"/>
    <w:rPr>
      <w:rFonts w:cs="Wingdings"/>
    </w:rPr>
  </w:style>
  <w:style w:type="character" w:customStyle="1" w:styleId="ListLabel2109">
    <w:name w:val="ListLabel 2109"/>
    <w:qFormat/>
    <w:rsid w:val="00754025"/>
    <w:rPr>
      <w:rFonts w:cs="Symbol"/>
    </w:rPr>
  </w:style>
  <w:style w:type="character" w:customStyle="1" w:styleId="ListLabel2110">
    <w:name w:val="ListLabel 2110"/>
    <w:qFormat/>
    <w:rsid w:val="00754025"/>
    <w:rPr>
      <w:rFonts w:cs="Courier New"/>
    </w:rPr>
  </w:style>
  <w:style w:type="character" w:customStyle="1" w:styleId="ListLabel2111">
    <w:name w:val="ListLabel 2111"/>
    <w:qFormat/>
    <w:rsid w:val="00754025"/>
    <w:rPr>
      <w:rFonts w:cs="Wingdings"/>
    </w:rPr>
  </w:style>
  <w:style w:type="character" w:customStyle="1" w:styleId="ListLabel2112">
    <w:name w:val="ListLabel 2112"/>
    <w:qFormat/>
    <w:rsid w:val="00754025"/>
    <w:rPr>
      <w:rFonts w:cs="Symbol"/>
    </w:rPr>
  </w:style>
  <w:style w:type="character" w:customStyle="1" w:styleId="ListLabel2113">
    <w:name w:val="ListLabel 2113"/>
    <w:qFormat/>
    <w:rsid w:val="00754025"/>
    <w:rPr>
      <w:rFonts w:cs="Courier New"/>
    </w:rPr>
  </w:style>
  <w:style w:type="character" w:customStyle="1" w:styleId="ListLabel2114">
    <w:name w:val="ListLabel 2114"/>
    <w:qFormat/>
    <w:rsid w:val="00754025"/>
    <w:rPr>
      <w:rFonts w:cs="Wingdings"/>
    </w:rPr>
  </w:style>
  <w:style w:type="character" w:customStyle="1" w:styleId="ListLabel2115">
    <w:name w:val="ListLabel 2115"/>
    <w:qFormat/>
    <w:rsid w:val="00754025"/>
    <w:rPr>
      <w:rFonts w:ascii="Times New Roman" w:hAnsi="Times New Roman" w:cs="Symbol"/>
      <w:color w:val="000000"/>
      <w:sz w:val="24"/>
    </w:rPr>
  </w:style>
  <w:style w:type="character" w:customStyle="1" w:styleId="ListLabel2116">
    <w:name w:val="ListLabel 2116"/>
    <w:qFormat/>
    <w:rsid w:val="00754025"/>
    <w:rPr>
      <w:rFonts w:cs="Courier New"/>
    </w:rPr>
  </w:style>
  <w:style w:type="character" w:customStyle="1" w:styleId="ListLabel2117">
    <w:name w:val="ListLabel 2117"/>
    <w:qFormat/>
    <w:rsid w:val="00754025"/>
    <w:rPr>
      <w:rFonts w:cs="Wingdings"/>
    </w:rPr>
  </w:style>
  <w:style w:type="character" w:customStyle="1" w:styleId="ListLabel2118">
    <w:name w:val="ListLabel 2118"/>
    <w:qFormat/>
    <w:rsid w:val="00754025"/>
    <w:rPr>
      <w:rFonts w:cs="Symbol"/>
    </w:rPr>
  </w:style>
  <w:style w:type="character" w:customStyle="1" w:styleId="ListLabel2119">
    <w:name w:val="ListLabel 2119"/>
    <w:qFormat/>
    <w:rsid w:val="00754025"/>
    <w:rPr>
      <w:rFonts w:cs="Courier New"/>
    </w:rPr>
  </w:style>
  <w:style w:type="character" w:customStyle="1" w:styleId="ListLabel2120">
    <w:name w:val="ListLabel 2120"/>
    <w:qFormat/>
    <w:rsid w:val="00754025"/>
    <w:rPr>
      <w:rFonts w:cs="Wingdings"/>
    </w:rPr>
  </w:style>
  <w:style w:type="character" w:customStyle="1" w:styleId="ListLabel2121">
    <w:name w:val="ListLabel 2121"/>
    <w:qFormat/>
    <w:rsid w:val="00754025"/>
    <w:rPr>
      <w:rFonts w:cs="Symbol"/>
    </w:rPr>
  </w:style>
  <w:style w:type="character" w:customStyle="1" w:styleId="ListLabel2122">
    <w:name w:val="ListLabel 2122"/>
    <w:qFormat/>
    <w:rsid w:val="00754025"/>
    <w:rPr>
      <w:rFonts w:cs="Courier New"/>
    </w:rPr>
  </w:style>
  <w:style w:type="character" w:customStyle="1" w:styleId="ListLabel2123">
    <w:name w:val="ListLabel 2123"/>
    <w:qFormat/>
    <w:rsid w:val="00754025"/>
    <w:rPr>
      <w:rFonts w:cs="Wingdings"/>
    </w:rPr>
  </w:style>
  <w:style w:type="character" w:customStyle="1" w:styleId="ListLabel2124">
    <w:name w:val="ListLabel 2124"/>
    <w:qFormat/>
    <w:rsid w:val="00754025"/>
    <w:rPr>
      <w:rFonts w:ascii="Times New Roman" w:hAnsi="Times New Roman" w:cs="Symbol"/>
      <w:color w:val="auto"/>
      <w:sz w:val="24"/>
    </w:rPr>
  </w:style>
  <w:style w:type="character" w:customStyle="1" w:styleId="ListLabel2125">
    <w:name w:val="ListLabel 2125"/>
    <w:qFormat/>
    <w:rsid w:val="00754025"/>
    <w:rPr>
      <w:rFonts w:cs="Courier New"/>
    </w:rPr>
  </w:style>
  <w:style w:type="character" w:customStyle="1" w:styleId="ListLabel2126">
    <w:name w:val="ListLabel 2126"/>
    <w:qFormat/>
    <w:rsid w:val="00754025"/>
    <w:rPr>
      <w:rFonts w:cs="Wingdings"/>
    </w:rPr>
  </w:style>
  <w:style w:type="character" w:customStyle="1" w:styleId="ListLabel2127">
    <w:name w:val="ListLabel 2127"/>
    <w:qFormat/>
    <w:rsid w:val="00754025"/>
    <w:rPr>
      <w:rFonts w:cs="Symbol"/>
    </w:rPr>
  </w:style>
  <w:style w:type="character" w:customStyle="1" w:styleId="ListLabel2128">
    <w:name w:val="ListLabel 2128"/>
    <w:qFormat/>
    <w:rsid w:val="00754025"/>
    <w:rPr>
      <w:rFonts w:cs="Courier New"/>
    </w:rPr>
  </w:style>
  <w:style w:type="character" w:customStyle="1" w:styleId="ListLabel2129">
    <w:name w:val="ListLabel 2129"/>
    <w:qFormat/>
    <w:rsid w:val="00754025"/>
    <w:rPr>
      <w:rFonts w:cs="Wingdings"/>
    </w:rPr>
  </w:style>
  <w:style w:type="character" w:customStyle="1" w:styleId="ListLabel2130">
    <w:name w:val="ListLabel 2130"/>
    <w:qFormat/>
    <w:rsid w:val="00754025"/>
    <w:rPr>
      <w:rFonts w:cs="Symbol"/>
    </w:rPr>
  </w:style>
  <w:style w:type="character" w:customStyle="1" w:styleId="ListLabel2131">
    <w:name w:val="ListLabel 2131"/>
    <w:qFormat/>
    <w:rsid w:val="00754025"/>
    <w:rPr>
      <w:rFonts w:cs="Courier New"/>
    </w:rPr>
  </w:style>
  <w:style w:type="character" w:customStyle="1" w:styleId="ListLabel2132">
    <w:name w:val="ListLabel 2132"/>
    <w:qFormat/>
    <w:rsid w:val="00754025"/>
    <w:rPr>
      <w:rFonts w:cs="Wingdings"/>
    </w:rPr>
  </w:style>
  <w:style w:type="character" w:customStyle="1" w:styleId="ListLabel2133">
    <w:name w:val="ListLabel 2133"/>
    <w:qFormat/>
    <w:rsid w:val="00754025"/>
    <w:rPr>
      <w:rFonts w:ascii="Times New Roman" w:hAnsi="Times New Roman" w:cs="Bookman Old Style"/>
      <w:sz w:val="24"/>
    </w:rPr>
  </w:style>
  <w:style w:type="character" w:customStyle="1" w:styleId="ListLabel2134">
    <w:name w:val="ListLabel 2134"/>
    <w:qFormat/>
    <w:rsid w:val="00754025"/>
    <w:rPr>
      <w:rFonts w:cs="Courier New"/>
    </w:rPr>
  </w:style>
  <w:style w:type="character" w:customStyle="1" w:styleId="ListLabel2135">
    <w:name w:val="ListLabel 2135"/>
    <w:qFormat/>
    <w:rsid w:val="00754025"/>
    <w:rPr>
      <w:rFonts w:cs="Wingdings"/>
    </w:rPr>
  </w:style>
  <w:style w:type="character" w:customStyle="1" w:styleId="ListLabel2136">
    <w:name w:val="ListLabel 2136"/>
    <w:qFormat/>
    <w:rsid w:val="00754025"/>
    <w:rPr>
      <w:rFonts w:cs="Symbol"/>
    </w:rPr>
  </w:style>
  <w:style w:type="character" w:customStyle="1" w:styleId="ListLabel2137">
    <w:name w:val="ListLabel 2137"/>
    <w:qFormat/>
    <w:rsid w:val="00754025"/>
    <w:rPr>
      <w:rFonts w:cs="Courier New"/>
    </w:rPr>
  </w:style>
  <w:style w:type="character" w:customStyle="1" w:styleId="ListLabel2138">
    <w:name w:val="ListLabel 2138"/>
    <w:qFormat/>
    <w:rsid w:val="00754025"/>
    <w:rPr>
      <w:rFonts w:cs="Wingdings"/>
    </w:rPr>
  </w:style>
  <w:style w:type="character" w:customStyle="1" w:styleId="ListLabel2139">
    <w:name w:val="ListLabel 2139"/>
    <w:qFormat/>
    <w:rsid w:val="00754025"/>
    <w:rPr>
      <w:rFonts w:cs="Symbol"/>
    </w:rPr>
  </w:style>
  <w:style w:type="character" w:customStyle="1" w:styleId="ListLabel2140">
    <w:name w:val="ListLabel 2140"/>
    <w:qFormat/>
    <w:rsid w:val="00754025"/>
    <w:rPr>
      <w:rFonts w:cs="Courier New"/>
    </w:rPr>
  </w:style>
  <w:style w:type="character" w:customStyle="1" w:styleId="ListLabel2141">
    <w:name w:val="ListLabel 2141"/>
    <w:qFormat/>
    <w:rsid w:val="00754025"/>
    <w:rPr>
      <w:rFonts w:cs="Wingdings"/>
    </w:rPr>
  </w:style>
  <w:style w:type="character" w:customStyle="1" w:styleId="ListLabel2142">
    <w:name w:val="ListLabel 2142"/>
    <w:qFormat/>
    <w:rsid w:val="00754025"/>
    <w:rPr>
      <w:rFonts w:ascii="Times New Roman" w:hAnsi="Times New Roman" w:cs="Symbol"/>
      <w:sz w:val="24"/>
    </w:rPr>
  </w:style>
  <w:style w:type="character" w:customStyle="1" w:styleId="ListLabel2143">
    <w:name w:val="ListLabel 2143"/>
    <w:qFormat/>
    <w:rsid w:val="00754025"/>
    <w:rPr>
      <w:rFonts w:ascii="Times New Roman" w:hAnsi="Times New Roman" w:cs="Times New Roman"/>
      <w:sz w:val="24"/>
    </w:rPr>
  </w:style>
  <w:style w:type="character" w:customStyle="1" w:styleId="ListLabel2144">
    <w:name w:val="ListLabel 2144"/>
    <w:qFormat/>
    <w:rsid w:val="00754025"/>
    <w:rPr>
      <w:rFonts w:ascii="Times New Roman" w:hAnsi="Times New Roman"/>
      <w:b/>
      <w:sz w:val="24"/>
    </w:rPr>
  </w:style>
  <w:style w:type="character" w:customStyle="1" w:styleId="ListLabel2145">
    <w:name w:val="ListLabel 2145"/>
    <w:qFormat/>
    <w:rsid w:val="00754025"/>
    <w:rPr>
      <w:rFonts w:ascii="Times New Roman" w:hAnsi="Times New Roman" w:cs="Symbol"/>
      <w:b/>
      <w:sz w:val="24"/>
    </w:rPr>
  </w:style>
  <w:style w:type="character" w:customStyle="1" w:styleId="ListLabel2146">
    <w:name w:val="ListLabel 2146"/>
    <w:qFormat/>
    <w:rsid w:val="00754025"/>
    <w:rPr>
      <w:rFonts w:ascii="Times New Roman" w:hAnsi="Times New Roman" w:cs="Symbol"/>
      <w:b/>
      <w:sz w:val="24"/>
    </w:rPr>
  </w:style>
  <w:style w:type="character" w:customStyle="1" w:styleId="ListLabel2147">
    <w:name w:val="ListLabel 2147"/>
    <w:qFormat/>
    <w:rsid w:val="00754025"/>
    <w:rPr>
      <w:rFonts w:cs="Courier New"/>
    </w:rPr>
  </w:style>
  <w:style w:type="character" w:customStyle="1" w:styleId="ListLabel2148">
    <w:name w:val="ListLabel 2148"/>
    <w:qFormat/>
    <w:rsid w:val="00754025"/>
    <w:rPr>
      <w:rFonts w:cs="Wingdings"/>
    </w:rPr>
  </w:style>
  <w:style w:type="character" w:customStyle="1" w:styleId="ListLabel2149">
    <w:name w:val="ListLabel 2149"/>
    <w:qFormat/>
    <w:rsid w:val="00754025"/>
    <w:rPr>
      <w:rFonts w:cs="Symbol"/>
    </w:rPr>
  </w:style>
  <w:style w:type="character" w:customStyle="1" w:styleId="ListLabel2150">
    <w:name w:val="ListLabel 2150"/>
    <w:qFormat/>
    <w:rsid w:val="00754025"/>
    <w:rPr>
      <w:rFonts w:cs="Courier New"/>
    </w:rPr>
  </w:style>
  <w:style w:type="character" w:customStyle="1" w:styleId="ListLabel2151">
    <w:name w:val="ListLabel 2151"/>
    <w:qFormat/>
    <w:rsid w:val="00754025"/>
    <w:rPr>
      <w:rFonts w:cs="Wingdings"/>
    </w:rPr>
  </w:style>
  <w:style w:type="character" w:customStyle="1" w:styleId="ListLabel2152">
    <w:name w:val="ListLabel 2152"/>
    <w:qFormat/>
    <w:rsid w:val="00754025"/>
    <w:rPr>
      <w:rFonts w:cs="Symbol"/>
    </w:rPr>
  </w:style>
  <w:style w:type="character" w:customStyle="1" w:styleId="ListLabel2153">
    <w:name w:val="ListLabel 2153"/>
    <w:qFormat/>
    <w:rsid w:val="00754025"/>
    <w:rPr>
      <w:rFonts w:cs="Courier New"/>
    </w:rPr>
  </w:style>
  <w:style w:type="character" w:customStyle="1" w:styleId="ListLabel2154">
    <w:name w:val="ListLabel 2154"/>
    <w:qFormat/>
    <w:rsid w:val="00754025"/>
    <w:rPr>
      <w:rFonts w:cs="Wingdings"/>
    </w:rPr>
  </w:style>
  <w:style w:type="character" w:customStyle="1" w:styleId="ListLabel2155">
    <w:name w:val="ListLabel 2155"/>
    <w:qFormat/>
    <w:rsid w:val="00754025"/>
    <w:rPr>
      <w:rFonts w:ascii="Times New Roman" w:hAnsi="Times New Roman" w:cs="Symbol"/>
      <w:b/>
      <w:sz w:val="24"/>
    </w:rPr>
  </w:style>
  <w:style w:type="character" w:customStyle="1" w:styleId="ListLabel2156">
    <w:name w:val="ListLabel 2156"/>
    <w:qFormat/>
    <w:rsid w:val="00754025"/>
    <w:rPr>
      <w:rFonts w:cs="Courier New"/>
    </w:rPr>
  </w:style>
  <w:style w:type="character" w:customStyle="1" w:styleId="ListLabel2157">
    <w:name w:val="ListLabel 2157"/>
    <w:qFormat/>
    <w:rsid w:val="00754025"/>
    <w:rPr>
      <w:rFonts w:cs="Wingdings"/>
    </w:rPr>
  </w:style>
  <w:style w:type="character" w:customStyle="1" w:styleId="ListLabel2158">
    <w:name w:val="ListLabel 2158"/>
    <w:qFormat/>
    <w:rsid w:val="00754025"/>
    <w:rPr>
      <w:rFonts w:cs="Symbol"/>
    </w:rPr>
  </w:style>
  <w:style w:type="character" w:customStyle="1" w:styleId="ListLabel2159">
    <w:name w:val="ListLabel 2159"/>
    <w:qFormat/>
    <w:rsid w:val="00754025"/>
    <w:rPr>
      <w:rFonts w:cs="Courier New"/>
    </w:rPr>
  </w:style>
  <w:style w:type="character" w:customStyle="1" w:styleId="ListLabel2160">
    <w:name w:val="ListLabel 2160"/>
    <w:qFormat/>
    <w:rsid w:val="00754025"/>
    <w:rPr>
      <w:rFonts w:cs="Wingdings"/>
    </w:rPr>
  </w:style>
  <w:style w:type="character" w:customStyle="1" w:styleId="ListLabel2161">
    <w:name w:val="ListLabel 2161"/>
    <w:qFormat/>
    <w:rsid w:val="00754025"/>
    <w:rPr>
      <w:rFonts w:cs="Symbol"/>
    </w:rPr>
  </w:style>
  <w:style w:type="character" w:customStyle="1" w:styleId="ListLabel2162">
    <w:name w:val="ListLabel 2162"/>
    <w:qFormat/>
    <w:rsid w:val="00754025"/>
    <w:rPr>
      <w:rFonts w:cs="Courier New"/>
    </w:rPr>
  </w:style>
  <w:style w:type="character" w:customStyle="1" w:styleId="ListLabel2163">
    <w:name w:val="ListLabel 2163"/>
    <w:qFormat/>
    <w:rsid w:val="00754025"/>
    <w:rPr>
      <w:rFonts w:cs="Wingdings"/>
    </w:rPr>
  </w:style>
  <w:style w:type="character" w:customStyle="1" w:styleId="ListLabel2164">
    <w:name w:val="ListLabel 2164"/>
    <w:qFormat/>
    <w:rsid w:val="00754025"/>
    <w:rPr>
      <w:rFonts w:ascii="Times New Roman" w:hAnsi="Times New Roman" w:cs="Times New Roman"/>
      <w:sz w:val="24"/>
    </w:rPr>
  </w:style>
  <w:style w:type="character" w:customStyle="1" w:styleId="ListLabel2165">
    <w:name w:val="ListLabel 2165"/>
    <w:qFormat/>
    <w:rsid w:val="00754025"/>
    <w:rPr>
      <w:rFonts w:cs="Courier New"/>
    </w:rPr>
  </w:style>
  <w:style w:type="character" w:customStyle="1" w:styleId="ListLabel2166">
    <w:name w:val="ListLabel 2166"/>
    <w:qFormat/>
    <w:rsid w:val="00754025"/>
    <w:rPr>
      <w:rFonts w:cs="Wingdings"/>
    </w:rPr>
  </w:style>
  <w:style w:type="character" w:customStyle="1" w:styleId="ListLabel2167">
    <w:name w:val="ListLabel 2167"/>
    <w:qFormat/>
    <w:rsid w:val="00754025"/>
    <w:rPr>
      <w:rFonts w:cs="Symbol"/>
    </w:rPr>
  </w:style>
  <w:style w:type="character" w:customStyle="1" w:styleId="ListLabel2168">
    <w:name w:val="ListLabel 2168"/>
    <w:qFormat/>
    <w:rsid w:val="00754025"/>
    <w:rPr>
      <w:rFonts w:cs="Courier New"/>
    </w:rPr>
  </w:style>
  <w:style w:type="character" w:customStyle="1" w:styleId="ListLabel2169">
    <w:name w:val="ListLabel 2169"/>
    <w:qFormat/>
    <w:rsid w:val="00754025"/>
    <w:rPr>
      <w:rFonts w:cs="Wingdings"/>
    </w:rPr>
  </w:style>
  <w:style w:type="character" w:customStyle="1" w:styleId="ListLabel2170">
    <w:name w:val="ListLabel 2170"/>
    <w:qFormat/>
    <w:rsid w:val="00754025"/>
    <w:rPr>
      <w:rFonts w:cs="Symbol"/>
    </w:rPr>
  </w:style>
  <w:style w:type="character" w:customStyle="1" w:styleId="ListLabel2171">
    <w:name w:val="ListLabel 2171"/>
    <w:qFormat/>
    <w:rsid w:val="00754025"/>
    <w:rPr>
      <w:rFonts w:cs="Courier New"/>
    </w:rPr>
  </w:style>
  <w:style w:type="character" w:customStyle="1" w:styleId="ListLabel2172">
    <w:name w:val="ListLabel 2172"/>
    <w:qFormat/>
    <w:rsid w:val="00754025"/>
    <w:rPr>
      <w:rFonts w:cs="Wingdings"/>
    </w:rPr>
  </w:style>
  <w:style w:type="character" w:customStyle="1" w:styleId="ListLabel2173">
    <w:name w:val="ListLabel 2173"/>
    <w:qFormat/>
    <w:rsid w:val="00754025"/>
    <w:rPr>
      <w:rFonts w:ascii="Times New Roman" w:hAnsi="Times New Roman"/>
      <w:b/>
      <w:sz w:val="24"/>
    </w:rPr>
  </w:style>
  <w:style w:type="character" w:customStyle="1" w:styleId="ListLabel2174">
    <w:name w:val="ListLabel 2174"/>
    <w:qFormat/>
    <w:rsid w:val="00754025"/>
    <w:rPr>
      <w:rFonts w:ascii="Times New Roman" w:hAnsi="Times New Roman" w:cs="Times New Roman"/>
      <w:sz w:val="24"/>
    </w:rPr>
  </w:style>
  <w:style w:type="character" w:customStyle="1" w:styleId="ListLabel2175">
    <w:name w:val="ListLabel 2175"/>
    <w:qFormat/>
    <w:rsid w:val="00754025"/>
    <w:rPr>
      <w:rFonts w:cs="Courier New"/>
    </w:rPr>
  </w:style>
  <w:style w:type="character" w:customStyle="1" w:styleId="ListLabel2176">
    <w:name w:val="ListLabel 2176"/>
    <w:qFormat/>
    <w:rsid w:val="00754025"/>
    <w:rPr>
      <w:rFonts w:cs="Wingdings"/>
    </w:rPr>
  </w:style>
  <w:style w:type="character" w:customStyle="1" w:styleId="ListLabel2177">
    <w:name w:val="ListLabel 2177"/>
    <w:qFormat/>
    <w:rsid w:val="00754025"/>
    <w:rPr>
      <w:rFonts w:cs="Symbol"/>
    </w:rPr>
  </w:style>
  <w:style w:type="character" w:customStyle="1" w:styleId="ListLabel2178">
    <w:name w:val="ListLabel 2178"/>
    <w:qFormat/>
    <w:rsid w:val="00754025"/>
    <w:rPr>
      <w:rFonts w:cs="Courier New"/>
    </w:rPr>
  </w:style>
  <w:style w:type="character" w:customStyle="1" w:styleId="ListLabel2179">
    <w:name w:val="ListLabel 2179"/>
    <w:qFormat/>
    <w:rsid w:val="00754025"/>
    <w:rPr>
      <w:rFonts w:cs="Wingdings"/>
    </w:rPr>
  </w:style>
  <w:style w:type="character" w:customStyle="1" w:styleId="ListLabel2180">
    <w:name w:val="ListLabel 2180"/>
    <w:qFormat/>
    <w:rsid w:val="00754025"/>
    <w:rPr>
      <w:rFonts w:cs="Symbol"/>
    </w:rPr>
  </w:style>
  <w:style w:type="character" w:customStyle="1" w:styleId="ListLabel2181">
    <w:name w:val="ListLabel 2181"/>
    <w:qFormat/>
    <w:rsid w:val="00754025"/>
    <w:rPr>
      <w:rFonts w:cs="Courier New"/>
    </w:rPr>
  </w:style>
  <w:style w:type="character" w:customStyle="1" w:styleId="ListLabel2182">
    <w:name w:val="ListLabel 2182"/>
    <w:qFormat/>
    <w:rsid w:val="00754025"/>
    <w:rPr>
      <w:rFonts w:cs="Wingdings"/>
    </w:rPr>
  </w:style>
  <w:style w:type="character" w:customStyle="1" w:styleId="ListLabel2183">
    <w:name w:val="ListLabel 2183"/>
    <w:qFormat/>
    <w:rsid w:val="00754025"/>
    <w:rPr>
      <w:rFonts w:ascii="Times New Roman" w:hAnsi="Times New Roman" w:cs="Symbol"/>
      <w:b/>
      <w:sz w:val="24"/>
    </w:rPr>
  </w:style>
  <w:style w:type="character" w:customStyle="1" w:styleId="ListLabel2184">
    <w:name w:val="ListLabel 2184"/>
    <w:qFormat/>
    <w:rsid w:val="00754025"/>
    <w:rPr>
      <w:rFonts w:ascii="Times New Roman" w:hAnsi="Times New Roman" w:cs="Times New Roman"/>
      <w:sz w:val="24"/>
    </w:rPr>
  </w:style>
  <w:style w:type="character" w:customStyle="1" w:styleId="ListLabel2185">
    <w:name w:val="ListLabel 2185"/>
    <w:qFormat/>
    <w:rsid w:val="00754025"/>
    <w:rPr>
      <w:rFonts w:cs="Courier New"/>
    </w:rPr>
  </w:style>
  <w:style w:type="character" w:customStyle="1" w:styleId="ListLabel2186">
    <w:name w:val="ListLabel 2186"/>
    <w:qFormat/>
    <w:rsid w:val="00754025"/>
    <w:rPr>
      <w:rFonts w:cs="Wingdings"/>
    </w:rPr>
  </w:style>
  <w:style w:type="character" w:customStyle="1" w:styleId="ListLabel2187">
    <w:name w:val="ListLabel 2187"/>
    <w:qFormat/>
    <w:rsid w:val="00754025"/>
    <w:rPr>
      <w:rFonts w:cs="Symbol"/>
    </w:rPr>
  </w:style>
  <w:style w:type="character" w:customStyle="1" w:styleId="ListLabel2188">
    <w:name w:val="ListLabel 2188"/>
    <w:qFormat/>
    <w:rsid w:val="00754025"/>
    <w:rPr>
      <w:rFonts w:cs="Courier New"/>
    </w:rPr>
  </w:style>
  <w:style w:type="character" w:customStyle="1" w:styleId="ListLabel2189">
    <w:name w:val="ListLabel 2189"/>
    <w:qFormat/>
    <w:rsid w:val="00754025"/>
    <w:rPr>
      <w:rFonts w:cs="Wingdings"/>
    </w:rPr>
  </w:style>
  <w:style w:type="character" w:customStyle="1" w:styleId="ListLabel2190">
    <w:name w:val="ListLabel 2190"/>
    <w:qFormat/>
    <w:rsid w:val="00754025"/>
    <w:rPr>
      <w:rFonts w:cs="Symbol"/>
    </w:rPr>
  </w:style>
  <w:style w:type="character" w:customStyle="1" w:styleId="ListLabel2191">
    <w:name w:val="ListLabel 2191"/>
    <w:qFormat/>
    <w:rsid w:val="00754025"/>
    <w:rPr>
      <w:rFonts w:cs="Courier New"/>
    </w:rPr>
  </w:style>
  <w:style w:type="character" w:customStyle="1" w:styleId="ListLabel2192">
    <w:name w:val="ListLabel 2192"/>
    <w:qFormat/>
    <w:rsid w:val="00754025"/>
    <w:rPr>
      <w:rFonts w:cs="Wingdings"/>
    </w:rPr>
  </w:style>
  <w:style w:type="character" w:customStyle="1" w:styleId="ListLabel2193">
    <w:name w:val="ListLabel 2193"/>
    <w:qFormat/>
    <w:rsid w:val="00754025"/>
    <w:rPr>
      <w:rFonts w:ascii="Times New Roman" w:hAnsi="Times New Roman"/>
      <w:b/>
      <w:color w:val="auto"/>
      <w:sz w:val="24"/>
    </w:rPr>
  </w:style>
  <w:style w:type="character" w:customStyle="1" w:styleId="ListLabel2194">
    <w:name w:val="ListLabel 2194"/>
    <w:qFormat/>
    <w:rsid w:val="00754025"/>
    <w:rPr>
      <w:rFonts w:ascii="Times New Roman" w:hAnsi="Times New Roman" w:cs="Calibri"/>
      <w:b/>
      <w:sz w:val="24"/>
    </w:rPr>
  </w:style>
  <w:style w:type="character" w:customStyle="1" w:styleId="ListLabel2195">
    <w:name w:val="ListLabel 2195"/>
    <w:qFormat/>
    <w:rsid w:val="00754025"/>
    <w:rPr>
      <w:rFonts w:cs="Symbol"/>
      <w:sz w:val="20"/>
    </w:rPr>
  </w:style>
  <w:style w:type="character" w:customStyle="1" w:styleId="ListLabel2196">
    <w:name w:val="ListLabel 2196"/>
    <w:qFormat/>
    <w:rsid w:val="00754025"/>
    <w:rPr>
      <w:rFonts w:cs="Symbol"/>
      <w:sz w:val="20"/>
    </w:rPr>
  </w:style>
  <w:style w:type="character" w:customStyle="1" w:styleId="ListLabel2197">
    <w:name w:val="ListLabel 2197"/>
    <w:qFormat/>
    <w:rsid w:val="00754025"/>
    <w:rPr>
      <w:rFonts w:cs="Symbol"/>
      <w:sz w:val="20"/>
    </w:rPr>
  </w:style>
  <w:style w:type="character" w:customStyle="1" w:styleId="ListLabel2198">
    <w:name w:val="ListLabel 2198"/>
    <w:qFormat/>
    <w:rsid w:val="00754025"/>
    <w:rPr>
      <w:rFonts w:cs="Symbol"/>
      <w:sz w:val="20"/>
    </w:rPr>
  </w:style>
  <w:style w:type="character" w:customStyle="1" w:styleId="ListLabel2199">
    <w:name w:val="ListLabel 2199"/>
    <w:qFormat/>
    <w:rsid w:val="00754025"/>
    <w:rPr>
      <w:rFonts w:cs="Symbol"/>
      <w:sz w:val="20"/>
    </w:rPr>
  </w:style>
  <w:style w:type="character" w:customStyle="1" w:styleId="ListLabel2200">
    <w:name w:val="ListLabel 2200"/>
    <w:qFormat/>
    <w:rsid w:val="00754025"/>
    <w:rPr>
      <w:rFonts w:cs="Symbol"/>
      <w:sz w:val="20"/>
    </w:rPr>
  </w:style>
  <w:style w:type="character" w:customStyle="1" w:styleId="ListLabel2201">
    <w:name w:val="ListLabel 2201"/>
    <w:qFormat/>
    <w:rsid w:val="00754025"/>
    <w:rPr>
      <w:rFonts w:cs="Symbol"/>
      <w:sz w:val="20"/>
    </w:rPr>
  </w:style>
  <w:style w:type="character" w:customStyle="1" w:styleId="ListLabel2202">
    <w:name w:val="ListLabel 2202"/>
    <w:qFormat/>
    <w:rsid w:val="00754025"/>
    <w:rPr>
      <w:rFonts w:cs="Symbol"/>
      <w:sz w:val="20"/>
    </w:rPr>
  </w:style>
  <w:style w:type="character" w:customStyle="1" w:styleId="ListLabel2203">
    <w:name w:val="ListLabel 2203"/>
    <w:qFormat/>
    <w:rsid w:val="00754025"/>
    <w:rPr>
      <w:rFonts w:ascii="Times New Roman" w:hAnsi="Times New Roman" w:cs="Calibri"/>
      <w:sz w:val="24"/>
    </w:rPr>
  </w:style>
  <w:style w:type="character" w:customStyle="1" w:styleId="ListLabel2204">
    <w:name w:val="ListLabel 2204"/>
    <w:qFormat/>
    <w:rsid w:val="00754025"/>
    <w:rPr>
      <w:rFonts w:cs="Symbol"/>
      <w:sz w:val="20"/>
    </w:rPr>
  </w:style>
  <w:style w:type="character" w:customStyle="1" w:styleId="ListLabel2205">
    <w:name w:val="ListLabel 2205"/>
    <w:qFormat/>
    <w:rsid w:val="00754025"/>
    <w:rPr>
      <w:rFonts w:cs="Symbol"/>
      <w:sz w:val="20"/>
    </w:rPr>
  </w:style>
  <w:style w:type="character" w:customStyle="1" w:styleId="ListLabel2206">
    <w:name w:val="ListLabel 2206"/>
    <w:qFormat/>
    <w:rsid w:val="00754025"/>
    <w:rPr>
      <w:rFonts w:cs="Symbol"/>
      <w:sz w:val="20"/>
    </w:rPr>
  </w:style>
  <w:style w:type="character" w:customStyle="1" w:styleId="ListLabel2207">
    <w:name w:val="ListLabel 2207"/>
    <w:qFormat/>
    <w:rsid w:val="00754025"/>
    <w:rPr>
      <w:rFonts w:cs="Symbol"/>
      <w:sz w:val="20"/>
    </w:rPr>
  </w:style>
  <w:style w:type="character" w:customStyle="1" w:styleId="ListLabel2208">
    <w:name w:val="ListLabel 2208"/>
    <w:qFormat/>
    <w:rsid w:val="00754025"/>
    <w:rPr>
      <w:rFonts w:cs="Symbol"/>
      <w:sz w:val="20"/>
    </w:rPr>
  </w:style>
  <w:style w:type="character" w:customStyle="1" w:styleId="ListLabel2209">
    <w:name w:val="ListLabel 2209"/>
    <w:qFormat/>
    <w:rsid w:val="00754025"/>
    <w:rPr>
      <w:rFonts w:cs="Symbol"/>
      <w:sz w:val="20"/>
    </w:rPr>
  </w:style>
  <w:style w:type="character" w:customStyle="1" w:styleId="ListLabel2210">
    <w:name w:val="ListLabel 2210"/>
    <w:qFormat/>
    <w:rsid w:val="00754025"/>
    <w:rPr>
      <w:rFonts w:cs="Symbol"/>
      <w:sz w:val="20"/>
    </w:rPr>
  </w:style>
  <w:style w:type="character" w:customStyle="1" w:styleId="ListLabel2211">
    <w:name w:val="ListLabel 2211"/>
    <w:qFormat/>
    <w:rsid w:val="00754025"/>
    <w:rPr>
      <w:rFonts w:cs="Symbol"/>
      <w:sz w:val="20"/>
    </w:rPr>
  </w:style>
  <w:style w:type="character" w:customStyle="1" w:styleId="ListLabel2212">
    <w:name w:val="ListLabel 2212"/>
    <w:qFormat/>
    <w:rsid w:val="00754025"/>
    <w:rPr>
      <w:rFonts w:ascii="Times New Roman" w:hAnsi="Times New Roman" w:cs="Calibri"/>
      <w:sz w:val="24"/>
    </w:rPr>
  </w:style>
  <w:style w:type="character" w:customStyle="1" w:styleId="ListLabel2213">
    <w:name w:val="ListLabel 2213"/>
    <w:qFormat/>
    <w:rsid w:val="00754025"/>
    <w:rPr>
      <w:rFonts w:cs="Symbol"/>
      <w:sz w:val="20"/>
    </w:rPr>
  </w:style>
  <w:style w:type="character" w:customStyle="1" w:styleId="ListLabel2214">
    <w:name w:val="ListLabel 2214"/>
    <w:qFormat/>
    <w:rsid w:val="00754025"/>
    <w:rPr>
      <w:rFonts w:cs="Symbol"/>
      <w:sz w:val="20"/>
    </w:rPr>
  </w:style>
  <w:style w:type="character" w:customStyle="1" w:styleId="ListLabel2215">
    <w:name w:val="ListLabel 2215"/>
    <w:qFormat/>
    <w:rsid w:val="00754025"/>
    <w:rPr>
      <w:rFonts w:cs="Symbol"/>
      <w:sz w:val="20"/>
    </w:rPr>
  </w:style>
  <w:style w:type="character" w:customStyle="1" w:styleId="ListLabel2216">
    <w:name w:val="ListLabel 2216"/>
    <w:qFormat/>
    <w:rsid w:val="00754025"/>
    <w:rPr>
      <w:rFonts w:cs="Symbol"/>
      <w:sz w:val="20"/>
    </w:rPr>
  </w:style>
  <w:style w:type="character" w:customStyle="1" w:styleId="ListLabel2217">
    <w:name w:val="ListLabel 2217"/>
    <w:qFormat/>
    <w:rsid w:val="00754025"/>
    <w:rPr>
      <w:rFonts w:cs="Symbol"/>
      <w:sz w:val="20"/>
    </w:rPr>
  </w:style>
  <w:style w:type="character" w:customStyle="1" w:styleId="ListLabel2218">
    <w:name w:val="ListLabel 2218"/>
    <w:qFormat/>
    <w:rsid w:val="00754025"/>
    <w:rPr>
      <w:rFonts w:cs="Symbol"/>
      <w:sz w:val="20"/>
    </w:rPr>
  </w:style>
  <w:style w:type="character" w:customStyle="1" w:styleId="ListLabel2219">
    <w:name w:val="ListLabel 2219"/>
    <w:qFormat/>
    <w:rsid w:val="00754025"/>
    <w:rPr>
      <w:rFonts w:cs="Symbol"/>
      <w:sz w:val="20"/>
    </w:rPr>
  </w:style>
  <w:style w:type="character" w:customStyle="1" w:styleId="ListLabel2220">
    <w:name w:val="ListLabel 2220"/>
    <w:qFormat/>
    <w:rsid w:val="00754025"/>
    <w:rPr>
      <w:rFonts w:cs="Symbol"/>
      <w:sz w:val="20"/>
    </w:rPr>
  </w:style>
  <w:style w:type="character" w:customStyle="1" w:styleId="ListLabel2221">
    <w:name w:val="ListLabel 2221"/>
    <w:qFormat/>
    <w:rsid w:val="00754025"/>
    <w:rPr>
      <w:rFonts w:ascii="Times New Roman" w:hAnsi="Times New Roman" w:cs="Times New Roman"/>
      <w:sz w:val="24"/>
    </w:rPr>
  </w:style>
  <w:style w:type="character" w:customStyle="1" w:styleId="ListLabel2222">
    <w:name w:val="ListLabel 2222"/>
    <w:qFormat/>
    <w:rsid w:val="00754025"/>
    <w:rPr>
      <w:rFonts w:cs="Courier New"/>
    </w:rPr>
  </w:style>
  <w:style w:type="character" w:customStyle="1" w:styleId="ListLabel2223">
    <w:name w:val="ListLabel 2223"/>
    <w:qFormat/>
    <w:rsid w:val="00754025"/>
    <w:rPr>
      <w:rFonts w:cs="Wingdings"/>
    </w:rPr>
  </w:style>
  <w:style w:type="character" w:customStyle="1" w:styleId="ListLabel2224">
    <w:name w:val="ListLabel 2224"/>
    <w:qFormat/>
    <w:rsid w:val="00754025"/>
    <w:rPr>
      <w:rFonts w:cs="Symbol"/>
    </w:rPr>
  </w:style>
  <w:style w:type="character" w:customStyle="1" w:styleId="ListLabel2225">
    <w:name w:val="ListLabel 2225"/>
    <w:qFormat/>
    <w:rsid w:val="00754025"/>
    <w:rPr>
      <w:rFonts w:cs="Courier New"/>
    </w:rPr>
  </w:style>
  <w:style w:type="character" w:customStyle="1" w:styleId="ListLabel2226">
    <w:name w:val="ListLabel 2226"/>
    <w:qFormat/>
    <w:rsid w:val="00754025"/>
    <w:rPr>
      <w:rFonts w:cs="Wingdings"/>
    </w:rPr>
  </w:style>
  <w:style w:type="character" w:customStyle="1" w:styleId="ListLabel2227">
    <w:name w:val="ListLabel 2227"/>
    <w:qFormat/>
    <w:rsid w:val="00754025"/>
    <w:rPr>
      <w:rFonts w:cs="Symbol"/>
    </w:rPr>
  </w:style>
  <w:style w:type="character" w:customStyle="1" w:styleId="ListLabel2228">
    <w:name w:val="ListLabel 2228"/>
    <w:qFormat/>
    <w:rsid w:val="00754025"/>
    <w:rPr>
      <w:rFonts w:cs="Courier New"/>
    </w:rPr>
  </w:style>
  <w:style w:type="character" w:customStyle="1" w:styleId="ListLabel2229">
    <w:name w:val="ListLabel 2229"/>
    <w:qFormat/>
    <w:rsid w:val="00754025"/>
    <w:rPr>
      <w:rFonts w:cs="Wingdings"/>
    </w:rPr>
  </w:style>
  <w:style w:type="character" w:customStyle="1" w:styleId="ListLabel2230">
    <w:name w:val="ListLabel 2230"/>
    <w:qFormat/>
    <w:rsid w:val="00754025"/>
    <w:rPr>
      <w:rFonts w:ascii="Times New Roman" w:hAnsi="Times New Roman"/>
      <w:b/>
      <w:sz w:val="24"/>
    </w:rPr>
  </w:style>
  <w:style w:type="character" w:customStyle="1" w:styleId="ListLabel2231">
    <w:name w:val="ListLabel 2231"/>
    <w:qFormat/>
    <w:rsid w:val="00754025"/>
    <w:rPr>
      <w:rFonts w:ascii="Times New Roman" w:hAnsi="Times New Roman" w:cs="Calibri"/>
      <w:sz w:val="24"/>
    </w:rPr>
  </w:style>
  <w:style w:type="character" w:customStyle="1" w:styleId="ListLabel2232">
    <w:name w:val="ListLabel 2232"/>
    <w:qFormat/>
    <w:rsid w:val="00754025"/>
    <w:rPr>
      <w:rFonts w:cs="Courier New"/>
    </w:rPr>
  </w:style>
  <w:style w:type="character" w:customStyle="1" w:styleId="ListLabel2233">
    <w:name w:val="ListLabel 2233"/>
    <w:qFormat/>
    <w:rsid w:val="00754025"/>
    <w:rPr>
      <w:rFonts w:cs="Wingdings"/>
    </w:rPr>
  </w:style>
  <w:style w:type="character" w:customStyle="1" w:styleId="ListLabel2234">
    <w:name w:val="ListLabel 2234"/>
    <w:qFormat/>
    <w:rsid w:val="00754025"/>
    <w:rPr>
      <w:rFonts w:cs="Symbol"/>
    </w:rPr>
  </w:style>
  <w:style w:type="character" w:customStyle="1" w:styleId="ListLabel2235">
    <w:name w:val="ListLabel 2235"/>
    <w:qFormat/>
    <w:rsid w:val="00754025"/>
    <w:rPr>
      <w:rFonts w:cs="Courier New"/>
    </w:rPr>
  </w:style>
  <w:style w:type="character" w:customStyle="1" w:styleId="ListLabel2236">
    <w:name w:val="ListLabel 2236"/>
    <w:qFormat/>
    <w:rsid w:val="00754025"/>
    <w:rPr>
      <w:rFonts w:cs="Wingdings"/>
    </w:rPr>
  </w:style>
  <w:style w:type="character" w:customStyle="1" w:styleId="ListLabel2237">
    <w:name w:val="ListLabel 2237"/>
    <w:qFormat/>
    <w:rsid w:val="00754025"/>
    <w:rPr>
      <w:rFonts w:cs="Symbol"/>
    </w:rPr>
  </w:style>
  <w:style w:type="character" w:customStyle="1" w:styleId="ListLabel2238">
    <w:name w:val="ListLabel 2238"/>
    <w:qFormat/>
    <w:rsid w:val="00754025"/>
    <w:rPr>
      <w:rFonts w:cs="Courier New"/>
    </w:rPr>
  </w:style>
  <w:style w:type="character" w:customStyle="1" w:styleId="ListLabel2239">
    <w:name w:val="ListLabel 2239"/>
    <w:qFormat/>
    <w:rsid w:val="00754025"/>
    <w:rPr>
      <w:rFonts w:cs="Wingdings"/>
    </w:rPr>
  </w:style>
  <w:style w:type="character" w:customStyle="1" w:styleId="ListLabel2240">
    <w:name w:val="ListLabel 2240"/>
    <w:qFormat/>
    <w:rsid w:val="00754025"/>
    <w:rPr>
      <w:b/>
      <w:sz w:val="24"/>
    </w:rPr>
  </w:style>
  <w:style w:type="character" w:customStyle="1" w:styleId="ListLabel2241">
    <w:name w:val="ListLabel 2241"/>
    <w:qFormat/>
    <w:rsid w:val="00754025"/>
    <w:rPr>
      <w:b/>
      <w:sz w:val="24"/>
    </w:rPr>
  </w:style>
  <w:style w:type="character" w:customStyle="1" w:styleId="ListLabel2242">
    <w:name w:val="ListLabel 2242"/>
    <w:qFormat/>
    <w:rsid w:val="00754025"/>
    <w:rPr>
      <w:rFonts w:ascii="Times New Roman" w:eastAsia="Cambria" w:hAnsi="Times New Roman" w:cs="Cambria"/>
      <w:sz w:val="24"/>
    </w:rPr>
  </w:style>
  <w:style w:type="character" w:customStyle="1" w:styleId="ListLabel2243">
    <w:name w:val="ListLabel 2243"/>
    <w:qFormat/>
    <w:rsid w:val="00754025"/>
    <w:rPr>
      <w:rFonts w:cs="Courier New"/>
    </w:rPr>
  </w:style>
  <w:style w:type="character" w:customStyle="1" w:styleId="ListLabel2244">
    <w:name w:val="ListLabel 2244"/>
    <w:qFormat/>
    <w:rsid w:val="00754025"/>
    <w:rPr>
      <w:rFonts w:cs="Courier New"/>
    </w:rPr>
  </w:style>
  <w:style w:type="character" w:customStyle="1" w:styleId="ListLabel2245">
    <w:name w:val="ListLabel 2245"/>
    <w:qFormat/>
    <w:rsid w:val="00754025"/>
    <w:rPr>
      <w:rFonts w:cs="Courier New"/>
    </w:rPr>
  </w:style>
  <w:style w:type="character" w:customStyle="1" w:styleId="ListLabel2246">
    <w:name w:val="ListLabel 2246"/>
    <w:qFormat/>
    <w:rsid w:val="00754025"/>
    <w:rPr>
      <w:rFonts w:cs="Courier New"/>
    </w:rPr>
  </w:style>
  <w:style w:type="character" w:customStyle="1" w:styleId="ListLabel2247">
    <w:name w:val="ListLabel 2247"/>
    <w:qFormat/>
    <w:rsid w:val="00754025"/>
    <w:rPr>
      <w:rFonts w:cs="Courier New"/>
    </w:rPr>
  </w:style>
  <w:style w:type="character" w:customStyle="1" w:styleId="ListLabel2248">
    <w:name w:val="ListLabel 2248"/>
    <w:qFormat/>
    <w:rsid w:val="00754025"/>
    <w:rPr>
      <w:rFonts w:cs="Courier New"/>
    </w:rPr>
  </w:style>
  <w:style w:type="character" w:customStyle="1" w:styleId="ListLabel2249">
    <w:name w:val="ListLabel 2249"/>
    <w:qFormat/>
    <w:rPr>
      <w:rFonts w:ascii="Times New Roman" w:hAnsi="Times New Roman" w:cs="Times New Roman"/>
      <w:b/>
      <w:sz w:val="24"/>
    </w:rPr>
  </w:style>
  <w:style w:type="character" w:customStyle="1" w:styleId="ListLabel2250">
    <w:name w:val="ListLabel 2250"/>
    <w:qFormat/>
    <w:rPr>
      <w:rFonts w:cs="Courier New"/>
    </w:rPr>
  </w:style>
  <w:style w:type="character" w:customStyle="1" w:styleId="ListLabel2251">
    <w:name w:val="ListLabel 2251"/>
    <w:qFormat/>
    <w:rPr>
      <w:rFonts w:cs="Wingdings"/>
    </w:rPr>
  </w:style>
  <w:style w:type="character" w:customStyle="1" w:styleId="ListLabel2252">
    <w:name w:val="ListLabel 2252"/>
    <w:qFormat/>
    <w:rPr>
      <w:rFonts w:cs="Symbol"/>
    </w:rPr>
  </w:style>
  <w:style w:type="character" w:customStyle="1" w:styleId="ListLabel2253">
    <w:name w:val="ListLabel 2253"/>
    <w:qFormat/>
    <w:rPr>
      <w:rFonts w:cs="Courier New"/>
    </w:rPr>
  </w:style>
  <w:style w:type="character" w:customStyle="1" w:styleId="ListLabel2254">
    <w:name w:val="ListLabel 2254"/>
    <w:qFormat/>
    <w:rPr>
      <w:rFonts w:cs="Wingdings"/>
    </w:rPr>
  </w:style>
  <w:style w:type="character" w:customStyle="1" w:styleId="ListLabel2255">
    <w:name w:val="ListLabel 2255"/>
    <w:qFormat/>
    <w:rPr>
      <w:rFonts w:cs="Symbol"/>
    </w:rPr>
  </w:style>
  <w:style w:type="character" w:customStyle="1" w:styleId="ListLabel2256">
    <w:name w:val="ListLabel 2256"/>
    <w:qFormat/>
    <w:rPr>
      <w:rFonts w:cs="Courier New"/>
    </w:rPr>
  </w:style>
  <w:style w:type="character" w:customStyle="1" w:styleId="ListLabel2257">
    <w:name w:val="ListLabel 2257"/>
    <w:qFormat/>
    <w:rPr>
      <w:rFonts w:cs="Wingdings"/>
    </w:rPr>
  </w:style>
  <w:style w:type="character" w:customStyle="1" w:styleId="ListLabel2258">
    <w:name w:val="ListLabel 2258"/>
    <w:qFormat/>
    <w:rPr>
      <w:rFonts w:ascii="Times New Roman" w:hAnsi="Times New Roman" w:cs="Times New Roman"/>
      <w:b/>
      <w:sz w:val="24"/>
    </w:rPr>
  </w:style>
  <w:style w:type="character" w:customStyle="1" w:styleId="ListLabel2259">
    <w:name w:val="ListLabel 2259"/>
    <w:qFormat/>
    <w:rPr>
      <w:rFonts w:cs="Courier New"/>
    </w:rPr>
  </w:style>
  <w:style w:type="character" w:customStyle="1" w:styleId="ListLabel2260">
    <w:name w:val="ListLabel 2260"/>
    <w:qFormat/>
    <w:rPr>
      <w:rFonts w:cs="Wingdings"/>
    </w:rPr>
  </w:style>
  <w:style w:type="character" w:customStyle="1" w:styleId="ListLabel2261">
    <w:name w:val="ListLabel 2261"/>
    <w:qFormat/>
    <w:rPr>
      <w:rFonts w:cs="Symbol"/>
    </w:rPr>
  </w:style>
  <w:style w:type="character" w:customStyle="1" w:styleId="ListLabel2262">
    <w:name w:val="ListLabel 2262"/>
    <w:qFormat/>
    <w:rPr>
      <w:rFonts w:cs="Courier New"/>
    </w:rPr>
  </w:style>
  <w:style w:type="character" w:customStyle="1" w:styleId="ListLabel2263">
    <w:name w:val="ListLabel 2263"/>
    <w:qFormat/>
    <w:rPr>
      <w:rFonts w:cs="Wingdings"/>
    </w:rPr>
  </w:style>
  <w:style w:type="character" w:customStyle="1" w:styleId="ListLabel2264">
    <w:name w:val="ListLabel 2264"/>
    <w:qFormat/>
    <w:rPr>
      <w:rFonts w:cs="Symbol"/>
    </w:rPr>
  </w:style>
  <w:style w:type="character" w:customStyle="1" w:styleId="ListLabel2265">
    <w:name w:val="ListLabel 2265"/>
    <w:qFormat/>
    <w:rPr>
      <w:rFonts w:cs="Courier New"/>
    </w:rPr>
  </w:style>
  <w:style w:type="character" w:customStyle="1" w:styleId="ListLabel2266">
    <w:name w:val="ListLabel 2266"/>
    <w:qFormat/>
    <w:rPr>
      <w:rFonts w:cs="Wingdings"/>
    </w:rPr>
  </w:style>
  <w:style w:type="character" w:customStyle="1" w:styleId="ListLabel2267">
    <w:name w:val="ListLabel 2267"/>
    <w:qFormat/>
    <w:rPr>
      <w:rFonts w:ascii="Times New Roman" w:hAnsi="Times New Roman" w:cs="Symbol"/>
      <w:sz w:val="24"/>
    </w:rPr>
  </w:style>
  <w:style w:type="character" w:customStyle="1" w:styleId="ListLabel2268">
    <w:name w:val="ListLabel 2268"/>
    <w:qFormat/>
    <w:rPr>
      <w:rFonts w:cs="Courier New"/>
    </w:rPr>
  </w:style>
  <w:style w:type="character" w:customStyle="1" w:styleId="ListLabel2269">
    <w:name w:val="ListLabel 2269"/>
    <w:qFormat/>
    <w:rPr>
      <w:rFonts w:cs="Wingdings"/>
    </w:rPr>
  </w:style>
  <w:style w:type="character" w:customStyle="1" w:styleId="ListLabel2270">
    <w:name w:val="ListLabel 2270"/>
    <w:qFormat/>
    <w:rPr>
      <w:rFonts w:cs="Symbol"/>
    </w:rPr>
  </w:style>
  <w:style w:type="character" w:customStyle="1" w:styleId="ListLabel2271">
    <w:name w:val="ListLabel 2271"/>
    <w:qFormat/>
    <w:rPr>
      <w:rFonts w:cs="Courier New"/>
    </w:rPr>
  </w:style>
  <w:style w:type="character" w:customStyle="1" w:styleId="ListLabel2272">
    <w:name w:val="ListLabel 2272"/>
    <w:qFormat/>
    <w:rPr>
      <w:rFonts w:cs="Wingdings"/>
    </w:rPr>
  </w:style>
  <w:style w:type="character" w:customStyle="1" w:styleId="ListLabel2273">
    <w:name w:val="ListLabel 2273"/>
    <w:qFormat/>
    <w:rPr>
      <w:rFonts w:cs="Symbol"/>
    </w:rPr>
  </w:style>
  <w:style w:type="character" w:customStyle="1" w:styleId="ListLabel2274">
    <w:name w:val="ListLabel 2274"/>
    <w:qFormat/>
    <w:rPr>
      <w:rFonts w:cs="Courier New"/>
    </w:rPr>
  </w:style>
  <w:style w:type="character" w:customStyle="1" w:styleId="ListLabel2275">
    <w:name w:val="ListLabel 2275"/>
    <w:qFormat/>
    <w:rPr>
      <w:rFonts w:cs="Wingdings"/>
    </w:rPr>
  </w:style>
  <w:style w:type="character" w:customStyle="1" w:styleId="ListLabel2276">
    <w:name w:val="ListLabel 2276"/>
    <w:qFormat/>
    <w:rPr>
      <w:b w:val="0"/>
    </w:rPr>
  </w:style>
  <w:style w:type="character" w:customStyle="1" w:styleId="ListLabel2277">
    <w:name w:val="ListLabel 2277"/>
    <w:qFormat/>
    <w:rPr>
      <w:rFonts w:ascii="Times New Roman" w:hAnsi="Times New Roman" w:cs="Symbol"/>
      <w:b/>
      <w:sz w:val="24"/>
    </w:rPr>
  </w:style>
  <w:style w:type="character" w:customStyle="1" w:styleId="ListLabel2278">
    <w:name w:val="ListLabel 2278"/>
    <w:qFormat/>
    <w:rPr>
      <w:rFonts w:cs="Courier New"/>
    </w:rPr>
  </w:style>
  <w:style w:type="character" w:customStyle="1" w:styleId="ListLabel2279">
    <w:name w:val="ListLabel 2279"/>
    <w:qFormat/>
    <w:rPr>
      <w:rFonts w:cs="Wingdings"/>
    </w:rPr>
  </w:style>
  <w:style w:type="character" w:customStyle="1" w:styleId="ListLabel2280">
    <w:name w:val="ListLabel 2280"/>
    <w:qFormat/>
    <w:rPr>
      <w:rFonts w:cs="Symbol"/>
    </w:rPr>
  </w:style>
  <w:style w:type="character" w:customStyle="1" w:styleId="ListLabel2281">
    <w:name w:val="ListLabel 2281"/>
    <w:qFormat/>
    <w:rPr>
      <w:rFonts w:cs="Courier New"/>
    </w:rPr>
  </w:style>
  <w:style w:type="character" w:customStyle="1" w:styleId="ListLabel2282">
    <w:name w:val="ListLabel 2282"/>
    <w:qFormat/>
    <w:rPr>
      <w:rFonts w:cs="Wingdings"/>
    </w:rPr>
  </w:style>
  <w:style w:type="character" w:customStyle="1" w:styleId="ListLabel2283">
    <w:name w:val="ListLabel 2283"/>
    <w:qFormat/>
    <w:rPr>
      <w:rFonts w:cs="Symbol"/>
    </w:rPr>
  </w:style>
  <w:style w:type="character" w:customStyle="1" w:styleId="ListLabel2284">
    <w:name w:val="ListLabel 2284"/>
    <w:qFormat/>
    <w:rPr>
      <w:rFonts w:cs="Courier New"/>
    </w:rPr>
  </w:style>
  <w:style w:type="character" w:customStyle="1" w:styleId="ListLabel2285">
    <w:name w:val="ListLabel 2285"/>
    <w:qFormat/>
    <w:rPr>
      <w:rFonts w:cs="Wingdings"/>
    </w:rPr>
  </w:style>
  <w:style w:type="character" w:customStyle="1" w:styleId="ListLabel2286">
    <w:name w:val="ListLabel 2286"/>
    <w:qFormat/>
    <w:rPr>
      <w:rFonts w:ascii="Times New Roman" w:hAnsi="Times New Roman" w:cs="Symbol"/>
      <w:b/>
      <w:sz w:val="24"/>
    </w:rPr>
  </w:style>
  <w:style w:type="character" w:customStyle="1" w:styleId="ListLabel2287">
    <w:name w:val="ListLabel 2287"/>
    <w:qFormat/>
    <w:rPr>
      <w:rFonts w:cs="Courier New"/>
    </w:rPr>
  </w:style>
  <w:style w:type="character" w:customStyle="1" w:styleId="ListLabel2288">
    <w:name w:val="ListLabel 2288"/>
    <w:qFormat/>
    <w:rPr>
      <w:rFonts w:cs="Wingdings"/>
    </w:rPr>
  </w:style>
  <w:style w:type="character" w:customStyle="1" w:styleId="ListLabel2289">
    <w:name w:val="ListLabel 2289"/>
    <w:qFormat/>
    <w:rPr>
      <w:rFonts w:cs="Symbol"/>
    </w:rPr>
  </w:style>
  <w:style w:type="character" w:customStyle="1" w:styleId="ListLabel2290">
    <w:name w:val="ListLabel 2290"/>
    <w:qFormat/>
    <w:rPr>
      <w:rFonts w:cs="Courier New"/>
    </w:rPr>
  </w:style>
  <w:style w:type="character" w:customStyle="1" w:styleId="ListLabel2291">
    <w:name w:val="ListLabel 2291"/>
    <w:qFormat/>
    <w:rPr>
      <w:rFonts w:cs="Wingdings"/>
    </w:rPr>
  </w:style>
  <w:style w:type="character" w:customStyle="1" w:styleId="ListLabel2292">
    <w:name w:val="ListLabel 2292"/>
    <w:qFormat/>
    <w:rPr>
      <w:rFonts w:cs="Symbol"/>
    </w:rPr>
  </w:style>
  <w:style w:type="character" w:customStyle="1" w:styleId="ListLabel2293">
    <w:name w:val="ListLabel 2293"/>
    <w:qFormat/>
    <w:rPr>
      <w:rFonts w:cs="Courier New"/>
    </w:rPr>
  </w:style>
  <w:style w:type="character" w:customStyle="1" w:styleId="ListLabel2294">
    <w:name w:val="ListLabel 2294"/>
    <w:qFormat/>
    <w:rPr>
      <w:rFonts w:cs="Wingdings"/>
    </w:rPr>
  </w:style>
  <w:style w:type="character" w:customStyle="1" w:styleId="ListLabel2295">
    <w:name w:val="ListLabel 2295"/>
    <w:qFormat/>
    <w:rPr>
      <w:rFonts w:ascii="Times New Roman" w:hAnsi="Times New Roman" w:cs="Times New Roman"/>
      <w:sz w:val="24"/>
    </w:rPr>
  </w:style>
  <w:style w:type="character" w:customStyle="1" w:styleId="ListLabel2296">
    <w:name w:val="ListLabel 2296"/>
    <w:qFormat/>
    <w:rPr>
      <w:rFonts w:cs="Courier New"/>
    </w:rPr>
  </w:style>
  <w:style w:type="character" w:customStyle="1" w:styleId="ListLabel2297">
    <w:name w:val="ListLabel 2297"/>
    <w:qFormat/>
    <w:rPr>
      <w:rFonts w:cs="Wingdings"/>
    </w:rPr>
  </w:style>
  <w:style w:type="character" w:customStyle="1" w:styleId="ListLabel2298">
    <w:name w:val="ListLabel 2298"/>
    <w:qFormat/>
    <w:rPr>
      <w:rFonts w:cs="Symbol"/>
    </w:rPr>
  </w:style>
  <w:style w:type="character" w:customStyle="1" w:styleId="ListLabel2299">
    <w:name w:val="ListLabel 2299"/>
    <w:qFormat/>
    <w:rPr>
      <w:rFonts w:cs="Courier New"/>
    </w:rPr>
  </w:style>
  <w:style w:type="character" w:customStyle="1" w:styleId="ListLabel2300">
    <w:name w:val="ListLabel 2300"/>
    <w:qFormat/>
    <w:rPr>
      <w:rFonts w:cs="Wingdings"/>
    </w:rPr>
  </w:style>
  <w:style w:type="character" w:customStyle="1" w:styleId="ListLabel2301">
    <w:name w:val="ListLabel 2301"/>
    <w:qFormat/>
    <w:rPr>
      <w:rFonts w:cs="Symbol"/>
    </w:rPr>
  </w:style>
  <w:style w:type="character" w:customStyle="1" w:styleId="ListLabel2302">
    <w:name w:val="ListLabel 2302"/>
    <w:qFormat/>
    <w:rPr>
      <w:rFonts w:cs="Courier New"/>
    </w:rPr>
  </w:style>
  <w:style w:type="character" w:customStyle="1" w:styleId="ListLabel2303">
    <w:name w:val="ListLabel 2303"/>
    <w:qFormat/>
    <w:rPr>
      <w:rFonts w:cs="Wingdings"/>
    </w:rPr>
  </w:style>
  <w:style w:type="character" w:customStyle="1" w:styleId="ListLabel2304">
    <w:name w:val="ListLabel 2304"/>
    <w:qFormat/>
    <w:rPr>
      <w:rFonts w:ascii="Times New Roman" w:hAnsi="Times New Roman" w:cs="Times New Roman"/>
      <w:sz w:val="24"/>
    </w:rPr>
  </w:style>
  <w:style w:type="character" w:customStyle="1" w:styleId="ListLabel2305">
    <w:name w:val="ListLabel 2305"/>
    <w:qFormat/>
    <w:rPr>
      <w:rFonts w:cs="Courier New"/>
    </w:rPr>
  </w:style>
  <w:style w:type="character" w:customStyle="1" w:styleId="ListLabel2306">
    <w:name w:val="ListLabel 2306"/>
    <w:qFormat/>
    <w:rPr>
      <w:rFonts w:cs="Wingdings"/>
    </w:rPr>
  </w:style>
  <w:style w:type="character" w:customStyle="1" w:styleId="ListLabel2307">
    <w:name w:val="ListLabel 2307"/>
    <w:qFormat/>
    <w:rPr>
      <w:rFonts w:cs="Symbol"/>
    </w:rPr>
  </w:style>
  <w:style w:type="character" w:customStyle="1" w:styleId="ListLabel2308">
    <w:name w:val="ListLabel 2308"/>
    <w:qFormat/>
    <w:rPr>
      <w:rFonts w:cs="Courier New"/>
    </w:rPr>
  </w:style>
  <w:style w:type="character" w:customStyle="1" w:styleId="ListLabel2309">
    <w:name w:val="ListLabel 2309"/>
    <w:qFormat/>
    <w:rPr>
      <w:rFonts w:cs="Wingdings"/>
    </w:rPr>
  </w:style>
  <w:style w:type="character" w:customStyle="1" w:styleId="ListLabel2310">
    <w:name w:val="ListLabel 2310"/>
    <w:qFormat/>
    <w:rPr>
      <w:rFonts w:cs="Symbol"/>
    </w:rPr>
  </w:style>
  <w:style w:type="character" w:customStyle="1" w:styleId="ListLabel2311">
    <w:name w:val="ListLabel 2311"/>
    <w:qFormat/>
    <w:rPr>
      <w:rFonts w:cs="Courier New"/>
    </w:rPr>
  </w:style>
  <w:style w:type="character" w:customStyle="1" w:styleId="ListLabel2312">
    <w:name w:val="ListLabel 2312"/>
    <w:qFormat/>
    <w:rPr>
      <w:rFonts w:cs="Wingdings"/>
    </w:rPr>
  </w:style>
  <w:style w:type="character" w:customStyle="1" w:styleId="ListLabel2313">
    <w:name w:val="ListLabel 2313"/>
    <w:qFormat/>
    <w:rPr>
      <w:rFonts w:ascii="Times New Roman" w:hAnsi="Times New Roman"/>
      <w:b/>
      <w:color w:val="auto"/>
      <w:sz w:val="24"/>
    </w:rPr>
  </w:style>
  <w:style w:type="character" w:customStyle="1" w:styleId="ListLabel2314">
    <w:name w:val="ListLabel 2314"/>
    <w:qFormat/>
    <w:rPr>
      <w:rFonts w:ascii="Times New Roman" w:hAnsi="Times New Roman"/>
      <w:b/>
      <w:color w:val="auto"/>
      <w:sz w:val="24"/>
    </w:rPr>
  </w:style>
  <w:style w:type="character" w:customStyle="1" w:styleId="ListLabel2315">
    <w:name w:val="ListLabel 2315"/>
    <w:qFormat/>
    <w:rPr>
      <w:rFonts w:ascii="Times New Roman" w:hAnsi="Times New Roman"/>
      <w:b/>
      <w:color w:val="auto"/>
      <w:sz w:val="24"/>
    </w:rPr>
  </w:style>
  <w:style w:type="character" w:customStyle="1" w:styleId="ListLabel2316">
    <w:name w:val="ListLabel 2316"/>
    <w:qFormat/>
    <w:rPr>
      <w:rFonts w:ascii="Times New Roman" w:hAnsi="Times New Roman" w:cs="Symbol"/>
      <w:b/>
      <w:color w:val="auto"/>
      <w:sz w:val="24"/>
    </w:rPr>
  </w:style>
  <w:style w:type="character" w:customStyle="1" w:styleId="ListLabel2317">
    <w:name w:val="ListLabel 2317"/>
    <w:qFormat/>
    <w:rPr>
      <w:rFonts w:ascii="Times New Roman" w:hAnsi="Times New Roman"/>
      <w:b/>
      <w:color w:val="auto"/>
      <w:sz w:val="24"/>
    </w:rPr>
  </w:style>
  <w:style w:type="character" w:customStyle="1" w:styleId="ListLabel2318">
    <w:name w:val="ListLabel 2318"/>
    <w:qFormat/>
    <w:rPr>
      <w:rFonts w:ascii="Times New Roman" w:hAnsi="Times New Roman" w:cs="Times New Roman"/>
      <w:sz w:val="24"/>
    </w:rPr>
  </w:style>
  <w:style w:type="character" w:customStyle="1" w:styleId="ListLabel2319">
    <w:name w:val="ListLabel 2319"/>
    <w:qFormat/>
    <w:rPr>
      <w:rFonts w:cs="Courier New"/>
    </w:rPr>
  </w:style>
  <w:style w:type="character" w:customStyle="1" w:styleId="ListLabel2320">
    <w:name w:val="ListLabel 2320"/>
    <w:qFormat/>
    <w:rPr>
      <w:rFonts w:cs="Wingdings"/>
    </w:rPr>
  </w:style>
  <w:style w:type="character" w:customStyle="1" w:styleId="ListLabel2321">
    <w:name w:val="ListLabel 2321"/>
    <w:qFormat/>
    <w:rPr>
      <w:rFonts w:cs="Symbol"/>
    </w:rPr>
  </w:style>
  <w:style w:type="character" w:customStyle="1" w:styleId="ListLabel2322">
    <w:name w:val="ListLabel 2322"/>
    <w:qFormat/>
    <w:rPr>
      <w:rFonts w:cs="Courier New"/>
    </w:rPr>
  </w:style>
  <w:style w:type="character" w:customStyle="1" w:styleId="ListLabel2323">
    <w:name w:val="ListLabel 2323"/>
    <w:qFormat/>
    <w:rPr>
      <w:rFonts w:cs="Wingdings"/>
    </w:rPr>
  </w:style>
  <w:style w:type="character" w:customStyle="1" w:styleId="ListLabel2324">
    <w:name w:val="ListLabel 2324"/>
    <w:qFormat/>
    <w:rPr>
      <w:rFonts w:cs="Symbol"/>
    </w:rPr>
  </w:style>
  <w:style w:type="character" w:customStyle="1" w:styleId="ListLabel2325">
    <w:name w:val="ListLabel 2325"/>
    <w:qFormat/>
    <w:rPr>
      <w:rFonts w:cs="Courier New"/>
    </w:rPr>
  </w:style>
  <w:style w:type="character" w:customStyle="1" w:styleId="ListLabel2326">
    <w:name w:val="ListLabel 2326"/>
    <w:qFormat/>
    <w:rPr>
      <w:rFonts w:cs="Wingdings"/>
    </w:rPr>
  </w:style>
  <w:style w:type="character" w:customStyle="1" w:styleId="ListLabel2327">
    <w:name w:val="ListLabel 2327"/>
    <w:qFormat/>
    <w:rPr>
      <w:rFonts w:ascii="Times New Roman" w:hAnsi="Times New Roman" w:cs="Times New Roman"/>
      <w:sz w:val="24"/>
    </w:rPr>
  </w:style>
  <w:style w:type="character" w:customStyle="1" w:styleId="ListLabel2328">
    <w:name w:val="ListLabel 2328"/>
    <w:qFormat/>
    <w:rPr>
      <w:rFonts w:cs="Courier New"/>
    </w:rPr>
  </w:style>
  <w:style w:type="character" w:customStyle="1" w:styleId="ListLabel2329">
    <w:name w:val="ListLabel 2329"/>
    <w:qFormat/>
    <w:rPr>
      <w:rFonts w:cs="Wingdings"/>
    </w:rPr>
  </w:style>
  <w:style w:type="character" w:customStyle="1" w:styleId="ListLabel2330">
    <w:name w:val="ListLabel 2330"/>
    <w:qFormat/>
    <w:rPr>
      <w:rFonts w:cs="Symbol"/>
    </w:rPr>
  </w:style>
  <w:style w:type="character" w:customStyle="1" w:styleId="ListLabel2331">
    <w:name w:val="ListLabel 2331"/>
    <w:qFormat/>
    <w:rPr>
      <w:rFonts w:cs="Courier New"/>
    </w:rPr>
  </w:style>
  <w:style w:type="character" w:customStyle="1" w:styleId="ListLabel2332">
    <w:name w:val="ListLabel 2332"/>
    <w:qFormat/>
    <w:rPr>
      <w:rFonts w:cs="Wingdings"/>
    </w:rPr>
  </w:style>
  <w:style w:type="character" w:customStyle="1" w:styleId="ListLabel2333">
    <w:name w:val="ListLabel 2333"/>
    <w:qFormat/>
    <w:rPr>
      <w:rFonts w:cs="Symbol"/>
    </w:rPr>
  </w:style>
  <w:style w:type="character" w:customStyle="1" w:styleId="ListLabel2334">
    <w:name w:val="ListLabel 2334"/>
    <w:qFormat/>
    <w:rPr>
      <w:rFonts w:cs="Courier New"/>
    </w:rPr>
  </w:style>
  <w:style w:type="character" w:customStyle="1" w:styleId="ListLabel2335">
    <w:name w:val="ListLabel 2335"/>
    <w:qFormat/>
    <w:rPr>
      <w:rFonts w:cs="Wingdings"/>
    </w:rPr>
  </w:style>
  <w:style w:type="character" w:customStyle="1" w:styleId="ListLabel2336">
    <w:name w:val="ListLabel 2336"/>
    <w:qFormat/>
    <w:rPr>
      <w:rFonts w:ascii="Times New Roman" w:hAnsi="Times New Roman" w:cs="Symbol"/>
      <w:b/>
      <w:sz w:val="24"/>
    </w:rPr>
  </w:style>
  <w:style w:type="character" w:customStyle="1" w:styleId="ListLabel2337">
    <w:name w:val="ListLabel 2337"/>
    <w:qFormat/>
    <w:rPr>
      <w:rFonts w:cs="Courier New"/>
    </w:rPr>
  </w:style>
  <w:style w:type="character" w:customStyle="1" w:styleId="ListLabel2338">
    <w:name w:val="ListLabel 2338"/>
    <w:qFormat/>
    <w:rPr>
      <w:rFonts w:cs="Wingdings"/>
    </w:rPr>
  </w:style>
  <w:style w:type="character" w:customStyle="1" w:styleId="ListLabel2339">
    <w:name w:val="ListLabel 2339"/>
    <w:qFormat/>
    <w:rPr>
      <w:rFonts w:cs="Symbol"/>
    </w:rPr>
  </w:style>
  <w:style w:type="character" w:customStyle="1" w:styleId="ListLabel2340">
    <w:name w:val="ListLabel 2340"/>
    <w:qFormat/>
    <w:rPr>
      <w:rFonts w:cs="Courier New"/>
    </w:rPr>
  </w:style>
  <w:style w:type="character" w:customStyle="1" w:styleId="ListLabel2341">
    <w:name w:val="ListLabel 2341"/>
    <w:qFormat/>
    <w:rPr>
      <w:rFonts w:cs="Wingdings"/>
    </w:rPr>
  </w:style>
  <w:style w:type="character" w:customStyle="1" w:styleId="ListLabel2342">
    <w:name w:val="ListLabel 2342"/>
    <w:qFormat/>
    <w:rPr>
      <w:rFonts w:cs="Symbol"/>
    </w:rPr>
  </w:style>
  <w:style w:type="character" w:customStyle="1" w:styleId="ListLabel2343">
    <w:name w:val="ListLabel 2343"/>
    <w:qFormat/>
    <w:rPr>
      <w:rFonts w:cs="Courier New"/>
    </w:rPr>
  </w:style>
  <w:style w:type="character" w:customStyle="1" w:styleId="ListLabel2344">
    <w:name w:val="ListLabel 2344"/>
    <w:qFormat/>
    <w:rPr>
      <w:rFonts w:cs="Wingdings"/>
    </w:rPr>
  </w:style>
  <w:style w:type="character" w:customStyle="1" w:styleId="ListLabel2345">
    <w:name w:val="ListLabel 2345"/>
    <w:qFormat/>
    <w:rPr>
      <w:rFonts w:ascii="Times New Roman" w:hAnsi="Times New Roman" w:cs="Symbol"/>
      <w:b/>
      <w:sz w:val="24"/>
    </w:rPr>
  </w:style>
  <w:style w:type="character" w:customStyle="1" w:styleId="ListLabel2346">
    <w:name w:val="ListLabel 2346"/>
    <w:qFormat/>
    <w:rPr>
      <w:rFonts w:cs="Courier New"/>
    </w:rPr>
  </w:style>
  <w:style w:type="character" w:customStyle="1" w:styleId="ListLabel2347">
    <w:name w:val="ListLabel 2347"/>
    <w:qFormat/>
    <w:rPr>
      <w:rFonts w:cs="Wingdings"/>
    </w:rPr>
  </w:style>
  <w:style w:type="character" w:customStyle="1" w:styleId="ListLabel2348">
    <w:name w:val="ListLabel 2348"/>
    <w:qFormat/>
    <w:rPr>
      <w:rFonts w:cs="Symbol"/>
    </w:rPr>
  </w:style>
  <w:style w:type="character" w:customStyle="1" w:styleId="ListLabel2349">
    <w:name w:val="ListLabel 2349"/>
    <w:qFormat/>
    <w:rPr>
      <w:rFonts w:cs="Courier New"/>
    </w:rPr>
  </w:style>
  <w:style w:type="character" w:customStyle="1" w:styleId="ListLabel2350">
    <w:name w:val="ListLabel 2350"/>
    <w:qFormat/>
    <w:rPr>
      <w:rFonts w:cs="Wingdings"/>
    </w:rPr>
  </w:style>
  <w:style w:type="character" w:customStyle="1" w:styleId="ListLabel2351">
    <w:name w:val="ListLabel 2351"/>
    <w:qFormat/>
    <w:rPr>
      <w:rFonts w:cs="Symbol"/>
    </w:rPr>
  </w:style>
  <w:style w:type="character" w:customStyle="1" w:styleId="ListLabel2352">
    <w:name w:val="ListLabel 2352"/>
    <w:qFormat/>
    <w:rPr>
      <w:rFonts w:cs="Courier New"/>
    </w:rPr>
  </w:style>
  <w:style w:type="character" w:customStyle="1" w:styleId="ListLabel2353">
    <w:name w:val="ListLabel 2353"/>
    <w:qFormat/>
    <w:rPr>
      <w:rFonts w:cs="Wingdings"/>
    </w:rPr>
  </w:style>
  <w:style w:type="character" w:customStyle="1" w:styleId="ListLabel2354">
    <w:name w:val="ListLabel 2354"/>
    <w:qFormat/>
    <w:rPr>
      <w:rFonts w:ascii="Times New Roman" w:hAnsi="Times New Roman"/>
      <w:b/>
      <w:sz w:val="24"/>
    </w:rPr>
  </w:style>
  <w:style w:type="character" w:customStyle="1" w:styleId="ListLabel2355">
    <w:name w:val="ListLabel 2355"/>
    <w:qFormat/>
    <w:rPr>
      <w:rFonts w:ascii="Times New Roman" w:hAnsi="Times New Roman" w:cs="Symbol"/>
      <w:b/>
      <w:sz w:val="24"/>
    </w:rPr>
  </w:style>
  <w:style w:type="character" w:customStyle="1" w:styleId="ListLabel2356">
    <w:name w:val="ListLabel 2356"/>
    <w:qFormat/>
    <w:rPr>
      <w:rFonts w:cs="Courier New"/>
    </w:rPr>
  </w:style>
  <w:style w:type="character" w:customStyle="1" w:styleId="ListLabel2357">
    <w:name w:val="ListLabel 2357"/>
    <w:qFormat/>
    <w:rPr>
      <w:rFonts w:cs="Wingdings"/>
    </w:rPr>
  </w:style>
  <w:style w:type="character" w:customStyle="1" w:styleId="ListLabel2358">
    <w:name w:val="ListLabel 2358"/>
    <w:qFormat/>
    <w:rPr>
      <w:rFonts w:cs="Symbol"/>
    </w:rPr>
  </w:style>
  <w:style w:type="character" w:customStyle="1" w:styleId="ListLabel2359">
    <w:name w:val="ListLabel 2359"/>
    <w:qFormat/>
    <w:rPr>
      <w:rFonts w:cs="Courier New"/>
    </w:rPr>
  </w:style>
  <w:style w:type="character" w:customStyle="1" w:styleId="ListLabel2360">
    <w:name w:val="ListLabel 2360"/>
    <w:qFormat/>
    <w:rPr>
      <w:rFonts w:cs="Wingdings"/>
    </w:rPr>
  </w:style>
  <w:style w:type="character" w:customStyle="1" w:styleId="ListLabel2361">
    <w:name w:val="ListLabel 2361"/>
    <w:qFormat/>
    <w:rPr>
      <w:rFonts w:cs="Symbol"/>
    </w:rPr>
  </w:style>
  <w:style w:type="character" w:customStyle="1" w:styleId="ListLabel2362">
    <w:name w:val="ListLabel 2362"/>
    <w:qFormat/>
    <w:rPr>
      <w:rFonts w:cs="Courier New"/>
    </w:rPr>
  </w:style>
  <w:style w:type="character" w:customStyle="1" w:styleId="ListLabel2363">
    <w:name w:val="ListLabel 2363"/>
    <w:qFormat/>
    <w:rPr>
      <w:rFonts w:cs="Wingdings"/>
    </w:rPr>
  </w:style>
  <w:style w:type="character" w:customStyle="1" w:styleId="ListLabel2364">
    <w:name w:val="ListLabel 2364"/>
    <w:qFormat/>
    <w:rPr>
      <w:rFonts w:ascii="Times New Roman" w:hAnsi="Times New Roman" w:cs="Symbol"/>
      <w:b/>
      <w:sz w:val="24"/>
    </w:rPr>
  </w:style>
  <w:style w:type="character" w:customStyle="1" w:styleId="ListLabel2365">
    <w:name w:val="ListLabel 2365"/>
    <w:qFormat/>
    <w:rPr>
      <w:rFonts w:cs="Courier New"/>
    </w:rPr>
  </w:style>
  <w:style w:type="character" w:customStyle="1" w:styleId="ListLabel2366">
    <w:name w:val="ListLabel 2366"/>
    <w:qFormat/>
    <w:rPr>
      <w:rFonts w:cs="Wingdings"/>
    </w:rPr>
  </w:style>
  <w:style w:type="character" w:customStyle="1" w:styleId="ListLabel2367">
    <w:name w:val="ListLabel 2367"/>
    <w:qFormat/>
    <w:rPr>
      <w:rFonts w:cs="Symbol"/>
    </w:rPr>
  </w:style>
  <w:style w:type="character" w:customStyle="1" w:styleId="ListLabel2368">
    <w:name w:val="ListLabel 2368"/>
    <w:qFormat/>
    <w:rPr>
      <w:rFonts w:cs="Courier New"/>
    </w:rPr>
  </w:style>
  <w:style w:type="character" w:customStyle="1" w:styleId="ListLabel2369">
    <w:name w:val="ListLabel 2369"/>
    <w:qFormat/>
    <w:rPr>
      <w:rFonts w:cs="Wingdings"/>
    </w:rPr>
  </w:style>
  <w:style w:type="character" w:customStyle="1" w:styleId="ListLabel2370">
    <w:name w:val="ListLabel 2370"/>
    <w:qFormat/>
    <w:rPr>
      <w:rFonts w:cs="Symbol"/>
    </w:rPr>
  </w:style>
  <w:style w:type="character" w:customStyle="1" w:styleId="ListLabel2371">
    <w:name w:val="ListLabel 2371"/>
    <w:qFormat/>
    <w:rPr>
      <w:rFonts w:cs="Courier New"/>
    </w:rPr>
  </w:style>
  <w:style w:type="character" w:customStyle="1" w:styleId="ListLabel2372">
    <w:name w:val="ListLabel 2372"/>
    <w:qFormat/>
    <w:rPr>
      <w:rFonts w:cs="Wingdings"/>
    </w:rPr>
  </w:style>
  <w:style w:type="character" w:customStyle="1" w:styleId="ListLabel2373">
    <w:name w:val="ListLabel 2373"/>
    <w:qFormat/>
    <w:rPr>
      <w:rFonts w:ascii="Times New Roman" w:hAnsi="Times New Roman" w:cs="Symbol"/>
      <w:color w:val="000000"/>
      <w:sz w:val="24"/>
    </w:rPr>
  </w:style>
  <w:style w:type="character" w:customStyle="1" w:styleId="ListLabel2374">
    <w:name w:val="ListLabel 2374"/>
    <w:qFormat/>
    <w:rPr>
      <w:rFonts w:cs="Courier New"/>
    </w:rPr>
  </w:style>
  <w:style w:type="character" w:customStyle="1" w:styleId="ListLabel2375">
    <w:name w:val="ListLabel 2375"/>
    <w:qFormat/>
    <w:rPr>
      <w:rFonts w:cs="Wingdings"/>
    </w:rPr>
  </w:style>
  <w:style w:type="character" w:customStyle="1" w:styleId="ListLabel2376">
    <w:name w:val="ListLabel 2376"/>
    <w:qFormat/>
    <w:rPr>
      <w:rFonts w:cs="Symbol"/>
    </w:rPr>
  </w:style>
  <w:style w:type="character" w:customStyle="1" w:styleId="ListLabel2377">
    <w:name w:val="ListLabel 2377"/>
    <w:qFormat/>
    <w:rPr>
      <w:rFonts w:cs="Courier New"/>
    </w:rPr>
  </w:style>
  <w:style w:type="character" w:customStyle="1" w:styleId="ListLabel2378">
    <w:name w:val="ListLabel 2378"/>
    <w:qFormat/>
    <w:rPr>
      <w:rFonts w:cs="Wingdings"/>
    </w:rPr>
  </w:style>
  <w:style w:type="character" w:customStyle="1" w:styleId="ListLabel2379">
    <w:name w:val="ListLabel 2379"/>
    <w:qFormat/>
    <w:rPr>
      <w:rFonts w:cs="Symbol"/>
    </w:rPr>
  </w:style>
  <w:style w:type="character" w:customStyle="1" w:styleId="ListLabel2380">
    <w:name w:val="ListLabel 2380"/>
    <w:qFormat/>
    <w:rPr>
      <w:rFonts w:cs="Courier New"/>
    </w:rPr>
  </w:style>
  <w:style w:type="character" w:customStyle="1" w:styleId="ListLabel2381">
    <w:name w:val="ListLabel 2381"/>
    <w:qFormat/>
    <w:rPr>
      <w:rFonts w:cs="Wingdings"/>
    </w:rPr>
  </w:style>
  <w:style w:type="character" w:customStyle="1" w:styleId="ListLabel2382">
    <w:name w:val="ListLabel 2382"/>
    <w:qFormat/>
    <w:rPr>
      <w:rFonts w:ascii="Times New Roman" w:hAnsi="Times New Roman" w:cs="Symbol"/>
      <w:color w:val="auto"/>
      <w:sz w:val="24"/>
    </w:rPr>
  </w:style>
  <w:style w:type="character" w:customStyle="1" w:styleId="ListLabel2383">
    <w:name w:val="ListLabel 2383"/>
    <w:qFormat/>
    <w:rPr>
      <w:rFonts w:cs="Courier New"/>
    </w:rPr>
  </w:style>
  <w:style w:type="character" w:customStyle="1" w:styleId="ListLabel2384">
    <w:name w:val="ListLabel 2384"/>
    <w:qFormat/>
    <w:rPr>
      <w:rFonts w:cs="Wingdings"/>
    </w:rPr>
  </w:style>
  <w:style w:type="character" w:customStyle="1" w:styleId="ListLabel2385">
    <w:name w:val="ListLabel 2385"/>
    <w:qFormat/>
    <w:rPr>
      <w:rFonts w:cs="Symbol"/>
    </w:rPr>
  </w:style>
  <w:style w:type="character" w:customStyle="1" w:styleId="ListLabel2386">
    <w:name w:val="ListLabel 2386"/>
    <w:qFormat/>
    <w:rPr>
      <w:rFonts w:cs="Courier New"/>
    </w:rPr>
  </w:style>
  <w:style w:type="character" w:customStyle="1" w:styleId="ListLabel2387">
    <w:name w:val="ListLabel 2387"/>
    <w:qFormat/>
    <w:rPr>
      <w:rFonts w:cs="Wingdings"/>
    </w:rPr>
  </w:style>
  <w:style w:type="character" w:customStyle="1" w:styleId="ListLabel2388">
    <w:name w:val="ListLabel 2388"/>
    <w:qFormat/>
    <w:rPr>
      <w:rFonts w:cs="Symbol"/>
    </w:rPr>
  </w:style>
  <w:style w:type="character" w:customStyle="1" w:styleId="ListLabel2389">
    <w:name w:val="ListLabel 2389"/>
    <w:qFormat/>
    <w:rPr>
      <w:rFonts w:cs="Courier New"/>
    </w:rPr>
  </w:style>
  <w:style w:type="character" w:customStyle="1" w:styleId="ListLabel2390">
    <w:name w:val="ListLabel 2390"/>
    <w:qFormat/>
    <w:rPr>
      <w:rFonts w:cs="Wingdings"/>
    </w:rPr>
  </w:style>
  <w:style w:type="character" w:customStyle="1" w:styleId="ListLabel2391">
    <w:name w:val="ListLabel 2391"/>
    <w:qFormat/>
    <w:rPr>
      <w:rFonts w:ascii="Times New Roman" w:hAnsi="Times New Roman" w:cs="Bookman Old Style"/>
      <w:sz w:val="24"/>
    </w:rPr>
  </w:style>
  <w:style w:type="character" w:customStyle="1" w:styleId="ListLabel2392">
    <w:name w:val="ListLabel 2392"/>
    <w:qFormat/>
    <w:rPr>
      <w:rFonts w:cs="Courier New"/>
    </w:rPr>
  </w:style>
  <w:style w:type="character" w:customStyle="1" w:styleId="ListLabel2393">
    <w:name w:val="ListLabel 2393"/>
    <w:qFormat/>
    <w:rPr>
      <w:rFonts w:cs="Wingdings"/>
    </w:rPr>
  </w:style>
  <w:style w:type="character" w:customStyle="1" w:styleId="ListLabel2394">
    <w:name w:val="ListLabel 2394"/>
    <w:qFormat/>
    <w:rPr>
      <w:rFonts w:cs="Symbol"/>
    </w:rPr>
  </w:style>
  <w:style w:type="character" w:customStyle="1" w:styleId="ListLabel2395">
    <w:name w:val="ListLabel 2395"/>
    <w:qFormat/>
    <w:rPr>
      <w:rFonts w:cs="Courier New"/>
    </w:rPr>
  </w:style>
  <w:style w:type="character" w:customStyle="1" w:styleId="ListLabel2396">
    <w:name w:val="ListLabel 2396"/>
    <w:qFormat/>
    <w:rPr>
      <w:rFonts w:cs="Wingdings"/>
    </w:rPr>
  </w:style>
  <w:style w:type="character" w:customStyle="1" w:styleId="ListLabel2397">
    <w:name w:val="ListLabel 2397"/>
    <w:qFormat/>
    <w:rPr>
      <w:rFonts w:cs="Symbol"/>
    </w:rPr>
  </w:style>
  <w:style w:type="character" w:customStyle="1" w:styleId="ListLabel2398">
    <w:name w:val="ListLabel 2398"/>
    <w:qFormat/>
    <w:rPr>
      <w:rFonts w:cs="Courier New"/>
    </w:rPr>
  </w:style>
  <w:style w:type="character" w:customStyle="1" w:styleId="ListLabel2399">
    <w:name w:val="ListLabel 2399"/>
    <w:qFormat/>
    <w:rPr>
      <w:rFonts w:cs="Wingdings"/>
    </w:rPr>
  </w:style>
  <w:style w:type="character" w:customStyle="1" w:styleId="ListLabel2400">
    <w:name w:val="ListLabel 2400"/>
    <w:qFormat/>
    <w:rPr>
      <w:rFonts w:ascii="Times New Roman" w:hAnsi="Times New Roman" w:cs="Symbol"/>
      <w:sz w:val="24"/>
    </w:rPr>
  </w:style>
  <w:style w:type="character" w:customStyle="1" w:styleId="ListLabel2401">
    <w:name w:val="ListLabel 2401"/>
    <w:qFormat/>
    <w:rPr>
      <w:rFonts w:ascii="Times New Roman" w:hAnsi="Times New Roman" w:cs="Times New Roman"/>
      <w:sz w:val="24"/>
    </w:rPr>
  </w:style>
  <w:style w:type="character" w:customStyle="1" w:styleId="ListLabel2402">
    <w:name w:val="ListLabel 2402"/>
    <w:qFormat/>
    <w:rPr>
      <w:rFonts w:ascii="Times New Roman" w:hAnsi="Times New Roman"/>
      <w:b/>
      <w:sz w:val="24"/>
    </w:rPr>
  </w:style>
  <w:style w:type="character" w:customStyle="1" w:styleId="ListLabel2403">
    <w:name w:val="ListLabel 2403"/>
    <w:qFormat/>
    <w:rPr>
      <w:rFonts w:ascii="Times New Roman" w:hAnsi="Times New Roman" w:cs="Symbol"/>
      <w:b/>
      <w:sz w:val="24"/>
    </w:rPr>
  </w:style>
  <w:style w:type="character" w:customStyle="1" w:styleId="ListLabel2404">
    <w:name w:val="ListLabel 2404"/>
    <w:qFormat/>
    <w:rPr>
      <w:rFonts w:ascii="Times New Roman" w:hAnsi="Times New Roman" w:cs="Symbol"/>
      <w:b/>
      <w:sz w:val="24"/>
    </w:rPr>
  </w:style>
  <w:style w:type="character" w:customStyle="1" w:styleId="ListLabel2405">
    <w:name w:val="ListLabel 2405"/>
    <w:qFormat/>
    <w:rPr>
      <w:rFonts w:cs="Courier New"/>
    </w:rPr>
  </w:style>
  <w:style w:type="character" w:customStyle="1" w:styleId="ListLabel2406">
    <w:name w:val="ListLabel 2406"/>
    <w:qFormat/>
    <w:rPr>
      <w:rFonts w:cs="Wingdings"/>
    </w:rPr>
  </w:style>
  <w:style w:type="character" w:customStyle="1" w:styleId="ListLabel2407">
    <w:name w:val="ListLabel 2407"/>
    <w:qFormat/>
    <w:rPr>
      <w:rFonts w:cs="Symbol"/>
    </w:rPr>
  </w:style>
  <w:style w:type="character" w:customStyle="1" w:styleId="ListLabel2408">
    <w:name w:val="ListLabel 2408"/>
    <w:qFormat/>
    <w:rPr>
      <w:rFonts w:cs="Courier New"/>
    </w:rPr>
  </w:style>
  <w:style w:type="character" w:customStyle="1" w:styleId="ListLabel2409">
    <w:name w:val="ListLabel 2409"/>
    <w:qFormat/>
    <w:rPr>
      <w:rFonts w:cs="Wingdings"/>
    </w:rPr>
  </w:style>
  <w:style w:type="character" w:customStyle="1" w:styleId="ListLabel2410">
    <w:name w:val="ListLabel 2410"/>
    <w:qFormat/>
    <w:rPr>
      <w:rFonts w:cs="Symbol"/>
    </w:rPr>
  </w:style>
  <w:style w:type="character" w:customStyle="1" w:styleId="ListLabel2411">
    <w:name w:val="ListLabel 2411"/>
    <w:qFormat/>
    <w:rPr>
      <w:rFonts w:cs="Courier New"/>
    </w:rPr>
  </w:style>
  <w:style w:type="character" w:customStyle="1" w:styleId="ListLabel2412">
    <w:name w:val="ListLabel 2412"/>
    <w:qFormat/>
    <w:rPr>
      <w:rFonts w:cs="Wingdings"/>
    </w:rPr>
  </w:style>
  <w:style w:type="character" w:customStyle="1" w:styleId="ListLabel2413">
    <w:name w:val="ListLabel 2413"/>
    <w:qFormat/>
    <w:rPr>
      <w:rFonts w:ascii="Times New Roman" w:hAnsi="Times New Roman" w:cs="Symbol"/>
      <w:b/>
      <w:sz w:val="24"/>
    </w:rPr>
  </w:style>
  <w:style w:type="character" w:customStyle="1" w:styleId="ListLabel2414">
    <w:name w:val="ListLabel 2414"/>
    <w:qFormat/>
    <w:rPr>
      <w:rFonts w:cs="Courier New"/>
    </w:rPr>
  </w:style>
  <w:style w:type="character" w:customStyle="1" w:styleId="ListLabel2415">
    <w:name w:val="ListLabel 2415"/>
    <w:qFormat/>
    <w:rPr>
      <w:rFonts w:cs="Wingdings"/>
    </w:rPr>
  </w:style>
  <w:style w:type="character" w:customStyle="1" w:styleId="ListLabel2416">
    <w:name w:val="ListLabel 2416"/>
    <w:qFormat/>
    <w:rPr>
      <w:rFonts w:cs="Symbol"/>
    </w:rPr>
  </w:style>
  <w:style w:type="character" w:customStyle="1" w:styleId="ListLabel2417">
    <w:name w:val="ListLabel 2417"/>
    <w:qFormat/>
    <w:rPr>
      <w:rFonts w:cs="Courier New"/>
    </w:rPr>
  </w:style>
  <w:style w:type="character" w:customStyle="1" w:styleId="ListLabel2418">
    <w:name w:val="ListLabel 2418"/>
    <w:qFormat/>
    <w:rPr>
      <w:rFonts w:cs="Wingdings"/>
    </w:rPr>
  </w:style>
  <w:style w:type="character" w:customStyle="1" w:styleId="ListLabel2419">
    <w:name w:val="ListLabel 2419"/>
    <w:qFormat/>
    <w:rPr>
      <w:rFonts w:cs="Symbol"/>
    </w:rPr>
  </w:style>
  <w:style w:type="character" w:customStyle="1" w:styleId="ListLabel2420">
    <w:name w:val="ListLabel 2420"/>
    <w:qFormat/>
    <w:rPr>
      <w:rFonts w:cs="Courier New"/>
    </w:rPr>
  </w:style>
  <w:style w:type="character" w:customStyle="1" w:styleId="ListLabel2421">
    <w:name w:val="ListLabel 2421"/>
    <w:qFormat/>
    <w:rPr>
      <w:rFonts w:cs="Wingdings"/>
    </w:rPr>
  </w:style>
  <w:style w:type="character" w:customStyle="1" w:styleId="ListLabel2422">
    <w:name w:val="ListLabel 2422"/>
    <w:qFormat/>
    <w:rPr>
      <w:rFonts w:ascii="Times New Roman" w:hAnsi="Times New Roman" w:cs="Times New Roman"/>
      <w:sz w:val="24"/>
    </w:rPr>
  </w:style>
  <w:style w:type="character" w:customStyle="1" w:styleId="ListLabel2423">
    <w:name w:val="ListLabel 2423"/>
    <w:qFormat/>
    <w:rPr>
      <w:rFonts w:cs="Courier New"/>
    </w:rPr>
  </w:style>
  <w:style w:type="character" w:customStyle="1" w:styleId="ListLabel2424">
    <w:name w:val="ListLabel 2424"/>
    <w:qFormat/>
    <w:rPr>
      <w:rFonts w:cs="Wingdings"/>
    </w:rPr>
  </w:style>
  <w:style w:type="character" w:customStyle="1" w:styleId="ListLabel2425">
    <w:name w:val="ListLabel 2425"/>
    <w:qFormat/>
    <w:rPr>
      <w:rFonts w:cs="Symbol"/>
    </w:rPr>
  </w:style>
  <w:style w:type="character" w:customStyle="1" w:styleId="ListLabel2426">
    <w:name w:val="ListLabel 2426"/>
    <w:qFormat/>
    <w:rPr>
      <w:rFonts w:cs="Courier New"/>
    </w:rPr>
  </w:style>
  <w:style w:type="character" w:customStyle="1" w:styleId="ListLabel2427">
    <w:name w:val="ListLabel 2427"/>
    <w:qFormat/>
    <w:rPr>
      <w:rFonts w:cs="Wingdings"/>
    </w:rPr>
  </w:style>
  <w:style w:type="character" w:customStyle="1" w:styleId="ListLabel2428">
    <w:name w:val="ListLabel 2428"/>
    <w:qFormat/>
    <w:rPr>
      <w:rFonts w:cs="Symbol"/>
    </w:rPr>
  </w:style>
  <w:style w:type="character" w:customStyle="1" w:styleId="ListLabel2429">
    <w:name w:val="ListLabel 2429"/>
    <w:qFormat/>
    <w:rPr>
      <w:rFonts w:cs="Courier New"/>
    </w:rPr>
  </w:style>
  <w:style w:type="character" w:customStyle="1" w:styleId="ListLabel2430">
    <w:name w:val="ListLabel 2430"/>
    <w:qFormat/>
    <w:rPr>
      <w:rFonts w:cs="Wingdings"/>
    </w:rPr>
  </w:style>
  <w:style w:type="character" w:customStyle="1" w:styleId="ListLabel2431">
    <w:name w:val="ListLabel 2431"/>
    <w:qFormat/>
    <w:rPr>
      <w:rFonts w:ascii="Times New Roman" w:hAnsi="Times New Roman"/>
      <w:b/>
      <w:sz w:val="24"/>
    </w:rPr>
  </w:style>
  <w:style w:type="character" w:customStyle="1" w:styleId="ListLabel2432">
    <w:name w:val="ListLabel 2432"/>
    <w:qFormat/>
    <w:rPr>
      <w:rFonts w:ascii="Times New Roman" w:hAnsi="Times New Roman" w:cs="Times New Roman"/>
      <w:sz w:val="24"/>
    </w:rPr>
  </w:style>
  <w:style w:type="character" w:customStyle="1" w:styleId="ListLabel2433">
    <w:name w:val="ListLabel 2433"/>
    <w:qFormat/>
    <w:rPr>
      <w:rFonts w:cs="Courier New"/>
    </w:rPr>
  </w:style>
  <w:style w:type="character" w:customStyle="1" w:styleId="ListLabel2434">
    <w:name w:val="ListLabel 2434"/>
    <w:qFormat/>
    <w:rPr>
      <w:rFonts w:cs="Wingdings"/>
    </w:rPr>
  </w:style>
  <w:style w:type="character" w:customStyle="1" w:styleId="ListLabel2435">
    <w:name w:val="ListLabel 2435"/>
    <w:qFormat/>
    <w:rPr>
      <w:rFonts w:cs="Symbol"/>
    </w:rPr>
  </w:style>
  <w:style w:type="character" w:customStyle="1" w:styleId="ListLabel2436">
    <w:name w:val="ListLabel 2436"/>
    <w:qFormat/>
    <w:rPr>
      <w:rFonts w:cs="Courier New"/>
    </w:rPr>
  </w:style>
  <w:style w:type="character" w:customStyle="1" w:styleId="ListLabel2437">
    <w:name w:val="ListLabel 2437"/>
    <w:qFormat/>
    <w:rPr>
      <w:rFonts w:cs="Wingdings"/>
    </w:rPr>
  </w:style>
  <w:style w:type="character" w:customStyle="1" w:styleId="ListLabel2438">
    <w:name w:val="ListLabel 2438"/>
    <w:qFormat/>
    <w:rPr>
      <w:rFonts w:cs="Symbol"/>
    </w:rPr>
  </w:style>
  <w:style w:type="character" w:customStyle="1" w:styleId="ListLabel2439">
    <w:name w:val="ListLabel 2439"/>
    <w:qFormat/>
    <w:rPr>
      <w:rFonts w:cs="Courier New"/>
    </w:rPr>
  </w:style>
  <w:style w:type="character" w:customStyle="1" w:styleId="ListLabel2440">
    <w:name w:val="ListLabel 2440"/>
    <w:qFormat/>
    <w:rPr>
      <w:rFonts w:cs="Wingdings"/>
    </w:rPr>
  </w:style>
  <w:style w:type="character" w:customStyle="1" w:styleId="ListLabel2441">
    <w:name w:val="ListLabel 2441"/>
    <w:qFormat/>
    <w:rPr>
      <w:rFonts w:ascii="Times New Roman" w:hAnsi="Times New Roman" w:cs="Symbol"/>
      <w:b/>
      <w:sz w:val="24"/>
    </w:rPr>
  </w:style>
  <w:style w:type="character" w:customStyle="1" w:styleId="ListLabel2442">
    <w:name w:val="ListLabel 2442"/>
    <w:qFormat/>
    <w:rPr>
      <w:rFonts w:ascii="Times New Roman" w:hAnsi="Times New Roman" w:cs="Times New Roman"/>
      <w:sz w:val="24"/>
    </w:rPr>
  </w:style>
  <w:style w:type="character" w:customStyle="1" w:styleId="ListLabel2443">
    <w:name w:val="ListLabel 2443"/>
    <w:qFormat/>
    <w:rPr>
      <w:rFonts w:cs="Courier New"/>
    </w:rPr>
  </w:style>
  <w:style w:type="character" w:customStyle="1" w:styleId="ListLabel2444">
    <w:name w:val="ListLabel 2444"/>
    <w:qFormat/>
    <w:rPr>
      <w:rFonts w:cs="Wingdings"/>
    </w:rPr>
  </w:style>
  <w:style w:type="character" w:customStyle="1" w:styleId="ListLabel2445">
    <w:name w:val="ListLabel 2445"/>
    <w:qFormat/>
    <w:rPr>
      <w:rFonts w:cs="Symbol"/>
    </w:rPr>
  </w:style>
  <w:style w:type="character" w:customStyle="1" w:styleId="ListLabel2446">
    <w:name w:val="ListLabel 2446"/>
    <w:qFormat/>
    <w:rPr>
      <w:rFonts w:cs="Courier New"/>
    </w:rPr>
  </w:style>
  <w:style w:type="character" w:customStyle="1" w:styleId="ListLabel2447">
    <w:name w:val="ListLabel 2447"/>
    <w:qFormat/>
    <w:rPr>
      <w:rFonts w:cs="Wingdings"/>
    </w:rPr>
  </w:style>
  <w:style w:type="character" w:customStyle="1" w:styleId="ListLabel2448">
    <w:name w:val="ListLabel 2448"/>
    <w:qFormat/>
    <w:rPr>
      <w:rFonts w:cs="Symbol"/>
    </w:rPr>
  </w:style>
  <w:style w:type="character" w:customStyle="1" w:styleId="ListLabel2449">
    <w:name w:val="ListLabel 2449"/>
    <w:qFormat/>
    <w:rPr>
      <w:rFonts w:cs="Courier New"/>
    </w:rPr>
  </w:style>
  <w:style w:type="character" w:customStyle="1" w:styleId="ListLabel2450">
    <w:name w:val="ListLabel 2450"/>
    <w:qFormat/>
    <w:rPr>
      <w:rFonts w:cs="Wingdings"/>
    </w:rPr>
  </w:style>
  <w:style w:type="character" w:customStyle="1" w:styleId="ListLabel2451">
    <w:name w:val="ListLabel 2451"/>
    <w:qFormat/>
    <w:rPr>
      <w:rFonts w:ascii="Times New Roman" w:hAnsi="Times New Roman"/>
      <w:b/>
      <w:color w:val="auto"/>
      <w:sz w:val="24"/>
    </w:rPr>
  </w:style>
  <w:style w:type="character" w:customStyle="1" w:styleId="ListLabel2452">
    <w:name w:val="ListLabel 2452"/>
    <w:qFormat/>
    <w:rPr>
      <w:rFonts w:ascii="Times New Roman" w:hAnsi="Times New Roman" w:cs="Calibri"/>
      <w:b/>
      <w:sz w:val="24"/>
    </w:rPr>
  </w:style>
  <w:style w:type="character" w:customStyle="1" w:styleId="ListLabel2453">
    <w:name w:val="ListLabel 2453"/>
    <w:qFormat/>
    <w:rPr>
      <w:rFonts w:cs="Symbol"/>
      <w:sz w:val="20"/>
    </w:rPr>
  </w:style>
  <w:style w:type="character" w:customStyle="1" w:styleId="ListLabel2454">
    <w:name w:val="ListLabel 2454"/>
    <w:qFormat/>
    <w:rPr>
      <w:rFonts w:cs="Symbol"/>
      <w:sz w:val="20"/>
    </w:rPr>
  </w:style>
  <w:style w:type="character" w:customStyle="1" w:styleId="ListLabel2455">
    <w:name w:val="ListLabel 2455"/>
    <w:qFormat/>
    <w:rPr>
      <w:rFonts w:cs="Symbol"/>
      <w:sz w:val="20"/>
    </w:rPr>
  </w:style>
  <w:style w:type="character" w:customStyle="1" w:styleId="ListLabel2456">
    <w:name w:val="ListLabel 2456"/>
    <w:qFormat/>
    <w:rPr>
      <w:rFonts w:cs="Symbol"/>
      <w:sz w:val="20"/>
    </w:rPr>
  </w:style>
  <w:style w:type="character" w:customStyle="1" w:styleId="ListLabel2457">
    <w:name w:val="ListLabel 2457"/>
    <w:qFormat/>
    <w:rPr>
      <w:rFonts w:cs="Symbol"/>
      <w:sz w:val="20"/>
    </w:rPr>
  </w:style>
  <w:style w:type="character" w:customStyle="1" w:styleId="ListLabel2458">
    <w:name w:val="ListLabel 2458"/>
    <w:qFormat/>
    <w:rPr>
      <w:rFonts w:cs="Symbol"/>
      <w:sz w:val="20"/>
    </w:rPr>
  </w:style>
  <w:style w:type="character" w:customStyle="1" w:styleId="ListLabel2459">
    <w:name w:val="ListLabel 2459"/>
    <w:qFormat/>
    <w:rPr>
      <w:rFonts w:cs="Symbol"/>
      <w:sz w:val="20"/>
    </w:rPr>
  </w:style>
  <w:style w:type="character" w:customStyle="1" w:styleId="ListLabel2460">
    <w:name w:val="ListLabel 2460"/>
    <w:qFormat/>
    <w:rPr>
      <w:rFonts w:cs="Symbol"/>
      <w:sz w:val="20"/>
    </w:rPr>
  </w:style>
  <w:style w:type="character" w:customStyle="1" w:styleId="ListLabel2461">
    <w:name w:val="ListLabel 2461"/>
    <w:qFormat/>
    <w:rPr>
      <w:rFonts w:ascii="Times New Roman" w:hAnsi="Times New Roman" w:cs="Calibri"/>
      <w:sz w:val="24"/>
    </w:rPr>
  </w:style>
  <w:style w:type="character" w:customStyle="1" w:styleId="ListLabel2462">
    <w:name w:val="ListLabel 2462"/>
    <w:qFormat/>
    <w:rPr>
      <w:rFonts w:cs="Symbol"/>
      <w:sz w:val="20"/>
    </w:rPr>
  </w:style>
  <w:style w:type="character" w:customStyle="1" w:styleId="ListLabel2463">
    <w:name w:val="ListLabel 2463"/>
    <w:qFormat/>
    <w:rPr>
      <w:rFonts w:cs="Symbol"/>
      <w:sz w:val="20"/>
    </w:rPr>
  </w:style>
  <w:style w:type="character" w:customStyle="1" w:styleId="ListLabel2464">
    <w:name w:val="ListLabel 2464"/>
    <w:qFormat/>
    <w:rPr>
      <w:rFonts w:cs="Symbol"/>
      <w:sz w:val="20"/>
    </w:rPr>
  </w:style>
  <w:style w:type="character" w:customStyle="1" w:styleId="ListLabel2465">
    <w:name w:val="ListLabel 2465"/>
    <w:qFormat/>
    <w:rPr>
      <w:rFonts w:cs="Symbol"/>
      <w:sz w:val="20"/>
    </w:rPr>
  </w:style>
  <w:style w:type="character" w:customStyle="1" w:styleId="ListLabel2466">
    <w:name w:val="ListLabel 2466"/>
    <w:qFormat/>
    <w:rPr>
      <w:rFonts w:cs="Symbol"/>
      <w:sz w:val="20"/>
    </w:rPr>
  </w:style>
  <w:style w:type="character" w:customStyle="1" w:styleId="ListLabel2467">
    <w:name w:val="ListLabel 2467"/>
    <w:qFormat/>
    <w:rPr>
      <w:rFonts w:cs="Symbol"/>
      <w:sz w:val="20"/>
    </w:rPr>
  </w:style>
  <w:style w:type="character" w:customStyle="1" w:styleId="ListLabel2468">
    <w:name w:val="ListLabel 2468"/>
    <w:qFormat/>
    <w:rPr>
      <w:rFonts w:cs="Symbol"/>
      <w:sz w:val="20"/>
    </w:rPr>
  </w:style>
  <w:style w:type="character" w:customStyle="1" w:styleId="ListLabel2469">
    <w:name w:val="ListLabel 2469"/>
    <w:qFormat/>
    <w:rPr>
      <w:rFonts w:cs="Symbol"/>
      <w:sz w:val="20"/>
    </w:rPr>
  </w:style>
  <w:style w:type="character" w:customStyle="1" w:styleId="ListLabel2470">
    <w:name w:val="ListLabel 2470"/>
    <w:qFormat/>
    <w:rPr>
      <w:rFonts w:ascii="Times New Roman" w:hAnsi="Times New Roman" w:cs="Calibri"/>
      <w:sz w:val="24"/>
    </w:rPr>
  </w:style>
  <w:style w:type="character" w:customStyle="1" w:styleId="ListLabel2471">
    <w:name w:val="ListLabel 2471"/>
    <w:qFormat/>
    <w:rPr>
      <w:rFonts w:cs="Symbol"/>
      <w:sz w:val="20"/>
    </w:rPr>
  </w:style>
  <w:style w:type="character" w:customStyle="1" w:styleId="ListLabel2472">
    <w:name w:val="ListLabel 2472"/>
    <w:qFormat/>
    <w:rPr>
      <w:rFonts w:cs="Symbol"/>
      <w:sz w:val="20"/>
    </w:rPr>
  </w:style>
  <w:style w:type="character" w:customStyle="1" w:styleId="ListLabel2473">
    <w:name w:val="ListLabel 2473"/>
    <w:qFormat/>
    <w:rPr>
      <w:rFonts w:cs="Symbol"/>
      <w:sz w:val="20"/>
    </w:rPr>
  </w:style>
  <w:style w:type="character" w:customStyle="1" w:styleId="ListLabel2474">
    <w:name w:val="ListLabel 2474"/>
    <w:qFormat/>
    <w:rPr>
      <w:rFonts w:cs="Symbol"/>
      <w:sz w:val="20"/>
    </w:rPr>
  </w:style>
  <w:style w:type="character" w:customStyle="1" w:styleId="ListLabel2475">
    <w:name w:val="ListLabel 2475"/>
    <w:qFormat/>
    <w:rPr>
      <w:rFonts w:cs="Symbol"/>
      <w:sz w:val="20"/>
    </w:rPr>
  </w:style>
  <w:style w:type="character" w:customStyle="1" w:styleId="ListLabel2476">
    <w:name w:val="ListLabel 2476"/>
    <w:qFormat/>
    <w:rPr>
      <w:rFonts w:cs="Symbol"/>
      <w:sz w:val="20"/>
    </w:rPr>
  </w:style>
  <w:style w:type="character" w:customStyle="1" w:styleId="ListLabel2477">
    <w:name w:val="ListLabel 2477"/>
    <w:qFormat/>
    <w:rPr>
      <w:rFonts w:cs="Symbol"/>
      <w:sz w:val="20"/>
    </w:rPr>
  </w:style>
  <w:style w:type="character" w:customStyle="1" w:styleId="ListLabel2478">
    <w:name w:val="ListLabel 2478"/>
    <w:qFormat/>
    <w:rPr>
      <w:rFonts w:cs="Symbol"/>
      <w:sz w:val="20"/>
    </w:rPr>
  </w:style>
  <w:style w:type="character" w:customStyle="1" w:styleId="ListLabel2479">
    <w:name w:val="ListLabel 2479"/>
    <w:qFormat/>
    <w:rPr>
      <w:rFonts w:ascii="Times New Roman" w:hAnsi="Times New Roman" w:cs="Times New Roman"/>
      <w:sz w:val="24"/>
    </w:rPr>
  </w:style>
  <w:style w:type="character" w:customStyle="1" w:styleId="ListLabel2480">
    <w:name w:val="ListLabel 2480"/>
    <w:qFormat/>
    <w:rPr>
      <w:rFonts w:cs="Courier New"/>
    </w:rPr>
  </w:style>
  <w:style w:type="character" w:customStyle="1" w:styleId="ListLabel2481">
    <w:name w:val="ListLabel 2481"/>
    <w:qFormat/>
    <w:rPr>
      <w:rFonts w:cs="Wingdings"/>
    </w:rPr>
  </w:style>
  <w:style w:type="character" w:customStyle="1" w:styleId="ListLabel2482">
    <w:name w:val="ListLabel 2482"/>
    <w:qFormat/>
    <w:rPr>
      <w:rFonts w:cs="Symbol"/>
    </w:rPr>
  </w:style>
  <w:style w:type="character" w:customStyle="1" w:styleId="ListLabel2483">
    <w:name w:val="ListLabel 2483"/>
    <w:qFormat/>
    <w:rPr>
      <w:rFonts w:cs="Courier New"/>
    </w:rPr>
  </w:style>
  <w:style w:type="character" w:customStyle="1" w:styleId="ListLabel2484">
    <w:name w:val="ListLabel 2484"/>
    <w:qFormat/>
    <w:rPr>
      <w:rFonts w:cs="Wingdings"/>
    </w:rPr>
  </w:style>
  <w:style w:type="character" w:customStyle="1" w:styleId="ListLabel2485">
    <w:name w:val="ListLabel 2485"/>
    <w:qFormat/>
    <w:rPr>
      <w:rFonts w:cs="Symbol"/>
    </w:rPr>
  </w:style>
  <w:style w:type="character" w:customStyle="1" w:styleId="ListLabel2486">
    <w:name w:val="ListLabel 2486"/>
    <w:qFormat/>
    <w:rPr>
      <w:rFonts w:cs="Courier New"/>
    </w:rPr>
  </w:style>
  <w:style w:type="character" w:customStyle="1" w:styleId="ListLabel2487">
    <w:name w:val="ListLabel 2487"/>
    <w:qFormat/>
    <w:rPr>
      <w:rFonts w:cs="Wingdings"/>
    </w:rPr>
  </w:style>
  <w:style w:type="character" w:customStyle="1" w:styleId="ListLabel2488">
    <w:name w:val="ListLabel 2488"/>
    <w:qFormat/>
    <w:rPr>
      <w:rFonts w:ascii="Times New Roman" w:hAnsi="Times New Roman"/>
      <w:b/>
      <w:sz w:val="24"/>
    </w:rPr>
  </w:style>
  <w:style w:type="character" w:customStyle="1" w:styleId="ListLabel2489">
    <w:name w:val="ListLabel 2489"/>
    <w:qFormat/>
    <w:rPr>
      <w:rFonts w:ascii="Times New Roman" w:hAnsi="Times New Roman" w:cs="Calibri"/>
      <w:sz w:val="24"/>
    </w:rPr>
  </w:style>
  <w:style w:type="character" w:customStyle="1" w:styleId="ListLabel2490">
    <w:name w:val="ListLabel 2490"/>
    <w:qFormat/>
    <w:rPr>
      <w:rFonts w:cs="Courier New"/>
    </w:rPr>
  </w:style>
  <w:style w:type="character" w:customStyle="1" w:styleId="ListLabel2491">
    <w:name w:val="ListLabel 2491"/>
    <w:qFormat/>
    <w:rPr>
      <w:rFonts w:cs="Wingdings"/>
    </w:rPr>
  </w:style>
  <w:style w:type="character" w:customStyle="1" w:styleId="ListLabel2492">
    <w:name w:val="ListLabel 2492"/>
    <w:qFormat/>
    <w:rPr>
      <w:rFonts w:cs="Symbol"/>
    </w:rPr>
  </w:style>
  <w:style w:type="character" w:customStyle="1" w:styleId="ListLabel2493">
    <w:name w:val="ListLabel 2493"/>
    <w:qFormat/>
    <w:rPr>
      <w:rFonts w:cs="Courier New"/>
    </w:rPr>
  </w:style>
  <w:style w:type="character" w:customStyle="1" w:styleId="ListLabel2494">
    <w:name w:val="ListLabel 2494"/>
    <w:qFormat/>
    <w:rPr>
      <w:rFonts w:cs="Wingdings"/>
    </w:rPr>
  </w:style>
  <w:style w:type="character" w:customStyle="1" w:styleId="ListLabel2495">
    <w:name w:val="ListLabel 2495"/>
    <w:qFormat/>
    <w:rPr>
      <w:rFonts w:cs="Symbol"/>
    </w:rPr>
  </w:style>
  <w:style w:type="character" w:customStyle="1" w:styleId="ListLabel2496">
    <w:name w:val="ListLabel 2496"/>
    <w:qFormat/>
    <w:rPr>
      <w:rFonts w:cs="Courier New"/>
    </w:rPr>
  </w:style>
  <w:style w:type="character" w:customStyle="1" w:styleId="ListLabel2497">
    <w:name w:val="ListLabel 2497"/>
    <w:qFormat/>
    <w:rPr>
      <w:rFonts w:cs="Wingdings"/>
    </w:rPr>
  </w:style>
  <w:style w:type="character" w:customStyle="1" w:styleId="ListLabel2498">
    <w:name w:val="ListLabel 2498"/>
    <w:qFormat/>
    <w:rPr>
      <w:b/>
      <w:sz w:val="24"/>
    </w:rPr>
  </w:style>
  <w:style w:type="character" w:customStyle="1" w:styleId="ListLabel2499">
    <w:name w:val="ListLabel 2499"/>
    <w:qFormat/>
    <w:rPr>
      <w:b/>
      <w:sz w:val="24"/>
    </w:rPr>
  </w:style>
  <w:style w:type="character" w:customStyle="1" w:styleId="ListLabel2500">
    <w:name w:val="ListLabel 2500"/>
    <w:qFormat/>
    <w:rPr>
      <w:rFonts w:ascii="Times New Roman" w:hAnsi="Times New Roman" w:cs="Cambria"/>
      <w:sz w:val="24"/>
    </w:rPr>
  </w:style>
  <w:style w:type="character" w:customStyle="1" w:styleId="ListLabel2501">
    <w:name w:val="ListLabel 2501"/>
    <w:qFormat/>
    <w:rPr>
      <w:rFonts w:cs="Courier New"/>
    </w:rPr>
  </w:style>
  <w:style w:type="character" w:customStyle="1" w:styleId="ListLabel2502">
    <w:name w:val="ListLabel 2502"/>
    <w:qFormat/>
    <w:rPr>
      <w:rFonts w:cs="Wingdings"/>
    </w:rPr>
  </w:style>
  <w:style w:type="character" w:customStyle="1" w:styleId="ListLabel2503">
    <w:name w:val="ListLabel 2503"/>
    <w:qFormat/>
    <w:rPr>
      <w:rFonts w:cs="Symbol"/>
    </w:rPr>
  </w:style>
  <w:style w:type="character" w:customStyle="1" w:styleId="ListLabel2504">
    <w:name w:val="ListLabel 2504"/>
    <w:qFormat/>
    <w:rPr>
      <w:rFonts w:cs="Courier New"/>
    </w:rPr>
  </w:style>
  <w:style w:type="character" w:customStyle="1" w:styleId="ListLabel2505">
    <w:name w:val="ListLabel 2505"/>
    <w:qFormat/>
    <w:rPr>
      <w:rFonts w:cs="Wingdings"/>
    </w:rPr>
  </w:style>
  <w:style w:type="character" w:customStyle="1" w:styleId="ListLabel2506">
    <w:name w:val="ListLabel 2506"/>
    <w:qFormat/>
    <w:rPr>
      <w:rFonts w:cs="Symbol"/>
    </w:rPr>
  </w:style>
  <w:style w:type="character" w:customStyle="1" w:styleId="ListLabel2507">
    <w:name w:val="ListLabel 2507"/>
    <w:qFormat/>
    <w:rPr>
      <w:rFonts w:cs="Courier New"/>
    </w:rPr>
  </w:style>
  <w:style w:type="character" w:customStyle="1" w:styleId="ListLabel2508">
    <w:name w:val="ListLabel 2508"/>
    <w:qFormat/>
    <w:rPr>
      <w:rFonts w:cs="Wingdings"/>
    </w:rPr>
  </w:style>
  <w:style w:type="character" w:customStyle="1" w:styleId="ListLabel2509">
    <w:name w:val="ListLabel 2509"/>
    <w:qFormat/>
    <w:rPr>
      <w:rFonts w:ascii="Times New Roman" w:hAnsi="Times New Roman" w:cs="Symbol"/>
      <w:sz w:val="24"/>
    </w:rPr>
  </w:style>
  <w:style w:type="character" w:customStyle="1" w:styleId="ListLabel2510">
    <w:name w:val="ListLabel 2510"/>
    <w:qFormat/>
    <w:rPr>
      <w:rFonts w:cs="Courier New"/>
    </w:rPr>
  </w:style>
  <w:style w:type="character" w:customStyle="1" w:styleId="ListLabel2511">
    <w:name w:val="ListLabel 2511"/>
    <w:qFormat/>
    <w:rPr>
      <w:rFonts w:cs="Wingdings"/>
    </w:rPr>
  </w:style>
  <w:style w:type="character" w:customStyle="1" w:styleId="ListLabel2512">
    <w:name w:val="ListLabel 2512"/>
    <w:qFormat/>
    <w:rPr>
      <w:rFonts w:cs="Symbol"/>
    </w:rPr>
  </w:style>
  <w:style w:type="character" w:customStyle="1" w:styleId="ListLabel2513">
    <w:name w:val="ListLabel 2513"/>
    <w:qFormat/>
    <w:rPr>
      <w:rFonts w:cs="Courier New"/>
    </w:rPr>
  </w:style>
  <w:style w:type="character" w:customStyle="1" w:styleId="ListLabel2514">
    <w:name w:val="ListLabel 2514"/>
    <w:qFormat/>
    <w:rPr>
      <w:rFonts w:cs="Wingdings"/>
    </w:rPr>
  </w:style>
  <w:style w:type="character" w:customStyle="1" w:styleId="ListLabel2515">
    <w:name w:val="ListLabel 2515"/>
    <w:qFormat/>
    <w:rPr>
      <w:rFonts w:cs="Symbol"/>
    </w:rPr>
  </w:style>
  <w:style w:type="character" w:customStyle="1" w:styleId="ListLabel2516">
    <w:name w:val="ListLabel 2516"/>
    <w:qFormat/>
    <w:rPr>
      <w:rFonts w:cs="Courier New"/>
    </w:rPr>
  </w:style>
  <w:style w:type="character" w:customStyle="1" w:styleId="ListLabel2517">
    <w:name w:val="ListLabel 2517"/>
    <w:qFormat/>
    <w:rPr>
      <w:rFonts w:cs="Wingdings"/>
    </w:rPr>
  </w:style>
  <w:style w:type="character" w:customStyle="1" w:styleId="ListLabel2518">
    <w:name w:val="ListLabel 2518"/>
    <w:qFormat/>
    <w:rPr>
      <w:rFonts w:ascii="Times New Roman" w:hAnsi="Times New Roman" w:cs="Symbol"/>
      <w:sz w:val="24"/>
    </w:rPr>
  </w:style>
  <w:style w:type="character" w:customStyle="1" w:styleId="ListLabel2519">
    <w:name w:val="ListLabel 2519"/>
    <w:qFormat/>
    <w:rPr>
      <w:rFonts w:ascii="Times New Roman" w:hAnsi="Times New Roman" w:cs="Symbol"/>
      <w:sz w:val="24"/>
    </w:rPr>
  </w:style>
  <w:style w:type="character" w:customStyle="1" w:styleId="ListLabel2520">
    <w:name w:val="ListLabel 2520"/>
    <w:qFormat/>
    <w:rPr>
      <w:rFonts w:ascii="Times New Roman" w:hAnsi="Times New Roman" w:cs="Symbol"/>
      <w:sz w:val="24"/>
    </w:rPr>
  </w:style>
  <w:style w:type="character" w:customStyle="1" w:styleId="ListLabel2521">
    <w:name w:val="ListLabel 2521"/>
    <w:qFormat/>
    <w:rPr>
      <w:rFonts w:ascii="Times New Roman" w:hAnsi="Times New Roman" w:cs="Symbol"/>
      <w:sz w:val="24"/>
    </w:rPr>
  </w:style>
  <w:style w:type="character" w:customStyle="1" w:styleId="Internetskapoveznica">
    <w:name w:val="Internetska poveznica"/>
    <w:basedOn w:val="Zadanifontodlomka"/>
    <w:rPr>
      <w:color w:val="0000FF" w:themeColor="hyperlink"/>
      <w:u w:val="single"/>
    </w:rPr>
  </w:style>
  <w:style w:type="character" w:customStyle="1" w:styleId="ListLabel2522">
    <w:name w:val="ListLabel 2522"/>
    <w:qFormat/>
    <w:rPr>
      <w:rFonts w:ascii="Times New Roman" w:hAnsi="Times New Roman" w:cs="Times New Roman"/>
      <w:b/>
      <w:sz w:val="24"/>
    </w:rPr>
  </w:style>
  <w:style w:type="character" w:customStyle="1" w:styleId="ListLabel2523">
    <w:name w:val="ListLabel 2523"/>
    <w:qFormat/>
    <w:rPr>
      <w:rFonts w:cs="Courier New"/>
    </w:rPr>
  </w:style>
  <w:style w:type="character" w:customStyle="1" w:styleId="ListLabel2524">
    <w:name w:val="ListLabel 2524"/>
    <w:qFormat/>
    <w:rPr>
      <w:rFonts w:cs="Wingdings"/>
    </w:rPr>
  </w:style>
  <w:style w:type="character" w:customStyle="1" w:styleId="ListLabel2525">
    <w:name w:val="ListLabel 2525"/>
    <w:qFormat/>
    <w:rPr>
      <w:rFonts w:cs="Symbol"/>
    </w:rPr>
  </w:style>
  <w:style w:type="character" w:customStyle="1" w:styleId="ListLabel2526">
    <w:name w:val="ListLabel 2526"/>
    <w:qFormat/>
    <w:rPr>
      <w:rFonts w:cs="Courier New"/>
    </w:rPr>
  </w:style>
  <w:style w:type="character" w:customStyle="1" w:styleId="ListLabel2527">
    <w:name w:val="ListLabel 2527"/>
    <w:qFormat/>
    <w:rPr>
      <w:rFonts w:cs="Wingdings"/>
    </w:rPr>
  </w:style>
  <w:style w:type="character" w:customStyle="1" w:styleId="ListLabel2528">
    <w:name w:val="ListLabel 2528"/>
    <w:qFormat/>
    <w:rPr>
      <w:rFonts w:cs="Symbol"/>
    </w:rPr>
  </w:style>
  <w:style w:type="character" w:customStyle="1" w:styleId="ListLabel2529">
    <w:name w:val="ListLabel 2529"/>
    <w:qFormat/>
    <w:rPr>
      <w:rFonts w:cs="Courier New"/>
    </w:rPr>
  </w:style>
  <w:style w:type="character" w:customStyle="1" w:styleId="ListLabel2530">
    <w:name w:val="ListLabel 2530"/>
    <w:qFormat/>
    <w:rPr>
      <w:rFonts w:cs="Wingdings"/>
    </w:rPr>
  </w:style>
  <w:style w:type="character" w:customStyle="1" w:styleId="ListLabel2531">
    <w:name w:val="ListLabel 2531"/>
    <w:qFormat/>
    <w:rPr>
      <w:rFonts w:ascii="Times New Roman" w:hAnsi="Times New Roman" w:cs="Times New Roman"/>
      <w:b/>
      <w:sz w:val="24"/>
    </w:rPr>
  </w:style>
  <w:style w:type="character" w:customStyle="1" w:styleId="ListLabel2532">
    <w:name w:val="ListLabel 2532"/>
    <w:qFormat/>
    <w:rPr>
      <w:rFonts w:cs="Courier New"/>
    </w:rPr>
  </w:style>
  <w:style w:type="character" w:customStyle="1" w:styleId="ListLabel2533">
    <w:name w:val="ListLabel 2533"/>
    <w:qFormat/>
    <w:rPr>
      <w:rFonts w:cs="Wingdings"/>
    </w:rPr>
  </w:style>
  <w:style w:type="character" w:customStyle="1" w:styleId="ListLabel2534">
    <w:name w:val="ListLabel 2534"/>
    <w:qFormat/>
    <w:rPr>
      <w:rFonts w:cs="Symbol"/>
    </w:rPr>
  </w:style>
  <w:style w:type="character" w:customStyle="1" w:styleId="ListLabel2535">
    <w:name w:val="ListLabel 2535"/>
    <w:qFormat/>
    <w:rPr>
      <w:rFonts w:cs="Courier New"/>
    </w:rPr>
  </w:style>
  <w:style w:type="character" w:customStyle="1" w:styleId="ListLabel2536">
    <w:name w:val="ListLabel 2536"/>
    <w:qFormat/>
    <w:rPr>
      <w:rFonts w:cs="Wingdings"/>
    </w:rPr>
  </w:style>
  <w:style w:type="character" w:customStyle="1" w:styleId="ListLabel2537">
    <w:name w:val="ListLabel 2537"/>
    <w:qFormat/>
    <w:rPr>
      <w:rFonts w:cs="Symbol"/>
    </w:rPr>
  </w:style>
  <w:style w:type="character" w:customStyle="1" w:styleId="ListLabel2538">
    <w:name w:val="ListLabel 2538"/>
    <w:qFormat/>
    <w:rPr>
      <w:rFonts w:cs="Courier New"/>
    </w:rPr>
  </w:style>
  <w:style w:type="character" w:customStyle="1" w:styleId="ListLabel2539">
    <w:name w:val="ListLabel 2539"/>
    <w:qFormat/>
    <w:rPr>
      <w:rFonts w:cs="Wingdings"/>
    </w:rPr>
  </w:style>
  <w:style w:type="character" w:customStyle="1" w:styleId="ListLabel2540">
    <w:name w:val="ListLabel 2540"/>
    <w:qFormat/>
    <w:rPr>
      <w:rFonts w:ascii="Times New Roman" w:hAnsi="Times New Roman" w:cs="Symbol"/>
      <w:sz w:val="24"/>
    </w:rPr>
  </w:style>
  <w:style w:type="character" w:customStyle="1" w:styleId="ListLabel2541">
    <w:name w:val="ListLabel 2541"/>
    <w:qFormat/>
    <w:rPr>
      <w:rFonts w:cs="Courier New"/>
    </w:rPr>
  </w:style>
  <w:style w:type="character" w:customStyle="1" w:styleId="ListLabel2542">
    <w:name w:val="ListLabel 2542"/>
    <w:qFormat/>
    <w:rPr>
      <w:rFonts w:cs="Wingdings"/>
    </w:rPr>
  </w:style>
  <w:style w:type="character" w:customStyle="1" w:styleId="ListLabel2543">
    <w:name w:val="ListLabel 2543"/>
    <w:qFormat/>
    <w:rPr>
      <w:rFonts w:cs="Symbol"/>
    </w:rPr>
  </w:style>
  <w:style w:type="character" w:customStyle="1" w:styleId="ListLabel2544">
    <w:name w:val="ListLabel 2544"/>
    <w:qFormat/>
    <w:rPr>
      <w:rFonts w:cs="Courier New"/>
    </w:rPr>
  </w:style>
  <w:style w:type="character" w:customStyle="1" w:styleId="ListLabel2545">
    <w:name w:val="ListLabel 2545"/>
    <w:qFormat/>
    <w:rPr>
      <w:rFonts w:cs="Wingdings"/>
    </w:rPr>
  </w:style>
  <w:style w:type="character" w:customStyle="1" w:styleId="ListLabel2546">
    <w:name w:val="ListLabel 2546"/>
    <w:qFormat/>
    <w:rPr>
      <w:rFonts w:cs="Symbol"/>
    </w:rPr>
  </w:style>
  <w:style w:type="character" w:customStyle="1" w:styleId="ListLabel2547">
    <w:name w:val="ListLabel 2547"/>
    <w:qFormat/>
    <w:rPr>
      <w:rFonts w:cs="Courier New"/>
    </w:rPr>
  </w:style>
  <w:style w:type="character" w:customStyle="1" w:styleId="ListLabel2548">
    <w:name w:val="ListLabel 2548"/>
    <w:qFormat/>
    <w:rPr>
      <w:rFonts w:cs="Wingdings"/>
    </w:rPr>
  </w:style>
  <w:style w:type="character" w:customStyle="1" w:styleId="ListLabel2549">
    <w:name w:val="ListLabel 2549"/>
    <w:qFormat/>
    <w:rPr>
      <w:b w:val="0"/>
    </w:rPr>
  </w:style>
  <w:style w:type="character" w:customStyle="1" w:styleId="ListLabel2550">
    <w:name w:val="ListLabel 2550"/>
    <w:qFormat/>
    <w:rPr>
      <w:rFonts w:ascii="Times New Roman" w:hAnsi="Times New Roman" w:cs="Symbol"/>
      <w:b/>
      <w:sz w:val="24"/>
    </w:rPr>
  </w:style>
  <w:style w:type="character" w:customStyle="1" w:styleId="ListLabel2551">
    <w:name w:val="ListLabel 2551"/>
    <w:qFormat/>
    <w:rPr>
      <w:rFonts w:cs="Courier New"/>
    </w:rPr>
  </w:style>
  <w:style w:type="character" w:customStyle="1" w:styleId="ListLabel2552">
    <w:name w:val="ListLabel 2552"/>
    <w:qFormat/>
    <w:rPr>
      <w:rFonts w:cs="Wingdings"/>
    </w:rPr>
  </w:style>
  <w:style w:type="character" w:customStyle="1" w:styleId="ListLabel2553">
    <w:name w:val="ListLabel 2553"/>
    <w:qFormat/>
    <w:rPr>
      <w:rFonts w:cs="Symbol"/>
    </w:rPr>
  </w:style>
  <w:style w:type="character" w:customStyle="1" w:styleId="ListLabel2554">
    <w:name w:val="ListLabel 2554"/>
    <w:qFormat/>
    <w:rPr>
      <w:rFonts w:cs="Courier New"/>
    </w:rPr>
  </w:style>
  <w:style w:type="character" w:customStyle="1" w:styleId="ListLabel2555">
    <w:name w:val="ListLabel 2555"/>
    <w:qFormat/>
    <w:rPr>
      <w:rFonts w:cs="Wingdings"/>
    </w:rPr>
  </w:style>
  <w:style w:type="character" w:customStyle="1" w:styleId="ListLabel2556">
    <w:name w:val="ListLabel 2556"/>
    <w:qFormat/>
    <w:rPr>
      <w:rFonts w:cs="Symbol"/>
    </w:rPr>
  </w:style>
  <w:style w:type="character" w:customStyle="1" w:styleId="ListLabel2557">
    <w:name w:val="ListLabel 2557"/>
    <w:qFormat/>
    <w:rPr>
      <w:rFonts w:cs="Courier New"/>
    </w:rPr>
  </w:style>
  <w:style w:type="character" w:customStyle="1" w:styleId="ListLabel2558">
    <w:name w:val="ListLabel 2558"/>
    <w:qFormat/>
    <w:rPr>
      <w:rFonts w:cs="Wingdings"/>
    </w:rPr>
  </w:style>
  <w:style w:type="character" w:customStyle="1" w:styleId="ListLabel2559">
    <w:name w:val="ListLabel 2559"/>
    <w:qFormat/>
    <w:rPr>
      <w:rFonts w:ascii="Times New Roman" w:hAnsi="Times New Roman" w:cs="Symbol"/>
      <w:b/>
      <w:sz w:val="24"/>
    </w:rPr>
  </w:style>
  <w:style w:type="character" w:customStyle="1" w:styleId="ListLabel2560">
    <w:name w:val="ListLabel 2560"/>
    <w:qFormat/>
    <w:rPr>
      <w:rFonts w:cs="Courier New"/>
    </w:rPr>
  </w:style>
  <w:style w:type="character" w:customStyle="1" w:styleId="ListLabel2561">
    <w:name w:val="ListLabel 2561"/>
    <w:qFormat/>
    <w:rPr>
      <w:rFonts w:cs="Wingdings"/>
    </w:rPr>
  </w:style>
  <w:style w:type="character" w:customStyle="1" w:styleId="ListLabel2562">
    <w:name w:val="ListLabel 2562"/>
    <w:qFormat/>
    <w:rPr>
      <w:rFonts w:cs="Symbol"/>
    </w:rPr>
  </w:style>
  <w:style w:type="character" w:customStyle="1" w:styleId="ListLabel2563">
    <w:name w:val="ListLabel 2563"/>
    <w:qFormat/>
    <w:rPr>
      <w:rFonts w:cs="Courier New"/>
    </w:rPr>
  </w:style>
  <w:style w:type="character" w:customStyle="1" w:styleId="ListLabel2564">
    <w:name w:val="ListLabel 2564"/>
    <w:qFormat/>
    <w:rPr>
      <w:rFonts w:cs="Wingdings"/>
    </w:rPr>
  </w:style>
  <w:style w:type="character" w:customStyle="1" w:styleId="ListLabel2565">
    <w:name w:val="ListLabel 2565"/>
    <w:qFormat/>
    <w:rPr>
      <w:rFonts w:cs="Symbol"/>
    </w:rPr>
  </w:style>
  <w:style w:type="character" w:customStyle="1" w:styleId="ListLabel2566">
    <w:name w:val="ListLabel 2566"/>
    <w:qFormat/>
    <w:rPr>
      <w:rFonts w:cs="Courier New"/>
    </w:rPr>
  </w:style>
  <w:style w:type="character" w:customStyle="1" w:styleId="ListLabel2567">
    <w:name w:val="ListLabel 2567"/>
    <w:qFormat/>
    <w:rPr>
      <w:rFonts w:cs="Wingdings"/>
    </w:rPr>
  </w:style>
  <w:style w:type="character" w:customStyle="1" w:styleId="ListLabel2568">
    <w:name w:val="ListLabel 2568"/>
    <w:qFormat/>
    <w:rPr>
      <w:rFonts w:ascii="Times New Roman" w:hAnsi="Times New Roman" w:cs="Times New Roman"/>
      <w:sz w:val="24"/>
    </w:rPr>
  </w:style>
  <w:style w:type="character" w:customStyle="1" w:styleId="ListLabel2569">
    <w:name w:val="ListLabel 2569"/>
    <w:qFormat/>
    <w:rPr>
      <w:rFonts w:cs="Courier New"/>
    </w:rPr>
  </w:style>
  <w:style w:type="character" w:customStyle="1" w:styleId="ListLabel2570">
    <w:name w:val="ListLabel 2570"/>
    <w:qFormat/>
    <w:rPr>
      <w:rFonts w:cs="Wingdings"/>
    </w:rPr>
  </w:style>
  <w:style w:type="character" w:customStyle="1" w:styleId="ListLabel2571">
    <w:name w:val="ListLabel 2571"/>
    <w:qFormat/>
    <w:rPr>
      <w:rFonts w:cs="Symbol"/>
    </w:rPr>
  </w:style>
  <w:style w:type="character" w:customStyle="1" w:styleId="ListLabel2572">
    <w:name w:val="ListLabel 2572"/>
    <w:qFormat/>
    <w:rPr>
      <w:rFonts w:cs="Courier New"/>
    </w:rPr>
  </w:style>
  <w:style w:type="character" w:customStyle="1" w:styleId="ListLabel2573">
    <w:name w:val="ListLabel 2573"/>
    <w:qFormat/>
    <w:rPr>
      <w:rFonts w:cs="Wingdings"/>
    </w:rPr>
  </w:style>
  <w:style w:type="character" w:customStyle="1" w:styleId="ListLabel2574">
    <w:name w:val="ListLabel 2574"/>
    <w:qFormat/>
    <w:rPr>
      <w:rFonts w:cs="Symbol"/>
    </w:rPr>
  </w:style>
  <w:style w:type="character" w:customStyle="1" w:styleId="ListLabel2575">
    <w:name w:val="ListLabel 2575"/>
    <w:qFormat/>
    <w:rPr>
      <w:rFonts w:cs="Courier New"/>
    </w:rPr>
  </w:style>
  <w:style w:type="character" w:customStyle="1" w:styleId="ListLabel2576">
    <w:name w:val="ListLabel 2576"/>
    <w:qFormat/>
    <w:rPr>
      <w:rFonts w:cs="Wingdings"/>
    </w:rPr>
  </w:style>
  <w:style w:type="character" w:customStyle="1" w:styleId="ListLabel2577">
    <w:name w:val="ListLabel 2577"/>
    <w:qFormat/>
    <w:rPr>
      <w:rFonts w:ascii="Times New Roman" w:hAnsi="Times New Roman" w:cs="Times New Roman"/>
      <w:sz w:val="24"/>
    </w:rPr>
  </w:style>
  <w:style w:type="character" w:customStyle="1" w:styleId="ListLabel2578">
    <w:name w:val="ListLabel 2578"/>
    <w:qFormat/>
    <w:rPr>
      <w:rFonts w:cs="Courier New"/>
    </w:rPr>
  </w:style>
  <w:style w:type="character" w:customStyle="1" w:styleId="ListLabel2579">
    <w:name w:val="ListLabel 2579"/>
    <w:qFormat/>
    <w:rPr>
      <w:rFonts w:cs="Wingdings"/>
    </w:rPr>
  </w:style>
  <w:style w:type="character" w:customStyle="1" w:styleId="ListLabel2580">
    <w:name w:val="ListLabel 2580"/>
    <w:qFormat/>
    <w:rPr>
      <w:rFonts w:cs="Symbol"/>
    </w:rPr>
  </w:style>
  <w:style w:type="character" w:customStyle="1" w:styleId="ListLabel2581">
    <w:name w:val="ListLabel 2581"/>
    <w:qFormat/>
    <w:rPr>
      <w:rFonts w:cs="Courier New"/>
    </w:rPr>
  </w:style>
  <w:style w:type="character" w:customStyle="1" w:styleId="ListLabel2582">
    <w:name w:val="ListLabel 2582"/>
    <w:qFormat/>
    <w:rPr>
      <w:rFonts w:cs="Wingdings"/>
    </w:rPr>
  </w:style>
  <w:style w:type="character" w:customStyle="1" w:styleId="ListLabel2583">
    <w:name w:val="ListLabel 2583"/>
    <w:qFormat/>
    <w:rPr>
      <w:rFonts w:cs="Symbol"/>
    </w:rPr>
  </w:style>
  <w:style w:type="character" w:customStyle="1" w:styleId="ListLabel2584">
    <w:name w:val="ListLabel 2584"/>
    <w:qFormat/>
    <w:rPr>
      <w:rFonts w:cs="Courier New"/>
    </w:rPr>
  </w:style>
  <w:style w:type="character" w:customStyle="1" w:styleId="ListLabel2585">
    <w:name w:val="ListLabel 2585"/>
    <w:qFormat/>
    <w:rPr>
      <w:rFonts w:cs="Wingdings"/>
    </w:rPr>
  </w:style>
  <w:style w:type="character" w:customStyle="1" w:styleId="ListLabel2586">
    <w:name w:val="ListLabel 2586"/>
    <w:qFormat/>
    <w:rPr>
      <w:rFonts w:ascii="Times New Roman" w:hAnsi="Times New Roman"/>
      <w:b/>
      <w:color w:val="auto"/>
      <w:sz w:val="24"/>
    </w:rPr>
  </w:style>
  <w:style w:type="character" w:customStyle="1" w:styleId="ListLabel2587">
    <w:name w:val="ListLabel 2587"/>
    <w:qFormat/>
    <w:rPr>
      <w:rFonts w:ascii="Times New Roman" w:hAnsi="Times New Roman"/>
      <w:b/>
      <w:color w:val="auto"/>
      <w:sz w:val="24"/>
    </w:rPr>
  </w:style>
  <w:style w:type="character" w:customStyle="1" w:styleId="ListLabel2588">
    <w:name w:val="ListLabel 2588"/>
    <w:qFormat/>
    <w:rPr>
      <w:rFonts w:ascii="Times New Roman" w:hAnsi="Times New Roman"/>
      <w:b/>
      <w:color w:val="auto"/>
      <w:sz w:val="24"/>
    </w:rPr>
  </w:style>
  <w:style w:type="character" w:customStyle="1" w:styleId="ListLabel2589">
    <w:name w:val="ListLabel 2589"/>
    <w:qFormat/>
    <w:rPr>
      <w:rFonts w:ascii="Times New Roman" w:hAnsi="Times New Roman" w:cs="Symbol"/>
      <w:b/>
      <w:color w:val="auto"/>
      <w:sz w:val="24"/>
    </w:rPr>
  </w:style>
  <w:style w:type="character" w:customStyle="1" w:styleId="ListLabel2590">
    <w:name w:val="ListLabel 2590"/>
    <w:qFormat/>
    <w:rPr>
      <w:rFonts w:ascii="Times New Roman" w:hAnsi="Times New Roman"/>
      <w:b/>
      <w:color w:val="auto"/>
      <w:sz w:val="24"/>
    </w:rPr>
  </w:style>
  <w:style w:type="character" w:customStyle="1" w:styleId="ListLabel2591">
    <w:name w:val="ListLabel 2591"/>
    <w:qFormat/>
    <w:rPr>
      <w:rFonts w:ascii="Times New Roman" w:hAnsi="Times New Roman" w:cs="Times New Roman"/>
      <w:sz w:val="24"/>
    </w:rPr>
  </w:style>
  <w:style w:type="character" w:customStyle="1" w:styleId="ListLabel2592">
    <w:name w:val="ListLabel 2592"/>
    <w:qFormat/>
    <w:rPr>
      <w:rFonts w:cs="Courier New"/>
    </w:rPr>
  </w:style>
  <w:style w:type="character" w:customStyle="1" w:styleId="ListLabel2593">
    <w:name w:val="ListLabel 2593"/>
    <w:qFormat/>
    <w:rPr>
      <w:rFonts w:cs="Wingdings"/>
    </w:rPr>
  </w:style>
  <w:style w:type="character" w:customStyle="1" w:styleId="ListLabel2594">
    <w:name w:val="ListLabel 2594"/>
    <w:qFormat/>
    <w:rPr>
      <w:rFonts w:cs="Symbol"/>
    </w:rPr>
  </w:style>
  <w:style w:type="character" w:customStyle="1" w:styleId="ListLabel2595">
    <w:name w:val="ListLabel 2595"/>
    <w:qFormat/>
    <w:rPr>
      <w:rFonts w:cs="Courier New"/>
    </w:rPr>
  </w:style>
  <w:style w:type="character" w:customStyle="1" w:styleId="ListLabel2596">
    <w:name w:val="ListLabel 2596"/>
    <w:qFormat/>
    <w:rPr>
      <w:rFonts w:cs="Wingdings"/>
    </w:rPr>
  </w:style>
  <w:style w:type="character" w:customStyle="1" w:styleId="ListLabel2597">
    <w:name w:val="ListLabel 2597"/>
    <w:qFormat/>
    <w:rPr>
      <w:rFonts w:cs="Symbol"/>
    </w:rPr>
  </w:style>
  <w:style w:type="character" w:customStyle="1" w:styleId="ListLabel2598">
    <w:name w:val="ListLabel 2598"/>
    <w:qFormat/>
    <w:rPr>
      <w:rFonts w:cs="Courier New"/>
    </w:rPr>
  </w:style>
  <w:style w:type="character" w:customStyle="1" w:styleId="ListLabel2599">
    <w:name w:val="ListLabel 2599"/>
    <w:qFormat/>
    <w:rPr>
      <w:rFonts w:cs="Wingdings"/>
    </w:rPr>
  </w:style>
  <w:style w:type="character" w:customStyle="1" w:styleId="ListLabel2600">
    <w:name w:val="ListLabel 2600"/>
    <w:qFormat/>
    <w:rPr>
      <w:rFonts w:ascii="Times New Roman" w:hAnsi="Times New Roman" w:cs="Times New Roman"/>
      <w:sz w:val="24"/>
    </w:rPr>
  </w:style>
  <w:style w:type="character" w:customStyle="1" w:styleId="ListLabel2601">
    <w:name w:val="ListLabel 2601"/>
    <w:qFormat/>
    <w:rPr>
      <w:rFonts w:cs="Courier New"/>
    </w:rPr>
  </w:style>
  <w:style w:type="character" w:customStyle="1" w:styleId="ListLabel2602">
    <w:name w:val="ListLabel 2602"/>
    <w:qFormat/>
    <w:rPr>
      <w:rFonts w:cs="Wingdings"/>
    </w:rPr>
  </w:style>
  <w:style w:type="character" w:customStyle="1" w:styleId="ListLabel2603">
    <w:name w:val="ListLabel 2603"/>
    <w:qFormat/>
    <w:rPr>
      <w:rFonts w:cs="Symbol"/>
    </w:rPr>
  </w:style>
  <w:style w:type="character" w:customStyle="1" w:styleId="ListLabel2604">
    <w:name w:val="ListLabel 2604"/>
    <w:qFormat/>
    <w:rPr>
      <w:rFonts w:cs="Courier New"/>
    </w:rPr>
  </w:style>
  <w:style w:type="character" w:customStyle="1" w:styleId="ListLabel2605">
    <w:name w:val="ListLabel 2605"/>
    <w:qFormat/>
    <w:rPr>
      <w:rFonts w:cs="Wingdings"/>
    </w:rPr>
  </w:style>
  <w:style w:type="character" w:customStyle="1" w:styleId="ListLabel2606">
    <w:name w:val="ListLabel 2606"/>
    <w:qFormat/>
    <w:rPr>
      <w:rFonts w:cs="Symbol"/>
    </w:rPr>
  </w:style>
  <w:style w:type="character" w:customStyle="1" w:styleId="ListLabel2607">
    <w:name w:val="ListLabel 2607"/>
    <w:qFormat/>
    <w:rPr>
      <w:rFonts w:cs="Courier New"/>
    </w:rPr>
  </w:style>
  <w:style w:type="character" w:customStyle="1" w:styleId="ListLabel2608">
    <w:name w:val="ListLabel 2608"/>
    <w:qFormat/>
    <w:rPr>
      <w:rFonts w:cs="Wingdings"/>
    </w:rPr>
  </w:style>
  <w:style w:type="character" w:customStyle="1" w:styleId="ListLabel2609">
    <w:name w:val="ListLabel 2609"/>
    <w:qFormat/>
    <w:rPr>
      <w:rFonts w:ascii="Times New Roman" w:hAnsi="Times New Roman" w:cs="Symbol"/>
      <w:b/>
      <w:sz w:val="24"/>
    </w:rPr>
  </w:style>
  <w:style w:type="character" w:customStyle="1" w:styleId="ListLabel2610">
    <w:name w:val="ListLabel 2610"/>
    <w:qFormat/>
    <w:rPr>
      <w:rFonts w:cs="Courier New"/>
    </w:rPr>
  </w:style>
  <w:style w:type="character" w:customStyle="1" w:styleId="ListLabel2611">
    <w:name w:val="ListLabel 2611"/>
    <w:qFormat/>
    <w:rPr>
      <w:rFonts w:cs="Wingdings"/>
    </w:rPr>
  </w:style>
  <w:style w:type="character" w:customStyle="1" w:styleId="ListLabel2612">
    <w:name w:val="ListLabel 2612"/>
    <w:qFormat/>
    <w:rPr>
      <w:rFonts w:cs="Symbol"/>
    </w:rPr>
  </w:style>
  <w:style w:type="character" w:customStyle="1" w:styleId="ListLabel2613">
    <w:name w:val="ListLabel 2613"/>
    <w:qFormat/>
    <w:rPr>
      <w:rFonts w:cs="Courier New"/>
    </w:rPr>
  </w:style>
  <w:style w:type="character" w:customStyle="1" w:styleId="ListLabel2614">
    <w:name w:val="ListLabel 2614"/>
    <w:qFormat/>
    <w:rPr>
      <w:rFonts w:cs="Wingdings"/>
    </w:rPr>
  </w:style>
  <w:style w:type="character" w:customStyle="1" w:styleId="ListLabel2615">
    <w:name w:val="ListLabel 2615"/>
    <w:qFormat/>
    <w:rPr>
      <w:rFonts w:cs="Symbol"/>
    </w:rPr>
  </w:style>
  <w:style w:type="character" w:customStyle="1" w:styleId="ListLabel2616">
    <w:name w:val="ListLabel 2616"/>
    <w:qFormat/>
    <w:rPr>
      <w:rFonts w:cs="Courier New"/>
    </w:rPr>
  </w:style>
  <w:style w:type="character" w:customStyle="1" w:styleId="ListLabel2617">
    <w:name w:val="ListLabel 2617"/>
    <w:qFormat/>
    <w:rPr>
      <w:rFonts w:cs="Wingdings"/>
    </w:rPr>
  </w:style>
  <w:style w:type="character" w:customStyle="1" w:styleId="ListLabel2618">
    <w:name w:val="ListLabel 2618"/>
    <w:qFormat/>
    <w:rPr>
      <w:rFonts w:ascii="Times New Roman" w:hAnsi="Times New Roman" w:cs="Symbol"/>
      <w:b/>
      <w:sz w:val="24"/>
    </w:rPr>
  </w:style>
  <w:style w:type="character" w:customStyle="1" w:styleId="ListLabel2619">
    <w:name w:val="ListLabel 2619"/>
    <w:qFormat/>
    <w:rPr>
      <w:rFonts w:cs="Courier New"/>
    </w:rPr>
  </w:style>
  <w:style w:type="character" w:customStyle="1" w:styleId="ListLabel2620">
    <w:name w:val="ListLabel 2620"/>
    <w:qFormat/>
    <w:rPr>
      <w:rFonts w:cs="Wingdings"/>
    </w:rPr>
  </w:style>
  <w:style w:type="character" w:customStyle="1" w:styleId="ListLabel2621">
    <w:name w:val="ListLabel 2621"/>
    <w:qFormat/>
    <w:rPr>
      <w:rFonts w:cs="Symbol"/>
    </w:rPr>
  </w:style>
  <w:style w:type="character" w:customStyle="1" w:styleId="ListLabel2622">
    <w:name w:val="ListLabel 2622"/>
    <w:qFormat/>
    <w:rPr>
      <w:rFonts w:cs="Courier New"/>
    </w:rPr>
  </w:style>
  <w:style w:type="character" w:customStyle="1" w:styleId="ListLabel2623">
    <w:name w:val="ListLabel 2623"/>
    <w:qFormat/>
    <w:rPr>
      <w:rFonts w:cs="Wingdings"/>
    </w:rPr>
  </w:style>
  <w:style w:type="character" w:customStyle="1" w:styleId="ListLabel2624">
    <w:name w:val="ListLabel 2624"/>
    <w:qFormat/>
    <w:rPr>
      <w:rFonts w:cs="Symbol"/>
    </w:rPr>
  </w:style>
  <w:style w:type="character" w:customStyle="1" w:styleId="ListLabel2625">
    <w:name w:val="ListLabel 2625"/>
    <w:qFormat/>
    <w:rPr>
      <w:rFonts w:cs="Courier New"/>
    </w:rPr>
  </w:style>
  <w:style w:type="character" w:customStyle="1" w:styleId="ListLabel2626">
    <w:name w:val="ListLabel 2626"/>
    <w:qFormat/>
    <w:rPr>
      <w:rFonts w:cs="Wingdings"/>
    </w:rPr>
  </w:style>
  <w:style w:type="character" w:customStyle="1" w:styleId="ListLabel2627">
    <w:name w:val="ListLabel 2627"/>
    <w:qFormat/>
    <w:rPr>
      <w:rFonts w:ascii="Times New Roman" w:hAnsi="Times New Roman"/>
      <w:b/>
      <w:sz w:val="24"/>
    </w:rPr>
  </w:style>
  <w:style w:type="character" w:customStyle="1" w:styleId="ListLabel2628">
    <w:name w:val="ListLabel 2628"/>
    <w:qFormat/>
    <w:rPr>
      <w:rFonts w:ascii="Times New Roman" w:hAnsi="Times New Roman" w:cs="Symbol"/>
      <w:b/>
      <w:sz w:val="24"/>
    </w:rPr>
  </w:style>
  <w:style w:type="character" w:customStyle="1" w:styleId="ListLabel2629">
    <w:name w:val="ListLabel 2629"/>
    <w:qFormat/>
    <w:rPr>
      <w:rFonts w:cs="Courier New"/>
    </w:rPr>
  </w:style>
  <w:style w:type="character" w:customStyle="1" w:styleId="ListLabel2630">
    <w:name w:val="ListLabel 2630"/>
    <w:qFormat/>
    <w:rPr>
      <w:rFonts w:cs="Wingdings"/>
    </w:rPr>
  </w:style>
  <w:style w:type="character" w:customStyle="1" w:styleId="ListLabel2631">
    <w:name w:val="ListLabel 2631"/>
    <w:qFormat/>
    <w:rPr>
      <w:rFonts w:cs="Symbol"/>
    </w:rPr>
  </w:style>
  <w:style w:type="character" w:customStyle="1" w:styleId="ListLabel2632">
    <w:name w:val="ListLabel 2632"/>
    <w:qFormat/>
    <w:rPr>
      <w:rFonts w:cs="Courier New"/>
    </w:rPr>
  </w:style>
  <w:style w:type="character" w:customStyle="1" w:styleId="ListLabel2633">
    <w:name w:val="ListLabel 2633"/>
    <w:qFormat/>
    <w:rPr>
      <w:rFonts w:cs="Wingdings"/>
    </w:rPr>
  </w:style>
  <w:style w:type="character" w:customStyle="1" w:styleId="ListLabel2634">
    <w:name w:val="ListLabel 2634"/>
    <w:qFormat/>
    <w:rPr>
      <w:rFonts w:cs="Symbol"/>
    </w:rPr>
  </w:style>
  <w:style w:type="character" w:customStyle="1" w:styleId="ListLabel2635">
    <w:name w:val="ListLabel 2635"/>
    <w:qFormat/>
    <w:rPr>
      <w:rFonts w:cs="Courier New"/>
    </w:rPr>
  </w:style>
  <w:style w:type="character" w:customStyle="1" w:styleId="ListLabel2636">
    <w:name w:val="ListLabel 2636"/>
    <w:qFormat/>
    <w:rPr>
      <w:rFonts w:cs="Wingdings"/>
    </w:rPr>
  </w:style>
  <w:style w:type="character" w:customStyle="1" w:styleId="ListLabel2637">
    <w:name w:val="ListLabel 2637"/>
    <w:qFormat/>
    <w:rPr>
      <w:rFonts w:ascii="Times New Roman" w:hAnsi="Times New Roman" w:cs="Symbol"/>
      <w:b/>
      <w:sz w:val="24"/>
    </w:rPr>
  </w:style>
  <w:style w:type="character" w:customStyle="1" w:styleId="ListLabel2638">
    <w:name w:val="ListLabel 2638"/>
    <w:qFormat/>
    <w:rPr>
      <w:rFonts w:cs="Courier New"/>
    </w:rPr>
  </w:style>
  <w:style w:type="character" w:customStyle="1" w:styleId="ListLabel2639">
    <w:name w:val="ListLabel 2639"/>
    <w:qFormat/>
    <w:rPr>
      <w:rFonts w:cs="Wingdings"/>
    </w:rPr>
  </w:style>
  <w:style w:type="character" w:customStyle="1" w:styleId="ListLabel2640">
    <w:name w:val="ListLabel 2640"/>
    <w:qFormat/>
    <w:rPr>
      <w:rFonts w:cs="Symbol"/>
    </w:rPr>
  </w:style>
  <w:style w:type="character" w:customStyle="1" w:styleId="ListLabel2641">
    <w:name w:val="ListLabel 2641"/>
    <w:qFormat/>
    <w:rPr>
      <w:rFonts w:cs="Courier New"/>
    </w:rPr>
  </w:style>
  <w:style w:type="character" w:customStyle="1" w:styleId="ListLabel2642">
    <w:name w:val="ListLabel 2642"/>
    <w:qFormat/>
    <w:rPr>
      <w:rFonts w:cs="Wingdings"/>
    </w:rPr>
  </w:style>
  <w:style w:type="character" w:customStyle="1" w:styleId="ListLabel2643">
    <w:name w:val="ListLabel 2643"/>
    <w:qFormat/>
    <w:rPr>
      <w:rFonts w:cs="Symbol"/>
    </w:rPr>
  </w:style>
  <w:style w:type="character" w:customStyle="1" w:styleId="ListLabel2644">
    <w:name w:val="ListLabel 2644"/>
    <w:qFormat/>
    <w:rPr>
      <w:rFonts w:cs="Courier New"/>
    </w:rPr>
  </w:style>
  <w:style w:type="character" w:customStyle="1" w:styleId="ListLabel2645">
    <w:name w:val="ListLabel 2645"/>
    <w:qFormat/>
    <w:rPr>
      <w:rFonts w:cs="Wingdings"/>
    </w:rPr>
  </w:style>
  <w:style w:type="character" w:customStyle="1" w:styleId="ListLabel2646">
    <w:name w:val="ListLabel 2646"/>
    <w:qFormat/>
    <w:rPr>
      <w:rFonts w:ascii="Times New Roman" w:hAnsi="Times New Roman" w:cs="Symbol"/>
      <w:color w:val="000000"/>
      <w:sz w:val="24"/>
    </w:rPr>
  </w:style>
  <w:style w:type="character" w:customStyle="1" w:styleId="ListLabel2647">
    <w:name w:val="ListLabel 2647"/>
    <w:qFormat/>
    <w:rPr>
      <w:rFonts w:cs="Courier New"/>
    </w:rPr>
  </w:style>
  <w:style w:type="character" w:customStyle="1" w:styleId="ListLabel2648">
    <w:name w:val="ListLabel 2648"/>
    <w:qFormat/>
    <w:rPr>
      <w:rFonts w:cs="Wingdings"/>
    </w:rPr>
  </w:style>
  <w:style w:type="character" w:customStyle="1" w:styleId="ListLabel2649">
    <w:name w:val="ListLabel 2649"/>
    <w:qFormat/>
    <w:rPr>
      <w:rFonts w:cs="Symbol"/>
    </w:rPr>
  </w:style>
  <w:style w:type="character" w:customStyle="1" w:styleId="ListLabel2650">
    <w:name w:val="ListLabel 2650"/>
    <w:qFormat/>
    <w:rPr>
      <w:rFonts w:cs="Courier New"/>
    </w:rPr>
  </w:style>
  <w:style w:type="character" w:customStyle="1" w:styleId="ListLabel2651">
    <w:name w:val="ListLabel 2651"/>
    <w:qFormat/>
    <w:rPr>
      <w:rFonts w:cs="Wingdings"/>
    </w:rPr>
  </w:style>
  <w:style w:type="character" w:customStyle="1" w:styleId="ListLabel2652">
    <w:name w:val="ListLabel 2652"/>
    <w:qFormat/>
    <w:rPr>
      <w:rFonts w:cs="Symbol"/>
    </w:rPr>
  </w:style>
  <w:style w:type="character" w:customStyle="1" w:styleId="ListLabel2653">
    <w:name w:val="ListLabel 2653"/>
    <w:qFormat/>
    <w:rPr>
      <w:rFonts w:cs="Courier New"/>
    </w:rPr>
  </w:style>
  <w:style w:type="character" w:customStyle="1" w:styleId="ListLabel2654">
    <w:name w:val="ListLabel 2654"/>
    <w:qFormat/>
    <w:rPr>
      <w:rFonts w:cs="Wingdings"/>
    </w:rPr>
  </w:style>
  <w:style w:type="character" w:customStyle="1" w:styleId="ListLabel2655">
    <w:name w:val="ListLabel 2655"/>
    <w:qFormat/>
    <w:rPr>
      <w:rFonts w:ascii="Times New Roman" w:hAnsi="Times New Roman" w:cs="Symbol"/>
      <w:b w:val="0"/>
      <w:color w:val="auto"/>
      <w:sz w:val="24"/>
    </w:rPr>
  </w:style>
  <w:style w:type="character" w:customStyle="1" w:styleId="ListLabel2656">
    <w:name w:val="ListLabel 2656"/>
    <w:qFormat/>
    <w:rPr>
      <w:rFonts w:cs="Courier New"/>
    </w:rPr>
  </w:style>
  <w:style w:type="character" w:customStyle="1" w:styleId="ListLabel2657">
    <w:name w:val="ListLabel 2657"/>
    <w:qFormat/>
    <w:rPr>
      <w:rFonts w:cs="Wingdings"/>
    </w:rPr>
  </w:style>
  <w:style w:type="character" w:customStyle="1" w:styleId="ListLabel2658">
    <w:name w:val="ListLabel 2658"/>
    <w:qFormat/>
    <w:rPr>
      <w:rFonts w:cs="Symbol"/>
    </w:rPr>
  </w:style>
  <w:style w:type="character" w:customStyle="1" w:styleId="ListLabel2659">
    <w:name w:val="ListLabel 2659"/>
    <w:qFormat/>
    <w:rPr>
      <w:rFonts w:cs="Courier New"/>
    </w:rPr>
  </w:style>
  <w:style w:type="character" w:customStyle="1" w:styleId="ListLabel2660">
    <w:name w:val="ListLabel 2660"/>
    <w:qFormat/>
    <w:rPr>
      <w:rFonts w:cs="Wingdings"/>
    </w:rPr>
  </w:style>
  <w:style w:type="character" w:customStyle="1" w:styleId="ListLabel2661">
    <w:name w:val="ListLabel 2661"/>
    <w:qFormat/>
    <w:rPr>
      <w:rFonts w:cs="Symbol"/>
    </w:rPr>
  </w:style>
  <w:style w:type="character" w:customStyle="1" w:styleId="ListLabel2662">
    <w:name w:val="ListLabel 2662"/>
    <w:qFormat/>
    <w:rPr>
      <w:rFonts w:cs="Courier New"/>
    </w:rPr>
  </w:style>
  <w:style w:type="character" w:customStyle="1" w:styleId="ListLabel2663">
    <w:name w:val="ListLabel 2663"/>
    <w:qFormat/>
    <w:rPr>
      <w:rFonts w:cs="Wingdings"/>
    </w:rPr>
  </w:style>
  <w:style w:type="character" w:customStyle="1" w:styleId="ListLabel2664">
    <w:name w:val="ListLabel 2664"/>
    <w:qFormat/>
    <w:rPr>
      <w:rFonts w:ascii="Times New Roman" w:hAnsi="Times New Roman" w:cs="Bookman Old Style"/>
      <w:sz w:val="24"/>
    </w:rPr>
  </w:style>
  <w:style w:type="character" w:customStyle="1" w:styleId="ListLabel2665">
    <w:name w:val="ListLabel 2665"/>
    <w:qFormat/>
    <w:rPr>
      <w:rFonts w:cs="Courier New"/>
    </w:rPr>
  </w:style>
  <w:style w:type="character" w:customStyle="1" w:styleId="ListLabel2666">
    <w:name w:val="ListLabel 2666"/>
    <w:qFormat/>
    <w:rPr>
      <w:rFonts w:cs="Wingdings"/>
    </w:rPr>
  </w:style>
  <w:style w:type="character" w:customStyle="1" w:styleId="ListLabel2667">
    <w:name w:val="ListLabel 2667"/>
    <w:qFormat/>
    <w:rPr>
      <w:rFonts w:cs="Symbol"/>
    </w:rPr>
  </w:style>
  <w:style w:type="character" w:customStyle="1" w:styleId="ListLabel2668">
    <w:name w:val="ListLabel 2668"/>
    <w:qFormat/>
    <w:rPr>
      <w:rFonts w:cs="Courier New"/>
    </w:rPr>
  </w:style>
  <w:style w:type="character" w:customStyle="1" w:styleId="ListLabel2669">
    <w:name w:val="ListLabel 2669"/>
    <w:qFormat/>
    <w:rPr>
      <w:rFonts w:cs="Wingdings"/>
    </w:rPr>
  </w:style>
  <w:style w:type="character" w:customStyle="1" w:styleId="ListLabel2670">
    <w:name w:val="ListLabel 2670"/>
    <w:qFormat/>
    <w:rPr>
      <w:rFonts w:cs="Symbol"/>
    </w:rPr>
  </w:style>
  <w:style w:type="character" w:customStyle="1" w:styleId="ListLabel2671">
    <w:name w:val="ListLabel 2671"/>
    <w:qFormat/>
    <w:rPr>
      <w:rFonts w:cs="Courier New"/>
    </w:rPr>
  </w:style>
  <w:style w:type="character" w:customStyle="1" w:styleId="ListLabel2672">
    <w:name w:val="ListLabel 2672"/>
    <w:qFormat/>
    <w:rPr>
      <w:rFonts w:cs="Wingdings"/>
    </w:rPr>
  </w:style>
  <w:style w:type="character" w:customStyle="1" w:styleId="ListLabel2673">
    <w:name w:val="ListLabel 2673"/>
    <w:qFormat/>
    <w:rPr>
      <w:rFonts w:ascii="Times New Roman" w:hAnsi="Times New Roman" w:cs="Symbol"/>
      <w:sz w:val="24"/>
    </w:rPr>
  </w:style>
  <w:style w:type="character" w:customStyle="1" w:styleId="ListLabel2674">
    <w:name w:val="ListLabel 2674"/>
    <w:qFormat/>
    <w:rPr>
      <w:rFonts w:ascii="Times New Roman" w:hAnsi="Times New Roman" w:cs="Times New Roman"/>
      <w:sz w:val="24"/>
    </w:rPr>
  </w:style>
  <w:style w:type="character" w:customStyle="1" w:styleId="ListLabel2675">
    <w:name w:val="ListLabel 2675"/>
    <w:qFormat/>
    <w:rPr>
      <w:rFonts w:ascii="Times New Roman" w:hAnsi="Times New Roman"/>
      <w:b/>
      <w:sz w:val="24"/>
    </w:rPr>
  </w:style>
  <w:style w:type="character" w:customStyle="1" w:styleId="ListLabel2676">
    <w:name w:val="ListLabel 2676"/>
    <w:qFormat/>
    <w:rPr>
      <w:rFonts w:ascii="Times New Roman" w:hAnsi="Times New Roman" w:cs="Symbol"/>
      <w:b/>
      <w:sz w:val="24"/>
    </w:rPr>
  </w:style>
  <w:style w:type="character" w:customStyle="1" w:styleId="ListLabel2677">
    <w:name w:val="ListLabel 2677"/>
    <w:qFormat/>
    <w:rPr>
      <w:rFonts w:ascii="Times New Roman" w:hAnsi="Times New Roman" w:cs="Symbol"/>
      <w:b/>
      <w:sz w:val="24"/>
    </w:rPr>
  </w:style>
  <w:style w:type="character" w:customStyle="1" w:styleId="ListLabel2678">
    <w:name w:val="ListLabel 2678"/>
    <w:qFormat/>
    <w:rPr>
      <w:rFonts w:cs="Courier New"/>
    </w:rPr>
  </w:style>
  <w:style w:type="character" w:customStyle="1" w:styleId="ListLabel2679">
    <w:name w:val="ListLabel 2679"/>
    <w:qFormat/>
    <w:rPr>
      <w:rFonts w:cs="Wingdings"/>
    </w:rPr>
  </w:style>
  <w:style w:type="character" w:customStyle="1" w:styleId="ListLabel2680">
    <w:name w:val="ListLabel 2680"/>
    <w:qFormat/>
    <w:rPr>
      <w:rFonts w:cs="Symbol"/>
    </w:rPr>
  </w:style>
  <w:style w:type="character" w:customStyle="1" w:styleId="ListLabel2681">
    <w:name w:val="ListLabel 2681"/>
    <w:qFormat/>
    <w:rPr>
      <w:rFonts w:cs="Courier New"/>
    </w:rPr>
  </w:style>
  <w:style w:type="character" w:customStyle="1" w:styleId="ListLabel2682">
    <w:name w:val="ListLabel 2682"/>
    <w:qFormat/>
    <w:rPr>
      <w:rFonts w:cs="Wingdings"/>
    </w:rPr>
  </w:style>
  <w:style w:type="character" w:customStyle="1" w:styleId="ListLabel2683">
    <w:name w:val="ListLabel 2683"/>
    <w:qFormat/>
    <w:rPr>
      <w:rFonts w:cs="Symbol"/>
    </w:rPr>
  </w:style>
  <w:style w:type="character" w:customStyle="1" w:styleId="ListLabel2684">
    <w:name w:val="ListLabel 2684"/>
    <w:qFormat/>
    <w:rPr>
      <w:rFonts w:cs="Courier New"/>
    </w:rPr>
  </w:style>
  <w:style w:type="character" w:customStyle="1" w:styleId="ListLabel2685">
    <w:name w:val="ListLabel 2685"/>
    <w:qFormat/>
    <w:rPr>
      <w:rFonts w:cs="Wingdings"/>
    </w:rPr>
  </w:style>
  <w:style w:type="character" w:customStyle="1" w:styleId="ListLabel2686">
    <w:name w:val="ListLabel 2686"/>
    <w:qFormat/>
    <w:rPr>
      <w:rFonts w:ascii="Times New Roman" w:hAnsi="Times New Roman" w:cs="Symbol"/>
      <w:b/>
      <w:sz w:val="24"/>
    </w:rPr>
  </w:style>
  <w:style w:type="character" w:customStyle="1" w:styleId="ListLabel2687">
    <w:name w:val="ListLabel 2687"/>
    <w:qFormat/>
    <w:rPr>
      <w:rFonts w:cs="Courier New"/>
    </w:rPr>
  </w:style>
  <w:style w:type="character" w:customStyle="1" w:styleId="ListLabel2688">
    <w:name w:val="ListLabel 2688"/>
    <w:qFormat/>
    <w:rPr>
      <w:rFonts w:cs="Wingdings"/>
    </w:rPr>
  </w:style>
  <w:style w:type="character" w:customStyle="1" w:styleId="ListLabel2689">
    <w:name w:val="ListLabel 2689"/>
    <w:qFormat/>
    <w:rPr>
      <w:rFonts w:cs="Symbol"/>
    </w:rPr>
  </w:style>
  <w:style w:type="character" w:customStyle="1" w:styleId="ListLabel2690">
    <w:name w:val="ListLabel 2690"/>
    <w:qFormat/>
    <w:rPr>
      <w:rFonts w:cs="Courier New"/>
    </w:rPr>
  </w:style>
  <w:style w:type="character" w:customStyle="1" w:styleId="ListLabel2691">
    <w:name w:val="ListLabel 2691"/>
    <w:qFormat/>
    <w:rPr>
      <w:rFonts w:cs="Wingdings"/>
    </w:rPr>
  </w:style>
  <w:style w:type="character" w:customStyle="1" w:styleId="ListLabel2692">
    <w:name w:val="ListLabel 2692"/>
    <w:qFormat/>
    <w:rPr>
      <w:rFonts w:cs="Symbol"/>
    </w:rPr>
  </w:style>
  <w:style w:type="character" w:customStyle="1" w:styleId="ListLabel2693">
    <w:name w:val="ListLabel 2693"/>
    <w:qFormat/>
    <w:rPr>
      <w:rFonts w:cs="Courier New"/>
    </w:rPr>
  </w:style>
  <w:style w:type="character" w:customStyle="1" w:styleId="ListLabel2694">
    <w:name w:val="ListLabel 2694"/>
    <w:qFormat/>
    <w:rPr>
      <w:rFonts w:cs="Wingdings"/>
    </w:rPr>
  </w:style>
  <w:style w:type="character" w:customStyle="1" w:styleId="ListLabel2695">
    <w:name w:val="ListLabel 2695"/>
    <w:qFormat/>
    <w:rPr>
      <w:rFonts w:ascii="Times New Roman" w:hAnsi="Times New Roman" w:cs="Times New Roman"/>
      <w:sz w:val="24"/>
    </w:rPr>
  </w:style>
  <w:style w:type="character" w:customStyle="1" w:styleId="ListLabel2696">
    <w:name w:val="ListLabel 2696"/>
    <w:qFormat/>
    <w:rPr>
      <w:rFonts w:cs="Courier New"/>
    </w:rPr>
  </w:style>
  <w:style w:type="character" w:customStyle="1" w:styleId="ListLabel2697">
    <w:name w:val="ListLabel 2697"/>
    <w:qFormat/>
    <w:rPr>
      <w:rFonts w:cs="Wingdings"/>
    </w:rPr>
  </w:style>
  <w:style w:type="character" w:customStyle="1" w:styleId="ListLabel2698">
    <w:name w:val="ListLabel 2698"/>
    <w:qFormat/>
    <w:rPr>
      <w:rFonts w:cs="Symbol"/>
    </w:rPr>
  </w:style>
  <w:style w:type="character" w:customStyle="1" w:styleId="ListLabel2699">
    <w:name w:val="ListLabel 2699"/>
    <w:qFormat/>
    <w:rPr>
      <w:rFonts w:cs="Courier New"/>
    </w:rPr>
  </w:style>
  <w:style w:type="character" w:customStyle="1" w:styleId="ListLabel2700">
    <w:name w:val="ListLabel 2700"/>
    <w:qFormat/>
    <w:rPr>
      <w:rFonts w:cs="Wingdings"/>
    </w:rPr>
  </w:style>
  <w:style w:type="character" w:customStyle="1" w:styleId="ListLabel2701">
    <w:name w:val="ListLabel 2701"/>
    <w:qFormat/>
    <w:rPr>
      <w:rFonts w:cs="Symbol"/>
    </w:rPr>
  </w:style>
  <w:style w:type="character" w:customStyle="1" w:styleId="ListLabel2702">
    <w:name w:val="ListLabel 2702"/>
    <w:qFormat/>
    <w:rPr>
      <w:rFonts w:cs="Courier New"/>
    </w:rPr>
  </w:style>
  <w:style w:type="character" w:customStyle="1" w:styleId="ListLabel2703">
    <w:name w:val="ListLabel 2703"/>
    <w:qFormat/>
    <w:rPr>
      <w:rFonts w:cs="Wingdings"/>
    </w:rPr>
  </w:style>
  <w:style w:type="character" w:customStyle="1" w:styleId="ListLabel2704">
    <w:name w:val="ListLabel 2704"/>
    <w:qFormat/>
    <w:rPr>
      <w:rFonts w:ascii="Times New Roman" w:hAnsi="Times New Roman"/>
      <w:b/>
      <w:sz w:val="24"/>
    </w:rPr>
  </w:style>
  <w:style w:type="character" w:customStyle="1" w:styleId="ListLabel2705">
    <w:name w:val="ListLabel 2705"/>
    <w:qFormat/>
    <w:rPr>
      <w:rFonts w:ascii="Times New Roman" w:hAnsi="Times New Roman" w:cs="Times New Roman"/>
      <w:sz w:val="24"/>
    </w:rPr>
  </w:style>
  <w:style w:type="character" w:customStyle="1" w:styleId="ListLabel2706">
    <w:name w:val="ListLabel 2706"/>
    <w:qFormat/>
    <w:rPr>
      <w:rFonts w:cs="Courier New"/>
    </w:rPr>
  </w:style>
  <w:style w:type="character" w:customStyle="1" w:styleId="ListLabel2707">
    <w:name w:val="ListLabel 2707"/>
    <w:qFormat/>
    <w:rPr>
      <w:rFonts w:cs="Wingdings"/>
    </w:rPr>
  </w:style>
  <w:style w:type="character" w:customStyle="1" w:styleId="ListLabel2708">
    <w:name w:val="ListLabel 2708"/>
    <w:qFormat/>
    <w:rPr>
      <w:rFonts w:cs="Symbol"/>
    </w:rPr>
  </w:style>
  <w:style w:type="character" w:customStyle="1" w:styleId="ListLabel2709">
    <w:name w:val="ListLabel 2709"/>
    <w:qFormat/>
    <w:rPr>
      <w:rFonts w:cs="Courier New"/>
    </w:rPr>
  </w:style>
  <w:style w:type="character" w:customStyle="1" w:styleId="ListLabel2710">
    <w:name w:val="ListLabel 2710"/>
    <w:qFormat/>
    <w:rPr>
      <w:rFonts w:cs="Wingdings"/>
    </w:rPr>
  </w:style>
  <w:style w:type="character" w:customStyle="1" w:styleId="ListLabel2711">
    <w:name w:val="ListLabel 2711"/>
    <w:qFormat/>
    <w:rPr>
      <w:rFonts w:cs="Symbol"/>
    </w:rPr>
  </w:style>
  <w:style w:type="character" w:customStyle="1" w:styleId="ListLabel2712">
    <w:name w:val="ListLabel 2712"/>
    <w:qFormat/>
    <w:rPr>
      <w:rFonts w:cs="Courier New"/>
    </w:rPr>
  </w:style>
  <w:style w:type="character" w:customStyle="1" w:styleId="ListLabel2713">
    <w:name w:val="ListLabel 2713"/>
    <w:qFormat/>
    <w:rPr>
      <w:rFonts w:cs="Wingdings"/>
    </w:rPr>
  </w:style>
  <w:style w:type="character" w:customStyle="1" w:styleId="ListLabel2714">
    <w:name w:val="ListLabel 2714"/>
    <w:qFormat/>
    <w:rPr>
      <w:rFonts w:ascii="Times New Roman" w:hAnsi="Times New Roman" w:cs="Symbol"/>
      <w:b/>
      <w:sz w:val="24"/>
    </w:rPr>
  </w:style>
  <w:style w:type="character" w:customStyle="1" w:styleId="ListLabel2715">
    <w:name w:val="ListLabel 2715"/>
    <w:qFormat/>
    <w:rPr>
      <w:rFonts w:ascii="Times New Roman" w:hAnsi="Times New Roman" w:cs="Times New Roman"/>
      <w:sz w:val="24"/>
    </w:rPr>
  </w:style>
  <w:style w:type="character" w:customStyle="1" w:styleId="ListLabel2716">
    <w:name w:val="ListLabel 2716"/>
    <w:qFormat/>
    <w:rPr>
      <w:rFonts w:cs="Courier New"/>
    </w:rPr>
  </w:style>
  <w:style w:type="character" w:customStyle="1" w:styleId="ListLabel2717">
    <w:name w:val="ListLabel 2717"/>
    <w:qFormat/>
    <w:rPr>
      <w:rFonts w:cs="Wingdings"/>
    </w:rPr>
  </w:style>
  <w:style w:type="character" w:customStyle="1" w:styleId="ListLabel2718">
    <w:name w:val="ListLabel 2718"/>
    <w:qFormat/>
    <w:rPr>
      <w:rFonts w:cs="Symbol"/>
    </w:rPr>
  </w:style>
  <w:style w:type="character" w:customStyle="1" w:styleId="ListLabel2719">
    <w:name w:val="ListLabel 2719"/>
    <w:qFormat/>
    <w:rPr>
      <w:rFonts w:cs="Courier New"/>
    </w:rPr>
  </w:style>
  <w:style w:type="character" w:customStyle="1" w:styleId="ListLabel2720">
    <w:name w:val="ListLabel 2720"/>
    <w:qFormat/>
    <w:rPr>
      <w:rFonts w:cs="Wingdings"/>
    </w:rPr>
  </w:style>
  <w:style w:type="character" w:customStyle="1" w:styleId="ListLabel2721">
    <w:name w:val="ListLabel 2721"/>
    <w:qFormat/>
    <w:rPr>
      <w:rFonts w:cs="Symbol"/>
    </w:rPr>
  </w:style>
  <w:style w:type="character" w:customStyle="1" w:styleId="ListLabel2722">
    <w:name w:val="ListLabel 2722"/>
    <w:qFormat/>
    <w:rPr>
      <w:rFonts w:cs="Courier New"/>
    </w:rPr>
  </w:style>
  <w:style w:type="character" w:customStyle="1" w:styleId="ListLabel2723">
    <w:name w:val="ListLabel 2723"/>
    <w:qFormat/>
    <w:rPr>
      <w:rFonts w:cs="Wingdings"/>
    </w:rPr>
  </w:style>
  <w:style w:type="character" w:customStyle="1" w:styleId="ListLabel2724">
    <w:name w:val="ListLabel 2724"/>
    <w:qFormat/>
    <w:rPr>
      <w:rFonts w:ascii="Times New Roman" w:hAnsi="Times New Roman"/>
      <w:b/>
      <w:color w:val="auto"/>
      <w:sz w:val="24"/>
    </w:rPr>
  </w:style>
  <w:style w:type="character" w:customStyle="1" w:styleId="ListLabel2725">
    <w:name w:val="ListLabel 2725"/>
    <w:qFormat/>
    <w:rPr>
      <w:rFonts w:ascii="Times New Roman" w:hAnsi="Times New Roman" w:cs="Calibri"/>
      <w:b/>
      <w:sz w:val="24"/>
    </w:rPr>
  </w:style>
  <w:style w:type="character" w:customStyle="1" w:styleId="ListLabel2726">
    <w:name w:val="ListLabel 2726"/>
    <w:qFormat/>
    <w:rPr>
      <w:rFonts w:cs="Symbol"/>
      <w:sz w:val="20"/>
    </w:rPr>
  </w:style>
  <w:style w:type="character" w:customStyle="1" w:styleId="ListLabel2727">
    <w:name w:val="ListLabel 2727"/>
    <w:qFormat/>
    <w:rPr>
      <w:rFonts w:cs="Symbol"/>
      <w:sz w:val="20"/>
    </w:rPr>
  </w:style>
  <w:style w:type="character" w:customStyle="1" w:styleId="ListLabel2728">
    <w:name w:val="ListLabel 2728"/>
    <w:qFormat/>
    <w:rPr>
      <w:rFonts w:cs="Symbol"/>
      <w:sz w:val="20"/>
    </w:rPr>
  </w:style>
  <w:style w:type="character" w:customStyle="1" w:styleId="ListLabel2729">
    <w:name w:val="ListLabel 2729"/>
    <w:qFormat/>
    <w:rPr>
      <w:rFonts w:cs="Symbol"/>
      <w:sz w:val="20"/>
    </w:rPr>
  </w:style>
  <w:style w:type="character" w:customStyle="1" w:styleId="ListLabel2730">
    <w:name w:val="ListLabel 2730"/>
    <w:qFormat/>
    <w:rPr>
      <w:rFonts w:cs="Symbol"/>
      <w:sz w:val="20"/>
    </w:rPr>
  </w:style>
  <w:style w:type="character" w:customStyle="1" w:styleId="ListLabel2731">
    <w:name w:val="ListLabel 2731"/>
    <w:qFormat/>
    <w:rPr>
      <w:rFonts w:cs="Symbol"/>
      <w:sz w:val="20"/>
    </w:rPr>
  </w:style>
  <w:style w:type="character" w:customStyle="1" w:styleId="ListLabel2732">
    <w:name w:val="ListLabel 2732"/>
    <w:qFormat/>
    <w:rPr>
      <w:rFonts w:cs="Symbol"/>
      <w:sz w:val="20"/>
    </w:rPr>
  </w:style>
  <w:style w:type="character" w:customStyle="1" w:styleId="ListLabel2733">
    <w:name w:val="ListLabel 2733"/>
    <w:qFormat/>
    <w:rPr>
      <w:rFonts w:cs="Symbol"/>
      <w:sz w:val="20"/>
    </w:rPr>
  </w:style>
  <w:style w:type="character" w:customStyle="1" w:styleId="ListLabel2734">
    <w:name w:val="ListLabel 2734"/>
    <w:qFormat/>
    <w:rPr>
      <w:rFonts w:ascii="Times New Roman" w:hAnsi="Times New Roman" w:cs="Calibri"/>
      <w:sz w:val="24"/>
    </w:rPr>
  </w:style>
  <w:style w:type="character" w:customStyle="1" w:styleId="ListLabel2735">
    <w:name w:val="ListLabel 2735"/>
    <w:qFormat/>
    <w:rPr>
      <w:rFonts w:cs="Symbol"/>
      <w:sz w:val="20"/>
    </w:rPr>
  </w:style>
  <w:style w:type="character" w:customStyle="1" w:styleId="ListLabel2736">
    <w:name w:val="ListLabel 2736"/>
    <w:qFormat/>
    <w:rPr>
      <w:rFonts w:cs="Symbol"/>
      <w:sz w:val="20"/>
    </w:rPr>
  </w:style>
  <w:style w:type="character" w:customStyle="1" w:styleId="ListLabel2737">
    <w:name w:val="ListLabel 2737"/>
    <w:qFormat/>
    <w:rPr>
      <w:rFonts w:cs="Symbol"/>
      <w:sz w:val="20"/>
    </w:rPr>
  </w:style>
  <w:style w:type="character" w:customStyle="1" w:styleId="ListLabel2738">
    <w:name w:val="ListLabel 2738"/>
    <w:qFormat/>
    <w:rPr>
      <w:rFonts w:cs="Symbol"/>
      <w:sz w:val="20"/>
    </w:rPr>
  </w:style>
  <w:style w:type="character" w:customStyle="1" w:styleId="ListLabel2739">
    <w:name w:val="ListLabel 2739"/>
    <w:qFormat/>
    <w:rPr>
      <w:rFonts w:cs="Symbol"/>
      <w:sz w:val="20"/>
    </w:rPr>
  </w:style>
  <w:style w:type="character" w:customStyle="1" w:styleId="ListLabel2740">
    <w:name w:val="ListLabel 2740"/>
    <w:qFormat/>
    <w:rPr>
      <w:rFonts w:cs="Symbol"/>
      <w:sz w:val="20"/>
    </w:rPr>
  </w:style>
  <w:style w:type="character" w:customStyle="1" w:styleId="ListLabel2741">
    <w:name w:val="ListLabel 2741"/>
    <w:qFormat/>
    <w:rPr>
      <w:rFonts w:cs="Symbol"/>
      <w:sz w:val="20"/>
    </w:rPr>
  </w:style>
  <w:style w:type="character" w:customStyle="1" w:styleId="ListLabel2742">
    <w:name w:val="ListLabel 2742"/>
    <w:qFormat/>
    <w:rPr>
      <w:rFonts w:cs="Symbol"/>
      <w:sz w:val="20"/>
    </w:rPr>
  </w:style>
  <w:style w:type="character" w:customStyle="1" w:styleId="ListLabel2743">
    <w:name w:val="ListLabel 2743"/>
    <w:qFormat/>
    <w:rPr>
      <w:rFonts w:ascii="Times New Roman" w:hAnsi="Times New Roman" w:cs="Calibri"/>
      <w:sz w:val="24"/>
    </w:rPr>
  </w:style>
  <w:style w:type="character" w:customStyle="1" w:styleId="ListLabel2744">
    <w:name w:val="ListLabel 2744"/>
    <w:qFormat/>
    <w:rPr>
      <w:rFonts w:cs="Symbol"/>
      <w:sz w:val="20"/>
    </w:rPr>
  </w:style>
  <w:style w:type="character" w:customStyle="1" w:styleId="ListLabel2745">
    <w:name w:val="ListLabel 2745"/>
    <w:qFormat/>
    <w:rPr>
      <w:rFonts w:cs="Symbol"/>
      <w:sz w:val="20"/>
    </w:rPr>
  </w:style>
  <w:style w:type="character" w:customStyle="1" w:styleId="ListLabel2746">
    <w:name w:val="ListLabel 2746"/>
    <w:qFormat/>
    <w:rPr>
      <w:rFonts w:cs="Symbol"/>
      <w:sz w:val="20"/>
    </w:rPr>
  </w:style>
  <w:style w:type="character" w:customStyle="1" w:styleId="ListLabel2747">
    <w:name w:val="ListLabel 2747"/>
    <w:qFormat/>
    <w:rPr>
      <w:rFonts w:cs="Symbol"/>
      <w:sz w:val="20"/>
    </w:rPr>
  </w:style>
  <w:style w:type="character" w:customStyle="1" w:styleId="ListLabel2748">
    <w:name w:val="ListLabel 2748"/>
    <w:qFormat/>
    <w:rPr>
      <w:rFonts w:cs="Symbol"/>
      <w:sz w:val="20"/>
    </w:rPr>
  </w:style>
  <w:style w:type="character" w:customStyle="1" w:styleId="ListLabel2749">
    <w:name w:val="ListLabel 2749"/>
    <w:qFormat/>
    <w:rPr>
      <w:rFonts w:cs="Symbol"/>
      <w:sz w:val="20"/>
    </w:rPr>
  </w:style>
  <w:style w:type="character" w:customStyle="1" w:styleId="ListLabel2750">
    <w:name w:val="ListLabel 2750"/>
    <w:qFormat/>
    <w:rPr>
      <w:rFonts w:cs="Symbol"/>
      <w:sz w:val="20"/>
    </w:rPr>
  </w:style>
  <w:style w:type="character" w:customStyle="1" w:styleId="ListLabel2751">
    <w:name w:val="ListLabel 2751"/>
    <w:qFormat/>
    <w:rPr>
      <w:rFonts w:cs="Symbol"/>
      <w:sz w:val="20"/>
    </w:rPr>
  </w:style>
  <w:style w:type="character" w:customStyle="1" w:styleId="ListLabel2752">
    <w:name w:val="ListLabel 2752"/>
    <w:qFormat/>
    <w:rPr>
      <w:rFonts w:ascii="Times New Roman" w:hAnsi="Times New Roman" w:cs="Times New Roman"/>
      <w:sz w:val="24"/>
    </w:rPr>
  </w:style>
  <w:style w:type="character" w:customStyle="1" w:styleId="ListLabel2753">
    <w:name w:val="ListLabel 2753"/>
    <w:qFormat/>
    <w:rPr>
      <w:rFonts w:cs="Courier New"/>
    </w:rPr>
  </w:style>
  <w:style w:type="character" w:customStyle="1" w:styleId="ListLabel2754">
    <w:name w:val="ListLabel 2754"/>
    <w:qFormat/>
    <w:rPr>
      <w:rFonts w:cs="Wingdings"/>
    </w:rPr>
  </w:style>
  <w:style w:type="character" w:customStyle="1" w:styleId="ListLabel2755">
    <w:name w:val="ListLabel 2755"/>
    <w:qFormat/>
    <w:rPr>
      <w:rFonts w:cs="Symbol"/>
    </w:rPr>
  </w:style>
  <w:style w:type="character" w:customStyle="1" w:styleId="ListLabel2756">
    <w:name w:val="ListLabel 2756"/>
    <w:qFormat/>
    <w:rPr>
      <w:rFonts w:cs="Courier New"/>
    </w:rPr>
  </w:style>
  <w:style w:type="character" w:customStyle="1" w:styleId="ListLabel2757">
    <w:name w:val="ListLabel 2757"/>
    <w:qFormat/>
    <w:rPr>
      <w:rFonts w:cs="Wingdings"/>
    </w:rPr>
  </w:style>
  <w:style w:type="character" w:customStyle="1" w:styleId="ListLabel2758">
    <w:name w:val="ListLabel 2758"/>
    <w:qFormat/>
    <w:rPr>
      <w:rFonts w:cs="Symbol"/>
    </w:rPr>
  </w:style>
  <w:style w:type="character" w:customStyle="1" w:styleId="ListLabel2759">
    <w:name w:val="ListLabel 2759"/>
    <w:qFormat/>
    <w:rPr>
      <w:rFonts w:cs="Courier New"/>
    </w:rPr>
  </w:style>
  <w:style w:type="character" w:customStyle="1" w:styleId="ListLabel2760">
    <w:name w:val="ListLabel 2760"/>
    <w:qFormat/>
    <w:rPr>
      <w:rFonts w:cs="Wingdings"/>
    </w:rPr>
  </w:style>
  <w:style w:type="character" w:customStyle="1" w:styleId="ListLabel2761">
    <w:name w:val="ListLabel 2761"/>
    <w:qFormat/>
    <w:rPr>
      <w:rFonts w:ascii="Times New Roman" w:hAnsi="Times New Roman"/>
      <w:b/>
      <w:sz w:val="24"/>
    </w:rPr>
  </w:style>
  <w:style w:type="character" w:customStyle="1" w:styleId="ListLabel2762">
    <w:name w:val="ListLabel 2762"/>
    <w:qFormat/>
    <w:rPr>
      <w:rFonts w:ascii="Times New Roman" w:hAnsi="Times New Roman" w:cs="Calibri"/>
      <w:sz w:val="24"/>
    </w:rPr>
  </w:style>
  <w:style w:type="character" w:customStyle="1" w:styleId="ListLabel2763">
    <w:name w:val="ListLabel 2763"/>
    <w:qFormat/>
    <w:rPr>
      <w:rFonts w:cs="Courier New"/>
    </w:rPr>
  </w:style>
  <w:style w:type="character" w:customStyle="1" w:styleId="ListLabel2764">
    <w:name w:val="ListLabel 2764"/>
    <w:qFormat/>
    <w:rPr>
      <w:rFonts w:cs="Wingdings"/>
    </w:rPr>
  </w:style>
  <w:style w:type="character" w:customStyle="1" w:styleId="ListLabel2765">
    <w:name w:val="ListLabel 2765"/>
    <w:qFormat/>
    <w:rPr>
      <w:rFonts w:cs="Symbol"/>
    </w:rPr>
  </w:style>
  <w:style w:type="character" w:customStyle="1" w:styleId="ListLabel2766">
    <w:name w:val="ListLabel 2766"/>
    <w:qFormat/>
    <w:rPr>
      <w:rFonts w:cs="Courier New"/>
    </w:rPr>
  </w:style>
  <w:style w:type="character" w:customStyle="1" w:styleId="ListLabel2767">
    <w:name w:val="ListLabel 2767"/>
    <w:qFormat/>
    <w:rPr>
      <w:rFonts w:cs="Wingdings"/>
    </w:rPr>
  </w:style>
  <w:style w:type="character" w:customStyle="1" w:styleId="ListLabel2768">
    <w:name w:val="ListLabel 2768"/>
    <w:qFormat/>
    <w:rPr>
      <w:rFonts w:cs="Symbol"/>
    </w:rPr>
  </w:style>
  <w:style w:type="character" w:customStyle="1" w:styleId="ListLabel2769">
    <w:name w:val="ListLabel 2769"/>
    <w:qFormat/>
    <w:rPr>
      <w:rFonts w:cs="Courier New"/>
    </w:rPr>
  </w:style>
  <w:style w:type="character" w:customStyle="1" w:styleId="ListLabel2770">
    <w:name w:val="ListLabel 2770"/>
    <w:qFormat/>
    <w:rPr>
      <w:rFonts w:cs="Wingdings"/>
    </w:rPr>
  </w:style>
  <w:style w:type="character" w:customStyle="1" w:styleId="ListLabel2771">
    <w:name w:val="ListLabel 2771"/>
    <w:qFormat/>
    <w:rPr>
      <w:b/>
      <w:sz w:val="24"/>
    </w:rPr>
  </w:style>
  <w:style w:type="character" w:customStyle="1" w:styleId="ListLabel2772">
    <w:name w:val="ListLabel 2772"/>
    <w:qFormat/>
    <w:rPr>
      <w:b/>
      <w:sz w:val="24"/>
    </w:rPr>
  </w:style>
  <w:style w:type="character" w:customStyle="1" w:styleId="ListLabel2773">
    <w:name w:val="ListLabel 2773"/>
    <w:qFormat/>
    <w:rPr>
      <w:rFonts w:ascii="Times New Roman" w:hAnsi="Times New Roman" w:cs="Cambria"/>
      <w:sz w:val="24"/>
    </w:rPr>
  </w:style>
  <w:style w:type="character" w:customStyle="1" w:styleId="ListLabel2774">
    <w:name w:val="ListLabel 2774"/>
    <w:qFormat/>
    <w:rPr>
      <w:rFonts w:cs="Courier New"/>
    </w:rPr>
  </w:style>
  <w:style w:type="character" w:customStyle="1" w:styleId="ListLabel2775">
    <w:name w:val="ListLabel 2775"/>
    <w:qFormat/>
    <w:rPr>
      <w:rFonts w:cs="Wingdings"/>
    </w:rPr>
  </w:style>
  <w:style w:type="character" w:customStyle="1" w:styleId="ListLabel2776">
    <w:name w:val="ListLabel 2776"/>
    <w:qFormat/>
    <w:rPr>
      <w:rFonts w:cs="Symbol"/>
    </w:rPr>
  </w:style>
  <w:style w:type="character" w:customStyle="1" w:styleId="ListLabel2777">
    <w:name w:val="ListLabel 2777"/>
    <w:qFormat/>
    <w:rPr>
      <w:rFonts w:cs="Courier New"/>
    </w:rPr>
  </w:style>
  <w:style w:type="character" w:customStyle="1" w:styleId="ListLabel2778">
    <w:name w:val="ListLabel 2778"/>
    <w:qFormat/>
    <w:rPr>
      <w:rFonts w:cs="Wingdings"/>
    </w:rPr>
  </w:style>
  <w:style w:type="character" w:customStyle="1" w:styleId="ListLabel2779">
    <w:name w:val="ListLabel 2779"/>
    <w:qFormat/>
    <w:rPr>
      <w:rFonts w:cs="Symbol"/>
    </w:rPr>
  </w:style>
  <w:style w:type="character" w:customStyle="1" w:styleId="ListLabel2780">
    <w:name w:val="ListLabel 2780"/>
    <w:qFormat/>
    <w:rPr>
      <w:rFonts w:cs="Courier New"/>
    </w:rPr>
  </w:style>
  <w:style w:type="character" w:customStyle="1" w:styleId="ListLabel2781">
    <w:name w:val="ListLabel 2781"/>
    <w:qFormat/>
    <w:rPr>
      <w:rFonts w:cs="Wingdings"/>
    </w:rPr>
  </w:style>
  <w:style w:type="character" w:customStyle="1" w:styleId="ListLabel2782">
    <w:name w:val="ListLabel 2782"/>
    <w:qFormat/>
    <w:rPr>
      <w:rFonts w:ascii="Times New Roman" w:hAnsi="Times New Roman" w:cs="Symbol"/>
      <w:sz w:val="24"/>
    </w:rPr>
  </w:style>
  <w:style w:type="character" w:customStyle="1" w:styleId="ListLabel2783">
    <w:name w:val="ListLabel 2783"/>
    <w:qFormat/>
    <w:rPr>
      <w:rFonts w:cs="Courier New"/>
    </w:rPr>
  </w:style>
  <w:style w:type="character" w:customStyle="1" w:styleId="ListLabel2784">
    <w:name w:val="ListLabel 2784"/>
    <w:qFormat/>
    <w:rPr>
      <w:rFonts w:cs="Wingdings"/>
    </w:rPr>
  </w:style>
  <w:style w:type="character" w:customStyle="1" w:styleId="ListLabel2785">
    <w:name w:val="ListLabel 2785"/>
    <w:qFormat/>
    <w:rPr>
      <w:rFonts w:cs="Symbol"/>
    </w:rPr>
  </w:style>
  <w:style w:type="character" w:customStyle="1" w:styleId="ListLabel2786">
    <w:name w:val="ListLabel 2786"/>
    <w:qFormat/>
    <w:rPr>
      <w:rFonts w:cs="Courier New"/>
    </w:rPr>
  </w:style>
  <w:style w:type="character" w:customStyle="1" w:styleId="ListLabel2787">
    <w:name w:val="ListLabel 2787"/>
    <w:qFormat/>
    <w:rPr>
      <w:rFonts w:cs="Wingdings"/>
    </w:rPr>
  </w:style>
  <w:style w:type="character" w:customStyle="1" w:styleId="ListLabel2788">
    <w:name w:val="ListLabel 2788"/>
    <w:qFormat/>
    <w:rPr>
      <w:rFonts w:cs="Symbol"/>
    </w:rPr>
  </w:style>
  <w:style w:type="character" w:customStyle="1" w:styleId="ListLabel2789">
    <w:name w:val="ListLabel 2789"/>
    <w:qFormat/>
    <w:rPr>
      <w:rFonts w:cs="Courier New"/>
    </w:rPr>
  </w:style>
  <w:style w:type="character" w:customStyle="1" w:styleId="ListLabel2790">
    <w:name w:val="ListLabel 2790"/>
    <w:qFormat/>
    <w:rPr>
      <w:rFonts w:cs="Wingdings"/>
    </w:rPr>
  </w:style>
  <w:style w:type="character" w:customStyle="1" w:styleId="ListLabel2791">
    <w:name w:val="ListLabel 2791"/>
    <w:qFormat/>
    <w:rPr>
      <w:rFonts w:ascii="Times New Roman" w:hAnsi="Times New Roman" w:cs="Symbol"/>
      <w:sz w:val="24"/>
    </w:rPr>
  </w:style>
  <w:style w:type="character" w:customStyle="1" w:styleId="ListLabel2792">
    <w:name w:val="ListLabel 2792"/>
    <w:qFormat/>
    <w:rPr>
      <w:rFonts w:ascii="Times New Roman" w:hAnsi="Times New Roman" w:cs="Symbol"/>
      <w:sz w:val="24"/>
    </w:rPr>
  </w:style>
  <w:style w:type="character" w:customStyle="1" w:styleId="ListLabel2793">
    <w:name w:val="ListLabel 2793"/>
    <w:qFormat/>
    <w:rPr>
      <w:rFonts w:ascii="Times New Roman" w:hAnsi="Times New Roman" w:cs="Symbol"/>
      <w:sz w:val="24"/>
    </w:rPr>
  </w:style>
  <w:style w:type="character" w:customStyle="1" w:styleId="ListLabel2794">
    <w:name w:val="ListLabel 2794"/>
    <w:qFormat/>
    <w:rPr>
      <w:rFonts w:ascii="Times New Roman" w:hAnsi="Times New Roman" w:cs="Symbol"/>
      <w:sz w:val="24"/>
    </w:rPr>
  </w:style>
  <w:style w:type="paragraph" w:customStyle="1" w:styleId="Stilnaslova">
    <w:name w:val="Stil naslova"/>
    <w:basedOn w:val="Normal"/>
    <w:next w:val="TextBody"/>
    <w:qFormat/>
    <w:rsid w:val="00795ED5"/>
    <w:pPr>
      <w:keepNext/>
      <w:spacing w:before="240" w:after="120"/>
    </w:pPr>
    <w:rPr>
      <w:rFonts w:ascii="Liberation Sans" w:hAnsi="Liberation Sans" w:cs="FreeSans"/>
      <w:sz w:val="28"/>
      <w:szCs w:val="28"/>
    </w:rPr>
  </w:style>
  <w:style w:type="paragraph" w:styleId="Tijeloteksta">
    <w:name w:val="Body Text"/>
    <w:basedOn w:val="Normal"/>
    <w:link w:val="TijelotekstaChar"/>
    <w:rsid w:val="00795ED5"/>
    <w:pPr>
      <w:spacing w:after="140" w:line="276" w:lineRule="auto"/>
    </w:pPr>
  </w:style>
  <w:style w:type="paragraph" w:styleId="Popis">
    <w:name w:val="List"/>
    <w:rsid w:val="00795ED5"/>
    <w:pPr>
      <w:widowControl w:val="0"/>
    </w:pPr>
    <w:rPr>
      <w:rFonts w:cs="FreeSans"/>
      <w:sz w:val="22"/>
    </w:rPr>
  </w:style>
  <w:style w:type="paragraph" w:styleId="Opisslike">
    <w:name w:val="caption"/>
    <w:basedOn w:val="Normal"/>
    <w:next w:val="Normal"/>
    <w:qFormat/>
    <w:rsid w:val="00795ED5"/>
    <w:rPr>
      <w:b/>
      <w:bCs/>
      <w:color w:val="C45911"/>
      <w:sz w:val="18"/>
      <w:szCs w:val="18"/>
    </w:rPr>
  </w:style>
  <w:style w:type="paragraph" w:customStyle="1" w:styleId="Indeks">
    <w:name w:val="Indeks"/>
    <w:basedOn w:val="Normal"/>
    <w:qFormat/>
    <w:rsid w:val="00795ED5"/>
    <w:pPr>
      <w:suppressLineNumbers/>
    </w:pPr>
    <w:rPr>
      <w:rFonts w:cs="FreeSans"/>
    </w:rPr>
  </w:style>
  <w:style w:type="paragraph" w:customStyle="1" w:styleId="TextBody">
    <w:name w:val="Text Body"/>
    <w:basedOn w:val="Normal"/>
    <w:qFormat/>
    <w:rsid w:val="00795ED5"/>
    <w:pPr>
      <w:spacing w:after="140" w:line="288" w:lineRule="auto"/>
    </w:pPr>
  </w:style>
  <w:style w:type="paragraph" w:styleId="Naslov">
    <w:name w:val="Title"/>
    <w:basedOn w:val="Normal"/>
    <w:next w:val="Normal"/>
    <w:qFormat/>
    <w:rsid w:val="00795ED5"/>
    <w:pPr>
      <w:pBdr>
        <w:top w:val="single" w:sz="48" w:space="0" w:color="ED7D31"/>
        <w:bottom w:val="single" w:sz="48" w:space="0" w:color="ED7D31"/>
      </w:pBdr>
      <w:shd w:val="clear" w:color="auto" w:fill="ED7D31"/>
      <w:jc w:val="center"/>
    </w:pPr>
    <w:rPr>
      <w:rFonts w:ascii="Calibri Light" w:hAnsi="Calibri Light"/>
      <w:color w:val="FFFFFF"/>
      <w:spacing w:val="10"/>
      <w:sz w:val="48"/>
      <w:szCs w:val="48"/>
    </w:rPr>
  </w:style>
  <w:style w:type="paragraph" w:styleId="Podnaslov">
    <w:name w:val="Subtitle"/>
    <w:basedOn w:val="Normal"/>
    <w:next w:val="Normal"/>
    <w:qFormat/>
    <w:rsid w:val="00795ED5"/>
    <w:pPr>
      <w:pBdr>
        <w:bottom w:val="dotted" w:sz="8" w:space="10" w:color="ED7D31"/>
      </w:pBdr>
      <w:spacing w:before="200" w:after="900"/>
      <w:jc w:val="center"/>
    </w:pPr>
    <w:rPr>
      <w:rFonts w:ascii="Calibri Light" w:hAnsi="Calibri Light"/>
      <w:color w:val="823B0B"/>
      <w:sz w:val="24"/>
      <w:szCs w:val="24"/>
    </w:rPr>
  </w:style>
  <w:style w:type="paragraph" w:customStyle="1" w:styleId="Bezproreda1">
    <w:name w:val="Bez proreda1"/>
    <w:basedOn w:val="Normal"/>
    <w:uiPriority w:val="99"/>
    <w:qFormat/>
    <w:rsid w:val="00795ED5"/>
    <w:rPr>
      <w:rFonts w:eastAsia="Calibri"/>
    </w:rPr>
  </w:style>
  <w:style w:type="paragraph" w:styleId="Odlomakpopisa">
    <w:name w:val="List Paragraph"/>
    <w:basedOn w:val="Normal"/>
    <w:qFormat/>
    <w:rsid w:val="00795ED5"/>
    <w:pPr>
      <w:ind w:left="720"/>
      <w:contextualSpacing/>
    </w:pPr>
  </w:style>
  <w:style w:type="paragraph" w:styleId="Citat">
    <w:name w:val="Quote"/>
    <w:basedOn w:val="Normal"/>
    <w:next w:val="Normal"/>
    <w:qFormat/>
    <w:rsid w:val="00795ED5"/>
    <w:rPr>
      <w:color w:val="C45911"/>
    </w:rPr>
  </w:style>
  <w:style w:type="paragraph" w:styleId="Naglaencitat">
    <w:name w:val="Intense Quote"/>
    <w:basedOn w:val="Normal"/>
    <w:next w:val="Normal"/>
    <w:qFormat/>
    <w:rsid w:val="00795ED5"/>
    <w:pPr>
      <w:pBdr>
        <w:top w:val="dotted" w:sz="8" w:space="10" w:color="ED7D31"/>
        <w:bottom w:val="dotted" w:sz="8" w:space="10" w:color="ED7D31"/>
      </w:pBdr>
      <w:spacing w:line="300" w:lineRule="auto"/>
      <w:ind w:left="2160" w:right="2160"/>
      <w:jc w:val="center"/>
    </w:pPr>
    <w:rPr>
      <w:rFonts w:ascii="Calibri Light" w:hAnsi="Calibri Light"/>
      <w:b/>
      <w:bCs/>
      <w:color w:val="ED7D31"/>
    </w:rPr>
  </w:style>
  <w:style w:type="paragraph" w:customStyle="1" w:styleId="ContentsHeading">
    <w:name w:val="Contents Heading"/>
    <w:basedOn w:val="Naslov1"/>
    <w:next w:val="Normal"/>
    <w:qFormat/>
    <w:rsid w:val="000B76E5"/>
  </w:style>
  <w:style w:type="paragraph" w:styleId="Podnoje">
    <w:name w:val="footer"/>
    <w:basedOn w:val="Normal"/>
    <w:rsid w:val="00795ED5"/>
    <w:pPr>
      <w:tabs>
        <w:tab w:val="center" w:pos="4536"/>
        <w:tab w:val="right" w:pos="9072"/>
      </w:tabs>
    </w:pPr>
  </w:style>
  <w:style w:type="paragraph" w:styleId="Zaglavlje">
    <w:name w:val="header"/>
    <w:basedOn w:val="Normal"/>
    <w:rsid w:val="00795ED5"/>
    <w:pPr>
      <w:tabs>
        <w:tab w:val="center" w:pos="4536"/>
        <w:tab w:val="right" w:pos="9072"/>
      </w:tabs>
    </w:pPr>
    <w:rPr>
      <w:rFonts w:ascii="Times New Roman" w:hAnsi="Times New Roman" w:cs="Times New Roman"/>
      <w:sz w:val="24"/>
      <w:szCs w:val="24"/>
    </w:rPr>
  </w:style>
  <w:style w:type="paragraph" w:styleId="Tekstbalonia">
    <w:name w:val="Balloon Text"/>
    <w:basedOn w:val="Normal"/>
    <w:qFormat/>
    <w:rsid w:val="00795ED5"/>
    <w:rPr>
      <w:rFonts w:ascii="Tahoma" w:hAnsi="Tahoma" w:cs="Tahoma"/>
      <w:sz w:val="16"/>
      <w:szCs w:val="16"/>
    </w:rPr>
  </w:style>
  <w:style w:type="paragraph" w:customStyle="1" w:styleId="Odlomakpopisa1">
    <w:name w:val="Odlomak popisa1"/>
    <w:basedOn w:val="Normal"/>
    <w:qFormat/>
    <w:rsid w:val="00795ED5"/>
    <w:pPr>
      <w:ind w:left="720"/>
    </w:pPr>
  </w:style>
  <w:style w:type="paragraph" w:customStyle="1" w:styleId="ListParagraph1">
    <w:name w:val="List Paragraph1"/>
    <w:basedOn w:val="Normal"/>
    <w:qFormat/>
    <w:rsid w:val="00795ED5"/>
    <w:pPr>
      <w:ind w:left="720"/>
    </w:pPr>
  </w:style>
  <w:style w:type="paragraph" w:customStyle="1" w:styleId="TextBodyIndent">
    <w:name w:val="Text Body Indent"/>
    <w:basedOn w:val="Normal"/>
    <w:qFormat/>
    <w:rsid w:val="00795ED5"/>
    <w:pPr>
      <w:ind w:left="360"/>
    </w:pPr>
    <w:rPr>
      <w:rFonts w:ascii="Times New Roman" w:hAnsi="Times New Roman" w:cs="Times New Roman"/>
      <w:sz w:val="24"/>
      <w:szCs w:val="24"/>
    </w:rPr>
  </w:style>
  <w:style w:type="paragraph" w:customStyle="1" w:styleId="Bezproreda11">
    <w:name w:val="Bez proreda11"/>
    <w:qFormat/>
    <w:rsid w:val="00795ED5"/>
    <w:pPr>
      <w:suppressAutoHyphens/>
    </w:pPr>
    <w:rPr>
      <w:sz w:val="22"/>
      <w:lang w:val="hr-HR" w:bidi="ar-SA"/>
    </w:rPr>
  </w:style>
  <w:style w:type="paragraph" w:customStyle="1" w:styleId="t-9-8-bez-uvl">
    <w:name w:val="t-9-8-bez-uvl"/>
    <w:basedOn w:val="Normal"/>
    <w:uiPriority w:val="99"/>
    <w:qFormat/>
    <w:rsid w:val="00795ED5"/>
    <w:pPr>
      <w:spacing w:after="280"/>
    </w:pPr>
    <w:rPr>
      <w:rFonts w:ascii="Times New Roman" w:hAnsi="Times New Roman" w:cs="Times New Roman"/>
      <w:sz w:val="24"/>
      <w:szCs w:val="24"/>
    </w:rPr>
  </w:style>
  <w:style w:type="paragraph" w:customStyle="1" w:styleId="Bezproreda2">
    <w:name w:val="Bez proreda2"/>
    <w:qFormat/>
    <w:rsid w:val="00795ED5"/>
    <w:pPr>
      <w:suppressAutoHyphens/>
    </w:pPr>
    <w:rPr>
      <w:rFonts w:eastAsia="Calibri"/>
      <w:sz w:val="22"/>
      <w:lang w:val="hr-HR" w:eastAsia="hr-HR" w:bidi="ar-SA"/>
    </w:rPr>
  </w:style>
  <w:style w:type="paragraph" w:customStyle="1" w:styleId="Bezproreda3">
    <w:name w:val="Bez proreda3"/>
    <w:qFormat/>
    <w:rsid w:val="00795ED5"/>
    <w:pPr>
      <w:suppressAutoHyphens/>
    </w:pPr>
    <w:rPr>
      <w:rFonts w:eastAsia="Calibri"/>
      <w:sz w:val="22"/>
      <w:lang w:val="hr-HR" w:bidi="ar-SA"/>
    </w:rPr>
  </w:style>
  <w:style w:type="paragraph" w:customStyle="1" w:styleId="NoSpacing1">
    <w:name w:val="No Spacing1"/>
    <w:qFormat/>
    <w:rsid w:val="00795ED5"/>
    <w:pPr>
      <w:suppressAutoHyphens/>
    </w:pPr>
    <w:rPr>
      <w:rFonts w:eastAsia="Calibri"/>
      <w:sz w:val="22"/>
      <w:lang w:val="hr-HR" w:eastAsia="hr-HR" w:bidi="ar-SA"/>
    </w:rPr>
  </w:style>
  <w:style w:type="paragraph" w:customStyle="1" w:styleId="Odlomakpopisa2">
    <w:name w:val="Odlomak popisa2"/>
    <w:basedOn w:val="Normal"/>
    <w:qFormat/>
    <w:rsid w:val="00795ED5"/>
    <w:pPr>
      <w:ind w:left="720"/>
      <w:contextualSpacing/>
    </w:pPr>
    <w:rPr>
      <w:rFonts w:ascii="Times New Roman" w:hAnsi="Times New Roman" w:cs="Times New Roman"/>
      <w:sz w:val="24"/>
      <w:szCs w:val="24"/>
      <w:lang w:eastAsia="zh-CN"/>
    </w:rPr>
  </w:style>
  <w:style w:type="paragraph" w:styleId="StandardWeb">
    <w:name w:val="Normal (Web)"/>
    <w:basedOn w:val="Normal"/>
    <w:uiPriority w:val="99"/>
    <w:qFormat/>
    <w:rsid w:val="00795ED5"/>
    <w:pPr>
      <w:spacing w:after="280"/>
    </w:pPr>
    <w:rPr>
      <w:rFonts w:ascii="Times New Roman" w:hAnsi="Times New Roman" w:cs="Times New Roman"/>
      <w:sz w:val="24"/>
      <w:szCs w:val="24"/>
    </w:rPr>
  </w:style>
  <w:style w:type="paragraph" w:styleId="Tijeloteksta-uvlaka3">
    <w:name w:val="Body Text Indent 3"/>
    <w:aliases w:val="uvlaka 3"/>
    <w:basedOn w:val="Normal"/>
    <w:uiPriority w:val="99"/>
    <w:qFormat/>
    <w:rsid w:val="00795ED5"/>
    <w:pPr>
      <w:spacing w:after="120"/>
      <w:ind w:left="283"/>
    </w:pPr>
    <w:rPr>
      <w:sz w:val="16"/>
      <w:szCs w:val="16"/>
    </w:rPr>
  </w:style>
  <w:style w:type="paragraph" w:styleId="Tijeloteksta2">
    <w:name w:val="Body Text 2"/>
    <w:basedOn w:val="Normal"/>
    <w:uiPriority w:val="99"/>
    <w:qFormat/>
    <w:rsid w:val="00795ED5"/>
    <w:pPr>
      <w:spacing w:after="120" w:line="480" w:lineRule="auto"/>
    </w:pPr>
    <w:rPr>
      <w:rFonts w:eastAsia="Calibri"/>
    </w:rPr>
  </w:style>
  <w:style w:type="paragraph" w:styleId="Bezproreda">
    <w:name w:val="No Spacing"/>
    <w:uiPriority w:val="99"/>
    <w:qFormat/>
    <w:rsid w:val="00795ED5"/>
    <w:rPr>
      <w:i/>
      <w:iCs/>
      <w:sz w:val="22"/>
    </w:rPr>
  </w:style>
  <w:style w:type="paragraph" w:styleId="Uvuenotijeloteksta">
    <w:name w:val="Body Text Indent"/>
    <w:basedOn w:val="Normal"/>
    <w:link w:val="UvuenotijelotekstaChar2"/>
    <w:rsid w:val="00795ED5"/>
    <w:pPr>
      <w:suppressAutoHyphens w:val="0"/>
      <w:spacing w:after="120" w:line="252" w:lineRule="auto"/>
      <w:ind w:left="283"/>
    </w:pPr>
    <w:rPr>
      <w:rFonts w:eastAsia="Calibri"/>
    </w:rPr>
  </w:style>
  <w:style w:type="paragraph" w:customStyle="1" w:styleId="Odlomakpopisa3">
    <w:name w:val="Odlomak popisa3"/>
    <w:basedOn w:val="Normal"/>
    <w:qFormat/>
    <w:rsid w:val="00795ED5"/>
    <w:pPr>
      <w:spacing w:after="200" w:line="276" w:lineRule="auto"/>
      <w:ind w:left="720"/>
      <w:textAlignment w:val="baseline"/>
    </w:pPr>
  </w:style>
  <w:style w:type="paragraph" w:customStyle="1" w:styleId="Odlomakpopisa4">
    <w:name w:val="Odlomak popisa4"/>
    <w:basedOn w:val="Normal"/>
    <w:qFormat/>
    <w:rsid w:val="00795ED5"/>
    <w:pPr>
      <w:spacing w:after="200" w:line="276" w:lineRule="auto"/>
      <w:ind w:left="720"/>
      <w:textAlignment w:val="baseline"/>
    </w:pPr>
  </w:style>
  <w:style w:type="paragraph" w:customStyle="1" w:styleId="t-8">
    <w:name w:val="t-8"/>
    <w:basedOn w:val="Normal"/>
    <w:qFormat/>
    <w:rsid w:val="00795ED5"/>
    <w:pPr>
      <w:suppressAutoHyphens w:val="0"/>
      <w:spacing w:before="280" w:after="280"/>
    </w:pPr>
    <w:rPr>
      <w:rFonts w:ascii="Times New Roman" w:hAnsi="Times New Roman" w:cs="Times New Roman"/>
      <w:sz w:val="24"/>
      <w:szCs w:val="24"/>
    </w:rPr>
  </w:style>
  <w:style w:type="paragraph" w:customStyle="1" w:styleId="Sadrajokvira">
    <w:name w:val="Sadržaj okvira"/>
    <w:basedOn w:val="Normal"/>
    <w:qFormat/>
    <w:rsid w:val="00795ED5"/>
  </w:style>
  <w:style w:type="paragraph" w:customStyle="1" w:styleId="Sadrajitablice">
    <w:name w:val="Sadržaji tablice"/>
    <w:basedOn w:val="Normal"/>
    <w:qFormat/>
    <w:rsid w:val="00795ED5"/>
    <w:pPr>
      <w:suppressLineNumbers/>
    </w:pPr>
  </w:style>
  <w:style w:type="paragraph" w:customStyle="1" w:styleId="Naslovtablice">
    <w:name w:val="Naslov tablice"/>
    <w:basedOn w:val="Sadrajitablice"/>
    <w:qFormat/>
    <w:rsid w:val="00795ED5"/>
    <w:pPr>
      <w:jc w:val="center"/>
    </w:pPr>
    <w:rPr>
      <w:b/>
      <w:bCs/>
    </w:rPr>
  </w:style>
  <w:style w:type="paragraph" w:customStyle="1" w:styleId="TableParagraph">
    <w:name w:val="Table Paragraph"/>
    <w:basedOn w:val="Normal"/>
    <w:uiPriority w:val="1"/>
    <w:qFormat/>
    <w:rsid w:val="00F0285B"/>
    <w:pPr>
      <w:widowControl w:val="0"/>
      <w:suppressAutoHyphens w:val="0"/>
    </w:pPr>
    <w:rPr>
      <w:rFonts w:ascii="Cambria" w:eastAsia="Cambria" w:hAnsi="Cambria" w:cs="Cambria"/>
    </w:rPr>
  </w:style>
  <w:style w:type="paragraph" w:customStyle="1" w:styleId="Default">
    <w:name w:val="Default"/>
    <w:qFormat/>
    <w:rPr>
      <w:color w:val="000000"/>
      <w:sz w:val="24"/>
      <w:szCs w:val="24"/>
      <w:lang w:val="hr-HR"/>
    </w:rPr>
  </w:style>
  <w:style w:type="table" w:styleId="Reetkatablice">
    <w:name w:val="Table Grid"/>
    <w:basedOn w:val="Obinatablica"/>
    <w:uiPriority w:val="59"/>
    <w:rsid w:val="002773E9"/>
    <w:rPr>
      <w:rFonts w:asciiTheme="minorHAnsi" w:eastAsiaTheme="minorHAnsi" w:hAnsiTheme="minorHAnsi" w:cstheme="minorBidi"/>
      <w:lang w:val="hr-HR"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Obinatablica"/>
    <w:rsid w:val="002773E9"/>
    <w:rPr>
      <w:rFonts w:asciiTheme="minorHAnsi" w:eastAsiaTheme="minorHAnsi" w:hAnsiTheme="minorHAnsi" w:cstheme="minorBidi"/>
      <w:lang w:val="hr-HR"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7">
    <w:name w:val="Body text + 17"/>
    <w:aliases w:val="5 pt,Bold"/>
    <w:uiPriority w:val="99"/>
    <w:rsid w:val="001C4D7A"/>
    <w:rPr>
      <w:rFonts w:ascii="Constantia" w:hAnsi="Constantia" w:cs="Constantia"/>
      <w:b/>
      <w:bCs/>
      <w:sz w:val="35"/>
      <w:szCs w:val="35"/>
      <w:shd w:val="clear" w:color="auto" w:fill="FFFFFF"/>
    </w:rPr>
  </w:style>
  <w:style w:type="character" w:customStyle="1" w:styleId="Bodytext">
    <w:name w:val="Body text_"/>
    <w:link w:val="Bodytext1"/>
    <w:uiPriority w:val="99"/>
    <w:locked/>
    <w:rsid w:val="001C4D7A"/>
    <w:rPr>
      <w:rFonts w:ascii="Constantia" w:hAnsi="Constantia" w:cs="Constantia"/>
      <w:sz w:val="25"/>
      <w:szCs w:val="25"/>
      <w:shd w:val="clear" w:color="auto" w:fill="FFFFFF"/>
    </w:rPr>
  </w:style>
  <w:style w:type="paragraph" w:customStyle="1" w:styleId="Bodytext1">
    <w:name w:val="Body text1"/>
    <w:basedOn w:val="Normal"/>
    <w:link w:val="Bodytext"/>
    <w:uiPriority w:val="99"/>
    <w:rsid w:val="001C4D7A"/>
    <w:pPr>
      <w:widowControl w:val="0"/>
      <w:shd w:val="clear" w:color="auto" w:fill="FFFFFF"/>
      <w:suppressAutoHyphens w:val="0"/>
      <w:spacing w:before="300" w:after="420" w:line="240" w:lineRule="atLeast"/>
    </w:pPr>
    <w:rPr>
      <w:rFonts w:ascii="Constantia" w:hAnsi="Constantia" w:cs="Constantia"/>
      <w:sz w:val="25"/>
      <w:szCs w:val="25"/>
    </w:rPr>
  </w:style>
  <w:style w:type="paragraph" w:customStyle="1" w:styleId="Bezproreda4">
    <w:name w:val="Bez proreda4"/>
    <w:link w:val="NoSpacingChar"/>
    <w:rsid w:val="00506FA0"/>
    <w:rPr>
      <w:lang w:val="hr-HR" w:bidi="ar-SA"/>
    </w:rPr>
  </w:style>
  <w:style w:type="table" w:customStyle="1" w:styleId="Reetkatablice1">
    <w:name w:val="Rešetka tablice1"/>
    <w:basedOn w:val="Obinatablica"/>
    <w:rsid w:val="000A5916"/>
    <w:rPr>
      <w:sz w:val="22"/>
      <w:lang w:val="hr-HR"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proreda5">
    <w:name w:val="Bez proreda5"/>
    <w:rsid w:val="005B00B9"/>
    <w:rPr>
      <w:rFonts w:eastAsia="Calibri"/>
      <w:sz w:val="22"/>
      <w:lang w:val="hr-HR" w:bidi="ar-SA"/>
    </w:rPr>
  </w:style>
  <w:style w:type="table" w:customStyle="1" w:styleId="TableGrid13">
    <w:name w:val="Table Grid13"/>
    <w:basedOn w:val="Obinatablica"/>
    <w:rsid w:val="003659B9"/>
    <w:rPr>
      <w:rFonts w:asciiTheme="minorHAnsi" w:eastAsiaTheme="minorHAnsi" w:hAnsiTheme="minorHAnsi" w:cstheme="minorBidi"/>
      <w:lang w:val="hr-HR"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Obinatablica"/>
    <w:rsid w:val="003849B0"/>
    <w:rPr>
      <w:rFonts w:asciiTheme="minorHAnsi" w:eastAsiaTheme="minorHAnsi" w:hAnsiTheme="minorHAnsi" w:cstheme="minorBidi"/>
      <w:lang w:val="hr-HR"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0B58D2"/>
    <w:rPr>
      <w:color w:val="0000FF" w:themeColor="hyperlink"/>
      <w:u w:val="single"/>
    </w:rPr>
  </w:style>
  <w:style w:type="paragraph" w:customStyle="1" w:styleId="Naslov10">
    <w:name w:val="Naslov1"/>
    <w:basedOn w:val="ContentsHeading"/>
    <w:qFormat/>
    <w:rsid w:val="000B76E5"/>
  </w:style>
  <w:style w:type="paragraph" w:customStyle="1" w:styleId="Naslov20">
    <w:name w:val="Naslov2"/>
    <w:basedOn w:val="ContentsHeading"/>
    <w:qFormat/>
    <w:rsid w:val="000B76E5"/>
    <w:pPr>
      <w:ind w:left="360"/>
    </w:pPr>
  </w:style>
  <w:style w:type="paragraph" w:styleId="TOCNaslov">
    <w:name w:val="TOC Heading"/>
    <w:basedOn w:val="Naslov1"/>
    <w:next w:val="Normal"/>
    <w:uiPriority w:val="39"/>
    <w:unhideWhenUsed/>
    <w:qFormat/>
    <w:rsid w:val="004D4091"/>
    <w:pPr>
      <w:keepNext/>
      <w:keepLines/>
      <w:suppressAutoHyphens w:val="0"/>
      <w:spacing w:before="240" w:after="0" w:line="259" w:lineRule="auto"/>
      <w:contextualSpacing w:val="0"/>
      <w:outlineLvl w:val="9"/>
    </w:pPr>
    <w:rPr>
      <w:rFonts w:asciiTheme="majorHAnsi" w:eastAsiaTheme="majorEastAsia" w:hAnsiTheme="majorHAnsi" w:cstheme="majorBidi"/>
      <w:b w:val="0"/>
      <w:bCs w:val="0"/>
      <w:color w:val="365F91" w:themeColor="accent1" w:themeShade="BF"/>
      <w:sz w:val="32"/>
      <w:szCs w:val="32"/>
    </w:rPr>
  </w:style>
  <w:style w:type="paragraph" w:styleId="Sadraj1">
    <w:name w:val="toc 1"/>
    <w:basedOn w:val="Normal"/>
    <w:next w:val="Normal"/>
    <w:autoRedefine/>
    <w:uiPriority w:val="39"/>
    <w:unhideWhenUsed/>
    <w:rsid w:val="004D4091"/>
    <w:pPr>
      <w:spacing w:after="100"/>
    </w:pPr>
  </w:style>
  <w:style w:type="paragraph" w:styleId="Sadraj2">
    <w:name w:val="toc 2"/>
    <w:basedOn w:val="Normal"/>
    <w:next w:val="Normal"/>
    <w:autoRedefine/>
    <w:uiPriority w:val="39"/>
    <w:unhideWhenUsed/>
    <w:rsid w:val="004D4091"/>
    <w:pPr>
      <w:spacing w:after="100"/>
      <w:ind w:left="220"/>
    </w:pPr>
  </w:style>
  <w:style w:type="paragraph" w:styleId="Sadraj3">
    <w:name w:val="toc 3"/>
    <w:basedOn w:val="Normal"/>
    <w:next w:val="Normal"/>
    <w:autoRedefine/>
    <w:uiPriority w:val="39"/>
    <w:unhideWhenUsed/>
    <w:rsid w:val="00877275"/>
    <w:pPr>
      <w:suppressAutoHyphens w:val="0"/>
      <w:spacing w:after="100" w:line="259" w:lineRule="auto"/>
      <w:ind w:left="440"/>
    </w:pPr>
    <w:rPr>
      <w:rFonts w:asciiTheme="minorHAnsi" w:eastAsiaTheme="minorEastAsia" w:hAnsiTheme="minorHAnsi" w:cs="Times New Roman"/>
    </w:rPr>
  </w:style>
  <w:style w:type="character" w:customStyle="1" w:styleId="TijelotekstaChar">
    <w:name w:val="Tijelo teksta Char"/>
    <w:basedOn w:val="Zadanifontodlomka"/>
    <w:link w:val="Tijeloteksta"/>
    <w:rsid w:val="001141D8"/>
  </w:style>
  <w:style w:type="character" w:customStyle="1" w:styleId="UvuenotijelotekstaChar2">
    <w:name w:val="Uvučeno tijelo teksta Char2"/>
    <w:basedOn w:val="Zadanifontodlomka"/>
    <w:link w:val="Uvuenotijeloteksta"/>
    <w:rsid w:val="001141D8"/>
    <w:rPr>
      <w:rFonts w:eastAsia="Calibri"/>
    </w:rPr>
  </w:style>
  <w:style w:type="paragraph" w:customStyle="1" w:styleId="msonormalcxspmiddle">
    <w:name w:val="msonormalcxspmiddle"/>
    <w:basedOn w:val="Normal"/>
    <w:rsid w:val="0090367F"/>
    <w:pPr>
      <w:suppressAutoHyphens w:val="0"/>
      <w:spacing w:before="100" w:beforeAutospacing="1" w:after="100" w:afterAutospacing="1"/>
    </w:pPr>
    <w:rPr>
      <w:rFonts w:ascii="Times New Roman" w:eastAsia="Times New Roman" w:hAnsi="Times New Roman" w:cs="Times New Roman"/>
      <w:sz w:val="24"/>
      <w:szCs w:val="24"/>
      <w:lang w:val="hr-HR" w:eastAsia="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166932">
      <w:bodyDiv w:val="1"/>
      <w:marLeft w:val="0"/>
      <w:marRight w:val="0"/>
      <w:marTop w:val="0"/>
      <w:marBottom w:val="0"/>
      <w:divBdr>
        <w:top w:val="none" w:sz="0" w:space="0" w:color="auto"/>
        <w:left w:val="none" w:sz="0" w:space="0" w:color="auto"/>
        <w:bottom w:val="none" w:sz="0" w:space="0" w:color="auto"/>
        <w:right w:val="none" w:sz="0" w:space="0" w:color="auto"/>
      </w:divBdr>
    </w:div>
    <w:div w:id="868033180">
      <w:bodyDiv w:val="1"/>
      <w:marLeft w:val="0"/>
      <w:marRight w:val="0"/>
      <w:marTop w:val="0"/>
      <w:marBottom w:val="0"/>
      <w:divBdr>
        <w:top w:val="none" w:sz="0" w:space="0" w:color="auto"/>
        <w:left w:val="none" w:sz="0" w:space="0" w:color="auto"/>
        <w:bottom w:val="none" w:sz="0" w:space="0" w:color="auto"/>
        <w:right w:val="none" w:sz="0" w:space="0" w:color="auto"/>
      </w:divBdr>
    </w:div>
    <w:div w:id="1451631449">
      <w:bodyDiv w:val="1"/>
      <w:marLeft w:val="0"/>
      <w:marRight w:val="0"/>
      <w:marTop w:val="0"/>
      <w:marBottom w:val="0"/>
      <w:divBdr>
        <w:top w:val="none" w:sz="0" w:space="0" w:color="auto"/>
        <w:left w:val="none" w:sz="0" w:space="0" w:color="auto"/>
        <w:bottom w:val="none" w:sz="0" w:space="0" w:color="auto"/>
        <w:right w:val="none" w:sz="0" w:space="0" w:color="auto"/>
      </w:divBdr>
    </w:div>
    <w:div w:id="1477137283">
      <w:bodyDiv w:val="1"/>
      <w:marLeft w:val="0"/>
      <w:marRight w:val="0"/>
      <w:marTop w:val="0"/>
      <w:marBottom w:val="0"/>
      <w:divBdr>
        <w:top w:val="none" w:sz="0" w:space="0" w:color="auto"/>
        <w:left w:val="none" w:sz="0" w:space="0" w:color="auto"/>
        <w:bottom w:val="none" w:sz="0" w:space="0" w:color="auto"/>
        <w:right w:val="none" w:sz="0" w:space="0" w:color="auto"/>
      </w:divBdr>
    </w:div>
    <w:div w:id="1535575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9FF9C-8ECC-4871-BF96-15F83FD78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42719</Words>
  <Characters>243500</Characters>
  <Application>Microsoft Office Word</Application>
  <DocSecurity>0</DocSecurity>
  <Lines>2029</Lines>
  <Paragraphs>571</Paragraphs>
  <ScaleCrop>false</ScaleCrop>
  <HeadingPairs>
    <vt:vector size="2" baseType="variant">
      <vt:variant>
        <vt:lpstr>Naslov</vt:lpstr>
      </vt:variant>
      <vt:variant>
        <vt:i4>1</vt:i4>
      </vt:variant>
    </vt:vector>
  </HeadingPairs>
  <TitlesOfParts>
    <vt:vector size="1" baseType="lpstr">
      <vt:lpstr>ŠKOLSKI KURIKULUM</vt:lpstr>
    </vt:vector>
  </TitlesOfParts>
  <Company>Osnovna škola Dr. Branimira Markovića Ravna Gora</Company>
  <LinksUpToDate>false</LinksUpToDate>
  <CharactersWithSpaces>285648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ŠKOLSKI KURIKULUM</dc:title>
  <dc:subject>za školsku godinu 2019. /2020.</dc:subject>
  <dc:creator>OSNOVNA ŠKOLA DR. BRANIMIRA MARKOVIĆA RAVNA GORA</dc:creator>
  <cp:keywords/>
  <dc:description/>
  <cp:lastModifiedBy>Sanja Mulc</cp:lastModifiedBy>
  <cp:revision>6</cp:revision>
  <cp:lastPrinted>2025-10-06T07:45:00Z</cp:lastPrinted>
  <dcterms:created xsi:type="dcterms:W3CDTF">2025-10-03T08:01:00Z</dcterms:created>
  <dcterms:modified xsi:type="dcterms:W3CDTF">2025-10-06T07:45:00Z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Osnovna škola Dr. Branimira Markovića Ravna Gora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ategory">
    <vt:lpwstr>OSNOVNA ŠKOLA DR. BRANIMIRA MARKOVIĆA   RAVNA GORA</vt:lpwstr>
  </property>
  <property fmtid="{D5CDD505-2E9C-101B-9397-08002B2CF9AE}" pid="10" name="GrammarlyDocumentId">
    <vt:lpwstr>52318072-5946-442c-b260-3a5303f1aa15</vt:lpwstr>
  </property>
</Properties>
</file>