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42550F">
        <w:rPr>
          <w:rFonts w:ascii="Arial" w:hAnsi="Arial" w:cs="Arial"/>
          <w:sz w:val="40"/>
          <w:szCs w:val="40"/>
        </w:rPr>
        <w:t>2</w:t>
      </w:r>
      <w:r w:rsidR="00030E87">
        <w:rPr>
          <w:rFonts w:ascii="Arial" w:hAnsi="Arial" w:cs="Arial"/>
          <w:sz w:val="40"/>
          <w:szCs w:val="40"/>
        </w:rPr>
        <w:t>3</w:t>
      </w:r>
      <w:r w:rsidR="000D19FB">
        <w:rPr>
          <w:rFonts w:ascii="Arial" w:hAnsi="Arial" w:cs="Arial"/>
          <w:sz w:val="40"/>
          <w:szCs w:val="40"/>
        </w:rPr>
        <w:t>-2</w:t>
      </w:r>
      <w:r w:rsidR="0042550F">
        <w:rPr>
          <w:rFonts w:ascii="Arial" w:hAnsi="Arial" w:cs="Arial"/>
          <w:sz w:val="40"/>
          <w:szCs w:val="40"/>
        </w:rPr>
        <w:t>2</w:t>
      </w:r>
      <w:r w:rsidR="000D19FB">
        <w:rPr>
          <w:rFonts w:ascii="Arial" w:hAnsi="Arial" w:cs="Arial"/>
          <w:sz w:val="40"/>
          <w:szCs w:val="40"/>
        </w:rPr>
        <w:t>/2</w:t>
      </w:r>
      <w:r w:rsidR="0042550F">
        <w:rPr>
          <w:rFonts w:ascii="Arial" w:hAnsi="Arial" w:cs="Arial"/>
          <w:sz w:val="40"/>
          <w:szCs w:val="40"/>
        </w:rPr>
        <w:t>3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030E87">
        <w:rPr>
          <w:rFonts w:ascii="Arial" w:hAnsi="Arial" w:cs="Arial"/>
          <w:sz w:val="40"/>
          <w:szCs w:val="40"/>
        </w:rPr>
        <w:t>18</w:t>
      </w:r>
      <w:r w:rsidRPr="00D85433">
        <w:rPr>
          <w:rFonts w:ascii="Arial" w:hAnsi="Arial" w:cs="Arial"/>
          <w:sz w:val="40"/>
          <w:szCs w:val="40"/>
        </w:rPr>
        <w:t>.</w:t>
      </w:r>
      <w:r w:rsidR="009E2065">
        <w:rPr>
          <w:rFonts w:ascii="Arial" w:hAnsi="Arial" w:cs="Arial"/>
          <w:sz w:val="40"/>
          <w:szCs w:val="40"/>
        </w:rPr>
        <w:t>10</w:t>
      </w:r>
      <w:r w:rsidRPr="00D85433">
        <w:rPr>
          <w:rFonts w:ascii="Arial" w:hAnsi="Arial" w:cs="Arial"/>
          <w:sz w:val="40"/>
          <w:szCs w:val="40"/>
        </w:rPr>
        <w:t>.202</w:t>
      </w:r>
      <w:r w:rsidR="0042550F">
        <w:rPr>
          <w:rFonts w:ascii="Arial" w:hAnsi="Arial" w:cs="Arial"/>
          <w:sz w:val="40"/>
          <w:szCs w:val="40"/>
        </w:rPr>
        <w:t>2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030E87" w:rsidRPr="00030E87" w:rsidRDefault="0042550F" w:rsidP="00030E87">
      <w:pPr>
        <w:rPr>
          <w:rFonts w:ascii="Arial" w:hAnsi="Arial" w:cs="Arial"/>
          <w:color w:val="000000"/>
        </w:rPr>
      </w:pPr>
      <w:r w:rsidRPr="00030E87">
        <w:rPr>
          <w:rFonts w:ascii="Arial" w:hAnsi="Arial" w:cs="Arial"/>
          <w:color w:val="000000"/>
        </w:rPr>
        <w:t>1</w:t>
      </w:r>
      <w:r w:rsidR="00030E87" w:rsidRPr="00030E87">
        <w:rPr>
          <w:rFonts w:ascii="Arial" w:hAnsi="Arial" w:cs="Arial"/>
          <w:color w:val="000000"/>
        </w:rPr>
        <w:t>. Donošenje  Odluke o usvajanju prijedloga financijskog plana za razdoblje 2023-2025.</w:t>
      </w:r>
    </w:p>
    <w:p w:rsidR="00030E87" w:rsidRPr="00030E87" w:rsidRDefault="00030E87" w:rsidP="00030E87">
      <w:pPr>
        <w:rPr>
          <w:rFonts w:ascii="Arial" w:hAnsi="Arial" w:cs="Arial"/>
          <w:color w:val="000000"/>
        </w:rPr>
      </w:pPr>
      <w:r w:rsidRPr="00030E87">
        <w:rPr>
          <w:rFonts w:ascii="Arial" w:hAnsi="Arial" w:cs="Arial"/>
          <w:color w:val="000000"/>
        </w:rPr>
        <w:t xml:space="preserve"> </w:t>
      </w:r>
    </w:p>
    <w:p w:rsidR="0042550F" w:rsidRPr="00030E87" w:rsidRDefault="0042550F" w:rsidP="00030E87">
      <w:pPr>
        <w:rPr>
          <w:rFonts w:ascii="Arial" w:hAnsi="Arial" w:cs="Arial"/>
          <w:color w:val="000000"/>
          <w:lang w:val="en-GB"/>
        </w:rPr>
      </w:pPr>
    </w:p>
    <w:p w:rsidR="0042550F" w:rsidRPr="0042550F" w:rsidRDefault="0042550F" w:rsidP="0042550F">
      <w:pPr>
        <w:rPr>
          <w:rFonts w:ascii="Arial" w:hAnsi="Arial" w:cs="Arial"/>
          <w:color w:val="000000"/>
        </w:rPr>
      </w:pPr>
    </w:p>
    <w:p w:rsidR="0042550F" w:rsidRPr="0042550F" w:rsidRDefault="0042550F" w:rsidP="0042550F">
      <w:pPr>
        <w:rPr>
          <w:rFonts w:ascii="Arial" w:hAnsi="Arial" w:cs="Arial"/>
          <w:color w:val="000000"/>
        </w:rPr>
      </w:pPr>
    </w:p>
    <w:p w:rsidR="009E2065" w:rsidRPr="0042550F" w:rsidRDefault="009E2065" w:rsidP="009E2065">
      <w:pPr>
        <w:rPr>
          <w:rFonts w:ascii="Arial" w:hAnsi="Arial" w:cs="Arial"/>
          <w:color w:val="000000"/>
        </w:rPr>
      </w:pPr>
    </w:p>
    <w:p w:rsidR="009E2065" w:rsidRPr="0042550F" w:rsidRDefault="009E2065" w:rsidP="009E2065">
      <w:pPr>
        <w:rPr>
          <w:rFonts w:ascii="Arial" w:hAnsi="Arial" w:cs="Arial"/>
        </w:rPr>
      </w:pPr>
      <w:r w:rsidRPr="0042550F">
        <w:rPr>
          <w:rFonts w:ascii="Arial" w:hAnsi="Arial" w:cs="Arial"/>
        </w:rPr>
        <w:t xml:space="preserve">Točka 1. </w:t>
      </w:r>
    </w:p>
    <w:p w:rsidR="00030E87" w:rsidRDefault="00030E87" w:rsidP="00030E87">
      <w:pPr>
        <w:pStyle w:val="Tijeloteksta-uvlaka2"/>
        <w:ind w:left="0" w:firstLine="0"/>
        <w:rPr>
          <w:b w:val="0"/>
        </w:rPr>
      </w:pPr>
      <w:proofErr w:type="spellStart"/>
      <w:r>
        <w:rPr>
          <w:b w:val="0"/>
        </w:rPr>
        <w:t>Prijedlog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financijskog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iznosi</w:t>
      </w:r>
      <w:proofErr w:type="spellEnd"/>
      <w:r>
        <w:rPr>
          <w:b w:val="0"/>
        </w:rPr>
        <w:t xml:space="preserve"> 631.892,62 EUR od </w:t>
      </w:r>
      <w:proofErr w:type="spellStart"/>
      <w:r>
        <w:rPr>
          <w:b w:val="0"/>
        </w:rPr>
        <w:t>čega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zakonski</w:t>
      </w:r>
      <w:proofErr w:type="spellEnd"/>
      <w:r>
        <w:rPr>
          <w:b w:val="0"/>
        </w:rPr>
        <w:t xml:space="preserve"> standard </w:t>
      </w:r>
      <w:proofErr w:type="spellStart"/>
      <w:r>
        <w:rPr>
          <w:b w:val="0"/>
        </w:rPr>
        <w:t>iznosi</w:t>
      </w:r>
      <w:proofErr w:type="spellEnd"/>
      <w:r>
        <w:rPr>
          <w:b w:val="0"/>
        </w:rPr>
        <w:t xml:space="preserve"> 621.606,60 </w:t>
      </w:r>
      <w:proofErr w:type="gramStart"/>
      <w:r>
        <w:rPr>
          <w:b w:val="0"/>
        </w:rPr>
        <w:t>EUR ;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iznad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zakonskog</w:t>
      </w:r>
      <w:proofErr w:type="spellEnd"/>
      <w:r>
        <w:rPr>
          <w:b w:val="0"/>
        </w:rPr>
        <w:t xml:space="preserve"> standard 7.565,21 EUR I </w:t>
      </w:r>
      <w:proofErr w:type="spellStart"/>
      <w:r>
        <w:rPr>
          <w:b w:val="0"/>
        </w:rPr>
        <w:t>opremanje</w:t>
      </w:r>
      <w:proofErr w:type="spellEnd"/>
      <w:r>
        <w:rPr>
          <w:b w:val="0"/>
        </w:rPr>
        <w:t xml:space="preserve"> 2.720,81 EUR. U </w:t>
      </w:r>
      <w:proofErr w:type="spellStart"/>
      <w:r>
        <w:rPr>
          <w:b w:val="0"/>
        </w:rPr>
        <w:t>financijskom</w:t>
      </w:r>
      <w:proofErr w:type="spellEnd"/>
      <w:r>
        <w:rPr>
          <w:b w:val="0"/>
        </w:rPr>
        <w:t xml:space="preserve">   </w:t>
      </w:r>
      <w:proofErr w:type="spellStart"/>
      <w:r>
        <w:rPr>
          <w:b w:val="0"/>
        </w:rPr>
        <w:t>planu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za EU </w:t>
      </w:r>
      <w:proofErr w:type="spellStart"/>
      <w:r>
        <w:rPr>
          <w:b w:val="0"/>
        </w:rPr>
        <w:t>projekte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Erazmus</w:t>
      </w:r>
      <w:proofErr w:type="spellEnd"/>
      <w:r>
        <w:rPr>
          <w:b w:val="0"/>
        </w:rPr>
        <w:t xml:space="preserve"> KA 1 Mindfulness </w:t>
      </w:r>
      <w:proofErr w:type="spellStart"/>
      <w:r>
        <w:rPr>
          <w:b w:val="0"/>
        </w:rPr>
        <w:t>vještinama</w:t>
      </w:r>
      <w:proofErr w:type="spellEnd"/>
      <w:r>
        <w:rPr>
          <w:b w:val="0"/>
        </w:rPr>
        <w:t xml:space="preserve"> I </w:t>
      </w:r>
      <w:proofErr w:type="spellStart"/>
      <w:r>
        <w:rPr>
          <w:b w:val="0"/>
        </w:rPr>
        <w:t>igrama</w:t>
      </w:r>
      <w:proofErr w:type="spellEnd"/>
      <w:r>
        <w:rPr>
          <w:b w:val="0"/>
        </w:rPr>
        <w:t xml:space="preserve"> do </w:t>
      </w:r>
      <w:proofErr w:type="spellStart"/>
      <w:r>
        <w:rPr>
          <w:b w:val="0"/>
        </w:rPr>
        <w:t>mentalnog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zdravlja</w:t>
      </w:r>
      <w:proofErr w:type="spellEnd"/>
      <w:r>
        <w:rPr>
          <w:b w:val="0"/>
        </w:rPr>
        <w:t xml:space="preserve">  I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Nordijski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pristup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zeleniju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školu</w:t>
      </w:r>
      <w:proofErr w:type="spellEnd"/>
      <w:r>
        <w:rPr>
          <w:b w:val="0"/>
        </w:rPr>
        <w:t xml:space="preserve">   </w:t>
      </w:r>
      <w:proofErr w:type="spellStart"/>
      <w:r>
        <w:rPr>
          <w:b w:val="0"/>
        </w:rPr>
        <w:t>nisu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planirani</w:t>
      </w:r>
      <w:proofErr w:type="spellEnd"/>
      <w:r>
        <w:rPr>
          <w:b w:val="0"/>
        </w:rPr>
        <w:t xml:space="preserve">. </w:t>
      </w:r>
    </w:p>
    <w:p w:rsidR="00030E87" w:rsidRDefault="00030E87" w:rsidP="00030E87">
      <w:pPr>
        <w:pStyle w:val="Tijeloteksta-uvlaka2"/>
        <w:ind w:left="0" w:firstLine="0"/>
        <w:rPr>
          <w:rFonts w:cs="Arial"/>
          <w:color w:val="4D5156"/>
          <w:shd w:val="clear" w:color="auto" w:fill="FFFFFF"/>
        </w:rPr>
      </w:pPr>
      <w:proofErr w:type="spellStart"/>
      <w:r w:rsidRPr="009F632E">
        <w:rPr>
          <w:rFonts w:cs="Arial"/>
          <w:color w:val="4D5156"/>
          <w:shd w:val="clear" w:color="auto" w:fill="FFFFFF"/>
        </w:rPr>
        <w:t>Kako</w:t>
      </w:r>
      <w:proofErr w:type="spellEnd"/>
      <w:r w:rsidRPr="009F632E">
        <w:rPr>
          <w:rFonts w:cs="Arial"/>
          <w:color w:val="4D5156"/>
          <w:shd w:val="clear" w:color="auto" w:fill="FFFFFF"/>
        </w:rPr>
        <w:t xml:space="preserve"> </w:t>
      </w:r>
      <w:proofErr w:type="spellStart"/>
      <w:r w:rsidRPr="009F632E">
        <w:rPr>
          <w:rFonts w:cs="Arial"/>
          <w:color w:val="4D5156"/>
          <w:shd w:val="clear" w:color="auto" w:fill="FFFFFF"/>
        </w:rPr>
        <w:t>Hrvatska</w:t>
      </w:r>
      <w:proofErr w:type="spellEnd"/>
      <w:r w:rsidRPr="009F632E">
        <w:rPr>
          <w:rFonts w:cs="Arial"/>
          <w:color w:val="4D5156"/>
          <w:shd w:val="clear" w:color="auto" w:fill="FFFFFF"/>
        </w:rPr>
        <w:t xml:space="preserve"> </w:t>
      </w:r>
      <w:proofErr w:type="spellStart"/>
      <w:r w:rsidRPr="009F632E">
        <w:rPr>
          <w:rFonts w:cs="Arial"/>
          <w:color w:val="4D5156"/>
          <w:shd w:val="clear" w:color="auto" w:fill="FFFFFF"/>
        </w:rPr>
        <w:t>postaje</w:t>
      </w:r>
      <w:proofErr w:type="spellEnd"/>
      <w:r w:rsidRPr="009F632E">
        <w:rPr>
          <w:rFonts w:cs="Arial"/>
          <w:color w:val="4D5156"/>
          <w:shd w:val="clear" w:color="auto" w:fill="FFFFFF"/>
        </w:rPr>
        <w:t xml:space="preserve"> </w:t>
      </w:r>
      <w:proofErr w:type="spellStart"/>
      <w:r w:rsidRPr="009F632E">
        <w:rPr>
          <w:rFonts w:cs="Arial"/>
          <w:color w:val="4D5156"/>
          <w:shd w:val="clear" w:color="auto" w:fill="FFFFFF"/>
        </w:rPr>
        <w:t>članica</w:t>
      </w:r>
      <w:proofErr w:type="spellEnd"/>
      <w:r w:rsidRPr="009F632E">
        <w:rPr>
          <w:rFonts w:cs="Arial"/>
          <w:color w:val="4D5156"/>
          <w:shd w:val="clear" w:color="auto" w:fill="FFFFFF"/>
        </w:rPr>
        <w:t xml:space="preserve"> </w:t>
      </w:r>
      <w:proofErr w:type="spellStart"/>
      <w:r w:rsidRPr="009F632E">
        <w:rPr>
          <w:rFonts w:cs="Arial"/>
          <w:color w:val="4D5156"/>
          <w:shd w:val="clear" w:color="auto" w:fill="FFFFFF"/>
        </w:rPr>
        <w:t>europodručja</w:t>
      </w:r>
      <w:proofErr w:type="spellEnd"/>
      <w:r w:rsidRPr="009F632E">
        <w:rPr>
          <w:rFonts w:cs="Arial"/>
          <w:color w:val="4D5156"/>
          <w:shd w:val="clear" w:color="auto" w:fill="FFFFFF"/>
        </w:rPr>
        <w:t xml:space="preserve"> s 1. </w:t>
      </w:r>
      <w:proofErr w:type="spellStart"/>
      <w:proofErr w:type="gramStart"/>
      <w:r w:rsidRPr="009F632E">
        <w:rPr>
          <w:rFonts w:cs="Arial"/>
          <w:color w:val="4D5156"/>
          <w:shd w:val="clear" w:color="auto" w:fill="FFFFFF"/>
        </w:rPr>
        <w:t>siječnja</w:t>
      </w:r>
      <w:proofErr w:type="spellEnd"/>
      <w:proofErr w:type="gramEnd"/>
      <w:r w:rsidRPr="009F632E">
        <w:rPr>
          <w:rFonts w:cs="Arial"/>
          <w:color w:val="4D5156"/>
          <w:shd w:val="clear" w:color="auto" w:fill="FFFFFF"/>
        </w:rPr>
        <w:t> </w:t>
      </w:r>
      <w:r w:rsidRPr="009F632E">
        <w:rPr>
          <w:rStyle w:val="Istaknuto"/>
          <w:rFonts w:cs="Arial"/>
          <w:b w:val="0"/>
          <w:bCs/>
          <w:i w:val="0"/>
          <w:iCs w:val="0"/>
          <w:color w:val="5F6368"/>
          <w:shd w:val="clear" w:color="auto" w:fill="FFFFFF"/>
        </w:rPr>
        <w:t>2023</w:t>
      </w:r>
      <w:r w:rsidRPr="009F632E">
        <w:rPr>
          <w:rFonts w:cs="Arial"/>
          <w:color w:val="4D5156"/>
          <w:shd w:val="clear" w:color="auto" w:fill="FFFFFF"/>
        </w:rPr>
        <w:t>.</w:t>
      </w:r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proofErr w:type="gramStart"/>
      <w:r>
        <w:rPr>
          <w:rFonts w:cs="Arial"/>
          <w:color w:val="4D5156"/>
          <w:shd w:val="clear" w:color="auto" w:fill="FFFFFF"/>
        </w:rPr>
        <w:t>uvodimo</w:t>
      </w:r>
      <w:proofErr w:type="spellEnd"/>
      <w:proofErr w:type="gramEnd"/>
      <w:r>
        <w:rPr>
          <w:rFonts w:cs="Arial"/>
          <w:color w:val="4D5156"/>
          <w:shd w:val="clear" w:color="auto" w:fill="FFFFFF"/>
        </w:rPr>
        <w:t xml:space="preserve"> EUR, </w:t>
      </w:r>
      <w:proofErr w:type="spellStart"/>
      <w:r>
        <w:rPr>
          <w:rFonts w:cs="Arial"/>
          <w:color w:val="4D5156"/>
          <w:shd w:val="clear" w:color="auto" w:fill="FFFFFF"/>
        </w:rPr>
        <w:t>te</w:t>
      </w:r>
      <w:proofErr w:type="spellEnd"/>
      <w:r>
        <w:rPr>
          <w:rFonts w:cs="Arial"/>
          <w:color w:val="4D5156"/>
          <w:shd w:val="clear" w:color="auto" w:fill="FFFFFF"/>
        </w:rPr>
        <w:t xml:space="preserve"> je </w:t>
      </w:r>
      <w:proofErr w:type="spellStart"/>
      <w:r>
        <w:rPr>
          <w:rFonts w:cs="Arial"/>
          <w:color w:val="4D5156"/>
          <w:shd w:val="clear" w:color="auto" w:fill="FFFFFF"/>
        </w:rPr>
        <w:t>prijedlog</w:t>
      </w:r>
      <w:proofErr w:type="spellEnd"/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hd w:val="clear" w:color="auto" w:fill="FFFFFF"/>
        </w:rPr>
        <w:t>financijskog</w:t>
      </w:r>
      <w:proofErr w:type="spellEnd"/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hd w:val="clear" w:color="auto" w:fill="FFFFFF"/>
        </w:rPr>
        <w:t>plana</w:t>
      </w:r>
      <w:proofErr w:type="spellEnd"/>
      <w:r>
        <w:rPr>
          <w:rFonts w:cs="Arial"/>
          <w:color w:val="4D5156"/>
          <w:shd w:val="clear" w:color="auto" w:fill="FFFFFF"/>
        </w:rPr>
        <w:t xml:space="preserve"> 2023-2025. </w:t>
      </w:r>
      <w:proofErr w:type="spellStart"/>
      <w:proofErr w:type="gramStart"/>
      <w:r>
        <w:rPr>
          <w:rFonts w:cs="Arial"/>
          <w:color w:val="4D5156"/>
          <w:shd w:val="clear" w:color="auto" w:fill="FFFFFF"/>
        </w:rPr>
        <w:t>iskazan</w:t>
      </w:r>
      <w:proofErr w:type="spellEnd"/>
      <w:proofErr w:type="gramEnd"/>
      <w:r>
        <w:rPr>
          <w:rFonts w:cs="Arial"/>
          <w:color w:val="4D5156"/>
          <w:shd w:val="clear" w:color="auto" w:fill="FFFFFF"/>
        </w:rPr>
        <w:t xml:space="preserve"> u EUR</w:t>
      </w:r>
      <w:r w:rsidRPr="009F632E">
        <w:rPr>
          <w:rFonts w:cs="Arial"/>
          <w:color w:val="4D5156"/>
          <w:shd w:val="clear" w:color="auto" w:fill="FFFFFF"/>
        </w:rPr>
        <w:t> </w:t>
      </w:r>
    </w:p>
    <w:p w:rsidR="00431106" w:rsidRDefault="00431106" w:rsidP="00030E87">
      <w:pPr>
        <w:pStyle w:val="Tijeloteksta-uvlaka2"/>
        <w:ind w:left="0" w:firstLine="0"/>
        <w:rPr>
          <w:rFonts w:cs="Arial"/>
          <w:color w:val="4D5156"/>
          <w:shd w:val="clear" w:color="auto" w:fill="FFFFFF"/>
        </w:rPr>
      </w:pPr>
    </w:p>
    <w:p w:rsidR="00431106" w:rsidRPr="009F632E" w:rsidRDefault="00431106" w:rsidP="00030E87">
      <w:pPr>
        <w:pStyle w:val="Tijeloteksta-uvlaka2"/>
        <w:ind w:left="0" w:firstLine="0"/>
        <w:rPr>
          <w:b w:val="0"/>
        </w:rPr>
      </w:pPr>
      <w:r>
        <w:rPr>
          <w:rFonts w:cs="Arial"/>
          <w:color w:val="4D5156"/>
          <w:shd w:val="clear" w:color="auto" w:fill="FFFFFF"/>
        </w:rPr>
        <w:t xml:space="preserve">Školski </w:t>
      </w:r>
      <w:proofErr w:type="spellStart"/>
      <w:r>
        <w:rPr>
          <w:rFonts w:cs="Arial"/>
          <w:color w:val="4D5156"/>
          <w:shd w:val="clear" w:color="auto" w:fill="FFFFFF"/>
        </w:rPr>
        <w:t>odbor</w:t>
      </w:r>
      <w:proofErr w:type="spellEnd"/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hd w:val="clear" w:color="auto" w:fill="FFFFFF"/>
        </w:rPr>
        <w:t>donosi</w:t>
      </w:r>
      <w:proofErr w:type="spellEnd"/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hd w:val="clear" w:color="auto" w:fill="FFFFFF"/>
        </w:rPr>
        <w:t>prijeldog</w:t>
      </w:r>
      <w:proofErr w:type="spellEnd"/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hd w:val="clear" w:color="auto" w:fill="FFFFFF"/>
        </w:rPr>
        <w:t>financijskog</w:t>
      </w:r>
      <w:proofErr w:type="spellEnd"/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hd w:val="clear" w:color="auto" w:fill="FFFFFF"/>
        </w:rPr>
        <w:t>plana</w:t>
      </w:r>
      <w:proofErr w:type="spellEnd"/>
      <w:r>
        <w:rPr>
          <w:rFonts w:cs="Arial"/>
          <w:color w:val="4D5156"/>
          <w:shd w:val="clear" w:color="auto" w:fill="FFFFFF"/>
        </w:rPr>
        <w:t xml:space="preserve"> za 2023-2025. I </w:t>
      </w:r>
      <w:proofErr w:type="spellStart"/>
      <w:r>
        <w:rPr>
          <w:rFonts w:cs="Arial"/>
          <w:color w:val="4D5156"/>
          <w:shd w:val="clear" w:color="auto" w:fill="FFFFFF"/>
        </w:rPr>
        <w:t>dostavlja</w:t>
      </w:r>
      <w:proofErr w:type="spellEnd"/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hd w:val="clear" w:color="auto" w:fill="FFFFFF"/>
        </w:rPr>
        <w:t>ga</w:t>
      </w:r>
      <w:proofErr w:type="spellEnd"/>
      <w:r>
        <w:rPr>
          <w:rFonts w:cs="Arial"/>
          <w:color w:val="4D5156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hd w:val="clear" w:color="auto" w:fill="FFFFFF"/>
        </w:rPr>
        <w:t>osnivaču</w:t>
      </w:r>
      <w:proofErr w:type="spellEnd"/>
      <w:r>
        <w:rPr>
          <w:rFonts w:cs="Arial"/>
          <w:color w:val="4D5156"/>
          <w:shd w:val="clear" w:color="auto" w:fill="FFFFFF"/>
        </w:rPr>
        <w:t>, PGŽ.</w:t>
      </w:r>
      <w:bookmarkStart w:id="0" w:name="_GoBack"/>
      <w:bookmarkEnd w:id="0"/>
      <w:r>
        <w:rPr>
          <w:rFonts w:cs="Arial"/>
          <w:color w:val="4D5156"/>
          <w:shd w:val="clear" w:color="auto" w:fill="FFFFFF"/>
        </w:rPr>
        <w:t xml:space="preserve">  </w:t>
      </w:r>
    </w:p>
    <w:p w:rsidR="002F30FD" w:rsidRPr="0042550F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30E87"/>
    <w:rsid w:val="000D19FB"/>
    <w:rsid w:val="00123984"/>
    <w:rsid w:val="001C5BFE"/>
    <w:rsid w:val="0021143B"/>
    <w:rsid w:val="0022232C"/>
    <w:rsid w:val="002F30FD"/>
    <w:rsid w:val="00316D66"/>
    <w:rsid w:val="00350715"/>
    <w:rsid w:val="00382FAC"/>
    <w:rsid w:val="003A3843"/>
    <w:rsid w:val="003E3CED"/>
    <w:rsid w:val="0042550F"/>
    <w:rsid w:val="00431106"/>
    <w:rsid w:val="004D6675"/>
    <w:rsid w:val="005C6625"/>
    <w:rsid w:val="006437A3"/>
    <w:rsid w:val="00654050"/>
    <w:rsid w:val="006548F2"/>
    <w:rsid w:val="006C6D06"/>
    <w:rsid w:val="006D35E2"/>
    <w:rsid w:val="006F3E57"/>
    <w:rsid w:val="00784CFE"/>
    <w:rsid w:val="00820D76"/>
    <w:rsid w:val="0089311F"/>
    <w:rsid w:val="009D6FDD"/>
    <w:rsid w:val="009E2065"/>
    <w:rsid w:val="009F0443"/>
    <w:rsid w:val="00B63D46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5595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030E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30E87"/>
    <w:rPr>
      <w:rFonts w:ascii="Arial" w:eastAsia="Times New Roman" w:hAnsi="Arial" w:cs="Times New Roman"/>
      <w:b/>
      <w:sz w:val="24"/>
      <w:szCs w:val="24"/>
      <w:lang w:val="en-GB"/>
    </w:rPr>
  </w:style>
  <w:style w:type="character" w:styleId="Istaknuto">
    <w:name w:val="Emphasis"/>
    <w:uiPriority w:val="20"/>
    <w:qFormat/>
    <w:rsid w:val="00030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2020-10-08T09:59:00Z</dcterms:created>
  <dcterms:modified xsi:type="dcterms:W3CDTF">2022-11-04T09:24:00Z</dcterms:modified>
</cp:coreProperties>
</file>