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78" w:rsidRPr="00CD2CE4" w:rsidRDefault="00466578" w:rsidP="00E6403B">
      <w:pPr>
        <w:pStyle w:val="Tijeloteksta"/>
        <w:spacing w:before="40" w:line="254" w:lineRule="auto"/>
        <w:ind w:left="142" w:right="-308" w:hanging="10"/>
        <w:rPr>
          <w:rFonts w:ascii="Arial" w:hAnsi="Arial" w:cs="Arial"/>
        </w:rPr>
      </w:pPr>
      <w:r w:rsidRPr="00CD2CE4">
        <w:rPr>
          <w:rFonts w:ascii="Arial" w:hAnsi="Arial" w:cs="Arial"/>
        </w:rPr>
        <w:t>Na temelju čl. 35. Zakona o ograničavanju uporabe duhanskih i srodnih proizvoda (NN 45/17, 114/18)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članka 2. stavka 2. Pravilnika o načinu provođenja aktivnosti u školskim ustanovama na promicanju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spoznaje o štetnosti uporabe duhanskih proizvoda za zdravlje (NN 176/03) i članka 80. Statuta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 xml:space="preserve">OŠ </w:t>
      </w:r>
      <w:proofErr w:type="spellStart"/>
      <w:r w:rsidRPr="00CD2CE4">
        <w:rPr>
          <w:rFonts w:ascii="Arial" w:hAnsi="Arial" w:cs="Arial"/>
        </w:rPr>
        <w:t>Dr.Branimira</w:t>
      </w:r>
      <w:proofErr w:type="spellEnd"/>
      <w:r w:rsidRPr="00CD2CE4">
        <w:rPr>
          <w:rFonts w:ascii="Arial" w:hAnsi="Arial" w:cs="Arial"/>
        </w:rPr>
        <w:t xml:space="preserve"> Markovića Ravna Gora , Školski odbor je na sjednici održanoj </w:t>
      </w:r>
      <w:r w:rsidR="00CB793C">
        <w:rPr>
          <w:rFonts w:ascii="Arial" w:hAnsi="Arial" w:cs="Arial"/>
        </w:rPr>
        <w:t xml:space="preserve"> </w:t>
      </w:r>
      <w:r w:rsidR="00CB793C" w:rsidRPr="00CB793C">
        <w:rPr>
          <w:rFonts w:ascii="Arial" w:hAnsi="Arial" w:cs="Arial"/>
          <w:b/>
        </w:rPr>
        <w:t>13.06.2023.</w:t>
      </w:r>
      <w:r w:rsidR="00CB793C">
        <w:rPr>
          <w:rFonts w:ascii="Arial" w:hAnsi="Arial" w:cs="Arial"/>
        </w:rPr>
        <w:t xml:space="preserve"> </w:t>
      </w:r>
      <w:r w:rsidRPr="00CD2CE4">
        <w:rPr>
          <w:rFonts w:ascii="Arial" w:hAnsi="Arial" w:cs="Arial"/>
        </w:rPr>
        <w:t>godine, usvojio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sljedeći:</w:t>
      </w:r>
    </w:p>
    <w:p w:rsidR="00466578" w:rsidRPr="00CD2CE4" w:rsidRDefault="00466578" w:rsidP="00466578">
      <w:pPr>
        <w:pStyle w:val="Tijeloteksta"/>
        <w:ind w:left="0"/>
        <w:rPr>
          <w:rFonts w:ascii="Arial" w:hAnsi="Arial" w:cs="Arial"/>
        </w:rPr>
      </w:pPr>
    </w:p>
    <w:p w:rsidR="00466578" w:rsidRPr="007627B3" w:rsidRDefault="00466578" w:rsidP="00466578">
      <w:pPr>
        <w:pStyle w:val="Naslov"/>
        <w:ind w:left="1134"/>
        <w:rPr>
          <w:rFonts w:ascii="Arial" w:hAnsi="Arial" w:cs="Arial"/>
          <w:sz w:val="24"/>
          <w:szCs w:val="24"/>
        </w:rPr>
      </w:pPr>
      <w:r w:rsidRPr="007627B3">
        <w:rPr>
          <w:rFonts w:ascii="Arial" w:hAnsi="Arial" w:cs="Arial"/>
          <w:sz w:val="24"/>
          <w:szCs w:val="24"/>
        </w:rPr>
        <w:t>PRAVILNIK</w:t>
      </w:r>
    </w:p>
    <w:p w:rsidR="00466578" w:rsidRPr="007627B3" w:rsidRDefault="00466578" w:rsidP="00466578">
      <w:pPr>
        <w:pStyle w:val="Naslov"/>
        <w:spacing w:before="192" w:line="360" w:lineRule="auto"/>
        <w:ind w:left="1364"/>
        <w:rPr>
          <w:rFonts w:ascii="Arial" w:hAnsi="Arial" w:cs="Arial"/>
          <w:sz w:val="24"/>
          <w:szCs w:val="24"/>
        </w:rPr>
      </w:pPr>
      <w:r w:rsidRPr="007627B3">
        <w:rPr>
          <w:rFonts w:ascii="Arial" w:hAnsi="Arial" w:cs="Arial"/>
          <w:sz w:val="24"/>
          <w:szCs w:val="24"/>
        </w:rPr>
        <w:t>O</w:t>
      </w:r>
      <w:r w:rsidRPr="007627B3">
        <w:rPr>
          <w:rFonts w:ascii="Arial" w:hAnsi="Arial" w:cs="Arial"/>
          <w:spacing w:val="-6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PROMICANJU</w:t>
      </w:r>
      <w:r w:rsidRPr="007627B3">
        <w:rPr>
          <w:rFonts w:ascii="Arial" w:hAnsi="Arial" w:cs="Arial"/>
          <w:spacing w:val="-5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SPOZNAJE</w:t>
      </w:r>
      <w:r w:rsidRPr="007627B3">
        <w:rPr>
          <w:rFonts w:ascii="Arial" w:hAnsi="Arial" w:cs="Arial"/>
          <w:spacing w:val="-5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O</w:t>
      </w:r>
      <w:r w:rsidRPr="007627B3">
        <w:rPr>
          <w:rFonts w:ascii="Arial" w:hAnsi="Arial" w:cs="Arial"/>
          <w:spacing w:val="-6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ŠTETNOSTI</w:t>
      </w:r>
      <w:r w:rsidRPr="007627B3">
        <w:rPr>
          <w:rFonts w:ascii="Arial" w:hAnsi="Arial" w:cs="Arial"/>
          <w:spacing w:val="-6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UPORABE</w:t>
      </w:r>
      <w:r w:rsidR="007627B3" w:rsidRPr="007627B3">
        <w:rPr>
          <w:rFonts w:ascii="Arial" w:hAnsi="Arial" w:cs="Arial"/>
          <w:sz w:val="24"/>
          <w:szCs w:val="24"/>
        </w:rPr>
        <w:t xml:space="preserve"> </w:t>
      </w:r>
      <w:r w:rsidRPr="007627B3">
        <w:rPr>
          <w:rFonts w:ascii="Arial" w:hAnsi="Arial" w:cs="Arial"/>
          <w:spacing w:val="-69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DUHANSKIH</w:t>
      </w:r>
      <w:r w:rsidRPr="007627B3">
        <w:rPr>
          <w:rFonts w:ascii="Arial" w:hAnsi="Arial" w:cs="Arial"/>
          <w:spacing w:val="-5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I</w:t>
      </w:r>
      <w:r w:rsidRPr="007627B3">
        <w:rPr>
          <w:rFonts w:ascii="Arial" w:hAnsi="Arial" w:cs="Arial"/>
          <w:spacing w:val="-6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SRODNIH</w:t>
      </w:r>
      <w:r w:rsidRPr="007627B3">
        <w:rPr>
          <w:rFonts w:ascii="Arial" w:hAnsi="Arial" w:cs="Arial"/>
          <w:spacing w:val="-4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PROIZVODA</w:t>
      </w:r>
      <w:r w:rsidRPr="007627B3">
        <w:rPr>
          <w:rFonts w:ascii="Arial" w:hAnsi="Arial" w:cs="Arial"/>
          <w:spacing w:val="-2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ZA</w:t>
      </w:r>
      <w:r w:rsidRPr="007627B3">
        <w:rPr>
          <w:rFonts w:ascii="Arial" w:hAnsi="Arial" w:cs="Arial"/>
          <w:spacing w:val="-4"/>
          <w:sz w:val="24"/>
          <w:szCs w:val="24"/>
        </w:rPr>
        <w:t xml:space="preserve"> </w:t>
      </w:r>
      <w:r w:rsidRPr="007627B3">
        <w:rPr>
          <w:rFonts w:ascii="Arial" w:hAnsi="Arial" w:cs="Arial"/>
          <w:sz w:val="24"/>
          <w:szCs w:val="24"/>
        </w:rPr>
        <w:t>ZDRAVLJE</w:t>
      </w:r>
    </w:p>
    <w:p w:rsidR="00466578" w:rsidRPr="00CD2CE4" w:rsidRDefault="00466578" w:rsidP="00466578">
      <w:pPr>
        <w:pStyle w:val="Tijeloteksta"/>
        <w:spacing w:before="2"/>
        <w:ind w:left="0"/>
        <w:rPr>
          <w:rFonts w:ascii="Arial" w:hAnsi="Arial" w:cs="Arial"/>
          <w:b/>
          <w:sz w:val="29"/>
        </w:rPr>
      </w:pPr>
    </w:p>
    <w:p w:rsidR="00466578" w:rsidRPr="00CD2CE4" w:rsidRDefault="00466578" w:rsidP="00466578">
      <w:pPr>
        <w:pStyle w:val="Odlomakpopisa"/>
        <w:numPr>
          <w:ilvl w:val="0"/>
          <w:numId w:val="2"/>
        </w:numPr>
        <w:tabs>
          <w:tab w:val="left" w:pos="839"/>
        </w:tabs>
        <w:spacing w:before="52"/>
        <w:rPr>
          <w:rFonts w:ascii="Arial" w:hAnsi="Arial" w:cs="Arial"/>
          <w:b/>
          <w:sz w:val="24"/>
        </w:rPr>
      </w:pPr>
      <w:r w:rsidRPr="00CD2CE4">
        <w:rPr>
          <w:rFonts w:ascii="Arial" w:hAnsi="Arial" w:cs="Arial"/>
          <w:b/>
          <w:sz w:val="24"/>
        </w:rPr>
        <w:t>OPĆE</w:t>
      </w:r>
      <w:r w:rsidRPr="00CD2CE4">
        <w:rPr>
          <w:rFonts w:ascii="Arial" w:hAnsi="Arial" w:cs="Arial"/>
          <w:b/>
          <w:spacing w:val="-2"/>
          <w:sz w:val="24"/>
        </w:rPr>
        <w:t xml:space="preserve"> </w:t>
      </w:r>
      <w:r w:rsidRPr="00CD2CE4">
        <w:rPr>
          <w:rFonts w:ascii="Arial" w:hAnsi="Arial" w:cs="Arial"/>
          <w:b/>
          <w:sz w:val="24"/>
        </w:rPr>
        <w:t>ODREDBE</w:t>
      </w:r>
    </w:p>
    <w:p w:rsidR="00466578" w:rsidRPr="00CD2CE4" w:rsidRDefault="00466578" w:rsidP="00466578">
      <w:pPr>
        <w:spacing w:before="21"/>
        <w:ind w:left="1364" w:right="647"/>
        <w:jc w:val="center"/>
        <w:rPr>
          <w:rFonts w:ascii="Arial" w:hAnsi="Arial" w:cs="Arial"/>
          <w:sz w:val="24"/>
        </w:rPr>
      </w:pPr>
      <w:r w:rsidRPr="00CD2CE4">
        <w:rPr>
          <w:rFonts w:ascii="Arial" w:hAnsi="Arial" w:cs="Arial"/>
          <w:sz w:val="24"/>
        </w:rPr>
        <w:t>Članak</w:t>
      </w:r>
      <w:r w:rsidRPr="00CD2CE4">
        <w:rPr>
          <w:rFonts w:ascii="Arial" w:hAnsi="Arial" w:cs="Arial"/>
          <w:spacing w:val="-1"/>
          <w:sz w:val="24"/>
        </w:rPr>
        <w:t xml:space="preserve"> </w:t>
      </w:r>
      <w:r w:rsidRPr="00CD2CE4">
        <w:rPr>
          <w:rFonts w:ascii="Arial" w:hAnsi="Arial" w:cs="Arial"/>
          <w:sz w:val="24"/>
        </w:rPr>
        <w:t>1.</w:t>
      </w:r>
    </w:p>
    <w:p w:rsidR="00466578" w:rsidRPr="00CD2CE4" w:rsidRDefault="00466578" w:rsidP="00466578">
      <w:pPr>
        <w:pStyle w:val="Tijeloteksta"/>
        <w:spacing w:before="26" w:line="252" w:lineRule="auto"/>
        <w:ind w:left="831" w:hanging="10"/>
        <w:rPr>
          <w:rFonts w:ascii="Arial" w:hAnsi="Arial" w:cs="Arial"/>
        </w:rPr>
      </w:pPr>
      <w:r w:rsidRPr="00CD2CE4">
        <w:rPr>
          <w:rFonts w:ascii="Arial" w:hAnsi="Arial" w:cs="Arial"/>
        </w:rPr>
        <w:t>Pravilnikom</w:t>
      </w:r>
      <w:r w:rsidRPr="00CD2CE4">
        <w:rPr>
          <w:rFonts w:ascii="Arial" w:hAnsi="Arial" w:cs="Arial"/>
          <w:spacing w:val="36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40"/>
        </w:rPr>
        <w:t xml:space="preserve"> </w:t>
      </w:r>
      <w:r w:rsidRPr="00CD2CE4">
        <w:rPr>
          <w:rFonts w:ascii="Arial" w:hAnsi="Arial" w:cs="Arial"/>
        </w:rPr>
        <w:t>promicanju</w:t>
      </w:r>
      <w:r w:rsidRPr="00CD2CE4">
        <w:rPr>
          <w:rFonts w:ascii="Arial" w:hAnsi="Arial" w:cs="Arial"/>
          <w:spacing w:val="36"/>
        </w:rPr>
        <w:t xml:space="preserve"> </w:t>
      </w:r>
      <w:r w:rsidRPr="00CD2CE4">
        <w:rPr>
          <w:rFonts w:ascii="Arial" w:hAnsi="Arial" w:cs="Arial"/>
        </w:rPr>
        <w:t>spoznaje</w:t>
      </w:r>
      <w:r w:rsidRPr="00CD2CE4">
        <w:rPr>
          <w:rFonts w:ascii="Arial" w:hAnsi="Arial" w:cs="Arial"/>
          <w:spacing w:val="37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38"/>
        </w:rPr>
        <w:t xml:space="preserve"> </w:t>
      </w:r>
      <w:r w:rsidRPr="00CD2CE4">
        <w:rPr>
          <w:rFonts w:ascii="Arial" w:hAnsi="Arial" w:cs="Arial"/>
        </w:rPr>
        <w:t>štetnosti</w:t>
      </w:r>
      <w:r w:rsidRPr="00CD2CE4">
        <w:rPr>
          <w:rFonts w:ascii="Arial" w:hAnsi="Arial" w:cs="Arial"/>
          <w:spacing w:val="38"/>
        </w:rPr>
        <w:t xml:space="preserve"> </w:t>
      </w:r>
      <w:r w:rsidRPr="00CD2CE4">
        <w:rPr>
          <w:rFonts w:ascii="Arial" w:hAnsi="Arial" w:cs="Arial"/>
        </w:rPr>
        <w:t>uporabe</w:t>
      </w:r>
      <w:r w:rsidRPr="00CD2CE4">
        <w:rPr>
          <w:rFonts w:ascii="Arial" w:hAnsi="Arial" w:cs="Arial"/>
          <w:spacing w:val="40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38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39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35"/>
        </w:rPr>
        <w:t xml:space="preserve"> </w:t>
      </w:r>
      <w:r w:rsidRPr="00CD2CE4">
        <w:rPr>
          <w:rFonts w:ascii="Arial" w:hAnsi="Arial" w:cs="Arial"/>
        </w:rPr>
        <w:t>proizvoda</w:t>
      </w:r>
      <w:r w:rsidRPr="00CD2CE4">
        <w:rPr>
          <w:rFonts w:ascii="Arial" w:hAnsi="Arial" w:cs="Arial"/>
          <w:spacing w:val="39"/>
        </w:rPr>
        <w:t xml:space="preserve"> </w:t>
      </w:r>
      <w:r w:rsidRPr="00CD2CE4">
        <w:rPr>
          <w:rFonts w:ascii="Arial" w:hAnsi="Arial" w:cs="Arial"/>
        </w:rPr>
        <w:t>na</w:t>
      </w:r>
      <w:r w:rsidRPr="00CD2CE4">
        <w:rPr>
          <w:rFonts w:ascii="Arial" w:hAnsi="Arial" w:cs="Arial"/>
          <w:spacing w:val="-46"/>
        </w:rPr>
        <w:t xml:space="preserve"> </w:t>
      </w:r>
      <w:r w:rsidR="00B6569F">
        <w:rPr>
          <w:rFonts w:ascii="Arial" w:hAnsi="Arial" w:cs="Arial"/>
          <w:spacing w:val="-46"/>
        </w:rPr>
        <w:t xml:space="preserve"> </w:t>
      </w:r>
      <w:r w:rsidRPr="00CD2CE4">
        <w:rPr>
          <w:rFonts w:ascii="Arial" w:hAnsi="Arial" w:cs="Arial"/>
        </w:rPr>
        <w:t>zdravlje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(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 daljnjem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tekstu: Pravilnik)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uređuje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se:</w:t>
      </w:r>
    </w:p>
    <w:p w:rsidR="00466578" w:rsidRPr="00CD2CE4" w:rsidRDefault="00466578" w:rsidP="00466578">
      <w:pPr>
        <w:pStyle w:val="Odlomakpopisa"/>
        <w:numPr>
          <w:ilvl w:val="1"/>
          <w:numId w:val="2"/>
        </w:numPr>
        <w:tabs>
          <w:tab w:val="left" w:pos="1557"/>
        </w:tabs>
        <w:spacing w:before="40" w:line="259" w:lineRule="auto"/>
        <w:ind w:right="113"/>
        <w:rPr>
          <w:rFonts w:ascii="Arial" w:hAnsi="Arial" w:cs="Arial"/>
        </w:rPr>
      </w:pPr>
      <w:r w:rsidRPr="00CD2CE4">
        <w:rPr>
          <w:rFonts w:ascii="Arial" w:hAnsi="Arial" w:cs="Arial"/>
        </w:rPr>
        <w:t>Predlaganje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provedbenih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aktivnosti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kojima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cilj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smanjenje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uporabe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proizvoda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usvajanje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zdravijeg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i kvalitetnijeg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života bez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pušenja,</w:t>
      </w:r>
    </w:p>
    <w:p w:rsidR="00466578" w:rsidRPr="00CD2CE4" w:rsidRDefault="00466578" w:rsidP="00466578">
      <w:pPr>
        <w:pStyle w:val="Odlomakpopisa"/>
        <w:numPr>
          <w:ilvl w:val="1"/>
          <w:numId w:val="2"/>
        </w:numPr>
        <w:tabs>
          <w:tab w:val="left" w:pos="1557"/>
        </w:tabs>
        <w:spacing w:before="29" w:line="252" w:lineRule="auto"/>
        <w:ind w:right="110"/>
        <w:rPr>
          <w:rFonts w:ascii="Arial" w:hAnsi="Arial" w:cs="Arial"/>
        </w:rPr>
      </w:pPr>
      <w:r w:rsidRPr="00CD2CE4">
        <w:rPr>
          <w:rFonts w:ascii="Arial" w:hAnsi="Arial" w:cs="Arial"/>
        </w:rPr>
        <w:t>Organiziranje</w:t>
      </w:r>
      <w:r w:rsidRPr="00CD2CE4">
        <w:rPr>
          <w:rFonts w:ascii="Arial" w:hAnsi="Arial" w:cs="Arial"/>
          <w:spacing w:val="39"/>
        </w:rPr>
        <w:t xml:space="preserve"> </w:t>
      </w:r>
      <w:r w:rsidRPr="00CD2CE4">
        <w:rPr>
          <w:rFonts w:ascii="Arial" w:hAnsi="Arial" w:cs="Arial"/>
        </w:rPr>
        <w:t>programa</w:t>
      </w:r>
      <w:r w:rsidRPr="00CD2CE4">
        <w:rPr>
          <w:rFonts w:ascii="Arial" w:hAnsi="Arial" w:cs="Arial"/>
          <w:spacing w:val="36"/>
        </w:rPr>
        <w:t xml:space="preserve"> </w:t>
      </w:r>
      <w:r w:rsidRPr="00CD2CE4">
        <w:rPr>
          <w:rFonts w:ascii="Arial" w:hAnsi="Arial" w:cs="Arial"/>
        </w:rPr>
        <w:t>odvikavanja</w:t>
      </w:r>
      <w:r w:rsidRPr="00CD2CE4">
        <w:rPr>
          <w:rFonts w:ascii="Arial" w:hAnsi="Arial" w:cs="Arial"/>
          <w:spacing w:val="36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37"/>
        </w:rPr>
        <w:t xml:space="preserve"> </w:t>
      </w:r>
      <w:r w:rsidRPr="00CD2CE4">
        <w:rPr>
          <w:rFonts w:ascii="Arial" w:hAnsi="Arial" w:cs="Arial"/>
        </w:rPr>
        <w:t>pušenja</w:t>
      </w:r>
      <w:r w:rsidRPr="00CD2CE4">
        <w:rPr>
          <w:rFonts w:ascii="Arial" w:hAnsi="Arial" w:cs="Arial"/>
          <w:spacing w:val="35"/>
        </w:rPr>
        <w:t xml:space="preserve"> </w:t>
      </w:r>
      <w:r w:rsidRPr="00CD2CE4">
        <w:rPr>
          <w:rFonts w:ascii="Arial" w:hAnsi="Arial" w:cs="Arial"/>
        </w:rPr>
        <w:t>te</w:t>
      </w:r>
      <w:r w:rsidRPr="00CD2CE4">
        <w:rPr>
          <w:rFonts w:ascii="Arial" w:hAnsi="Arial" w:cs="Arial"/>
          <w:spacing w:val="39"/>
        </w:rPr>
        <w:t xml:space="preserve"> </w:t>
      </w:r>
      <w:r w:rsidRPr="00CD2CE4">
        <w:rPr>
          <w:rFonts w:ascii="Arial" w:hAnsi="Arial" w:cs="Arial"/>
        </w:rPr>
        <w:t>predlaganje</w:t>
      </w:r>
      <w:r w:rsidRPr="00CD2CE4">
        <w:rPr>
          <w:rFonts w:ascii="Arial" w:hAnsi="Arial" w:cs="Arial"/>
          <w:spacing w:val="39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36"/>
        </w:rPr>
        <w:t xml:space="preserve"> </w:t>
      </w:r>
      <w:r w:rsidRPr="00CD2CE4">
        <w:rPr>
          <w:rFonts w:ascii="Arial" w:hAnsi="Arial" w:cs="Arial"/>
        </w:rPr>
        <w:t>organiziranje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izdavanja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publikacija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čiji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je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cilj promicanje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nepušenja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kao zdravog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načina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života,</w:t>
      </w:r>
    </w:p>
    <w:p w:rsidR="00466578" w:rsidRPr="00CD2CE4" w:rsidRDefault="00466578" w:rsidP="00466578">
      <w:pPr>
        <w:pStyle w:val="Odlomakpopisa"/>
        <w:numPr>
          <w:ilvl w:val="1"/>
          <w:numId w:val="2"/>
        </w:numPr>
        <w:tabs>
          <w:tab w:val="left" w:pos="1557"/>
        </w:tabs>
        <w:spacing w:before="43" w:line="254" w:lineRule="auto"/>
        <w:ind w:right="111"/>
        <w:rPr>
          <w:rFonts w:ascii="Arial" w:hAnsi="Arial" w:cs="Arial"/>
        </w:rPr>
      </w:pPr>
      <w:r w:rsidRPr="00CD2CE4">
        <w:rPr>
          <w:rFonts w:ascii="Arial" w:hAnsi="Arial" w:cs="Arial"/>
        </w:rPr>
        <w:t>Poduzimanje</w:t>
      </w:r>
      <w:r w:rsidRPr="00CD2CE4">
        <w:rPr>
          <w:rFonts w:ascii="Arial" w:hAnsi="Arial" w:cs="Arial"/>
          <w:spacing w:val="48"/>
        </w:rPr>
        <w:t xml:space="preserve"> </w:t>
      </w:r>
      <w:r w:rsidRPr="00CD2CE4">
        <w:rPr>
          <w:rFonts w:ascii="Arial" w:hAnsi="Arial" w:cs="Arial"/>
        </w:rPr>
        <w:t>drugih</w:t>
      </w:r>
      <w:r w:rsidRPr="00CD2CE4">
        <w:rPr>
          <w:rFonts w:ascii="Arial" w:hAnsi="Arial" w:cs="Arial"/>
          <w:spacing w:val="46"/>
        </w:rPr>
        <w:t xml:space="preserve"> </w:t>
      </w:r>
      <w:r w:rsidRPr="00CD2CE4">
        <w:rPr>
          <w:rFonts w:ascii="Arial" w:hAnsi="Arial" w:cs="Arial"/>
        </w:rPr>
        <w:t>aktivnosti</w:t>
      </w:r>
      <w:r w:rsidRPr="00CD2CE4">
        <w:rPr>
          <w:rFonts w:ascii="Arial" w:hAnsi="Arial" w:cs="Arial"/>
          <w:spacing w:val="48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47"/>
        </w:rPr>
        <w:t xml:space="preserve"> </w:t>
      </w:r>
      <w:r w:rsidRPr="00CD2CE4">
        <w:rPr>
          <w:rFonts w:ascii="Arial" w:hAnsi="Arial" w:cs="Arial"/>
        </w:rPr>
        <w:t>značenja</w:t>
      </w:r>
      <w:r w:rsidRPr="00CD2CE4">
        <w:rPr>
          <w:rFonts w:ascii="Arial" w:hAnsi="Arial" w:cs="Arial"/>
          <w:spacing w:val="47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48"/>
        </w:rPr>
        <w:t xml:space="preserve"> </w:t>
      </w:r>
      <w:r w:rsidRPr="00CD2CE4">
        <w:rPr>
          <w:rFonts w:ascii="Arial" w:hAnsi="Arial" w:cs="Arial"/>
        </w:rPr>
        <w:t>zaštitu</w:t>
      </w:r>
      <w:r w:rsidRPr="00CD2CE4">
        <w:rPr>
          <w:rFonts w:ascii="Arial" w:hAnsi="Arial" w:cs="Arial"/>
          <w:spacing w:val="47"/>
        </w:rPr>
        <w:t xml:space="preserve"> </w:t>
      </w:r>
      <w:r w:rsidRPr="00CD2CE4">
        <w:rPr>
          <w:rFonts w:ascii="Arial" w:hAnsi="Arial" w:cs="Arial"/>
        </w:rPr>
        <w:t>zdravlja</w:t>
      </w:r>
      <w:r w:rsidRPr="00CD2CE4">
        <w:rPr>
          <w:rFonts w:ascii="Arial" w:hAnsi="Arial" w:cs="Arial"/>
          <w:spacing w:val="47"/>
        </w:rPr>
        <w:t xml:space="preserve"> </w:t>
      </w:r>
      <w:r w:rsidRPr="00CD2CE4">
        <w:rPr>
          <w:rFonts w:ascii="Arial" w:hAnsi="Arial" w:cs="Arial"/>
        </w:rPr>
        <w:t>mladeži</w:t>
      </w:r>
      <w:r w:rsidRPr="00CD2CE4">
        <w:rPr>
          <w:rFonts w:ascii="Arial" w:hAnsi="Arial" w:cs="Arial"/>
          <w:spacing w:val="48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47"/>
        </w:rPr>
        <w:t xml:space="preserve"> </w:t>
      </w:r>
      <w:r w:rsidRPr="00CD2CE4">
        <w:rPr>
          <w:rFonts w:ascii="Arial" w:hAnsi="Arial" w:cs="Arial"/>
        </w:rPr>
        <w:t>štetnih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utjecaja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proizvoda.</w:t>
      </w:r>
    </w:p>
    <w:p w:rsidR="00466578" w:rsidRPr="00CD2CE4" w:rsidRDefault="00466578" w:rsidP="00466578">
      <w:pPr>
        <w:pStyle w:val="Odlomakpopisa"/>
        <w:numPr>
          <w:ilvl w:val="1"/>
          <w:numId w:val="2"/>
        </w:numPr>
        <w:tabs>
          <w:tab w:val="left" w:pos="1557"/>
        </w:tabs>
        <w:spacing w:before="33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Osnivanje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Povjerenstva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borbu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protiv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pušenja.</w:t>
      </w:r>
    </w:p>
    <w:p w:rsidR="007627B3" w:rsidRDefault="00466578" w:rsidP="007627B3">
      <w:pPr>
        <w:pStyle w:val="Tijeloteksta"/>
        <w:spacing w:before="183" w:line="252" w:lineRule="auto"/>
        <w:ind w:left="831" w:hanging="10"/>
        <w:rPr>
          <w:rFonts w:ascii="Arial" w:hAnsi="Arial" w:cs="Arial"/>
        </w:rPr>
      </w:pPr>
      <w:r w:rsidRPr="00CD2CE4">
        <w:rPr>
          <w:rFonts w:ascii="Arial" w:hAnsi="Arial" w:cs="Arial"/>
        </w:rPr>
        <w:t>Izrazi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koji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20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15"/>
        </w:rPr>
        <w:t xml:space="preserve"> </w:t>
      </w:r>
      <w:r w:rsidRPr="00CD2CE4">
        <w:rPr>
          <w:rFonts w:ascii="Arial" w:hAnsi="Arial" w:cs="Arial"/>
        </w:rPr>
        <w:t>ovom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Pravilniku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koriste,</w:t>
      </w:r>
      <w:r w:rsidRPr="00CD2CE4">
        <w:rPr>
          <w:rFonts w:ascii="Arial" w:hAnsi="Arial" w:cs="Arial"/>
          <w:spacing w:val="20"/>
        </w:rPr>
        <w:t xml:space="preserve"> </w:t>
      </w:r>
      <w:r w:rsidRPr="00CD2CE4">
        <w:rPr>
          <w:rFonts w:ascii="Arial" w:hAnsi="Arial" w:cs="Arial"/>
        </w:rPr>
        <w:t>a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koji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imaju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rodno</w:t>
      </w:r>
      <w:r w:rsidRPr="00CD2CE4">
        <w:rPr>
          <w:rFonts w:ascii="Arial" w:hAnsi="Arial" w:cs="Arial"/>
          <w:spacing w:val="19"/>
        </w:rPr>
        <w:t xml:space="preserve"> </w:t>
      </w:r>
      <w:r w:rsidRPr="00CD2CE4">
        <w:rPr>
          <w:rFonts w:ascii="Arial" w:hAnsi="Arial" w:cs="Arial"/>
        </w:rPr>
        <w:t>značenje,</w:t>
      </w:r>
      <w:r w:rsidRPr="00CD2CE4">
        <w:rPr>
          <w:rFonts w:ascii="Arial" w:hAnsi="Arial" w:cs="Arial"/>
          <w:spacing w:val="20"/>
        </w:rPr>
        <w:t xml:space="preserve"> </w:t>
      </w:r>
      <w:r w:rsidRPr="00CD2CE4">
        <w:rPr>
          <w:rFonts w:ascii="Arial" w:hAnsi="Arial" w:cs="Arial"/>
        </w:rPr>
        <w:t>bez</w:t>
      </w:r>
      <w:r w:rsidRPr="00CD2CE4">
        <w:rPr>
          <w:rFonts w:ascii="Arial" w:hAnsi="Arial" w:cs="Arial"/>
          <w:spacing w:val="16"/>
        </w:rPr>
        <w:t xml:space="preserve"> </w:t>
      </w:r>
      <w:r w:rsidRPr="00CD2CE4">
        <w:rPr>
          <w:rFonts w:ascii="Arial" w:hAnsi="Arial" w:cs="Arial"/>
        </w:rPr>
        <w:t>obzira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na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to</w:t>
      </w:r>
      <w:r w:rsidRPr="00CD2CE4">
        <w:rPr>
          <w:rFonts w:ascii="Arial" w:hAnsi="Arial" w:cs="Arial"/>
          <w:spacing w:val="20"/>
        </w:rPr>
        <w:t xml:space="preserve"> </w:t>
      </w:r>
      <w:r w:rsidRPr="00CD2CE4">
        <w:rPr>
          <w:rFonts w:ascii="Arial" w:hAnsi="Arial" w:cs="Arial"/>
        </w:rPr>
        <w:t>jesu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li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korišteni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muškom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ili ženskom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rodu, obuhvaćaju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na jednak način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muški 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ženski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rod.</w:t>
      </w:r>
      <w:r w:rsidR="007627B3">
        <w:rPr>
          <w:rFonts w:ascii="Arial" w:hAnsi="Arial" w:cs="Arial"/>
        </w:rPr>
        <w:tab/>
      </w:r>
      <w:r w:rsidR="007627B3">
        <w:rPr>
          <w:rFonts w:ascii="Arial" w:hAnsi="Arial" w:cs="Arial"/>
        </w:rPr>
        <w:tab/>
      </w:r>
      <w:r w:rsidR="007627B3">
        <w:rPr>
          <w:rFonts w:ascii="Arial" w:hAnsi="Arial" w:cs="Arial"/>
        </w:rPr>
        <w:tab/>
      </w:r>
      <w:r w:rsidR="007627B3">
        <w:rPr>
          <w:rFonts w:ascii="Arial" w:hAnsi="Arial" w:cs="Arial"/>
        </w:rPr>
        <w:tab/>
      </w:r>
    </w:p>
    <w:p w:rsidR="00466578" w:rsidRPr="00CD2CE4" w:rsidRDefault="00466578" w:rsidP="007627B3">
      <w:pPr>
        <w:pStyle w:val="Tijeloteksta"/>
        <w:spacing w:before="183" w:line="252" w:lineRule="auto"/>
        <w:ind w:left="3663" w:firstLine="585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2.</w:t>
      </w:r>
    </w:p>
    <w:p w:rsidR="00466578" w:rsidRPr="00CD2CE4" w:rsidRDefault="00466578" w:rsidP="007627B3">
      <w:pPr>
        <w:pStyle w:val="Tijeloteksta"/>
        <w:spacing w:before="178"/>
        <w:ind w:left="0" w:firstLine="708"/>
        <w:rPr>
          <w:rFonts w:ascii="Arial" w:hAnsi="Arial" w:cs="Arial"/>
        </w:rPr>
      </w:pPr>
      <w:r w:rsidRPr="00CD2CE4">
        <w:rPr>
          <w:rFonts w:ascii="Arial" w:hAnsi="Arial" w:cs="Arial"/>
        </w:rPr>
        <w:t>Odredbe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Pravilnika</w:t>
      </w:r>
      <w:r w:rsidRPr="00CD2CE4">
        <w:rPr>
          <w:rFonts w:ascii="Arial" w:hAnsi="Arial" w:cs="Arial"/>
          <w:spacing w:val="44"/>
        </w:rPr>
        <w:t xml:space="preserve"> </w:t>
      </w:r>
      <w:r w:rsidRPr="00CD2CE4">
        <w:rPr>
          <w:rFonts w:ascii="Arial" w:hAnsi="Arial" w:cs="Arial"/>
        </w:rPr>
        <w:t>odnose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se na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tijela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Škole,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zaposlenike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učenike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Škole.</w:t>
      </w:r>
    </w:p>
    <w:p w:rsidR="00466578" w:rsidRPr="00CD2CE4" w:rsidRDefault="00466578" w:rsidP="007627B3">
      <w:pPr>
        <w:pStyle w:val="Tijeloteksta"/>
        <w:spacing w:before="182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3.</w:t>
      </w:r>
    </w:p>
    <w:p w:rsidR="00466578" w:rsidRPr="00CD2CE4" w:rsidRDefault="00466578" w:rsidP="007627B3">
      <w:pPr>
        <w:pStyle w:val="Tijeloteksta"/>
        <w:spacing w:before="181"/>
        <w:ind w:left="821" w:right="109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Promicanje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spoznaje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štetnosti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uporabe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proizvoda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provodi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permanentno, ponajprije u Školi, a prema potrebi i izvan Škole. U provođenju odredaba ovog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Pravilnika, Škola surađuje s roditeljima, skrbnicima i mjerodavnim čimbenicima društvene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zajednice.</w:t>
      </w:r>
    </w:p>
    <w:p w:rsidR="00466578" w:rsidRPr="00CD2CE4" w:rsidRDefault="00466578" w:rsidP="007627B3">
      <w:pPr>
        <w:pStyle w:val="Tijeloteksta"/>
        <w:spacing w:before="166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4.</w:t>
      </w:r>
    </w:p>
    <w:p w:rsidR="00466578" w:rsidRPr="00CD2CE4" w:rsidRDefault="00466578" w:rsidP="007627B3">
      <w:pPr>
        <w:pStyle w:val="Tijeloteksta"/>
        <w:spacing w:before="180"/>
        <w:ind w:left="851" w:right="108"/>
        <w:jc w:val="both"/>
        <w:rPr>
          <w:rFonts w:ascii="Arial" w:hAnsi="Arial" w:cs="Arial"/>
        </w:rPr>
      </w:pPr>
      <w:r w:rsidRPr="00CD2CE4">
        <w:rPr>
          <w:rFonts w:ascii="Arial" w:hAnsi="Arial" w:cs="Arial"/>
          <w:spacing w:val="-1"/>
        </w:rPr>
        <w:t>Pod</w:t>
      </w:r>
      <w:r w:rsidRPr="00CD2CE4">
        <w:rPr>
          <w:rFonts w:ascii="Arial" w:hAnsi="Arial" w:cs="Arial"/>
          <w:spacing w:val="-13"/>
        </w:rPr>
        <w:t xml:space="preserve"> </w:t>
      </w:r>
      <w:r w:rsidRPr="00CD2CE4">
        <w:rPr>
          <w:rFonts w:ascii="Arial" w:hAnsi="Arial" w:cs="Arial"/>
          <w:spacing w:val="-1"/>
        </w:rPr>
        <w:t>pojmom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  <w:spacing w:val="-1"/>
        </w:rPr>
        <w:t>duhanski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  <w:spacing w:val="-1"/>
        </w:rPr>
        <w:t>proizvodi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smatraju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proizvodi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koji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sadrže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duhan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koji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može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biti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genetski</w:t>
      </w:r>
      <w:r w:rsidRPr="00CD2CE4">
        <w:rPr>
          <w:rFonts w:ascii="Arial" w:hAnsi="Arial" w:cs="Arial"/>
          <w:spacing w:val="-48"/>
        </w:rPr>
        <w:t xml:space="preserve"> </w:t>
      </w:r>
      <w:r w:rsidRPr="00CD2CE4">
        <w:rPr>
          <w:rFonts w:ascii="Arial" w:hAnsi="Arial" w:cs="Arial"/>
        </w:rPr>
        <w:t>modificiran ili ne, a služi pušenju, šmrkanju, sisanju ili žvakanju. Duhan za vodenu lulu jest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duhanski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proizvod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koji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može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konzumirati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putem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vodene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lule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smatra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duhanskim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proizvodom za pušenje. Novi duhanski proizvod jest duhanski proizvod koji ne pripada niti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jednoj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od sljedećih kategorija: cigarete, električne  cigarete, duhan za samostalno motanje, duhan za lule, duhan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 xml:space="preserve">za vodene lule, cigare, </w:t>
      </w:r>
      <w:proofErr w:type="spellStart"/>
      <w:r w:rsidRPr="00CD2CE4">
        <w:rPr>
          <w:rFonts w:ascii="Arial" w:hAnsi="Arial" w:cs="Arial"/>
        </w:rPr>
        <w:t>cigarilosi</w:t>
      </w:r>
      <w:proofErr w:type="spellEnd"/>
      <w:r w:rsidRPr="00CD2CE4">
        <w:rPr>
          <w:rFonts w:ascii="Arial" w:hAnsi="Arial" w:cs="Arial"/>
        </w:rPr>
        <w:t>, duhan za žvakanje, duhan za šmrkanje ili duhan za oralnu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uporabu,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a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stavljen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je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na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tržište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nakon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19.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svibnja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2014.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Elektronička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cigareta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jest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proizvod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koji</w:t>
      </w:r>
    </w:p>
    <w:p w:rsidR="00466578" w:rsidRPr="00CD2CE4" w:rsidRDefault="00466578" w:rsidP="007627B3">
      <w:pPr>
        <w:widowControl/>
        <w:autoSpaceDE/>
        <w:autoSpaceDN/>
        <w:rPr>
          <w:rFonts w:ascii="Arial" w:hAnsi="Arial" w:cs="Arial"/>
        </w:rPr>
        <w:sectPr w:rsidR="00466578" w:rsidRPr="00CD2CE4" w:rsidSect="007627B3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466578" w:rsidRPr="00CD2CE4" w:rsidRDefault="00466578" w:rsidP="007627B3">
      <w:pPr>
        <w:pStyle w:val="Tijeloteksta"/>
        <w:spacing w:before="40"/>
        <w:ind w:left="831" w:right="111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lastRenderedPageBreak/>
        <w:t>se može koristiti za konzumaciju pare koja sadrži nikotin putem usnika ili bilo kojeg sastavnog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dijela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tog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proizvoda,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uključujući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uložak,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spremnik i uređaj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bez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uloška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ili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spremnika.</w:t>
      </w:r>
    </w:p>
    <w:p w:rsidR="00466578" w:rsidRPr="00CD2CE4" w:rsidRDefault="00466578" w:rsidP="007627B3">
      <w:pPr>
        <w:pStyle w:val="Tijeloteksta"/>
        <w:spacing w:before="168"/>
        <w:ind w:left="4600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5.</w:t>
      </w:r>
    </w:p>
    <w:p w:rsidR="00466578" w:rsidRPr="00CD2CE4" w:rsidRDefault="00466578" w:rsidP="007627B3">
      <w:pPr>
        <w:pStyle w:val="Tijeloteksta"/>
        <w:spacing w:before="180"/>
        <w:ind w:left="831" w:right="108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Pušenje jest uporaba duhanskih ili ostalih srodnih proizvoda (električne cigarete) na način da se udiše dim nastao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njihovim izgaranjem.</w:t>
      </w:r>
    </w:p>
    <w:p w:rsidR="00466578" w:rsidRPr="00CD2CE4" w:rsidRDefault="00466578" w:rsidP="007627B3">
      <w:pPr>
        <w:pStyle w:val="Tijeloteksta"/>
        <w:spacing w:before="167"/>
        <w:ind w:left="4600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6.</w:t>
      </w:r>
    </w:p>
    <w:p w:rsidR="00466578" w:rsidRPr="00CD2CE4" w:rsidRDefault="00466578" w:rsidP="007627B3">
      <w:pPr>
        <w:pStyle w:val="Tijeloteksta"/>
        <w:spacing w:before="181"/>
        <w:ind w:left="831" w:right="110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Štetne posljedice pušenja su znanstveno dokazane pojave oštećenja zdravlja i bolesti koje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skraćuju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život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pušača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nepušača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ako borave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istom zatvorenom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prostoru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kojem se puši.</w:t>
      </w:r>
    </w:p>
    <w:p w:rsidR="00466578" w:rsidRPr="00CD2CE4" w:rsidRDefault="00466578" w:rsidP="007627B3">
      <w:pPr>
        <w:pStyle w:val="Tijeloteksta"/>
        <w:spacing w:before="164"/>
        <w:ind w:left="4600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7.</w:t>
      </w:r>
    </w:p>
    <w:p w:rsidR="00466578" w:rsidRPr="00CD2CE4" w:rsidRDefault="00466578" w:rsidP="007627B3">
      <w:pPr>
        <w:pStyle w:val="Tijeloteksta"/>
        <w:spacing w:before="180"/>
        <w:ind w:left="831" w:right="111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Zabranjeno je pušenje u svim zatvorenim prostorijama Škole i na prostoru školskog dvorišta,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odnosno na prostoru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koji je udaljen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manje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20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metara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ulaza 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zgradu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Škole.</w:t>
      </w:r>
    </w:p>
    <w:p w:rsidR="00466578" w:rsidRPr="00CD2CE4" w:rsidRDefault="00466578" w:rsidP="007627B3">
      <w:pPr>
        <w:pStyle w:val="Tijeloteksta"/>
        <w:spacing w:before="163"/>
        <w:ind w:left="4600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8.</w:t>
      </w:r>
    </w:p>
    <w:p w:rsidR="00466578" w:rsidRPr="00CD2CE4" w:rsidRDefault="00466578" w:rsidP="007627B3">
      <w:pPr>
        <w:pStyle w:val="Tijeloteksta"/>
        <w:spacing w:before="180"/>
        <w:ind w:left="821"/>
        <w:rPr>
          <w:rFonts w:ascii="Arial" w:hAnsi="Arial" w:cs="Arial"/>
        </w:rPr>
      </w:pPr>
      <w:r w:rsidRPr="00CD2CE4">
        <w:rPr>
          <w:rFonts w:ascii="Arial" w:hAnsi="Arial" w:cs="Arial"/>
        </w:rPr>
        <w:t>Oznake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o zabrani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pušenja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trebaju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biti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istaknute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na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vidnim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mjestima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skladu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 člankom</w:t>
      </w:r>
    </w:p>
    <w:p w:rsidR="00466578" w:rsidRPr="00CD2CE4" w:rsidRDefault="00466578" w:rsidP="007627B3">
      <w:pPr>
        <w:pStyle w:val="Tijeloteksta"/>
        <w:spacing w:before="17"/>
        <w:ind w:left="831"/>
        <w:rPr>
          <w:rFonts w:ascii="Arial" w:hAnsi="Arial" w:cs="Arial"/>
        </w:rPr>
      </w:pPr>
      <w:r w:rsidRPr="00CD2CE4">
        <w:rPr>
          <w:rFonts w:ascii="Arial" w:hAnsi="Arial" w:cs="Arial"/>
        </w:rPr>
        <w:t>7.</w:t>
      </w:r>
      <w:r w:rsidRPr="00CD2CE4">
        <w:rPr>
          <w:rFonts w:ascii="Arial" w:hAnsi="Arial" w:cs="Arial"/>
          <w:spacing w:val="2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Pravilnika.</w:t>
      </w:r>
    </w:p>
    <w:p w:rsidR="00466578" w:rsidRPr="00CD2CE4" w:rsidRDefault="00466578" w:rsidP="007627B3">
      <w:pPr>
        <w:pStyle w:val="Tijeloteksta"/>
        <w:spacing w:before="183"/>
        <w:ind w:left="4607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9.</w:t>
      </w:r>
    </w:p>
    <w:p w:rsidR="00466578" w:rsidRPr="00CD2CE4" w:rsidRDefault="00466578" w:rsidP="007627B3">
      <w:pPr>
        <w:pStyle w:val="Tijeloteksta"/>
        <w:spacing w:before="180"/>
        <w:ind w:left="831" w:right="108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Odredbe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Pravilnika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apsolutnoj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zabrani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pušenja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unutarnjem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vanjskom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prostoru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Škole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koji je funkcionalni dio prostora Škole, obvezni su se pridržavati svi radnici Škole, učenici,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roditelji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treće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osobe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kada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nalaze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prostorijama Škole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 školskom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dvorištu.</w:t>
      </w:r>
    </w:p>
    <w:p w:rsidR="00466578" w:rsidRPr="00CD2CE4" w:rsidRDefault="00466578" w:rsidP="007627B3">
      <w:pPr>
        <w:pStyle w:val="Tijeloteksta"/>
        <w:ind w:left="0"/>
        <w:rPr>
          <w:rFonts w:ascii="Arial" w:hAnsi="Arial" w:cs="Arial"/>
        </w:rPr>
      </w:pPr>
    </w:p>
    <w:p w:rsidR="00466578" w:rsidRPr="00CD2CE4" w:rsidRDefault="00466578" w:rsidP="007627B3">
      <w:pPr>
        <w:pStyle w:val="Naslov1"/>
        <w:numPr>
          <w:ilvl w:val="0"/>
          <w:numId w:val="2"/>
        </w:numPr>
        <w:tabs>
          <w:tab w:val="left" w:pos="405"/>
        </w:tabs>
        <w:ind w:left="831" w:right="1268" w:hanging="730"/>
        <w:rPr>
          <w:rFonts w:ascii="Arial" w:hAnsi="Arial" w:cs="Arial"/>
        </w:rPr>
      </w:pPr>
      <w:r w:rsidRPr="00CD2CE4">
        <w:rPr>
          <w:rFonts w:ascii="Arial" w:hAnsi="Arial" w:cs="Arial"/>
        </w:rPr>
        <w:t>PROVEDBENE AKTIVNOSTI KOJIMA JE CILJ SMANJENJE UPORABE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DUHANSKIH I SRODNIH PROIZVODA I USVAJANJE ZDRAVIJEG I</w:t>
      </w:r>
      <w:r w:rsidRPr="00CD2CE4">
        <w:rPr>
          <w:rFonts w:ascii="Arial" w:hAnsi="Arial" w:cs="Arial"/>
          <w:spacing w:val="-61"/>
        </w:rPr>
        <w:t xml:space="preserve"> </w:t>
      </w:r>
      <w:r w:rsidRPr="00CD2CE4">
        <w:rPr>
          <w:rFonts w:ascii="Arial" w:hAnsi="Arial" w:cs="Arial"/>
        </w:rPr>
        <w:t>KVALITETNIJEG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ŽIVOTA BEZ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PUŠENJA</w:t>
      </w:r>
    </w:p>
    <w:p w:rsidR="00466578" w:rsidRPr="00CD2CE4" w:rsidRDefault="00466578" w:rsidP="007627B3">
      <w:pPr>
        <w:pStyle w:val="Tijeloteksta"/>
        <w:spacing w:before="6"/>
        <w:ind w:left="0"/>
        <w:rPr>
          <w:rFonts w:ascii="Arial" w:hAnsi="Arial" w:cs="Arial"/>
          <w:b/>
          <w:sz w:val="23"/>
        </w:rPr>
      </w:pPr>
    </w:p>
    <w:p w:rsidR="00466578" w:rsidRPr="00CD2CE4" w:rsidRDefault="00466578" w:rsidP="007627B3">
      <w:pPr>
        <w:pStyle w:val="Tijeloteksta"/>
        <w:ind w:left="4552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10.</w:t>
      </w:r>
    </w:p>
    <w:p w:rsidR="00466578" w:rsidRPr="00CD2CE4" w:rsidRDefault="00466578" w:rsidP="007627B3">
      <w:pPr>
        <w:pStyle w:val="Tijeloteksta"/>
        <w:spacing w:before="22"/>
        <w:ind w:left="824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okviru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provođenja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aktivnosti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kojima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je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cilj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smanjenje uporabe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srodnih</w:t>
      </w:r>
    </w:p>
    <w:p w:rsidR="00466578" w:rsidRPr="00CD2CE4" w:rsidRDefault="00466578" w:rsidP="007627B3">
      <w:pPr>
        <w:pStyle w:val="Tijeloteksta"/>
        <w:spacing w:before="19"/>
        <w:ind w:left="824" w:right="269"/>
        <w:rPr>
          <w:rFonts w:ascii="Arial" w:hAnsi="Arial" w:cs="Arial"/>
        </w:rPr>
      </w:pPr>
      <w:r w:rsidRPr="00CD2CE4">
        <w:rPr>
          <w:rFonts w:ascii="Arial" w:hAnsi="Arial" w:cs="Arial"/>
        </w:rPr>
        <w:t>proizvoda i usvajanje zdravijeg i kvalitetnijeg života bez pušenja, tijela Škole, učitelji i stručni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suradnici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trebaju: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29"/>
        <w:ind w:right="108"/>
        <w:rPr>
          <w:rFonts w:ascii="Arial" w:hAnsi="Arial" w:cs="Arial"/>
        </w:rPr>
      </w:pPr>
      <w:r w:rsidRPr="00CD2CE4">
        <w:rPr>
          <w:rFonts w:ascii="Arial" w:hAnsi="Arial" w:cs="Arial"/>
        </w:rPr>
        <w:t>Odgajati</w:t>
      </w:r>
      <w:r w:rsidRPr="00CD2CE4">
        <w:rPr>
          <w:rFonts w:ascii="Arial" w:hAnsi="Arial" w:cs="Arial"/>
          <w:spacing w:val="45"/>
        </w:rPr>
        <w:t xml:space="preserve"> </w:t>
      </w:r>
      <w:r w:rsidRPr="00CD2CE4">
        <w:rPr>
          <w:rFonts w:ascii="Arial" w:hAnsi="Arial" w:cs="Arial"/>
        </w:rPr>
        <w:t>učenike</w:t>
      </w:r>
      <w:r w:rsidRPr="00CD2CE4">
        <w:rPr>
          <w:rFonts w:ascii="Arial" w:hAnsi="Arial" w:cs="Arial"/>
          <w:spacing w:val="45"/>
        </w:rPr>
        <w:t xml:space="preserve"> </w:t>
      </w:r>
      <w:r w:rsidRPr="00CD2CE4">
        <w:rPr>
          <w:rFonts w:ascii="Arial" w:hAnsi="Arial" w:cs="Arial"/>
        </w:rPr>
        <w:t>da</w:t>
      </w:r>
      <w:r w:rsidRPr="00CD2CE4">
        <w:rPr>
          <w:rFonts w:ascii="Arial" w:hAnsi="Arial" w:cs="Arial"/>
          <w:spacing w:val="46"/>
        </w:rPr>
        <w:t xml:space="preserve"> </w:t>
      </w:r>
      <w:r w:rsidRPr="00CD2CE4">
        <w:rPr>
          <w:rFonts w:ascii="Arial" w:hAnsi="Arial" w:cs="Arial"/>
        </w:rPr>
        <w:t>izgrade</w:t>
      </w:r>
      <w:r w:rsidRPr="00CD2CE4">
        <w:rPr>
          <w:rFonts w:ascii="Arial" w:hAnsi="Arial" w:cs="Arial"/>
          <w:spacing w:val="47"/>
        </w:rPr>
        <w:t xml:space="preserve"> </w:t>
      </w:r>
      <w:r w:rsidRPr="00CD2CE4">
        <w:rPr>
          <w:rFonts w:ascii="Arial" w:hAnsi="Arial" w:cs="Arial"/>
        </w:rPr>
        <w:t>negativan</w:t>
      </w:r>
      <w:r w:rsidRPr="00CD2CE4">
        <w:rPr>
          <w:rFonts w:ascii="Arial" w:hAnsi="Arial" w:cs="Arial"/>
          <w:spacing w:val="43"/>
        </w:rPr>
        <w:t xml:space="preserve"> </w:t>
      </w:r>
      <w:r w:rsidRPr="00CD2CE4">
        <w:rPr>
          <w:rFonts w:ascii="Arial" w:hAnsi="Arial" w:cs="Arial"/>
        </w:rPr>
        <w:t>odnos</w:t>
      </w:r>
      <w:r w:rsidRPr="00CD2CE4">
        <w:rPr>
          <w:rFonts w:ascii="Arial" w:hAnsi="Arial" w:cs="Arial"/>
          <w:spacing w:val="46"/>
        </w:rPr>
        <w:t xml:space="preserve"> </w:t>
      </w:r>
      <w:r w:rsidRPr="00CD2CE4">
        <w:rPr>
          <w:rFonts w:ascii="Arial" w:hAnsi="Arial" w:cs="Arial"/>
        </w:rPr>
        <w:t>prema</w:t>
      </w:r>
      <w:r w:rsidRPr="00CD2CE4">
        <w:rPr>
          <w:rFonts w:ascii="Arial" w:hAnsi="Arial" w:cs="Arial"/>
          <w:spacing w:val="46"/>
        </w:rPr>
        <w:t xml:space="preserve"> </w:t>
      </w:r>
      <w:r w:rsidRPr="00CD2CE4">
        <w:rPr>
          <w:rFonts w:ascii="Arial" w:hAnsi="Arial" w:cs="Arial"/>
        </w:rPr>
        <w:t>uporabi</w:t>
      </w:r>
      <w:r w:rsidRPr="00CD2CE4">
        <w:rPr>
          <w:rFonts w:ascii="Arial" w:hAnsi="Arial" w:cs="Arial"/>
          <w:spacing w:val="44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46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44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proizvoda,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36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Promicati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tjelesno,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duhovno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socijalno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značenje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zdravlja,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57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Promicati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usvajanje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zdravih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životnih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navika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radu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ponašanju,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51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Poticati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učenike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na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razmišljanje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prihvaćanje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pozitivnih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životnih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vrijednosti,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58"/>
        <w:ind w:hanging="361"/>
        <w:rPr>
          <w:rFonts w:ascii="Arial" w:hAnsi="Arial" w:cs="Arial"/>
        </w:rPr>
      </w:pPr>
      <w:r w:rsidRPr="00CD2CE4">
        <w:rPr>
          <w:rFonts w:ascii="Arial" w:hAnsi="Arial" w:cs="Arial"/>
          <w:spacing w:val="-1"/>
        </w:rPr>
        <w:t>Poticati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  <w:spacing w:val="-1"/>
        </w:rPr>
        <w:t>učenike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pronalaženju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zadovoljstva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radu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raznolikim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školskim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aktivnostima,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48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Pomagati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roditeljima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skrbnicima 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ispravnom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odgoju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učenika,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51"/>
        <w:ind w:right="114"/>
        <w:rPr>
          <w:rFonts w:ascii="Arial" w:hAnsi="Arial" w:cs="Arial"/>
        </w:rPr>
      </w:pPr>
      <w:r w:rsidRPr="00CD2CE4">
        <w:rPr>
          <w:rFonts w:ascii="Arial" w:hAnsi="Arial" w:cs="Arial"/>
        </w:rPr>
        <w:t>Upoznati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učenike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roditelje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propisima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koje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odnose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na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ograničenje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uporabe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 srodnih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proizvoda,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40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Skrbiti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unapređivanju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zdravlja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učenika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preventivi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bolesti,</w:t>
      </w:r>
    </w:p>
    <w:p w:rsidR="00466578" w:rsidRPr="00CD2CE4" w:rsidRDefault="00466578" w:rsidP="007627B3">
      <w:pPr>
        <w:pStyle w:val="Odlomakpopisa"/>
        <w:numPr>
          <w:ilvl w:val="0"/>
          <w:numId w:val="4"/>
        </w:numPr>
        <w:tabs>
          <w:tab w:val="left" w:pos="1557"/>
        </w:tabs>
        <w:spacing w:before="58"/>
        <w:ind w:right="112"/>
        <w:rPr>
          <w:rFonts w:ascii="Arial" w:hAnsi="Arial" w:cs="Arial"/>
        </w:rPr>
      </w:pPr>
      <w:r w:rsidRPr="00CD2CE4">
        <w:rPr>
          <w:rFonts w:ascii="Arial" w:hAnsi="Arial" w:cs="Arial"/>
        </w:rPr>
        <w:t>Surađivati</w:t>
      </w:r>
      <w:r w:rsidRPr="00CD2CE4">
        <w:rPr>
          <w:rFonts w:ascii="Arial" w:hAnsi="Arial" w:cs="Arial"/>
          <w:spacing w:val="12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12"/>
        </w:rPr>
        <w:t xml:space="preserve"> </w:t>
      </w:r>
      <w:r w:rsidRPr="00CD2CE4">
        <w:rPr>
          <w:rFonts w:ascii="Arial" w:hAnsi="Arial" w:cs="Arial"/>
        </w:rPr>
        <w:t>ustanovama</w:t>
      </w:r>
      <w:r w:rsidRPr="00CD2CE4">
        <w:rPr>
          <w:rFonts w:ascii="Arial" w:hAnsi="Arial" w:cs="Arial"/>
          <w:spacing w:val="10"/>
        </w:rPr>
        <w:t xml:space="preserve"> </w:t>
      </w:r>
      <w:r w:rsidRPr="00CD2CE4">
        <w:rPr>
          <w:rFonts w:ascii="Arial" w:hAnsi="Arial" w:cs="Arial"/>
        </w:rPr>
        <w:t>socijalne</w:t>
      </w:r>
      <w:r w:rsidRPr="00CD2CE4">
        <w:rPr>
          <w:rFonts w:ascii="Arial" w:hAnsi="Arial" w:cs="Arial"/>
          <w:spacing w:val="13"/>
        </w:rPr>
        <w:t xml:space="preserve"> </w:t>
      </w:r>
      <w:r w:rsidRPr="00CD2CE4">
        <w:rPr>
          <w:rFonts w:ascii="Arial" w:hAnsi="Arial" w:cs="Arial"/>
        </w:rPr>
        <w:t>skrbi,</w:t>
      </w:r>
      <w:r w:rsidRPr="00CD2CE4">
        <w:rPr>
          <w:rFonts w:ascii="Arial" w:hAnsi="Arial" w:cs="Arial"/>
          <w:spacing w:val="12"/>
        </w:rPr>
        <w:t xml:space="preserve"> </w:t>
      </w:r>
      <w:r w:rsidRPr="00CD2CE4">
        <w:rPr>
          <w:rFonts w:ascii="Arial" w:hAnsi="Arial" w:cs="Arial"/>
        </w:rPr>
        <w:t>zdravstvenim</w:t>
      </w:r>
      <w:r w:rsidRPr="00CD2CE4">
        <w:rPr>
          <w:rFonts w:ascii="Arial" w:hAnsi="Arial" w:cs="Arial"/>
          <w:spacing w:val="13"/>
        </w:rPr>
        <w:t xml:space="preserve"> </w:t>
      </w:r>
      <w:r w:rsidRPr="00CD2CE4">
        <w:rPr>
          <w:rFonts w:ascii="Arial" w:hAnsi="Arial" w:cs="Arial"/>
        </w:rPr>
        <w:t>ustanovama</w:t>
      </w:r>
      <w:r w:rsidRPr="00CD2CE4">
        <w:rPr>
          <w:rFonts w:ascii="Arial" w:hAnsi="Arial" w:cs="Arial"/>
          <w:spacing w:val="1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2"/>
        </w:rPr>
        <w:t xml:space="preserve"> </w:t>
      </w:r>
      <w:r w:rsidRPr="00CD2CE4">
        <w:rPr>
          <w:rFonts w:ascii="Arial" w:hAnsi="Arial" w:cs="Arial"/>
        </w:rPr>
        <w:t>drugim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odgovarajućim ustanovama, udrugama 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tijelima.</w:t>
      </w:r>
    </w:p>
    <w:p w:rsidR="00466578" w:rsidRPr="00CD2CE4" w:rsidRDefault="00466578" w:rsidP="007627B3">
      <w:pPr>
        <w:widowControl/>
        <w:autoSpaceDE/>
        <w:autoSpaceDN/>
        <w:rPr>
          <w:rFonts w:ascii="Arial" w:hAnsi="Arial" w:cs="Arial"/>
        </w:rPr>
        <w:sectPr w:rsidR="00466578" w:rsidRPr="00CD2CE4">
          <w:pgSz w:w="11910" w:h="16840"/>
          <w:pgMar w:top="1400" w:right="1300" w:bottom="280" w:left="1300" w:header="720" w:footer="720" w:gutter="0"/>
          <w:cols w:space="720"/>
        </w:sectPr>
      </w:pPr>
    </w:p>
    <w:p w:rsidR="00466578" w:rsidRPr="00CD2CE4" w:rsidRDefault="00466578" w:rsidP="007627B3">
      <w:pPr>
        <w:pStyle w:val="Tijeloteksta"/>
        <w:spacing w:before="148"/>
        <w:ind w:left="4545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lastRenderedPageBreak/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11.</w:t>
      </w:r>
    </w:p>
    <w:p w:rsidR="00466578" w:rsidRPr="00CD2CE4" w:rsidRDefault="00466578" w:rsidP="007627B3">
      <w:pPr>
        <w:pStyle w:val="Tijeloteksta"/>
        <w:spacing w:before="22"/>
        <w:ind w:left="831" w:right="109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Uz aktivnosti iz članka 10. ovog Pravilnika Škola će provoditi i druge aktivnosti za smanjenje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uporabe duhanskih i srodnih proizvoda i usvajanje zdravijeg i kvalitetnijeg života bez pušenja,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zavisno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novim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znanstvenim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stručnim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dostignućima,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te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financijskim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organizacijskim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mogućnostima.</w:t>
      </w:r>
    </w:p>
    <w:p w:rsidR="00466578" w:rsidRPr="00CD2CE4" w:rsidRDefault="00466578" w:rsidP="007627B3">
      <w:pPr>
        <w:pStyle w:val="Tijeloteksta"/>
        <w:ind w:left="4552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12.</w:t>
      </w:r>
    </w:p>
    <w:p w:rsidR="00466578" w:rsidRPr="00CD2CE4" w:rsidRDefault="00466578" w:rsidP="007627B3">
      <w:pPr>
        <w:pStyle w:val="Tijeloteksta"/>
        <w:spacing w:before="24"/>
        <w:ind w:left="831" w:right="111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Škola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će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promicanje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spoznaja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štetnosti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proizvoda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obavljati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prema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programu promicanja spoznaje o štetnosti uporabe duhanskih i srodnih proizvoda za zdravlje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koju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donosi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ministar znanosti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obrazovanja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uz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suglasnost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ministra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nadležnog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zdravstvo.</w:t>
      </w:r>
    </w:p>
    <w:p w:rsidR="00466578" w:rsidRPr="00CD2CE4" w:rsidRDefault="00466578" w:rsidP="007627B3">
      <w:pPr>
        <w:pStyle w:val="Tijeloteksta"/>
        <w:spacing w:before="4"/>
        <w:ind w:left="0"/>
        <w:rPr>
          <w:rFonts w:ascii="Arial" w:hAnsi="Arial" w:cs="Arial"/>
          <w:sz w:val="32"/>
        </w:rPr>
      </w:pPr>
    </w:p>
    <w:p w:rsidR="00466578" w:rsidRPr="00CD2CE4" w:rsidRDefault="00466578" w:rsidP="007627B3">
      <w:pPr>
        <w:pStyle w:val="Naslov1"/>
        <w:numPr>
          <w:ilvl w:val="0"/>
          <w:numId w:val="2"/>
        </w:numPr>
        <w:tabs>
          <w:tab w:val="left" w:pos="465"/>
        </w:tabs>
        <w:spacing w:before="0"/>
        <w:ind w:left="821" w:right="110" w:hanging="720"/>
        <w:jc w:val="both"/>
        <w:rPr>
          <w:rFonts w:ascii="Arial" w:hAnsi="Arial" w:cs="Arial"/>
        </w:rPr>
      </w:pPr>
      <w:r w:rsidRPr="00CD2CE4">
        <w:rPr>
          <w:rFonts w:ascii="Arial" w:hAnsi="Arial" w:cs="Arial"/>
          <w:spacing w:val="-1"/>
        </w:rPr>
        <w:t>PROGRAMI</w:t>
      </w:r>
      <w:r w:rsidRPr="00CD2CE4">
        <w:rPr>
          <w:rFonts w:ascii="Arial" w:hAnsi="Arial" w:cs="Arial"/>
          <w:spacing w:val="-14"/>
        </w:rPr>
        <w:t xml:space="preserve"> </w:t>
      </w:r>
      <w:r w:rsidRPr="00CD2CE4">
        <w:rPr>
          <w:rFonts w:ascii="Arial" w:hAnsi="Arial" w:cs="Arial"/>
          <w:spacing w:val="-1"/>
        </w:rPr>
        <w:t>ODVIKAVANJA</w:t>
      </w:r>
      <w:r w:rsidRPr="00CD2CE4">
        <w:rPr>
          <w:rFonts w:ascii="Arial" w:hAnsi="Arial" w:cs="Arial"/>
          <w:spacing w:val="-13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PUŠENJA</w:t>
      </w:r>
      <w:r w:rsidRPr="00CD2CE4">
        <w:rPr>
          <w:rFonts w:ascii="Arial" w:hAnsi="Arial" w:cs="Arial"/>
          <w:spacing w:val="-13"/>
        </w:rPr>
        <w:t xml:space="preserve"> </w:t>
      </w:r>
      <w:r w:rsidRPr="00CD2CE4">
        <w:rPr>
          <w:rFonts w:ascii="Arial" w:hAnsi="Arial" w:cs="Arial"/>
        </w:rPr>
        <w:t>TE</w:t>
      </w:r>
      <w:r w:rsidRPr="00CD2CE4">
        <w:rPr>
          <w:rFonts w:ascii="Arial" w:hAnsi="Arial" w:cs="Arial"/>
          <w:spacing w:val="-14"/>
        </w:rPr>
        <w:t xml:space="preserve"> </w:t>
      </w:r>
      <w:r w:rsidRPr="00CD2CE4">
        <w:rPr>
          <w:rFonts w:ascii="Arial" w:hAnsi="Arial" w:cs="Arial"/>
        </w:rPr>
        <w:t>PREDLAGANJE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4"/>
        </w:rPr>
        <w:t xml:space="preserve"> </w:t>
      </w:r>
      <w:r w:rsidRPr="00CD2CE4">
        <w:rPr>
          <w:rFonts w:ascii="Arial" w:hAnsi="Arial" w:cs="Arial"/>
        </w:rPr>
        <w:t>ORGANIZIRANJE</w:t>
      </w:r>
      <w:r w:rsidRPr="00CD2CE4">
        <w:rPr>
          <w:rFonts w:ascii="Arial" w:hAnsi="Arial" w:cs="Arial"/>
          <w:spacing w:val="-61"/>
        </w:rPr>
        <w:t xml:space="preserve"> </w:t>
      </w:r>
      <w:r w:rsidRPr="00CD2CE4">
        <w:rPr>
          <w:rFonts w:ascii="Arial" w:hAnsi="Arial" w:cs="Arial"/>
        </w:rPr>
        <w:t>IZDAVANJA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PUBLIKACIJA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ČIJI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CILJ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PROMICANJE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NEPUŠENJA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KAO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ZDRAVOG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NAČINA ŽIVOTA</w:t>
      </w:r>
    </w:p>
    <w:p w:rsidR="00466578" w:rsidRPr="00CD2CE4" w:rsidRDefault="00466578" w:rsidP="007627B3">
      <w:pPr>
        <w:pStyle w:val="Tijeloteksta"/>
        <w:spacing w:before="101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13.</w:t>
      </w:r>
    </w:p>
    <w:p w:rsidR="00466578" w:rsidRPr="00CD2CE4" w:rsidRDefault="00466578" w:rsidP="007627B3">
      <w:pPr>
        <w:pStyle w:val="Tijeloteksta"/>
        <w:spacing w:before="181"/>
        <w:ind w:left="831" w:right="110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Programi odvikavanja od pušenja, te predlaganje i organiziranje izdavanja publikacija čiji je cilj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promicanje nepušenja kao zdravog načina života provodi se u okviru nastave i izvannastavnih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aktivnosti.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Programi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iz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stavka 1.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članka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obuhvaćaju: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160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programe za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učenike,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180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programe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učitelje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stručne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suradnike.</w:t>
      </w:r>
    </w:p>
    <w:p w:rsidR="00466578" w:rsidRPr="00CD2CE4" w:rsidRDefault="00466578" w:rsidP="007627B3">
      <w:pPr>
        <w:pStyle w:val="Tijeloteksta"/>
        <w:spacing w:before="183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14.</w:t>
      </w:r>
    </w:p>
    <w:p w:rsidR="00466578" w:rsidRPr="00CD2CE4" w:rsidRDefault="00466578" w:rsidP="007627B3">
      <w:pPr>
        <w:pStyle w:val="Tijeloteksta"/>
        <w:spacing w:before="181"/>
        <w:ind w:left="831" w:right="106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Programima iz članka 13. ovog Pravilnika utvrđuju se sadržaji, oblici i izvođenja programa,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trajanje programa te kadrovski, prostorni i drugi uvjeti. Programi iz članka 13. ovog Pravilnika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donose se:</w:t>
      </w:r>
    </w:p>
    <w:p w:rsidR="00466578" w:rsidRPr="00CD2CE4" w:rsidRDefault="00466578" w:rsidP="007627B3">
      <w:pPr>
        <w:pStyle w:val="Tijeloteksta"/>
        <w:spacing w:before="5"/>
        <w:ind w:left="0"/>
        <w:rPr>
          <w:rFonts w:ascii="Arial" w:hAnsi="Arial" w:cs="Arial"/>
          <w:sz w:val="16"/>
        </w:rPr>
      </w:pP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0"/>
        <w:ind w:right="110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upoznavanjem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učenika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štetnostima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rizicima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uporabe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proizvoda,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33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organiziranjem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slobodnog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vremena učenika,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55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uključivanjem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učenika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kulturno-umjetničke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sportske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aktivnosti,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sudjelovanjem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učenika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školskim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izvanškolskim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natjecanjima,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58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izradom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zajedničkih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projekata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učenika,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učitelja 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stručnih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suradnika,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organiziranjem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izleta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odlascima u prirodu,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54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odvikavanjem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uporabe duhanskih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proizvoda,</w:t>
      </w:r>
    </w:p>
    <w:p w:rsidR="00466578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ind w:right="109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40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40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38"/>
        </w:rPr>
        <w:t xml:space="preserve"> </w:t>
      </w:r>
      <w:r w:rsidRPr="00CD2CE4">
        <w:rPr>
          <w:rFonts w:ascii="Arial" w:hAnsi="Arial" w:cs="Arial"/>
        </w:rPr>
        <w:t>osposobljavanjem</w:t>
      </w:r>
      <w:r w:rsidRPr="00CD2CE4">
        <w:rPr>
          <w:rFonts w:ascii="Arial" w:hAnsi="Arial" w:cs="Arial"/>
          <w:spacing w:val="42"/>
        </w:rPr>
        <w:t xml:space="preserve"> </w:t>
      </w:r>
      <w:r w:rsidRPr="00CD2CE4">
        <w:rPr>
          <w:rFonts w:ascii="Arial" w:hAnsi="Arial" w:cs="Arial"/>
        </w:rPr>
        <w:t>učitelja</w:t>
      </w:r>
      <w:r w:rsidRPr="00CD2CE4">
        <w:rPr>
          <w:rFonts w:ascii="Arial" w:hAnsi="Arial" w:cs="Arial"/>
          <w:spacing w:val="4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38"/>
        </w:rPr>
        <w:t xml:space="preserve"> </w:t>
      </w:r>
      <w:r w:rsidRPr="00CD2CE4">
        <w:rPr>
          <w:rFonts w:ascii="Arial" w:hAnsi="Arial" w:cs="Arial"/>
        </w:rPr>
        <w:t>stručnih</w:t>
      </w:r>
      <w:r w:rsidRPr="00CD2CE4">
        <w:rPr>
          <w:rFonts w:ascii="Arial" w:hAnsi="Arial" w:cs="Arial"/>
          <w:spacing w:val="40"/>
        </w:rPr>
        <w:t xml:space="preserve"> </w:t>
      </w:r>
      <w:r w:rsidRPr="00CD2CE4">
        <w:rPr>
          <w:rFonts w:ascii="Arial" w:hAnsi="Arial" w:cs="Arial"/>
        </w:rPr>
        <w:t>suradnika</w:t>
      </w:r>
      <w:r w:rsidRPr="00CD2CE4">
        <w:rPr>
          <w:rFonts w:ascii="Arial" w:hAnsi="Arial" w:cs="Arial"/>
          <w:spacing w:val="40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39"/>
        </w:rPr>
        <w:t xml:space="preserve"> </w:t>
      </w:r>
      <w:r w:rsidRPr="00CD2CE4">
        <w:rPr>
          <w:rFonts w:ascii="Arial" w:hAnsi="Arial" w:cs="Arial"/>
        </w:rPr>
        <w:t>učinkovito</w:t>
      </w:r>
      <w:r w:rsidRPr="00CD2CE4">
        <w:rPr>
          <w:rFonts w:ascii="Arial" w:hAnsi="Arial" w:cs="Arial"/>
          <w:spacing w:val="41"/>
        </w:rPr>
        <w:t xml:space="preserve"> </w:t>
      </w:r>
      <w:r w:rsidRPr="00CD2CE4">
        <w:rPr>
          <w:rFonts w:ascii="Arial" w:hAnsi="Arial" w:cs="Arial"/>
        </w:rPr>
        <w:t>promicanje</w:t>
      </w:r>
      <w:r w:rsidRPr="00CD2CE4">
        <w:rPr>
          <w:rFonts w:ascii="Arial" w:hAnsi="Arial" w:cs="Arial"/>
          <w:spacing w:val="-46"/>
        </w:rPr>
        <w:t xml:space="preserve"> </w:t>
      </w:r>
      <w:r w:rsidRPr="00CD2CE4">
        <w:rPr>
          <w:rFonts w:ascii="Arial" w:hAnsi="Arial" w:cs="Arial"/>
        </w:rPr>
        <w:t>spoznaje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štetnosti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uporabe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duhanskih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proizvoda.</w:t>
      </w:r>
    </w:p>
    <w:p w:rsidR="00B6569F" w:rsidRPr="00CD2CE4" w:rsidRDefault="00B6569F" w:rsidP="007627B3">
      <w:pPr>
        <w:pStyle w:val="Odlomakpopisa"/>
        <w:numPr>
          <w:ilvl w:val="1"/>
          <w:numId w:val="2"/>
        </w:numPr>
        <w:tabs>
          <w:tab w:val="left" w:pos="1557"/>
        </w:tabs>
        <w:ind w:right="109"/>
        <w:rPr>
          <w:rFonts w:ascii="Arial" w:hAnsi="Arial" w:cs="Arial"/>
        </w:rPr>
      </w:pPr>
    </w:p>
    <w:p w:rsidR="00466578" w:rsidRPr="00CD2CE4" w:rsidRDefault="00466578" w:rsidP="007627B3">
      <w:pPr>
        <w:pStyle w:val="Tijeloteksta"/>
        <w:spacing w:before="167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15.</w:t>
      </w:r>
    </w:p>
    <w:p w:rsidR="00466578" w:rsidRPr="00CD2CE4" w:rsidRDefault="00466578" w:rsidP="00B6569F">
      <w:pPr>
        <w:pStyle w:val="Tijeloteksta"/>
        <w:spacing w:before="181"/>
        <w:ind w:left="831" w:right="115" w:hanging="10"/>
        <w:jc w:val="both"/>
        <w:rPr>
          <w:rFonts w:ascii="Arial" w:hAnsi="Arial" w:cs="Arial"/>
        </w:rPr>
        <w:sectPr w:rsidR="00466578" w:rsidRPr="00CD2CE4">
          <w:pgSz w:w="11910" w:h="16840"/>
          <w:pgMar w:top="1580" w:right="1300" w:bottom="280" w:left="1300" w:header="720" w:footer="720" w:gutter="0"/>
          <w:cols w:space="720"/>
        </w:sectPr>
      </w:pPr>
      <w:r w:rsidRPr="00CD2CE4">
        <w:rPr>
          <w:rFonts w:ascii="Arial" w:hAnsi="Arial" w:cs="Arial"/>
        </w:rPr>
        <w:t>Programi iz članka 13. i 14. ovog Pravilnika sastavni su dio godišnjeg plana i programa rada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Škole.</w:t>
      </w:r>
    </w:p>
    <w:p w:rsidR="00466578" w:rsidRPr="00CD2CE4" w:rsidRDefault="00466578" w:rsidP="007627B3">
      <w:pPr>
        <w:pStyle w:val="Tijeloteksta"/>
        <w:spacing w:before="40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lastRenderedPageBreak/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16.</w:t>
      </w:r>
    </w:p>
    <w:p w:rsidR="00466578" w:rsidRPr="00CD2CE4" w:rsidRDefault="00466578" w:rsidP="007627B3">
      <w:pPr>
        <w:pStyle w:val="Tijeloteksta"/>
        <w:spacing w:before="180"/>
        <w:ind w:left="831" w:right="110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  <w:spacing w:val="-1"/>
        </w:rPr>
        <w:t>U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  <w:spacing w:val="-1"/>
        </w:rPr>
        <w:t>provođenju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  <w:spacing w:val="-1"/>
        </w:rPr>
        <w:t>aktivnosti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navedenih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ovom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Pravilniku,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Škola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će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omogućiti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učenicima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korištenje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školskog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prostora 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opreme.</w:t>
      </w:r>
    </w:p>
    <w:p w:rsidR="00466578" w:rsidRPr="00CD2CE4" w:rsidRDefault="00466578" w:rsidP="007627B3">
      <w:pPr>
        <w:pStyle w:val="Tijeloteksta"/>
        <w:spacing w:before="190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17.</w:t>
      </w:r>
    </w:p>
    <w:p w:rsidR="00466578" w:rsidRPr="00CD2CE4" w:rsidRDefault="00466578" w:rsidP="007627B3">
      <w:pPr>
        <w:pStyle w:val="Tijeloteksta"/>
        <w:spacing w:before="180"/>
        <w:ind w:left="831" w:right="113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Pisane obavijesti, informacije, letke, plakate i slično kojima se promiče neuporaba duhanskih i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srodnih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proizvoda, Škola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je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dužna istaknuti na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vidljivim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mjestima 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Školi.</w:t>
      </w:r>
    </w:p>
    <w:p w:rsidR="00466578" w:rsidRPr="00CD2CE4" w:rsidRDefault="00466578" w:rsidP="007627B3">
      <w:pPr>
        <w:pStyle w:val="Tijeloteksta"/>
        <w:ind w:left="0"/>
        <w:rPr>
          <w:rFonts w:ascii="Arial" w:hAnsi="Arial" w:cs="Arial"/>
        </w:rPr>
      </w:pPr>
    </w:p>
    <w:p w:rsidR="00466578" w:rsidRPr="00CD2CE4" w:rsidRDefault="00466578" w:rsidP="007627B3">
      <w:pPr>
        <w:pStyle w:val="Naslov1"/>
        <w:numPr>
          <w:ilvl w:val="0"/>
          <w:numId w:val="2"/>
        </w:numPr>
        <w:tabs>
          <w:tab w:val="left" w:pos="837"/>
        </w:tabs>
        <w:spacing w:before="180"/>
        <w:ind w:left="836" w:hanging="735"/>
        <w:rPr>
          <w:rFonts w:ascii="Arial" w:hAnsi="Arial" w:cs="Arial"/>
        </w:rPr>
      </w:pPr>
      <w:r w:rsidRPr="00CD2CE4">
        <w:rPr>
          <w:rFonts w:ascii="Arial" w:hAnsi="Arial" w:cs="Arial"/>
        </w:rPr>
        <w:t>POVJERENSTVO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BORBU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PROTIV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PUŠENJA</w:t>
      </w:r>
    </w:p>
    <w:p w:rsidR="00466578" w:rsidRPr="00CD2CE4" w:rsidRDefault="00466578" w:rsidP="007627B3">
      <w:pPr>
        <w:pStyle w:val="Tijeloteksta"/>
        <w:spacing w:before="129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18.</w:t>
      </w:r>
    </w:p>
    <w:p w:rsidR="00466578" w:rsidRPr="00CD2CE4" w:rsidRDefault="00466578" w:rsidP="007627B3">
      <w:pPr>
        <w:pStyle w:val="Tijeloteksta"/>
        <w:spacing w:before="180"/>
        <w:ind w:left="831" w:right="110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U Školi se osniva Povjerenstvo za borbu protiv pušenja ( u daljnjem tekstu: Povjerenstvo).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Povjerenstvo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ima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tri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člana.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Članove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Povjerenstva imenuje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ravnatelj iz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reda: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191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Učitelja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50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Stručnih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suradnika</w:t>
      </w:r>
    </w:p>
    <w:p w:rsidR="00466578" w:rsidRPr="00CD2CE4" w:rsidRDefault="00466578" w:rsidP="007627B3">
      <w:pPr>
        <w:pStyle w:val="Tijeloteksta"/>
        <w:spacing w:before="183"/>
        <w:ind w:left="831" w:right="110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Članovi Povjerenstva imenuju se na vrijeme od tri godine i mogu biti ponovo imenovani.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Članovi Povjerenstva između sebe biraju predsjednika Povjerenstva, predsjednika imenuje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ravnatelj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Škole.</w:t>
      </w:r>
    </w:p>
    <w:p w:rsidR="00466578" w:rsidRPr="00CD2CE4" w:rsidRDefault="00466578" w:rsidP="007627B3">
      <w:pPr>
        <w:pStyle w:val="Tijeloteksta"/>
        <w:spacing w:before="165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19.</w:t>
      </w:r>
    </w:p>
    <w:p w:rsidR="00466578" w:rsidRPr="00CD2CE4" w:rsidRDefault="00466578" w:rsidP="007627B3">
      <w:pPr>
        <w:pStyle w:val="Tijeloteksta"/>
        <w:spacing w:before="178"/>
        <w:ind w:left="824"/>
        <w:rPr>
          <w:rFonts w:ascii="Arial" w:hAnsi="Arial" w:cs="Arial"/>
        </w:rPr>
      </w:pPr>
      <w:r w:rsidRPr="00CD2CE4">
        <w:rPr>
          <w:rFonts w:ascii="Arial" w:hAnsi="Arial" w:cs="Arial"/>
        </w:rPr>
        <w:t>Povjerenstvo:</w:t>
      </w:r>
    </w:p>
    <w:p w:rsidR="00466578" w:rsidRPr="00CD2CE4" w:rsidRDefault="00466578" w:rsidP="007627B3">
      <w:pPr>
        <w:pStyle w:val="Tijeloteksta"/>
        <w:spacing w:before="7"/>
        <w:ind w:left="0"/>
        <w:rPr>
          <w:rFonts w:ascii="Arial" w:hAnsi="Arial" w:cs="Arial"/>
          <w:sz w:val="17"/>
        </w:rPr>
      </w:pP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0"/>
        <w:ind w:right="112"/>
        <w:rPr>
          <w:rFonts w:ascii="Arial" w:hAnsi="Arial" w:cs="Arial"/>
        </w:rPr>
      </w:pPr>
      <w:r w:rsidRPr="00CD2CE4">
        <w:rPr>
          <w:rFonts w:ascii="Arial" w:hAnsi="Arial" w:cs="Arial"/>
        </w:rPr>
        <w:t>Prati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pojavnost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pušenja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Školi,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proučava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promiče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nepušenje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kao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zdrav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način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života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rada,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39"/>
        <w:ind w:right="113"/>
        <w:rPr>
          <w:rFonts w:ascii="Arial" w:hAnsi="Arial" w:cs="Arial"/>
        </w:rPr>
      </w:pPr>
      <w:r w:rsidRPr="00CD2CE4">
        <w:rPr>
          <w:rFonts w:ascii="Arial" w:hAnsi="Arial" w:cs="Arial"/>
        </w:rPr>
        <w:t>Prati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ostvarivanje</w:t>
      </w:r>
      <w:r w:rsidRPr="00CD2CE4">
        <w:rPr>
          <w:rFonts w:ascii="Arial" w:hAnsi="Arial" w:cs="Arial"/>
          <w:spacing w:val="2"/>
        </w:rPr>
        <w:t xml:space="preserve"> </w:t>
      </w:r>
      <w:r w:rsidRPr="00CD2CE4">
        <w:rPr>
          <w:rFonts w:ascii="Arial" w:hAnsi="Arial" w:cs="Arial"/>
        </w:rPr>
        <w:t>aktivnosti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iz članka</w:t>
      </w:r>
      <w:r w:rsidRPr="00CD2CE4">
        <w:rPr>
          <w:rFonts w:ascii="Arial" w:hAnsi="Arial" w:cs="Arial"/>
          <w:spacing w:val="2"/>
        </w:rPr>
        <w:t xml:space="preserve"> </w:t>
      </w:r>
      <w:r w:rsidRPr="00CD2CE4">
        <w:rPr>
          <w:rFonts w:ascii="Arial" w:hAnsi="Arial" w:cs="Arial"/>
        </w:rPr>
        <w:t>10.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izvođenje</w:t>
      </w:r>
      <w:r w:rsidRPr="00CD2CE4">
        <w:rPr>
          <w:rFonts w:ascii="Arial" w:hAnsi="Arial" w:cs="Arial"/>
          <w:spacing w:val="2"/>
        </w:rPr>
        <w:t xml:space="preserve"> </w:t>
      </w:r>
      <w:r w:rsidRPr="00CD2CE4">
        <w:rPr>
          <w:rFonts w:ascii="Arial" w:hAnsi="Arial" w:cs="Arial"/>
        </w:rPr>
        <w:t>programa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iz članka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13.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14.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46"/>
        </w:rPr>
        <w:t xml:space="preserve"> </w:t>
      </w:r>
      <w:r w:rsidRPr="00CD2CE4">
        <w:rPr>
          <w:rFonts w:ascii="Arial" w:hAnsi="Arial" w:cs="Arial"/>
        </w:rPr>
        <w:t>Pravilnika,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33"/>
        <w:ind w:right="109"/>
        <w:rPr>
          <w:rFonts w:ascii="Arial" w:hAnsi="Arial" w:cs="Arial"/>
        </w:rPr>
      </w:pPr>
      <w:r w:rsidRPr="00CD2CE4">
        <w:rPr>
          <w:rFonts w:ascii="Arial" w:hAnsi="Arial" w:cs="Arial"/>
        </w:rPr>
        <w:t>Daje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školskim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tijelima,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učiteljima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stručnim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suradnicima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prijedloge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mišljenja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7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6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uočenim problemima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pušenja,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40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Predlaže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programe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aktivnosti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odvikavanja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učenika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(i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zaposlenika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Škole)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pušenja,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Predlaže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nabavu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primjerenih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sredstava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opreme,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50"/>
        <w:ind w:hanging="361"/>
        <w:rPr>
          <w:rFonts w:ascii="Arial" w:hAnsi="Arial" w:cs="Arial"/>
        </w:rPr>
      </w:pPr>
      <w:r w:rsidRPr="00CD2CE4">
        <w:rPr>
          <w:rFonts w:ascii="Arial" w:hAnsi="Arial" w:cs="Arial"/>
        </w:rPr>
        <w:t>Predlaže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izdavanje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prigodnih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publikacija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svezi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promicanjem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nepušenja,</w:t>
      </w:r>
    </w:p>
    <w:p w:rsidR="00466578" w:rsidRPr="00CD2CE4" w:rsidRDefault="00466578" w:rsidP="007627B3">
      <w:pPr>
        <w:pStyle w:val="Odlomakpopisa"/>
        <w:numPr>
          <w:ilvl w:val="1"/>
          <w:numId w:val="2"/>
        </w:numPr>
        <w:tabs>
          <w:tab w:val="left" w:pos="1557"/>
        </w:tabs>
        <w:spacing w:before="58"/>
        <w:ind w:right="114"/>
        <w:rPr>
          <w:rFonts w:ascii="Arial" w:hAnsi="Arial" w:cs="Arial"/>
        </w:rPr>
      </w:pPr>
      <w:r w:rsidRPr="00CD2CE4">
        <w:rPr>
          <w:rFonts w:ascii="Arial" w:hAnsi="Arial" w:cs="Arial"/>
        </w:rPr>
        <w:t>Surađuje</w:t>
      </w:r>
      <w:r w:rsidRPr="00CD2CE4">
        <w:rPr>
          <w:rFonts w:ascii="Arial" w:hAnsi="Arial" w:cs="Arial"/>
          <w:spacing w:val="17"/>
        </w:rPr>
        <w:t xml:space="preserve"> </w:t>
      </w:r>
      <w:r w:rsidRPr="00CD2CE4">
        <w:rPr>
          <w:rFonts w:ascii="Arial" w:hAnsi="Arial" w:cs="Arial"/>
        </w:rPr>
        <w:t>sa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ustanovama,</w:t>
      </w:r>
      <w:r w:rsidRPr="00CD2CE4">
        <w:rPr>
          <w:rFonts w:ascii="Arial" w:hAnsi="Arial" w:cs="Arial"/>
          <w:spacing w:val="16"/>
        </w:rPr>
        <w:t xml:space="preserve"> </w:t>
      </w:r>
      <w:r w:rsidRPr="00CD2CE4">
        <w:rPr>
          <w:rFonts w:ascii="Arial" w:hAnsi="Arial" w:cs="Arial"/>
        </w:rPr>
        <w:t>udrugama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tijelima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koja</w:t>
      </w:r>
      <w:r w:rsidRPr="00CD2CE4">
        <w:rPr>
          <w:rFonts w:ascii="Arial" w:hAnsi="Arial" w:cs="Arial"/>
          <w:spacing w:val="18"/>
        </w:rPr>
        <w:t xml:space="preserve"> </w:t>
      </w:r>
      <w:r w:rsidRPr="00CD2CE4">
        <w:rPr>
          <w:rFonts w:ascii="Arial" w:hAnsi="Arial" w:cs="Arial"/>
        </w:rPr>
        <w:t>se</w:t>
      </w:r>
      <w:r w:rsidRPr="00CD2CE4">
        <w:rPr>
          <w:rFonts w:ascii="Arial" w:hAnsi="Arial" w:cs="Arial"/>
          <w:spacing w:val="19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17"/>
        </w:rPr>
        <w:t xml:space="preserve"> </w:t>
      </w:r>
      <w:r w:rsidRPr="00CD2CE4">
        <w:rPr>
          <w:rFonts w:ascii="Arial" w:hAnsi="Arial" w:cs="Arial"/>
        </w:rPr>
        <w:t>okviru</w:t>
      </w:r>
      <w:r w:rsidRPr="00CD2CE4">
        <w:rPr>
          <w:rFonts w:ascii="Arial" w:hAnsi="Arial" w:cs="Arial"/>
          <w:spacing w:val="17"/>
        </w:rPr>
        <w:t xml:space="preserve"> </w:t>
      </w:r>
      <w:r w:rsidRPr="00CD2CE4">
        <w:rPr>
          <w:rFonts w:ascii="Arial" w:hAnsi="Arial" w:cs="Arial"/>
        </w:rPr>
        <w:t>svog</w:t>
      </w:r>
      <w:r w:rsidRPr="00CD2CE4">
        <w:rPr>
          <w:rFonts w:ascii="Arial" w:hAnsi="Arial" w:cs="Arial"/>
          <w:spacing w:val="17"/>
        </w:rPr>
        <w:t xml:space="preserve"> </w:t>
      </w:r>
      <w:r w:rsidRPr="00CD2CE4">
        <w:rPr>
          <w:rFonts w:ascii="Arial" w:hAnsi="Arial" w:cs="Arial"/>
        </w:rPr>
        <w:t>djelokruga</w:t>
      </w:r>
      <w:r w:rsidRPr="00CD2CE4">
        <w:rPr>
          <w:rFonts w:ascii="Arial" w:hAnsi="Arial" w:cs="Arial"/>
          <w:spacing w:val="15"/>
        </w:rPr>
        <w:t xml:space="preserve"> </w:t>
      </w:r>
      <w:r w:rsidRPr="00CD2CE4">
        <w:rPr>
          <w:rFonts w:ascii="Arial" w:hAnsi="Arial" w:cs="Arial"/>
        </w:rPr>
        <w:t>bave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promicanjem nepušenja.</w:t>
      </w:r>
    </w:p>
    <w:p w:rsidR="00466578" w:rsidRPr="00CD2CE4" w:rsidRDefault="00466578" w:rsidP="007627B3">
      <w:pPr>
        <w:pStyle w:val="Tijeloteksta"/>
        <w:spacing w:before="163"/>
        <w:ind w:left="1364" w:right="656"/>
        <w:jc w:val="center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20.</w:t>
      </w:r>
    </w:p>
    <w:p w:rsidR="00466578" w:rsidRPr="00CD2CE4" w:rsidRDefault="00466578" w:rsidP="007627B3">
      <w:pPr>
        <w:pStyle w:val="Tijeloteksta"/>
        <w:spacing w:before="180"/>
        <w:ind w:left="831" w:right="107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Povjerenstvo radi na sjednicama. Sjednice saziva i predsjedava im predsjednik Povjerenstva.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Na sjednicama Povjerenstva vodi se zapisnik. Zapisnik vodi jedan od članova Povjerenstva ili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druga osoba koju za to ovlasti predsjednik. Zapisnik potpisuje predsjednik i zapisničar. Na rad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Povjerenstva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primjenjuju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se odredbe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Poslovnika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 radu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kolegijalnih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tijela.</w:t>
      </w:r>
    </w:p>
    <w:p w:rsidR="00466578" w:rsidRPr="00CD2CE4" w:rsidRDefault="00466578" w:rsidP="007627B3">
      <w:pPr>
        <w:widowControl/>
        <w:autoSpaceDE/>
        <w:autoSpaceDN/>
        <w:rPr>
          <w:rFonts w:ascii="Arial" w:hAnsi="Arial" w:cs="Arial"/>
        </w:rPr>
        <w:sectPr w:rsidR="00466578" w:rsidRPr="00CD2CE4">
          <w:pgSz w:w="11910" w:h="16840"/>
          <w:pgMar w:top="1400" w:right="1300" w:bottom="280" w:left="1300" w:header="720" w:footer="720" w:gutter="0"/>
          <w:cols w:space="720"/>
        </w:sectPr>
      </w:pPr>
    </w:p>
    <w:p w:rsidR="00466578" w:rsidRPr="00CD2CE4" w:rsidRDefault="00466578" w:rsidP="007627B3">
      <w:pPr>
        <w:pStyle w:val="Tijeloteksta"/>
        <w:spacing w:before="40"/>
        <w:ind w:left="4545"/>
        <w:rPr>
          <w:rFonts w:ascii="Arial" w:hAnsi="Arial" w:cs="Arial"/>
        </w:rPr>
      </w:pPr>
      <w:r w:rsidRPr="00CD2CE4">
        <w:rPr>
          <w:rFonts w:ascii="Arial" w:hAnsi="Arial" w:cs="Arial"/>
        </w:rPr>
        <w:lastRenderedPageBreak/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21.</w:t>
      </w:r>
    </w:p>
    <w:p w:rsidR="00466578" w:rsidRPr="00CD2CE4" w:rsidRDefault="00466578" w:rsidP="007627B3">
      <w:pPr>
        <w:pStyle w:val="Tijeloteksta"/>
        <w:spacing w:before="180"/>
        <w:ind w:left="831" w:right="108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Prijedloge i mišljenja Povjerenstvo može dati samo kada radi u punom sastavu. O davanju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prijedloga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mišljenja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iz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stavka 1.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članka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članovi Povjerenstva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odlučuju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većinom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glasova.</w:t>
      </w:r>
    </w:p>
    <w:p w:rsidR="00466578" w:rsidRPr="00CD2CE4" w:rsidRDefault="00466578" w:rsidP="007627B3">
      <w:pPr>
        <w:pStyle w:val="Tijeloteksta"/>
        <w:spacing w:before="168"/>
        <w:ind w:left="4545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22.</w:t>
      </w:r>
    </w:p>
    <w:p w:rsidR="00466578" w:rsidRPr="00CD2CE4" w:rsidRDefault="00466578" w:rsidP="007627B3">
      <w:pPr>
        <w:pStyle w:val="Tijeloteksta"/>
        <w:spacing w:before="180"/>
        <w:ind w:left="831" w:right="111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radu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Povjerenstva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prema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pozivu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predsjednika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sudjeluju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druge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osobe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koje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svojom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stručnošću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iskustvom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mogu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pomoći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Povjerenstvu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obavljanju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poslova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koje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je osnovano.</w:t>
      </w:r>
    </w:p>
    <w:p w:rsidR="00466578" w:rsidRPr="00CD2CE4" w:rsidRDefault="00466578" w:rsidP="007627B3">
      <w:pPr>
        <w:pStyle w:val="Tijeloteksta"/>
        <w:ind w:left="0"/>
        <w:rPr>
          <w:rFonts w:ascii="Arial" w:hAnsi="Arial" w:cs="Arial"/>
        </w:rPr>
      </w:pPr>
    </w:p>
    <w:p w:rsidR="00466578" w:rsidRPr="00CD2CE4" w:rsidRDefault="00466578" w:rsidP="007627B3">
      <w:pPr>
        <w:pStyle w:val="Tijeloteksta"/>
        <w:spacing w:before="189"/>
        <w:ind w:left="4552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23.</w:t>
      </w:r>
    </w:p>
    <w:p w:rsidR="00466578" w:rsidRPr="00CD2CE4" w:rsidRDefault="00466578" w:rsidP="007627B3">
      <w:pPr>
        <w:pStyle w:val="Tijeloteksta"/>
        <w:spacing w:before="181"/>
        <w:ind w:left="831" w:right="107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  <w:spacing w:val="-1"/>
        </w:rPr>
        <w:t>O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  <w:spacing w:val="-1"/>
        </w:rPr>
        <w:t>svom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  <w:spacing w:val="-1"/>
        </w:rPr>
        <w:t>radu</w:t>
      </w:r>
      <w:r w:rsidRPr="00CD2CE4">
        <w:rPr>
          <w:rFonts w:ascii="Arial" w:hAnsi="Arial" w:cs="Arial"/>
          <w:spacing w:val="-14"/>
        </w:rPr>
        <w:t xml:space="preserve"> </w:t>
      </w:r>
      <w:r w:rsidRPr="00CD2CE4">
        <w:rPr>
          <w:rFonts w:ascii="Arial" w:hAnsi="Arial" w:cs="Arial"/>
          <w:spacing w:val="-1"/>
        </w:rPr>
        <w:t>Povjerenstvo</w:t>
      </w:r>
      <w:r w:rsidRPr="00CD2CE4">
        <w:rPr>
          <w:rFonts w:ascii="Arial" w:hAnsi="Arial" w:cs="Arial"/>
          <w:spacing w:val="-13"/>
        </w:rPr>
        <w:t xml:space="preserve"> </w:t>
      </w:r>
      <w:r w:rsidRPr="00CD2CE4">
        <w:rPr>
          <w:rFonts w:ascii="Arial" w:hAnsi="Arial" w:cs="Arial"/>
          <w:spacing w:val="-1"/>
        </w:rPr>
        <w:t>podnosi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izvješće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ravnatelju</w:t>
      </w:r>
      <w:r w:rsidRPr="00CD2CE4">
        <w:rPr>
          <w:rFonts w:ascii="Arial" w:hAnsi="Arial" w:cs="Arial"/>
          <w:spacing w:val="-15"/>
        </w:rPr>
        <w:t xml:space="preserve"> </w:t>
      </w:r>
      <w:r w:rsidRPr="00CD2CE4">
        <w:rPr>
          <w:rFonts w:ascii="Arial" w:hAnsi="Arial" w:cs="Arial"/>
        </w:rPr>
        <w:t>najkasnije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do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31.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kolovoza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tekuće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godine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prethodnu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školsku godinu.</w:t>
      </w:r>
    </w:p>
    <w:p w:rsidR="00466578" w:rsidRPr="00CD2CE4" w:rsidRDefault="00466578" w:rsidP="007627B3">
      <w:pPr>
        <w:pStyle w:val="Naslov1"/>
        <w:numPr>
          <w:ilvl w:val="0"/>
          <w:numId w:val="2"/>
        </w:numPr>
        <w:tabs>
          <w:tab w:val="left" w:pos="837"/>
        </w:tabs>
        <w:spacing w:before="186"/>
        <w:ind w:left="836" w:right="1488" w:hanging="735"/>
        <w:rPr>
          <w:rFonts w:ascii="Arial" w:hAnsi="Arial" w:cs="Arial"/>
        </w:rPr>
      </w:pPr>
      <w:r w:rsidRPr="00CD2CE4">
        <w:rPr>
          <w:rFonts w:ascii="Arial" w:hAnsi="Arial" w:cs="Arial"/>
        </w:rPr>
        <w:t>FINANCIJSKA SREDSTVA ZA PROVOĐENJE ODREDABA OVOG</w:t>
      </w:r>
      <w:r w:rsidRPr="00CD2CE4">
        <w:rPr>
          <w:rFonts w:ascii="Arial" w:hAnsi="Arial" w:cs="Arial"/>
          <w:spacing w:val="-61"/>
        </w:rPr>
        <w:t xml:space="preserve"> </w:t>
      </w:r>
      <w:r w:rsidRPr="00CD2CE4">
        <w:rPr>
          <w:rFonts w:ascii="Arial" w:hAnsi="Arial" w:cs="Arial"/>
        </w:rPr>
        <w:t>PRAVILNIKA</w:t>
      </w:r>
    </w:p>
    <w:p w:rsidR="00466578" w:rsidRPr="00CD2CE4" w:rsidRDefault="00466578" w:rsidP="007627B3">
      <w:pPr>
        <w:pStyle w:val="Tijeloteksta"/>
        <w:spacing w:before="9"/>
        <w:ind w:left="0"/>
        <w:rPr>
          <w:rFonts w:ascii="Arial" w:hAnsi="Arial" w:cs="Arial"/>
          <w:b/>
          <w:sz w:val="23"/>
        </w:rPr>
      </w:pPr>
    </w:p>
    <w:p w:rsidR="00466578" w:rsidRPr="00CD2CE4" w:rsidRDefault="00466578" w:rsidP="007627B3">
      <w:pPr>
        <w:pStyle w:val="Tijeloteksta"/>
        <w:ind w:left="4552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24.</w:t>
      </w:r>
    </w:p>
    <w:p w:rsidR="00466578" w:rsidRPr="00CD2CE4" w:rsidRDefault="00466578" w:rsidP="007627B3">
      <w:pPr>
        <w:pStyle w:val="Tijeloteksta"/>
        <w:ind w:left="0" w:right="108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Aktivnosti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iz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članka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10.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te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programe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iz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članaka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13.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14.</w:t>
      </w:r>
      <w:r w:rsidRPr="00CD2CE4">
        <w:rPr>
          <w:rFonts w:ascii="Arial" w:hAnsi="Arial" w:cs="Arial"/>
          <w:spacing w:val="-12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Pravilnika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Škola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će</w:t>
      </w:r>
      <w:r w:rsidRPr="00CD2CE4">
        <w:rPr>
          <w:rFonts w:ascii="Arial" w:hAnsi="Arial" w:cs="Arial"/>
          <w:spacing w:val="-9"/>
        </w:rPr>
        <w:t xml:space="preserve"> </w:t>
      </w:r>
      <w:r w:rsidRPr="00CD2CE4">
        <w:rPr>
          <w:rFonts w:ascii="Arial" w:hAnsi="Arial" w:cs="Arial"/>
        </w:rPr>
        <w:t>izvoditi</w:t>
      </w:r>
      <w:r w:rsidRPr="00CD2CE4">
        <w:rPr>
          <w:rFonts w:ascii="Arial" w:hAnsi="Arial" w:cs="Arial"/>
          <w:spacing w:val="-11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0"/>
        </w:rPr>
        <w:t xml:space="preserve"> </w:t>
      </w:r>
      <w:r w:rsidRPr="00CD2CE4">
        <w:rPr>
          <w:rFonts w:ascii="Arial" w:hAnsi="Arial" w:cs="Arial"/>
        </w:rPr>
        <w:t>skladu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s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financijskim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sredstvima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dobivenim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iz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Državnog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proračuna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Republike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Hrvatske.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Popis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aktivnosti i programe iz stavka 1. ovog članka te sredstva potrebna za realizaciju Škola će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ugraditi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 prijedlog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financijskog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plana.</w:t>
      </w:r>
    </w:p>
    <w:p w:rsidR="00466578" w:rsidRPr="00CD2CE4" w:rsidRDefault="00466578" w:rsidP="007627B3">
      <w:pPr>
        <w:pStyle w:val="Naslov1"/>
        <w:numPr>
          <w:ilvl w:val="0"/>
          <w:numId w:val="2"/>
        </w:numPr>
        <w:tabs>
          <w:tab w:val="left" w:pos="837"/>
        </w:tabs>
        <w:spacing w:before="179"/>
        <w:ind w:left="836" w:hanging="735"/>
        <w:rPr>
          <w:rFonts w:ascii="Arial" w:hAnsi="Arial" w:cs="Arial"/>
        </w:rPr>
      </w:pPr>
      <w:r w:rsidRPr="00CD2CE4">
        <w:rPr>
          <w:rFonts w:ascii="Arial" w:hAnsi="Arial" w:cs="Arial"/>
        </w:rPr>
        <w:t>NADZOR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NAD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PROVOĐENJEM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ZABRANE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PUŠENJA</w:t>
      </w:r>
    </w:p>
    <w:p w:rsidR="00466578" w:rsidRPr="00CD2CE4" w:rsidRDefault="00466578" w:rsidP="007627B3">
      <w:pPr>
        <w:pStyle w:val="Tijeloteksta"/>
        <w:spacing w:before="128"/>
        <w:ind w:left="4545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25.</w:t>
      </w:r>
    </w:p>
    <w:p w:rsidR="00466578" w:rsidRPr="00CD2CE4" w:rsidRDefault="00466578" w:rsidP="007627B3">
      <w:pPr>
        <w:pStyle w:val="Tijeloteksta"/>
        <w:spacing w:before="178"/>
        <w:ind w:left="821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Ravnatelj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škole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je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odgovorna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osoba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za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provedbu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apsolutne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zabrane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pušenja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Školi.</w:t>
      </w:r>
    </w:p>
    <w:p w:rsidR="00466578" w:rsidRPr="00CD2CE4" w:rsidRDefault="00466578" w:rsidP="007627B3">
      <w:pPr>
        <w:pStyle w:val="Tijeloteksta"/>
        <w:spacing w:before="183"/>
        <w:ind w:left="4545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26.</w:t>
      </w:r>
    </w:p>
    <w:p w:rsidR="00466578" w:rsidRPr="00CD2CE4" w:rsidRDefault="00466578" w:rsidP="007627B3">
      <w:pPr>
        <w:pStyle w:val="Tijeloteksta"/>
        <w:spacing w:before="180"/>
        <w:ind w:left="831" w:right="110" w:hanging="10"/>
        <w:jc w:val="both"/>
        <w:rPr>
          <w:rFonts w:ascii="Arial" w:hAnsi="Arial" w:cs="Arial"/>
        </w:rPr>
      </w:pPr>
      <w:r w:rsidRPr="00CD2CE4">
        <w:rPr>
          <w:rFonts w:ascii="Arial" w:hAnsi="Arial" w:cs="Arial"/>
        </w:rPr>
        <w:t>Nadzor nad provedbom zabrane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pušenja u Školi obavljaju prosvjetni inspektori, sanitarni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inspektori,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zdravstveni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inspektori,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inspektori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rada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gospodarski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inspektori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Državnog</w:t>
      </w:r>
      <w:r w:rsidRPr="00CD2CE4">
        <w:rPr>
          <w:rFonts w:ascii="Arial" w:hAnsi="Arial" w:cs="Arial"/>
          <w:spacing w:val="1"/>
        </w:rPr>
        <w:t xml:space="preserve"> </w:t>
      </w:r>
      <w:r w:rsidRPr="00CD2CE4">
        <w:rPr>
          <w:rFonts w:ascii="Arial" w:hAnsi="Arial" w:cs="Arial"/>
        </w:rPr>
        <w:t>inspektorata.</w:t>
      </w:r>
    </w:p>
    <w:p w:rsidR="00466578" w:rsidRPr="00CD2CE4" w:rsidRDefault="00466578" w:rsidP="007627B3">
      <w:pPr>
        <w:pStyle w:val="Naslov1"/>
        <w:numPr>
          <w:ilvl w:val="0"/>
          <w:numId w:val="2"/>
        </w:numPr>
        <w:tabs>
          <w:tab w:val="left" w:pos="837"/>
        </w:tabs>
        <w:ind w:left="836" w:hanging="735"/>
        <w:rPr>
          <w:rFonts w:ascii="Arial" w:hAnsi="Arial" w:cs="Arial"/>
        </w:rPr>
      </w:pPr>
      <w:r w:rsidRPr="00CD2CE4">
        <w:rPr>
          <w:rFonts w:ascii="Arial" w:hAnsi="Arial" w:cs="Arial"/>
        </w:rPr>
        <w:t>PRIJELAZNE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I</w:t>
      </w:r>
      <w:r w:rsidRPr="00CD2CE4">
        <w:rPr>
          <w:rFonts w:ascii="Arial" w:hAnsi="Arial" w:cs="Arial"/>
          <w:spacing w:val="-5"/>
        </w:rPr>
        <w:t xml:space="preserve"> </w:t>
      </w:r>
      <w:r w:rsidRPr="00CD2CE4">
        <w:rPr>
          <w:rFonts w:ascii="Arial" w:hAnsi="Arial" w:cs="Arial"/>
        </w:rPr>
        <w:t>ZAVRŠNE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ODREDBE</w:t>
      </w:r>
    </w:p>
    <w:p w:rsidR="00466578" w:rsidRPr="00CD2CE4" w:rsidRDefault="00466578" w:rsidP="007627B3">
      <w:pPr>
        <w:pStyle w:val="Tijeloteksta"/>
        <w:spacing w:before="5"/>
        <w:ind w:left="0"/>
        <w:rPr>
          <w:rFonts w:ascii="Arial" w:hAnsi="Arial" w:cs="Arial"/>
          <w:b/>
          <w:sz w:val="25"/>
        </w:rPr>
      </w:pPr>
    </w:p>
    <w:p w:rsidR="00466578" w:rsidRPr="00CD2CE4" w:rsidRDefault="00466578" w:rsidP="007627B3">
      <w:pPr>
        <w:pStyle w:val="Tijeloteksta"/>
        <w:ind w:left="4552"/>
        <w:rPr>
          <w:rFonts w:ascii="Arial" w:hAnsi="Arial" w:cs="Arial"/>
        </w:rPr>
      </w:pPr>
      <w:r w:rsidRPr="00CD2CE4">
        <w:rPr>
          <w:rFonts w:ascii="Arial" w:hAnsi="Arial" w:cs="Arial"/>
        </w:rPr>
        <w:t>Članak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27.</w:t>
      </w:r>
    </w:p>
    <w:p w:rsidR="007627B3" w:rsidRDefault="00466578" w:rsidP="007627B3">
      <w:pPr>
        <w:pStyle w:val="Tijeloteksta"/>
        <w:spacing w:before="22"/>
        <w:ind w:left="846" w:right="695" w:hanging="10"/>
        <w:rPr>
          <w:rFonts w:ascii="Arial" w:hAnsi="Arial" w:cs="Arial"/>
        </w:rPr>
      </w:pPr>
      <w:r w:rsidRPr="00CD2CE4">
        <w:rPr>
          <w:rFonts w:ascii="Arial" w:hAnsi="Arial" w:cs="Arial"/>
        </w:rPr>
        <w:t>Ravnatelj će imenovati članove Povjerenstva za borbu protiv pušenja iz članka 18. ovog</w:t>
      </w:r>
      <w:r w:rsidRPr="00CD2CE4">
        <w:rPr>
          <w:rFonts w:ascii="Arial" w:hAnsi="Arial" w:cs="Arial"/>
          <w:spacing w:val="-47"/>
        </w:rPr>
        <w:t xml:space="preserve"> </w:t>
      </w:r>
      <w:r w:rsidRPr="00CD2CE4">
        <w:rPr>
          <w:rFonts w:ascii="Arial" w:hAnsi="Arial" w:cs="Arial"/>
        </w:rPr>
        <w:t>Pravilnika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najkasnije 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roku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od</w:t>
      </w:r>
      <w:r w:rsidRPr="00CD2CE4">
        <w:rPr>
          <w:rFonts w:ascii="Arial" w:hAnsi="Arial" w:cs="Arial"/>
          <w:spacing w:val="-4"/>
        </w:rPr>
        <w:t xml:space="preserve"> </w:t>
      </w:r>
      <w:r w:rsidRPr="00CD2CE4">
        <w:rPr>
          <w:rFonts w:ascii="Arial" w:hAnsi="Arial" w:cs="Arial"/>
        </w:rPr>
        <w:t>30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dana od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dana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stupanja na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snagu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ovog</w:t>
      </w:r>
      <w:r w:rsidRPr="00CD2CE4">
        <w:rPr>
          <w:rFonts w:ascii="Arial" w:hAnsi="Arial" w:cs="Arial"/>
          <w:spacing w:val="-3"/>
        </w:rPr>
        <w:t xml:space="preserve"> </w:t>
      </w:r>
      <w:r w:rsidRPr="00CD2CE4">
        <w:rPr>
          <w:rFonts w:ascii="Arial" w:hAnsi="Arial" w:cs="Arial"/>
        </w:rPr>
        <w:t>Pravilnika.</w:t>
      </w:r>
    </w:p>
    <w:p w:rsidR="00B6569F" w:rsidRDefault="00B6569F" w:rsidP="007627B3">
      <w:pPr>
        <w:pStyle w:val="Tijeloteksta"/>
        <w:spacing w:before="22"/>
        <w:ind w:left="846" w:right="695" w:hanging="10"/>
        <w:rPr>
          <w:rFonts w:ascii="Arial" w:hAnsi="Arial" w:cs="Arial"/>
        </w:rPr>
      </w:pPr>
    </w:p>
    <w:p w:rsidR="00B6569F" w:rsidRDefault="00B6569F" w:rsidP="00B6569F">
      <w:pPr>
        <w:pStyle w:val="Tijeloteksta"/>
        <w:spacing w:before="22"/>
        <w:ind w:left="846" w:right="695" w:hanging="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Članak 28.</w:t>
      </w:r>
    </w:p>
    <w:p w:rsidR="00B6569F" w:rsidRDefault="00B6569F" w:rsidP="007627B3">
      <w:pPr>
        <w:pStyle w:val="Tijeloteksta"/>
        <w:spacing w:before="22"/>
        <w:ind w:left="846" w:right="695" w:hanging="10"/>
        <w:rPr>
          <w:rFonts w:ascii="Arial" w:hAnsi="Arial" w:cs="Arial"/>
        </w:rPr>
      </w:pPr>
    </w:p>
    <w:p w:rsidR="00B6569F" w:rsidRPr="00B6569F" w:rsidRDefault="00B6569F" w:rsidP="00B6569F">
      <w:pPr>
        <w:rPr>
          <w:rFonts w:ascii="Arial" w:hAnsi="Arial" w:cs="Arial"/>
          <w:noProof/>
          <w:snapToGrid w:val="0"/>
          <w:lang w:eastAsia="hr-HR"/>
        </w:rPr>
      </w:pPr>
      <w:r w:rsidRPr="00B6569F">
        <w:rPr>
          <w:rFonts w:ascii="Arial" w:hAnsi="Arial" w:cs="Arial"/>
          <w:noProof/>
          <w:snapToGrid w:val="0"/>
          <w:lang w:eastAsia="hr-HR"/>
        </w:rPr>
        <w:t xml:space="preserve">Stupanjem na snagu ovoga Pravilnika prestaje važiti Pravilnik o </w:t>
      </w:r>
      <w:r>
        <w:rPr>
          <w:rFonts w:ascii="Arial" w:hAnsi="Arial" w:cs="Arial"/>
          <w:noProof/>
          <w:snapToGrid w:val="0"/>
          <w:lang w:eastAsia="hr-HR"/>
        </w:rPr>
        <w:t xml:space="preserve">promicanju spoznaja o štetnosti duhankih proizvoda </w:t>
      </w:r>
      <w:r w:rsidRPr="00B6569F">
        <w:rPr>
          <w:rFonts w:ascii="Arial" w:hAnsi="Arial" w:cs="Arial"/>
          <w:noProof/>
          <w:snapToGrid w:val="0"/>
          <w:lang w:eastAsia="hr-HR"/>
        </w:rPr>
        <w:t xml:space="preserve"> KLASA:011-03/</w:t>
      </w:r>
      <w:r>
        <w:rPr>
          <w:rFonts w:ascii="Arial" w:hAnsi="Arial" w:cs="Arial"/>
          <w:noProof/>
          <w:snapToGrid w:val="0"/>
          <w:lang w:eastAsia="hr-HR"/>
        </w:rPr>
        <w:t>08</w:t>
      </w:r>
      <w:r w:rsidRPr="00B6569F">
        <w:rPr>
          <w:rFonts w:ascii="Arial" w:hAnsi="Arial" w:cs="Arial"/>
          <w:noProof/>
          <w:snapToGrid w:val="0"/>
          <w:lang w:eastAsia="hr-HR"/>
        </w:rPr>
        <w:t>-01/0</w:t>
      </w:r>
      <w:r>
        <w:rPr>
          <w:rFonts w:ascii="Arial" w:hAnsi="Arial" w:cs="Arial"/>
          <w:noProof/>
          <w:snapToGrid w:val="0"/>
          <w:lang w:eastAsia="hr-HR"/>
        </w:rPr>
        <w:t>7</w:t>
      </w:r>
      <w:r w:rsidRPr="00B6569F">
        <w:rPr>
          <w:rFonts w:ascii="Arial" w:hAnsi="Arial" w:cs="Arial"/>
          <w:noProof/>
          <w:snapToGrid w:val="0"/>
          <w:lang w:eastAsia="hr-HR"/>
        </w:rPr>
        <w:t>;  URBROJ: 2112-39-7-</w:t>
      </w:r>
      <w:r>
        <w:rPr>
          <w:rFonts w:ascii="Arial" w:hAnsi="Arial" w:cs="Arial"/>
          <w:noProof/>
          <w:snapToGrid w:val="0"/>
          <w:lang w:eastAsia="hr-HR"/>
        </w:rPr>
        <w:t>08</w:t>
      </w:r>
      <w:r w:rsidRPr="00B6569F">
        <w:rPr>
          <w:rFonts w:ascii="Arial" w:hAnsi="Arial" w:cs="Arial"/>
          <w:noProof/>
          <w:snapToGrid w:val="0"/>
          <w:lang w:eastAsia="hr-HR"/>
        </w:rPr>
        <w:t xml:space="preserve">-01 od  </w:t>
      </w:r>
      <w:r>
        <w:rPr>
          <w:rFonts w:ascii="Arial" w:hAnsi="Arial" w:cs="Arial"/>
          <w:noProof/>
          <w:snapToGrid w:val="0"/>
          <w:lang w:eastAsia="hr-HR"/>
        </w:rPr>
        <w:t>26.01.20</w:t>
      </w:r>
      <w:r w:rsidR="00CC0521">
        <w:rPr>
          <w:rFonts w:ascii="Arial" w:hAnsi="Arial" w:cs="Arial"/>
          <w:noProof/>
          <w:snapToGrid w:val="0"/>
          <w:lang w:eastAsia="hr-HR"/>
        </w:rPr>
        <w:t>09</w:t>
      </w:r>
      <w:r>
        <w:rPr>
          <w:rFonts w:ascii="Arial" w:hAnsi="Arial" w:cs="Arial"/>
          <w:noProof/>
          <w:snapToGrid w:val="0"/>
          <w:lang w:eastAsia="hr-HR"/>
        </w:rPr>
        <w:t>.</w:t>
      </w:r>
    </w:p>
    <w:p w:rsidR="00B6569F" w:rsidRPr="00B6569F" w:rsidRDefault="00B6569F" w:rsidP="00B6569F">
      <w:pPr>
        <w:autoSpaceDE/>
        <w:autoSpaceDN/>
        <w:jc w:val="both"/>
        <w:rPr>
          <w:rFonts w:ascii="Arial" w:eastAsia="Times New Roman" w:hAnsi="Arial" w:cs="Arial"/>
          <w:noProof/>
          <w:snapToGrid w:val="0"/>
          <w:sz w:val="24"/>
          <w:szCs w:val="24"/>
          <w:lang w:eastAsia="hr-HR"/>
        </w:rPr>
      </w:pPr>
    </w:p>
    <w:p w:rsidR="00B6569F" w:rsidRPr="00B6569F" w:rsidRDefault="00B6569F" w:rsidP="00B6569F">
      <w:pPr>
        <w:autoSpaceDE/>
        <w:autoSpaceDN/>
        <w:jc w:val="both"/>
        <w:rPr>
          <w:rFonts w:ascii="Arial" w:eastAsia="Times New Roman" w:hAnsi="Arial" w:cs="Arial"/>
          <w:noProof/>
          <w:snapToGrid w:val="0"/>
          <w:sz w:val="24"/>
          <w:szCs w:val="24"/>
          <w:lang w:eastAsia="hr-HR"/>
        </w:rPr>
      </w:pPr>
    </w:p>
    <w:p w:rsidR="00B6569F" w:rsidRPr="00CD2CE4" w:rsidRDefault="00B6569F" w:rsidP="007627B3">
      <w:pPr>
        <w:pStyle w:val="Tijeloteksta"/>
        <w:spacing w:before="22"/>
        <w:ind w:left="846" w:right="695" w:hanging="10"/>
        <w:rPr>
          <w:rFonts w:ascii="Arial" w:hAnsi="Arial" w:cs="Arial"/>
        </w:rPr>
        <w:sectPr w:rsidR="00B6569F" w:rsidRPr="00CD2CE4">
          <w:pgSz w:w="11910" w:h="16840"/>
          <w:pgMar w:top="1400" w:right="1300" w:bottom="280" w:left="1300" w:header="720" w:footer="720" w:gutter="0"/>
          <w:cols w:space="720"/>
        </w:sectPr>
      </w:pPr>
    </w:p>
    <w:p w:rsidR="00466578" w:rsidRDefault="00466578" w:rsidP="007627B3">
      <w:pPr>
        <w:pStyle w:val="Tijeloteksta"/>
        <w:spacing w:before="37"/>
        <w:ind w:left="4552"/>
        <w:rPr>
          <w:rFonts w:ascii="Arial" w:hAnsi="Arial" w:cs="Arial"/>
        </w:rPr>
      </w:pPr>
      <w:r w:rsidRPr="00CD2CE4">
        <w:rPr>
          <w:rFonts w:ascii="Arial" w:hAnsi="Arial" w:cs="Arial"/>
        </w:rPr>
        <w:lastRenderedPageBreak/>
        <w:t>Članak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2</w:t>
      </w:r>
      <w:r w:rsidR="00B6569F">
        <w:rPr>
          <w:rFonts w:ascii="Arial" w:hAnsi="Arial" w:cs="Arial"/>
        </w:rPr>
        <w:t>9</w:t>
      </w:r>
      <w:r w:rsidRPr="00CD2CE4">
        <w:rPr>
          <w:rFonts w:ascii="Arial" w:hAnsi="Arial" w:cs="Arial"/>
        </w:rPr>
        <w:t>.</w:t>
      </w:r>
    </w:p>
    <w:p w:rsidR="00B6569F" w:rsidRPr="00CD2CE4" w:rsidRDefault="00B6569F" w:rsidP="007627B3">
      <w:pPr>
        <w:pStyle w:val="Tijeloteksta"/>
        <w:spacing w:before="37"/>
        <w:ind w:left="4552"/>
        <w:rPr>
          <w:rFonts w:ascii="Arial" w:hAnsi="Arial" w:cs="Arial"/>
        </w:rPr>
      </w:pPr>
    </w:p>
    <w:p w:rsidR="00466578" w:rsidRPr="00CD2CE4" w:rsidRDefault="00466578" w:rsidP="00B6569F">
      <w:pPr>
        <w:pStyle w:val="Tijeloteksta"/>
        <w:spacing w:before="25"/>
        <w:ind w:left="0" w:right="269" w:hanging="10"/>
        <w:rPr>
          <w:rFonts w:ascii="Arial" w:hAnsi="Arial" w:cs="Arial"/>
        </w:rPr>
      </w:pPr>
      <w:r w:rsidRPr="00CD2CE4">
        <w:rPr>
          <w:rFonts w:ascii="Arial" w:hAnsi="Arial" w:cs="Arial"/>
        </w:rPr>
        <w:t>Ovaj Pravilnik stupa na snagu danom donošenja i objavom na  oglasnoj ploči Škole i mrežnoj stranici Škole.</w:t>
      </w:r>
    </w:p>
    <w:p w:rsidR="00466578" w:rsidRPr="00CD2CE4" w:rsidRDefault="00466578" w:rsidP="00B6569F">
      <w:pPr>
        <w:pStyle w:val="Tijeloteksta"/>
        <w:ind w:left="0"/>
        <w:rPr>
          <w:rFonts w:ascii="Arial" w:hAnsi="Arial" w:cs="Arial"/>
        </w:rPr>
      </w:pPr>
    </w:p>
    <w:p w:rsidR="00466578" w:rsidRPr="00CD2CE4" w:rsidRDefault="00466578" w:rsidP="007627B3">
      <w:pPr>
        <w:pStyle w:val="Tijeloteksta"/>
        <w:spacing w:before="6"/>
        <w:ind w:left="0"/>
        <w:rPr>
          <w:rFonts w:ascii="Arial" w:hAnsi="Arial" w:cs="Arial"/>
          <w:sz w:val="25"/>
        </w:rPr>
      </w:pPr>
    </w:p>
    <w:p w:rsidR="00466578" w:rsidRPr="00CD2CE4" w:rsidRDefault="00466578" w:rsidP="007627B3">
      <w:pPr>
        <w:pStyle w:val="Tijeloteksta"/>
        <w:ind w:left="5781"/>
        <w:rPr>
          <w:rFonts w:ascii="Arial" w:hAnsi="Arial" w:cs="Arial"/>
        </w:rPr>
      </w:pPr>
      <w:r w:rsidRPr="00CD2CE4">
        <w:rPr>
          <w:rFonts w:ascii="Arial" w:hAnsi="Arial" w:cs="Arial"/>
        </w:rPr>
        <w:t>Predsjednica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Školskog</w:t>
      </w:r>
      <w:r w:rsidRPr="00CD2CE4">
        <w:rPr>
          <w:rFonts w:ascii="Arial" w:hAnsi="Arial" w:cs="Arial"/>
          <w:spacing w:val="-2"/>
        </w:rPr>
        <w:t xml:space="preserve"> </w:t>
      </w:r>
      <w:r w:rsidRPr="00CD2CE4">
        <w:rPr>
          <w:rFonts w:ascii="Arial" w:hAnsi="Arial" w:cs="Arial"/>
        </w:rPr>
        <w:t>odbora:</w:t>
      </w:r>
    </w:p>
    <w:p w:rsidR="00466578" w:rsidRPr="00CD2CE4" w:rsidRDefault="00466578" w:rsidP="007627B3">
      <w:pPr>
        <w:pStyle w:val="Tijeloteksta"/>
        <w:spacing w:before="11"/>
        <w:ind w:left="0"/>
        <w:rPr>
          <w:rFonts w:ascii="Arial" w:hAnsi="Arial" w:cs="Arial"/>
          <w:sz w:val="17"/>
        </w:rPr>
      </w:pPr>
      <w:r w:rsidRPr="00CD2CE4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163830</wp:posOffset>
                </wp:positionV>
                <wp:extent cx="1798320" cy="8890"/>
                <wp:effectExtent l="0" t="0" r="0" b="0"/>
                <wp:wrapTopAndBottom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D913E" id="Pravokutnik 1" o:spid="_x0000_s1026" style="position:absolute;margin-left:354.05pt;margin-top:12.9pt;width:141.6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66578" w:rsidRPr="00CD2CE4" w:rsidRDefault="00466578" w:rsidP="007627B3">
      <w:pPr>
        <w:pStyle w:val="Tijeloteksta"/>
        <w:spacing w:before="11"/>
        <w:ind w:left="5781"/>
        <w:rPr>
          <w:rFonts w:ascii="Arial" w:hAnsi="Arial" w:cs="Arial"/>
        </w:rPr>
      </w:pPr>
      <w:r w:rsidRPr="00CD2CE4">
        <w:rPr>
          <w:rFonts w:ascii="Arial" w:hAnsi="Arial" w:cs="Arial"/>
        </w:rPr>
        <w:t xml:space="preserve">Branka </w:t>
      </w:r>
      <w:proofErr w:type="spellStart"/>
      <w:r w:rsidRPr="00CD2CE4">
        <w:rPr>
          <w:rFonts w:ascii="Arial" w:hAnsi="Arial" w:cs="Arial"/>
        </w:rPr>
        <w:t>Padavić</w:t>
      </w:r>
      <w:proofErr w:type="spellEnd"/>
    </w:p>
    <w:p w:rsidR="00466578" w:rsidRPr="00CD2CE4" w:rsidRDefault="00466578" w:rsidP="007627B3">
      <w:pPr>
        <w:pStyle w:val="Tijeloteksta"/>
        <w:ind w:left="0"/>
        <w:rPr>
          <w:rFonts w:ascii="Arial" w:hAnsi="Arial" w:cs="Arial"/>
        </w:rPr>
      </w:pPr>
    </w:p>
    <w:p w:rsidR="00466578" w:rsidRPr="00CD2CE4" w:rsidRDefault="00466578" w:rsidP="007627B3">
      <w:pPr>
        <w:pStyle w:val="Tijeloteksta"/>
        <w:spacing w:before="6"/>
        <w:ind w:left="0"/>
        <w:rPr>
          <w:rFonts w:ascii="Arial" w:hAnsi="Arial" w:cs="Arial"/>
          <w:sz w:val="16"/>
        </w:rPr>
      </w:pPr>
    </w:p>
    <w:p w:rsidR="00466578" w:rsidRPr="00CD2CE4" w:rsidRDefault="00466578" w:rsidP="007627B3">
      <w:pPr>
        <w:pStyle w:val="Tijeloteksta"/>
        <w:ind w:left="0"/>
        <w:rPr>
          <w:rFonts w:ascii="Arial" w:hAnsi="Arial" w:cs="Arial"/>
        </w:rPr>
      </w:pPr>
    </w:p>
    <w:p w:rsidR="00466578" w:rsidRPr="00CD2CE4" w:rsidRDefault="00466578" w:rsidP="007627B3">
      <w:pPr>
        <w:pStyle w:val="Tijeloteksta"/>
        <w:ind w:left="0"/>
        <w:rPr>
          <w:rFonts w:ascii="Arial" w:hAnsi="Arial" w:cs="Arial"/>
        </w:rPr>
      </w:pPr>
    </w:p>
    <w:p w:rsidR="00466578" w:rsidRPr="00CD2CE4" w:rsidRDefault="00466578" w:rsidP="007627B3">
      <w:pPr>
        <w:pStyle w:val="Tijeloteksta"/>
        <w:ind w:left="0"/>
        <w:rPr>
          <w:rFonts w:ascii="Arial" w:hAnsi="Arial" w:cs="Arial"/>
        </w:rPr>
      </w:pPr>
    </w:p>
    <w:p w:rsidR="00CD2CE4" w:rsidRPr="00CD2CE4" w:rsidRDefault="00466578" w:rsidP="007627B3">
      <w:pPr>
        <w:pStyle w:val="Tijeloteksta"/>
        <w:spacing w:before="146"/>
        <w:ind w:left="851"/>
        <w:rPr>
          <w:rFonts w:ascii="Arial" w:hAnsi="Arial" w:cs="Arial"/>
          <w:spacing w:val="1"/>
        </w:rPr>
      </w:pPr>
      <w:r w:rsidRPr="00CD2CE4">
        <w:rPr>
          <w:rFonts w:ascii="Arial" w:hAnsi="Arial" w:cs="Arial"/>
        </w:rPr>
        <w:t>Klasa: 007-01/23-02/2</w:t>
      </w:r>
      <w:r w:rsidRPr="00CD2CE4">
        <w:rPr>
          <w:rFonts w:ascii="Arial" w:hAnsi="Arial" w:cs="Arial"/>
          <w:spacing w:val="1"/>
        </w:rPr>
        <w:t xml:space="preserve"> </w:t>
      </w:r>
    </w:p>
    <w:p w:rsidR="00466578" w:rsidRPr="00CD2CE4" w:rsidRDefault="00466578" w:rsidP="007627B3">
      <w:pPr>
        <w:pStyle w:val="Tijeloteksta"/>
        <w:spacing w:before="146"/>
        <w:ind w:left="851"/>
        <w:rPr>
          <w:rFonts w:ascii="Arial" w:hAnsi="Arial" w:cs="Arial"/>
        </w:rPr>
      </w:pPr>
      <w:proofErr w:type="spellStart"/>
      <w:r w:rsidRPr="00CD2CE4">
        <w:rPr>
          <w:rFonts w:ascii="Arial" w:hAnsi="Arial" w:cs="Arial"/>
        </w:rPr>
        <w:t>Ur.broj</w:t>
      </w:r>
      <w:proofErr w:type="spellEnd"/>
      <w:r w:rsidRPr="00CD2CE4">
        <w:rPr>
          <w:rFonts w:ascii="Arial" w:hAnsi="Arial" w:cs="Arial"/>
        </w:rPr>
        <w:t>:</w:t>
      </w:r>
      <w:r w:rsidRPr="00CD2CE4">
        <w:rPr>
          <w:rFonts w:ascii="Arial" w:hAnsi="Arial" w:cs="Arial"/>
          <w:spacing w:val="-8"/>
        </w:rPr>
        <w:t xml:space="preserve"> </w:t>
      </w:r>
      <w:r w:rsidRPr="00CD2CE4">
        <w:rPr>
          <w:rFonts w:ascii="Arial" w:hAnsi="Arial" w:cs="Arial"/>
        </w:rPr>
        <w:t>2112-5-1-23-01</w:t>
      </w:r>
    </w:p>
    <w:p w:rsidR="00B6569F" w:rsidRDefault="00B6569F" w:rsidP="007627B3">
      <w:pPr>
        <w:pStyle w:val="Tijeloteksta"/>
        <w:ind w:left="851"/>
        <w:rPr>
          <w:rFonts w:ascii="Arial" w:hAnsi="Arial" w:cs="Arial"/>
        </w:rPr>
      </w:pPr>
    </w:p>
    <w:p w:rsidR="00466578" w:rsidRPr="00CD2CE4" w:rsidRDefault="00466578" w:rsidP="007627B3">
      <w:pPr>
        <w:pStyle w:val="Tijeloteksta"/>
        <w:ind w:left="851"/>
        <w:rPr>
          <w:rFonts w:ascii="Arial" w:hAnsi="Arial" w:cs="Arial"/>
        </w:rPr>
      </w:pPr>
      <w:r w:rsidRPr="00CD2CE4">
        <w:rPr>
          <w:rFonts w:ascii="Arial" w:hAnsi="Arial" w:cs="Arial"/>
        </w:rPr>
        <w:t>U</w:t>
      </w:r>
      <w:r w:rsidRPr="00CD2CE4">
        <w:rPr>
          <w:rFonts w:ascii="Arial" w:hAnsi="Arial" w:cs="Arial"/>
          <w:spacing w:val="-1"/>
        </w:rPr>
        <w:t xml:space="preserve"> </w:t>
      </w:r>
      <w:r w:rsidRPr="00CD2CE4">
        <w:rPr>
          <w:rFonts w:ascii="Arial" w:hAnsi="Arial" w:cs="Arial"/>
        </w:rPr>
        <w:t>Ravnoj Gori,</w:t>
      </w:r>
      <w:r w:rsidR="00CB793C">
        <w:rPr>
          <w:rFonts w:ascii="Arial" w:hAnsi="Arial" w:cs="Arial"/>
        </w:rPr>
        <w:t xml:space="preserve"> 13.06.2023.</w:t>
      </w:r>
      <w:bookmarkStart w:id="0" w:name="_GoBack"/>
      <w:bookmarkEnd w:id="0"/>
    </w:p>
    <w:p w:rsidR="00C96AD4" w:rsidRPr="00CD2CE4" w:rsidRDefault="00C96AD4" w:rsidP="007627B3">
      <w:pPr>
        <w:ind w:left="851"/>
        <w:rPr>
          <w:rFonts w:ascii="Arial" w:hAnsi="Arial" w:cs="Arial"/>
        </w:rPr>
      </w:pPr>
    </w:p>
    <w:sectPr w:rsidR="00C96AD4" w:rsidRPr="00CD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E52"/>
    <w:multiLevelType w:val="hybridMultilevel"/>
    <w:tmpl w:val="195AF784"/>
    <w:lvl w:ilvl="0" w:tplc="36B0833A">
      <w:numFmt w:val="bullet"/>
      <w:lvlText w:val="-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F747E18">
      <w:numFmt w:val="bullet"/>
      <w:lvlText w:val="•"/>
      <w:lvlJc w:val="left"/>
      <w:pPr>
        <w:ind w:left="2334" w:hanging="360"/>
      </w:pPr>
      <w:rPr>
        <w:lang w:val="hr-HR" w:eastAsia="en-US" w:bidi="ar-SA"/>
      </w:rPr>
    </w:lvl>
    <w:lvl w:ilvl="2" w:tplc="EB4E8FFC">
      <w:numFmt w:val="bullet"/>
      <w:lvlText w:val="•"/>
      <w:lvlJc w:val="left"/>
      <w:pPr>
        <w:ind w:left="3109" w:hanging="360"/>
      </w:pPr>
      <w:rPr>
        <w:lang w:val="hr-HR" w:eastAsia="en-US" w:bidi="ar-SA"/>
      </w:rPr>
    </w:lvl>
    <w:lvl w:ilvl="3" w:tplc="2976F3FC">
      <w:numFmt w:val="bullet"/>
      <w:lvlText w:val="•"/>
      <w:lvlJc w:val="left"/>
      <w:pPr>
        <w:ind w:left="3883" w:hanging="360"/>
      </w:pPr>
      <w:rPr>
        <w:lang w:val="hr-HR" w:eastAsia="en-US" w:bidi="ar-SA"/>
      </w:rPr>
    </w:lvl>
    <w:lvl w:ilvl="4" w:tplc="C870F5D4">
      <w:numFmt w:val="bullet"/>
      <w:lvlText w:val="•"/>
      <w:lvlJc w:val="left"/>
      <w:pPr>
        <w:ind w:left="4658" w:hanging="360"/>
      </w:pPr>
      <w:rPr>
        <w:lang w:val="hr-HR" w:eastAsia="en-US" w:bidi="ar-SA"/>
      </w:rPr>
    </w:lvl>
    <w:lvl w:ilvl="5" w:tplc="60A63FCC">
      <w:numFmt w:val="bullet"/>
      <w:lvlText w:val="•"/>
      <w:lvlJc w:val="left"/>
      <w:pPr>
        <w:ind w:left="5433" w:hanging="360"/>
      </w:pPr>
      <w:rPr>
        <w:lang w:val="hr-HR" w:eastAsia="en-US" w:bidi="ar-SA"/>
      </w:rPr>
    </w:lvl>
    <w:lvl w:ilvl="6" w:tplc="F65CF0FC">
      <w:numFmt w:val="bullet"/>
      <w:lvlText w:val="•"/>
      <w:lvlJc w:val="left"/>
      <w:pPr>
        <w:ind w:left="6207" w:hanging="360"/>
      </w:pPr>
      <w:rPr>
        <w:lang w:val="hr-HR" w:eastAsia="en-US" w:bidi="ar-SA"/>
      </w:rPr>
    </w:lvl>
    <w:lvl w:ilvl="7" w:tplc="A23699FA">
      <w:numFmt w:val="bullet"/>
      <w:lvlText w:val="•"/>
      <w:lvlJc w:val="left"/>
      <w:pPr>
        <w:ind w:left="6982" w:hanging="360"/>
      </w:pPr>
      <w:rPr>
        <w:lang w:val="hr-HR" w:eastAsia="en-US" w:bidi="ar-SA"/>
      </w:rPr>
    </w:lvl>
    <w:lvl w:ilvl="8" w:tplc="7A28F346">
      <w:numFmt w:val="bullet"/>
      <w:lvlText w:val="•"/>
      <w:lvlJc w:val="left"/>
      <w:pPr>
        <w:ind w:left="7757" w:hanging="360"/>
      </w:pPr>
      <w:rPr>
        <w:lang w:val="hr-HR" w:eastAsia="en-US" w:bidi="ar-SA"/>
      </w:rPr>
    </w:lvl>
  </w:abstractNum>
  <w:abstractNum w:abstractNumId="1" w15:restartNumberingAfterBreak="0">
    <w:nsid w:val="4371119C"/>
    <w:multiLevelType w:val="hybridMultilevel"/>
    <w:tmpl w:val="A2007ACC"/>
    <w:lvl w:ilvl="0" w:tplc="6E981D40">
      <w:start w:val="1"/>
      <w:numFmt w:val="upperRoman"/>
      <w:lvlText w:val="%1."/>
      <w:lvlJc w:val="left"/>
      <w:pPr>
        <w:ind w:left="838" w:hanging="723"/>
      </w:pPr>
      <w:rPr>
        <w:b/>
        <w:bCs/>
        <w:w w:val="100"/>
        <w:lang w:val="hr-HR" w:eastAsia="en-US" w:bidi="ar-SA"/>
      </w:rPr>
    </w:lvl>
    <w:lvl w:ilvl="1" w:tplc="8204404E">
      <w:numFmt w:val="bullet"/>
      <w:lvlText w:val="-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6CE4C37E">
      <w:numFmt w:val="bullet"/>
      <w:lvlText w:val="•"/>
      <w:lvlJc w:val="left"/>
      <w:pPr>
        <w:ind w:left="2420" w:hanging="360"/>
      </w:pPr>
      <w:rPr>
        <w:lang w:val="hr-HR" w:eastAsia="en-US" w:bidi="ar-SA"/>
      </w:rPr>
    </w:lvl>
    <w:lvl w:ilvl="3" w:tplc="693240B2">
      <w:numFmt w:val="bullet"/>
      <w:lvlText w:val="•"/>
      <w:lvlJc w:val="left"/>
      <w:pPr>
        <w:ind w:left="3281" w:hanging="360"/>
      </w:pPr>
      <w:rPr>
        <w:lang w:val="hr-HR" w:eastAsia="en-US" w:bidi="ar-SA"/>
      </w:rPr>
    </w:lvl>
    <w:lvl w:ilvl="4" w:tplc="6FAA5D74">
      <w:numFmt w:val="bullet"/>
      <w:lvlText w:val="•"/>
      <w:lvlJc w:val="left"/>
      <w:pPr>
        <w:ind w:left="4142" w:hanging="360"/>
      </w:pPr>
      <w:rPr>
        <w:lang w:val="hr-HR" w:eastAsia="en-US" w:bidi="ar-SA"/>
      </w:rPr>
    </w:lvl>
    <w:lvl w:ilvl="5" w:tplc="AC441EE8">
      <w:numFmt w:val="bullet"/>
      <w:lvlText w:val="•"/>
      <w:lvlJc w:val="left"/>
      <w:pPr>
        <w:ind w:left="5002" w:hanging="360"/>
      </w:pPr>
      <w:rPr>
        <w:lang w:val="hr-HR" w:eastAsia="en-US" w:bidi="ar-SA"/>
      </w:rPr>
    </w:lvl>
    <w:lvl w:ilvl="6" w:tplc="1276A12A">
      <w:numFmt w:val="bullet"/>
      <w:lvlText w:val="•"/>
      <w:lvlJc w:val="left"/>
      <w:pPr>
        <w:ind w:left="5863" w:hanging="360"/>
      </w:pPr>
      <w:rPr>
        <w:lang w:val="hr-HR" w:eastAsia="en-US" w:bidi="ar-SA"/>
      </w:rPr>
    </w:lvl>
    <w:lvl w:ilvl="7" w:tplc="3642F82A">
      <w:numFmt w:val="bullet"/>
      <w:lvlText w:val="•"/>
      <w:lvlJc w:val="left"/>
      <w:pPr>
        <w:ind w:left="6724" w:hanging="360"/>
      </w:pPr>
      <w:rPr>
        <w:lang w:val="hr-HR" w:eastAsia="en-US" w:bidi="ar-SA"/>
      </w:rPr>
    </w:lvl>
    <w:lvl w:ilvl="8" w:tplc="FD0EC0C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E"/>
    <w:rsid w:val="002D4C3D"/>
    <w:rsid w:val="00466578"/>
    <w:rsid w:val="007627B3"/>
    <w:rsid w:val="00887DAE"/>
    <w:rsid w:val="00B6569F"/>
    <w:rsid w:val="00C96AD4"/>
    <w:rsid w:val="00CB793C"/>
    <w:rsid w:val="00CC0521"/>
    <w:rsid w:val="00CD2CE4"/>
    <w:rsid w:val="00E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244"/>
  <w15:chartTrackingRefBased/>
  <w15:docId w15:val="{6286AECB-3A83-4459-8581-BC42A52A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6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1"/>
    <w:qFormat/>
    <w:rsid w:val="00466578"/>
    <w:pPr>
      <w:spacing w:before="181"/>
      <w:ind w:left="836" w:hanging="735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466578"/>
    <w:rPr>
      <w:rFonts w:ascii="Calibri" w:eastAsia="Calibri" w:hAnsi="Calibri" w:cs="Calibri"/>
      <w:b/>
      <w:bCs/>
      <w:sz w:val="28"/>
      <w:szCs w:val="28"/>
    </w:rPr>
  </w:style>
  <w:style w:type="paragraph" w:customStyle="1" w:styleId="msonormal0">
    <w:name w:val="msonormal"/>
    <w:basedOn w:val="Normal"/>
    <w:rsid w:val="004665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uiPriority w:val="1"/>
    <w:qFormat/>
    <w:rsid w:val="00466578"/>
    <w:pPr>
      <w:spacing w:before="173"/>
      <w:ind w:left="1220" w:right="1222"/>
      <w:jc w:val="center"/>
    </w:pPr>
    <w:rPr>
      <w:b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"/>
    <w:rsid w:val="00466578"/>
    <w:rPr>
      <w:rFonts w:ascii="Calibri" w:eastAsia="Calibri" w:hAnsi="Calibri" w:cs="Calibri"/>
      <w:b/>
      <w:bCs/>
      <w:sz w:val="32"/>
      <w:szCs w:val="32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466578"/>
    <w:pPr>
      <w:ind w:left="1556"/>
    </w:pPr>
  </w:style>
  <w:style w:type="character" w:customStyle="1" w:styleId="TijelotekstaChar">
    <w:name w:val="Tijelo teksta Char"/>
    <w:basedOn w:val="Zadanifontodlomka"/>
    <w:link w:val="Tijeloteksta"/>
    <w:uiPriority w:val="1"/>
    <w:rsid w:val="00466578"/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65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578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466578"/>
    <w:pPr>
      <w:spacing w:before="53"/>
      <w:ind w:left="1556" w:hanging="361"/>
    </w:pPr>
  </w:style>
  <w:style w:type="paragraph" w:customStyle="1" w:styleId="TableParagraph">
    <w:name w:val="Table Paragraph"/>
    <w:basedOn w:val="Normal"/>
    <w:uiPriority w:val="1"/>
    <w:qFormat/>
    <w:rsid w:val="00466578"/>
  </w:style>
  <w:style w:type="table" w:customStyle="1" w:styleId="TableNormal">
    <w:name w:val="Table Normal"/>
    <w:uiPriority w:val="2"/>
    <w:semiHidden/>
    <w:qFormat/>
    <w:rsid w:val="004665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11</cp:revision>
  <cp:lastPrinted>2023-06-07T07:50:00Z</cp:lastPrinted>
  <dcterms:created xsi:type="dcterms:W3CDTF">2023-03-06T12:28:00Z</dcterms:created>
  <dcterms:modified xsi:type="dcterms:W3CDTF">2023-06-13T12:02:00Z</dcterms:modified>
</cp:coreProperties>
</file>