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OŠ Dr.Branimira Markovića Ravna Gora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Pr="00187695" w:rsidRDefault="00054A70" w:rsidP="00054A70">
      <w:pPr>
        <w:jc w:val="both"/>
        <w:rPr>
          <w:rFonts w:ascii="Arial" w:hAnsi="Arial" w:cs="Arial"/>
          <w:sz w:val="18"/>
          <w:szCs w:val="18"/>
        </w:rPr>
      </w:pPr>
      <w:r w:rsidRPr="00187695">
        <w:rPr>
          <w:rFonts w:ascii="Arial" w:hAnsi="Arial" w:cs="Arial"/>
          <w:sz w:val="18"/>
          <w:szCs w:val="18"/>
        </w:rPr>
        <w:t>Primarna zadaća je osnovnoško</w:t>
      </w:r>
      <w:r>
        <w:rPr>
          <w:rFonts w:ascii="Arial" w:hAnsi="Arial" w:cs="Arial"/>
          <w:sz w:val="18"/>
          <w:szCs w:val="18"/>
        </w:rPr>
        <w:t xml:space="preserve">lski odgoj i obrazovanje  </w:t>
      </w:r>
      <w:r w:rsidRPr="00B16462">
        <w:rPr>
          <w:rFonts w:ascii="Arial" w:hAnsi="Arial" w:cs="Arial"/>
          <w:sz w:val="18"/>
          <w:szCs w:val="18"/>
        </w:rPr>
        <w:t>kroz koji</w:t>
      </w:r>
      <w:r w:rsidRPr="00187695">
        <w:rPr>
          <w:rFonts w:ascii="Arial" w:hAnsi="Arial" w:cs="Arial"/>
          <w:sz w:val="18"/>
          <w:szCs w:val="18"/>
        </w:rPr>
        <w:t xml:space="preserve"> se učenicima prenose potrebita znanja</w:t>
      </w:r>
      <w:r>
        <w:rPr>
          <w:rFonts w:ascii="Arial" w:hAnsi="Arial" w:cs="Arial"/>
          <w:sz w:val="18"/>
          <w:szCs w:val="18"/>
        </w:rPr>
        <w:t xml:space="preserve"> i vještine</w:t>
      </w:r>
      <w:r w:rsidR="004A0690">
        <w:rPr>
          <w:rFonts w:ascii="Arial" w:hAnsi="Arial" w:cs="Arial"/>
          <w:sz w:val="18"/>
          <w:szCs w:val="18"/>
        </w:rPr>
        <w:t xml:space="preserve">, te odgoj djece predškolske dobi.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Osnovna škola Dr.Branimira Markovića  broji ukupno 8  razrednih odjela matične škole i jedan odjel u PŠ Stara Sušica s ukupno 1</w:t>
      </w:r>
      <w:r w:rsidR="00B62B7F">
        <w:rPr>
          <w:rFonts w:ascii="Arial" w:hAnsi="Arial" w:cs="Arial"/>
          <w:sz w:val="20"/>
          <w:szCs w:val="20"/>
        </w:rPr>
        <w:t>2</w:t>
      </w:r>
      <w:r w:rsidR="00894453">
        <w:rPr>
          <w:rFonts w:ascii="Arial" w:hAnsi="Arial" w:cs="Arial"/>
          <w:sz w:val="20"/>
          <w:szCs w:val="20"/>
        </w:rPr>
        <w:t>1</w:t>
      </w:r>
      <w:r w:rsidRPr="00CF0680">
        <w:rPr>
          <w:rFonts w:ascii="Arial" w:hAnsi="Arial" w:cs="Arial"/>
          <w:sz w:val="20"/>
          <w:szCs w:val="20"/>
        </w:rPr>
        <w:t xml:space="preserve"> učenika.</w:t>
      </w:r>
    </w:p>
    <w:p w:rsidR="00B62B7F" w:rsidRPr="00CF0680" w:rsidRDefault="00B62B7F" w:rsidP="000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školi djeluje Podružnica predškolskog odgoja i obrazovanja koju polazi 22 djece od 4. godine do polaska u školu. </w:t>
      </w:r>
    </w:p>
    <w:p w:rsidR="00054A70" w:rsidRPr="00CF0680" w:rsidRDefault="00054A70" w:rsidP="00A957A5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U  odgojno – obrazovni proces uključeno je ukupno  3</w:t>
      </w:r>
      <w:r w:rsidR="00E93602">
        <w:rPr>
          <w:rFonts w:ascii="Arial" w:hAnsi="Arial" w:cs="Arial"/>
          <w:sz w:val="20"/>
          <w:szCs w:val="20"/>
        </w:rPr>
        <w:t>4</w:t>
      </w:r>
      <w:r w:rsidRPr="00CF0680">
        <w:rPr>
          <w:rFonts w:ascii="Arial" w:hAnsi="Arial" w:cs="Arial"/>
          <w:sz w:val="20"/>
          <w:szCs w:val="20"/>
        </w:rPr>
        <w:t xml:space="preserve">  djelatnika</w:t>
      </w:r>
      <w:r w:rsidR="00432B6C">
        <w:rPr>
          <w:rFonts w:ascii="Arial" w:hAnsi="Arial" w:cs="Arial"/>
          <w:sz w:val="20"/>
          <w:szCs w:val="20"/>
        </w:rPr>
        <w:t>:</w:t>
      </w:r>
      <w:r w:rsidRPr="00CF0680">
        <w:rPr>
          <w:rFonts w:ascii="Arial" w:hAnsi="Arial" w:cs="Arial"/>
          <w:sz w:val="20"/>
          <w:szCs w:val="20"/>
        </w:rPr>
        <w:t xml:space="preserve">          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učitelja </w:t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Pr="00CF068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B62B7F">
        <w:rPr>
          <w:rFonts w:ascii="Arial" w:hAnsi="Arial" w:cs="Arial"/>
          <w:sz w:val="20"/>
          <w:szCs w:val="20"/>
        </w:rPr>
        <w:t xml:space="preserve"> </w:t>
      </w:r>
      <w:r w:rsidR="00E93602">
        <w:rPr>
          <w:rFonts w:ascii="Arial" w:hAnsi="Arial" w:cs="Arial"/>
          <w:sz w:val="20"/>
          <w:szCs w:val="20"/>
        </w:rPr>
        <w:t>18</w:t>
      </w:r>
      <w:r w:rsidRPr="00CF06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 xml:space="preserve">stručnih suradnika                    </w:t>
      </w:r>
      <w:r w:rsidR="00894453">
        <w:rPr>
          <w:rFonts w:ascii="Arial" w:hAnsi="Arial" w:cs="Arial"/>
          <w:sz w:val="20"/>
          <w:szCs w:val="20"/>
        </w:rPr>
        <w:t>3</w:t>
      </w:r>
      <w:r w:rsidRPr="00BC1A98">
        <w:rPr>
          <w:rFonts w:ascii="Arial" w:hAnsi="Arial" w:cs="Arial"/>
          <w:sz w:val="20"/>
          <w:szCs w:val="20"/>
        </w:rPr>
        <w:t xml:space="preserve">     1-</w:t>
      </w:r>
      <w:r>
        <w:rPr>
          <w:rFonts w:ascii="Arial" w:hAnsi="Arial" w:cs="Arial"/>
          <w:sz w:val="20"/>
          <w:szCs w:val="20"/>
        </w:rPr>
        <w:t xml:space="preserve"> preraspodjela</w:t>
      </w:r>
    </w:p>
    <w:p w:rsidR="00054A70" w:rsidRPr="00BC1A98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>ravnatelj škole</w:t>
      </w:r>
      <w:r w:rsidRPr="00BC1A98">
        <w:rPr>
          <w:rFonts w:ascii="Arial" w:hAnsi="Arial" w:cs="Arial"/>
          <w:sz w:val="20"/>
          <w:szCs w:val="20"/>
        </w:rPr>
        <w:tab/>
      </w:r>
      <w:r w:rsidRPr="00BC1A98">
        <w:rPr>
          <w:rFonts w:ascii="Arial" w:hAnsi="Arial" w:cs="Arial"/>
          <w:sz w:val="20"/>
          <w:szCs w:val="20"/>
        </w:rPr>
        <w:tab/>
        <w:t xml:space="preserve">      </w:t>
      </w:r>
      <w:r w:rsidR="008F0F3C">
        <w:rPr>
          <w:rFonts w:ascii="Arial" w:hAnsi="Arial" w:cs="Arial"/>
          <w:sz w:val="20"/>
          <w:szCs w:val="20"/>
        </w:rPr>
        <w:t xml:space="preserve"> </w:t>
      </w:r>
      <w:r w:rsidRPr="00BC1A98">
        <w:rPr>
          <w:rFonts w:ascii="Arial" w:hAnsi="Arial" w:cs="Arial"/>
          <w:sz w:val="20"/>
          <w:szCs w:val="20"/>
        </w:rPr>
        <w:t>1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administrativno osoblje             2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pomoćno-tehničko osoblje    </w:t>
      </w:r>
      <w:r w:rsidR="00D76C92">
        <w:rPr>
          <w:rFonts w:ascii="Arial" w:hAnsi="Arial" w:cs="Arial"/>
          <w:sz w:val="20"/>
          <w:szCs w:val="20"/>
        </w:rPr>
        <w:t xml:space="preserve">  </w:t>
      </w:r>
      <w:r w:rsidRPr="00CF0680">
        <w:rPr>
          <w:rFonts w:ascii="Arial" w:hAnsi="Arial" w:cs="Arial"/>
          <w:sz w:val="20"/>
          <w:szCs w:val="20"/>
        </w:rPr>
        <w:t xml:space="preserve">  </w:t>
      </w:r>
      <w:r w:rsidR="00D76C92">
        <w:rPr>
          <w:rFonts w:ascii="Arial" w:hAnsi="Arial" w:cs="Arial"/>
          <w:sz w:val="20"/>
          <w:szCs w:val="20"/>
        </w:rPr>
        <w:t>8</w:t>
      </w:r>
      <w:r w:rsidR="00B62B7F">
        <w:rPr>
          <w:rFonts w:ascii="Arial" w:hAnsi="Arial" w:cs="Arial"/>
          <w:sz w:val="20"/>
          <w:szCs w:val="20"/>
        </w:rPr>
        <w:t xml:space="preserve"> </w:t>
      </w:r>
    </w:p>
    <w:p w:rsidR="00B62B7F" w:rsidRDefault="00B62B7F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odgajatelji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2</w:t>
      </w:r>
      <w:r>
        <w:rPr>
          <w:rFonts w:ascii="Arial" w:hAnsi="Arial" w:cs="Arial"/>
          <w:sz w:val="20"/>
          <w:szCs w:val="20"/>
        </w:rPr>
        <w:tab/>
      </w:r>
    </w:p>
    <w:p w:rsidR="00B62B7F" w:rsidRPr="00CF0680" w:rsidRDefault="00B62B7F" w:rsidP="00B62B7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A957A5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Nastava se odvija u jednoj – prijepodnevnoj smjeni</w:t>
      </w:r>
      <w:r>
        <w:rPr>
          <w:rFonts w:ascii="Arial" w:hAnsi="Arial" w:cs="Arial"/>
          <w:sz w:val="20"/>
          <w:szCs w:val="20"/>
        </w:rPr>
        <w:t xml:space="preserve"> od 8 – 14 sati</w:t>
      </w:r>
      <w:r w:rsidR="00A957A5">
        <w:rPr>
          <w:rFonts w:ascii="Arial" w:hAnsi="Arial" w:cs="Arial"/>
          <w:sz w:val="20"/>
          <w:szCs w:val="20"/>
        </w:rPr>
        <w:t>.</w:t>
      </w:r>
    </w:p>
    <w:p w:rsidR="00B62B7F" w:rsidRDefault="00B62B7F" w:rsidP="000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Podružnica predškolskog odgoja i obrazovanja radi od 6 do 16 sati . </w:t>
      </w:r>
    </w:p>
    <w:p w:rsidR="00054A70" w:rsidRPr="00CF0680" w:rsidRDefault="00054A70" w:rsidP="00A957A5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Organizirana su dežurstva učenika kao i dežurstva učitelja radi kontrole dnevnog ustroja škole s ciljem što kvalitetnijeg provođenja kućnog reda škole.            </w:t>
      </w:r>
    </w:p>
    <w:p w:rsidR="00054A70" w:rsidRPr="00CF0680" w:rsidRDefault="00054A70" w:rsidP="00054A70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Nastava </w:t>
      </w:r>
      <w:r w:rsidR="008B1F61">
        <w:rPr>
          <w:rFonts w:ascii="Arial" w:hAnsi="Arial" w:cs="Arial"/>
          <w:sz w:val="20"/>
          <w:szCs w:val="20"/>
        </w:rPr>
        <w:t xml:space="preserve">u matičnoj školi </w:t>
      </w:r>
      <w:r w:rsidRPr="00CF0680">
        <w:rPr>
          <w:rFonts w:ascii="Arial" w:hAnsi="Arial" w:cs="Arial"/>
          <w:sz w:val="20"/>
          <w:szCs w:val="20"/>
        </w:rPr>
        <w:t xml:space="preserve">se odvija u sedam specijaliziranih učionicama, dvije informatičke učionice   i </w:t>
      </w:r>
      <w:r>
        <w:rPr>
          <w:rFonts w:ascii="Arial" w:hAnsi="Arial" w:cs="Arial"/>
          <w:sz w:val="20"/>
          <w:szCs w:val="20"/>
        </w:rPr>
        <w:t>5</w:t>
      </w:r>
      <w:r w:rsidRPr="00CF0680">
        <w:rPr>
          <w:rFonts w:ascii="Arial" w:hAnsi="Arial" w:cs="Arial"/>
          <w:sz w:val="20"/>
          <w:szCs w:val="20"/>
        </w:rPr>
        <w:t xml:space="preserve"> opće učionice koje se tijekom svake godine opremaju prema materijalnim mogućnostima</w:t>
      </w:r>
      <w:r w:rsidRPr="00CF0680">
        <w:rPr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 xml:space="preserve">škole. Nastava tjelesne i zdravstvene kulture  izvodi se u  novoj  školskoj  </w:t>
      </w:r>
      <w:r w:rsidR="00432B6C">
        <w:rPr>
          <w:rFonts w:ascii="Arial" w:hAnsi="Arial" w:cs="Arial"/>
          <w:sz w:val="20"/>
          <w:szCs w:val="20"/>
        </w:rPr>
        <w:t xml:space="preserve">sportskoj </w:t>
      </w:r>
      <w:r w:rsidRPr="00CF0680">
        <w:rPr>
          <w:rFonts w:ascii="Arial" w:hAnsi="Arial" w:cs="Arial"/>
          <w:sz w:val="20"/>
          <w:szCs w:val="20"/>
        </w:rPr>
        <w:t xml:space="preserve">dvorani. Škola ima igralište. </w:t>
      </w:r>
      <w:r w:rsidR="008B1F61">
        <w:rPr>
          <w:rFonts w:ascii="Arial" w:hAnsi="Arial" w:cs="Arial"/>
          <w:sz w:val="20"/>
          <w:szCs w:val="20"/>
        </w:rPr>
        <w:t>U PŠ Stara sušica nastava se izvodi u učionici zgrade u prizemlju.</w:t>
      </w:r>
      <w:r w:rsidRPr="00CF0680">
        <w:rPr>
          <w:rFonts w:ascii="Arial" w:hAnsi="Arial" w:cs="Arial"/>
          <w:sz w:val="20"/>
          <w:szCs w:val="20"/>
        </w:rPr>
        <w:t xml:space="preserve"> </w:t>
      </w:r>
      <w:r w:rsidR="004A0690">
        <w:rPr>
          <w:rFonts w:ascii="Arial" w:hAnsi="Arial" w:cs="Arial"/>
          <w:sz w:val="20"/>
          <w:szCs w:val="20"/>
        </w:rPr>
        <w:t xml:space="preserve">Podružnica prddškolskog odgoja nalazi se u prizemlju matične škole. </w:t>
      </w:r>
    </w:p>
    <w:p w:rsidR="00054A70" w:rsidRPr="00CF068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Za sve učenike – putnike – organiziran je prijevoz. Prijevozom je obuhvaćeno </w:t>
      </w:r>
      <w:r w:rsidR="00894453">
        <w:rPr>
          <w:rFonts w:ascii="Arial" w:hAnsi="Arial" w:cs="Arial"/>
          <w:sz w:val="20"/>
          <w:szCs w:val="20"/>
        </w:rPr>
        <w:t>39</w:t>
      </w:r>
      <w:r w:rsidRPr="00CF0680">
        <w:rPr>
          <w:rFonts w:ascii="Arial" w:hAnsi="Arial" w:cs="Arial"/>
          <w:sz w:val="20"/>
          <w:szCs w:val="20"/>
        </w:rPr>
        <w:t xml:space="preserve"> učenik koji se prevoze kombi </w:t>
      </w:r>
      <w:r>
        <w:rPr>
          <w:rFonts w:ascii="Arial" w:hAnsi="Arial" w:cs="Arial"/>
          <w:sz w:val="20"/>
          <w:szCs w:val="20"/>
        </w:rPr>
        <w:t xml:space="preserve">vozilom škole na </w:t>
      </w:r>
      <w:r w:rsidR="00B62B7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relacija. </w:t>
      </w:r>
    </w:p>
    <w:p w:rsidR="00054A70" w:rsidRPr="00CF0680" w:rsidRDefault="00054A70" w:rsidP="00054A70">
      <w:pPr>
        <w:rPr>
          <w:rFonts w:ascii="Arial" w:hAnsi="Arial" w:cs="Arial"/>
          <w:b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 U odnosu na prošlu školsku godinu došlo je do </w:t>
      </w:r>
      <w:r w:rsidR="00894453">
        <w:rPr>
          <w:rFonts w:ascii="Arial" w:hAnsi="Arial" w:cs="Arial"/>
          <w:sz w:val="20"/>
          <w:szCs w:val="20"/>
        </w:rPr>
        <w:t xml:space="preserve">malog </w:t>
      </w:r>
      <w:r w:rsidR="00B62B7F">
        <w:rPr>
          <w:rFonts w:ascii="Arial" w:hAnsi="Arial" w:cs="Arial"/>
          <w:sz w:val="20"/>
          <w:szCs w:val="20"/>
        </w:rPr>
        <w:t xml:space="preserve">povećanja </w:t>
      </w:r>
      <w:r w:rsidR="009A34CF">
        <w:rPr>
          <w:rFonts w:ascii="Arial" w:hAnsi="Arial" w:cs="Arial"/>
          <w:sz w:val="20"/>
          <w:szCs w:val="20"/>
        </w:rPr>
        <w:t xml:space="preserve"> </w:t>
      </w:r>
      <w:r w:rsidR="00432B6C">
        <w:rPr>
          <w:rFonts w:ascii="Arial" w:hAnsi="Arial" w:cs="Arial"/>
          <w:sz w:val="20"/>
          <w:szCs w:val="20"/>
        </w:rPr>
        <w:t>broja učenika</w:t>
      </w:r>
      <w:r w:rsidR="008944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Broj razrednih odjela je ostao isti. </w:t>
      </w:r>
      <w:r w:rsidRPr="00CF0680">
        <w:rPr>
          <w:rFonts w:ascii="Arial" w:hAnsi="Arial" w:cs="Arial"/>
          <w:b/>
          <w:sz w:val="20"/>
          <w:szCs w:val="20"/>
        </w:rPr>
        <w:t xml:space="preserve"> 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201</w:t>
      </w:r>
      <w:r w:rsidR="00894453">
        <w:rPr>
          <w:rFonts w:ascii="Arial" w:hAnsi="Arial" w:cs="Arial"/>
          <w:b/>
          <w:sz w:val="20"/>
          <w:szCs w:val="20"/>
        </w:rPr>
        <w:t>9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94453">
        <w:rPr>
          <w:rFonts w:ascii="Arial" w:hAnsi="Arial" w:cs="Arial"/>
          <w:b/>
          <w:sz w:val="20"/>
          <w:szCs w:val="20"/>
        </w:rPr>
        <w:t>21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1556" w:type="dxa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  <w:gridCol w:w="1701"/>
      </w:tblGrid>
      <w:tr w:rsidR="00A476AB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A476AB" w:rsidP="008944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8944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8944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87EE7" w:rsidRPr="00041292" w:rsidTr="00B213BF">
        <w:tc>
          <w:tcPr>
            <w:tcW w:w="817" w:type="dxa"/>
          </w:tcPr>
          <w:p w:rsidR="00287EE7" w:rsidRPr="000C7146" w:rsidRDefault="00287EE7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287EE7" w:rsidRPr="009F2EDF" w:rsidRDefault="00287EE7" w:rsidP="00A957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</w:t>
            </w:r>
          </w:p>
        </w:tc>
        <w:tc>
          <w:tcPr>
            <w:tcW w:w="1701" w:type="dxa"/>
          </w:tcPr>
          <w:p w:rsidR="00287EE7" w:rsidRPr="009F2EDF" w:rsidRDefault="00287EE7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D401A">
              <w:rPr>
                <w:rFonts w:ascii="Arial" w:hAnsi="Arial" w:cs="Arial"/>
                <w:sz w:val="18"/>
                <w:szCs w:val="18"/>
              </w:rPr>
              <w:t>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 w:rsidR="009D401A"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  <w:tc>
          <w:tcPr>
            <w:tcW w:w="1701" w:type="dxa"/>
          </w:tcPr>
          <w:p w:rsidR="00287EE7" w:rsidRPr="009F2EDF" w:rsidRDefault="007900EB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  <w:tc>
          <w:tcPr>
            <w:tcW w:w="1667" w:type="dxa"/>
          </w:tcPr>
          <w:p w:rsidR="00287EE7" w:rsidRPr="009F2EDF" w:rsidRDefault="007900EB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  <w:tc>
          <w:tcPr>
            <w:tcW w:w="1701" w:type="dxa"/>
          </w:tcPr>
          <w:p w:rsidR="00287EE7" w:rsidRPr="009F2EDF" w:rsidRDefault="00287EE7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EE7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287EE7" w:rsidRPr="000C7146" w:rsidRDefault="00287EE7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287EE7" w:rsidRPr="009F2EDF" w:rsidRDefault="00287EE7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</w:t>
            </w:r>
          </w:p>
        </w:tc>
        <w:tc>
          <w:tcPr>
            <w:tcW w:w="1701" w:type="dxa"/>
          </w:tcPr>
          <w:p w:rsidR="00287EE7" w:rsidRPr="009F2EDF" w:rsidRDefault="007900EB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54BFE"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hAnsi="Arial" w:cs="Arial"/>
                <w:sz w:val="18"/>
                <w:szCs w:val="18"/>
              </w:rPr>
              <w:t>.826</w:t>
            </w:r>
          </w:p>
        </w:tc>
        <w:tc>
          <w:tcPr>
            <w:tcW w:w="1701" w:type="dxa"/>
          </w:tcPr>
          <w:p w:rsidR="00287EE7" w:rsidRPr="009F2EDF" w:rsidRDefault="007900EB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54BFE"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hAnsi="Arial" w:cs="Arial"/>
                <w:sz w:val="18"/>
                <w:szCs w:val="18"/>
              </w:rPr>
              <w:t>.826</w:t>
            </w:r>
          </w:p>
        </w:tc>
        <w:tc>
          <w:tcPr>
            <w:tcW w:w="1667" w:type="dxa"/>
          </w:tcPr>
          <w:p w:rsidR="00287EE7" w:rsidRPr="009F2EDF" w:rsidRDefault="007900EB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54BFE"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hAnsi="Arial" w:cs="Arial"/>
                <w:sz w:val="18"/>
                <w:szCs w:val="18"/>
              </w:rPr>
              <w:t>.826</w:t>
            </w:r>
          </w:p>
        </w:tc>
      </w:tr>
      <w:tr w:rsidR="00287EE7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287EE7" w:rsidRPr="000C7146" w:rsidRDefault="00287EE7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287EE7" w:rsidRPr="009F2EDF" w:rsidRDefault="00287EE7" w:rsidP="00244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7EE7" w:rsidRPr="009F2EDF" w:rsidRDefault="00287EE7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7EE7" w:rsidRPr="009F2EDF" w:rsidRDefault="00287EE7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87EE7" w:rsidRPr="009F2EDF" w:rsidRDefault="00287EE7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EE7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287EE7" w:rsidRPr="00041292" w:rsidRDefault="00287EE7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87EE7" w:rsidRPr="00041292" w:rsidRDefault="00287EE7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287EE7" w:rsidRPr="00041292" w:rsidRDefault="007900EB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4.274.526</w:t>
            </w:r>
          </w:p>
        </w:tc>
        <w:tc>
          <w:tcPr>
            <w:tcW w:w="1701" w:type="dxa"/>
          </w:tcPr>
          <w:p w:rsidR="00287EE7" w:rsidRPr="00041292" w:rsidRDefault="007900EB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4.274.526</w:t>
            </w:r>
          </w:p>
        </w:tc>
        <w:tc>
          <w:tcPr>
            <w:tcW w:w="1667" w:type="dxa"/>
          </w:tcPr>
          <w:p w:rsidR="00287EE7" w:rsidRPr="00041292" w:rsidRDefault="007900EB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4.275.526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B213BF" w:rsidP="00054A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Zakonski standard </w:t>
      </w:r>
      <w:r w:rsidR="00054A70">
        <w:rPr>
          <w:rFonts w:ascii="Arial" w:hAnsi="Arial" w:cs="Arial"/>
          <w:sz w:val="18"/>
          <w:szCs w:val="18"/>
        </w:rPr>
        <w:t xml:space="preserve"> – u odnosu na prošlu godinu </w:t>
      </w:r>
      <w:r w:rsidR="004A0690">
        <w:rPr>
          <w:rFonts w:ascii="Arial" w:hAnsi="Arial" w:cs="Arial"/>
          <w:sz w:val="18"/>
          <w:szCs w:val="18"/>
        </w:rPr>
        <w:t xml:space="preserve">sredstva </w:t>
      </w:r>
      <w:r w:rsidR="00054A70">
        <w:rPr>
          <w:rFonts w:ascii="Arial" w:hAnsi="Arial" w:cs="Arial"/>
          <w:sz w:val="18"/>
          <w:szCs w:val="18"/>
        </w:rPr>
        <w:t xml:space="preserve">su </w:t>
      </w:r>
      <w:r w:rsidR="007900EB">
        <w:rPr>
          <w:rFonts w:ascii="Arial" w:hAnsi="Arial" w:cs="Arial"/>
          <w:sz w:val="18"/>
          <w:szCs w:val="18"/>
        </w:rPr>
        <w:t xml:space="preserve">znatno </w:t>
      </w:r>
      <w:r w:rsidR="00287EE7">
        <w:rPr>
          <w:rFonts w:ascii="Arial" w:hAnsi="Arial" w:cs="Arial"/>
          <w:sz w:val="18"/>
          <w:szCs w:val="18"/>
        </w:rPr>
        <w:t>povećan</w:t>
      </w:r>
      <w:r w:rsidR="004A0690">
        <w:rPr>
          <w:rFonts w:ascii="Arial" w:hAnsi="Arial" w:cs="Arial"/>
          <w:sz w:val="18"/>
          <w:szCs w:val="18"/>
        </w:rPr>
        <w:t>a</w:t>
      </w:r>
      <w:r w:rsidR="00287EE7">
        <w:rPr>
          <w:rFonts w:ascii="Arial" w:hAnsi="Arial" w:cs="Arial"/>
          <w:sz w:val="18"/>
          <w:szCs w:val="18"/>
        </w:rPr>
        <w:t xml:space="preserve"> </w:t>
      </w:r>
      <w:r w:rsidR="00054A70">
        <w:rPr>
          <w:rFonts w:ascii="Arial" w:hAnsi="Arial" w:cs="Arial"/>
          <w:sz w:val="18"/>
          <w:szCs w:val="18"/>
        </w:rPr>
        <w:t xml:space="preserve"> </w:t>
      </w:r>
      <w:r w:rsidR="00287EE7">
        <w:rPr>
          <w:rFonts w:ascii="Arial" w:hAnsi="Arial" w:cs="Arial"/>
          <w:sz w:val="18"/>
          <w:szCs w:val="18"/>
        </w:rPr>
        <w:t>zbog povećanja</w:t>
      </w:r>
      <w:r w:rsidR="007900EB">
        <w:rPr>
          <w:rFonts w:ascii="Arial" w:hAnsi="Arial" w:cs="Arial"/>
          <w:sz w:val="18"/>
          <w:szCs w:val="18"/>
        </w:rPr>
        <w:t xml:space="preserve">: broja sati prekovremenog rada, naknade za prijevoz na posao, povećanja posebnih uvjeta rada prema TKU ( kombinacija, 4% , </w:t>
      </w:r>
      <w:r w:rsidR="007900EB">
        <w:rPr>
          <w:rFonts w:ascii="Arial" w:hAnsi="Arial" w:cs="Arial"/>
          <w:sz w:val="18"/>
          <w:szCs w:val="18"/>
        </w:rPr>
        <w:lastRenderedPageBreak/>
        <w:t xml:space="preserve">povećanje </w:t>
      </w:r>
      <w:r w:rsidR="00C54BFE">
        <w:rPr>
          <w:rFonts w:ascii="Arial" w:hAnsi="Arial" w:cs="Arial"/>
          <w:sz w:val="18"/>
          <w:szCs w:val="18"/>
        </w:rPr>
        <w:t xml:space="preserve">učenika sa </w:t>
      </w:r>
      <w:r w:rsidR="007900EB">
        <w:rPr>
          <w:rFonts w:ascii="Arial" w:hAnsi="Arial" w:cs="Arial"/>
          <w:sz w:val="18"/>
          <w:szCs w:val="18"/>
        </w:rPr>
        <w:t xml:space="preserve"> sa TUR), broja korisnika školske marende, povećanje troškova održavanja sportske dvorane. Ove su godine u zakonskom standardu planirana i sredstva za ŽSV,predškolu i djecu s teškoćama u pred. odgoju.  </w:t>
      </w:r>
    </w:p>
    <w:p w:rsidR="009A34CF" w:rsidRDefault="00B213BF" w:rsidP="00B213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Iznad zakonskog standarda –u odnosu na prošlu godinu su</w:t>
      </w:r>
      <w:r w:rsidR="00F716C6">
        <w:rPr>
          <w:rFonts w:ascii="Arial" w:hAnsi="Arial" w:cs="Arial"/>
          <w:sz w:val="18"/>
          <w:szCs w:val="18"/>
        </w:rPr>
        <w:t xml:space="preserve"> </w:t>
      </w:r>
      <w:r w:rsidR="00B336A9">
        <w:rPr>
          <w:rFonts w:ascii="Arial" w:hAnsi="Arial" w:cs="Arial"/>
          <w:sz w:val="18"/>
          <w:szCs w:val="18"/>
        </w:rPr>
        <w:t xml:space="preserve">smanjena zbog manje odobrenih  sredstava za kurikularne programe PGŽ,  smanjenja broja djece u  cjelodnevnom boravku i neprovođenje  </w:t>
      </w:r>
      <w:r w:rsidR="00287EE7">
        <w:rPr>
          <w:rFonts w:ascii="Arial" w:hAnsi="Arial" w:cs="Arial"/>
          <w:sz w:val="18"/>
          <w:szCs w:val="18"/>
        </w:rPr>
        <w:t>Školske šeme.</w:t>
      </w:r>
      <w:r w:rsidR="00F716C6">
        <w:rPr>
          <w:rFonts w:ascii="Arial" w:hAnsi="Arial" w:cs="Arial"/>
          <w:sz w:val="18"/>
          <w:szCs w:val="18"/>
        </w:rPr>
        <w:t xml:space="preserve"> </w:t>
      </w:r>
    </w:p>
    <w:p w:rsidR="0034488C" w:rsidRDefault="0034488C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ZAKONSKI STANDARD USTANOVA OSNOVNOG </w:t>
      </w:r>
      <w:r w:rsidR="00054A70">
        <w:rPr>
          <w:rFonts w:ascii="Arial" w:hAnsi="Arial" w:cs="Arial"/>
          <w:b/>
        </w:rPr>
        <w:t>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</w:t>
      </w:r>
      <w:r w:rsidR="00054A70">
        <w:rPr>
          <w:rFonts w:ascii="Arial" w:hAnsi="Arial" w:cs="Arial"/>
          <w:b/>
          <w:sz w:val="20"/>
          <w:szCs w:val="20"/>
        </w:rPr>
        <w:t xml:space="preserve"> i razvoj  svih razina i oblika obrazovanja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(posebni cilj </w:t>
      </w:r>
      <w:r w:rsidR="00D3713E" w:rsidRPr="00D3713E">
        <w:rPr>
          <w:rFonts w:ascii="Arial" w:hAnsi="Arial" w:cs="Arial"/>
          <w:i/>
          <w:sz w:val="20"/>
          <w:szCs w:val="20"/>
        </w:rPr>
        <w:t xml:space="preserve">treba </w:t>
      </w:r>
      <w:r w:rsidR="006E33DD">
        <w:rPr>
          <w:rFonts w:ascii="Arial" w:hAnsi="Arial" w:cs="Arial"/>
          <w:i/>
          <w:sz w:val="20"/>
          <w:szCs w:val="20"/>
        </w:rPr>
        <w:t xml:space="preserve">odrediti </w:t>
      </w:r>
      <w:r w:rsidR="00D3713E" w:rsidRPr="00D3713E">
        <w:rPr>
          <w:rFonts w:ascii="Arial" w:hAnsi="Arial" w:cs="Arial"/>
          <w:i/>
          <w:sz w:val="20"/>
          <w:szCs w:val="20"/>
        </w:rPr>
        <w:t>na način da se definira što se programom želi postići, kako se nastoji realizirati program i tko je korisnik ili primatelj usluge)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Pr="00A957A5" w:rsidRDefault="00463C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57A5">
        <w:rPr>
          <w:rFonts w:ascii="Arial" w:hAnsi="Arial" w:cs="Arial"/>
          <w:sz w:val="20"/>
          <w:szCs w:val="20"/>
        </w:rPr>
        <w:t>O</w:t>
      </w:r>
      <w:r w:rsidR="00D7619E" w:rsidRPr="00A957A5">
        <w:rPr>
          <w:rFonts w:ascii="Arial" w:hAnsi="Arial" w:cs="Arial"/>
          <w:sz w:val="20"/>
          <w:szCs w:val="20"/>
        </w:rPr>
        <w:t>sigurati uvjete rada sukladno zakonskom minimalnom financijskom standardu</w:t>
      </w:r>
      <w:r w:rsidRPr="00A957A5">
        <w:rPr>
          <w:rFonts w:ascii="Arial" w:hAnsi="Arial" w:cs="Arial"/>
          <w:sz w:val="20"/>
          <w:szCs w:val="20"/>
        </w:rPr>
        <w:t xml:space="preserve"> za redovno odvijanje nastave , </w:t>
      </w:r>
      <w:r w:rsidR="00D7619E" w:rsidRPr="00A957A5">
        <w:rPr>
          <w:rFonts w:ascii="Arial" w:hAnsi="Arial" w:cs="Arial"/>
          <w:sz w:val="20"/>
          <w:szCs w:val="20"/>
        </w:rPr>
        <w:t>racionalnim gospodarenjem raspoloživim sredstvima omogućiti zadržavanje postojećeg stanja</w:t>
      </w:r>
      <w:r w:rsidRPr="00A957A5">
        <w:rPr>
          <w:rFonts w:ascii="Arial" w:hAnsi="Arial" w:cs="Arial"/>
          <w:sz w:val="20"/>
          <w:szCs w:val="20"/>
        </w:rPr>
        <w:t xml:space="preserve"> i unapređenja nastavnog procesa te stručnog usavršavanja svih djelatnika škole.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sz w:val="20"/>
          <w:szCs w:val="20"/>
        </w:rPr>
        <w:t>Zakon o odgoju i obrazovanju u osnovnoj i srednjoj školi (</w:t>
      </w:r>
      <w:r w:rsidR="002E6199">
        <w:rPr>
          <w:rFonts w:ascii="Arial" w:hAnsi="Arial" w:cs="Arial"/>
          <w:sz w:val="20"/>
          <w:szCs w:val="20"/>
        </w:rPr>
        <w:t xml:space="preserve">NN 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br. 87/08,              </w:t>
      </w:r>
    </w:p>
    <w:p w:rsidR="0034488C" w:rsidRDefault="00463CD5" w:rsidP="0034488C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       86/09,92/10,105/10, 90/11, 5/12, 16/12, 86/12</w:t>
      </w:r>
      <w:r>
        <w:rPr>
          <w:rFonts w:ascii="Arial" w:hAnsi="Arial" w:cs="Arial"/>
          <w:color w:val="000000"/>
          <w:sz w:val="20"/>
          <w:szCs w:val="20"/>
        </w:rPr>
        <w:t>; 126/12 i 94/13</w:t>
      </w:r>
      <w:r w:rsidR="002E619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152/14</w:t>
      </w:r>
      <w:r w:rsidR="002E6199">
        <w:rPr>
          <w:rFonts w:ascii="Arial" w:hAnsi="Arial" w:cs="Arial"/>
          <w:color w:val="000000"/>
          <w:sz w:val="20"/>
          <w:szCs w:val="20"/>
        </w:rPr>
        <w:t>: 7/17</w:t>
      </w:r>
      <w:r w:rsidR="00894453">
        <w:rPr>
          <w:rFonts w:ascii="Arial" w:hAnsi="Arial" w:cs="Arial"/>
          <w:color w:val="000000"/>
          <w:sz w:val="20"/>
          <w:szCs w:val="20"/>
        </w:rPr>
        <w:t>: 68/18</w:t>
      </w:r>
      <w:r w:rsidR="002E61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2A4">
        <w:rPr>
          <w:rFonts w:ascii="Arial" w:hAnsi="Arial" w:cs="Arial"/>
          <w:color w:val="000000"/>
          <w:sz w:val="20"/>
          <w:szCs w:val="20"/>
        </w:rPr>
        <w:t>),</w:t>
      </w:r>
    </w:p>
    <w:p w:rsidR="002E6199" w:rsidRPr="00D842A4" w:rsidRDefault="0034488C" w:rsidP="0034488C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2E6199">
        <w:rPr>
          <w:rFonts w:ascii="Arial" w:hAnsi="Arial" w:cs="Arial"/>
          <w:color w:val="000000"/>
          <w:sz w:val="20"/>
          <w:szCs w:val="20"/>
        </w:rPr>
        <w:tab/>
        <w:t>Zakon o predškolskom odgoju i obrazovanju (NN. br. 10/97; 107/07: 94/2013)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ustanovama (NN 76/93, 29/97, 47/99, 35/08)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proračunu (NN 87/08</w:t>
      </w:r>
      <w:r w:rsidR="0034488C">
        <w:rPr>
          <w:rFonts w:ascii="Arial" w:hAnsi="Arial" w:cs="Arial"/>
          <w:color w:val="000000"/>
          <w:sz w:val="20"/>
          <w:szCs w:val="20"/>
        </w:rPr>
        <w:t>; 136/12;15/15</w:t>
      </w:r>
      <w:r w:rsidRPr="00D842A4">
        <w:rPr>
          <w:rFonts w:ascii="Arial" w:hAnsi="Arial" w:cs="Arial"/>
          <w:color w:val="000000"/>
          <w:sz w:val="20"/>
          <w:szCs w:val="20"/>
        </w:rPr>
        <w:t>), Pravilnik o proračunskim klasifikacijama (NN 26/10</w:t>
      </w:r>
      <w:r w:rsidR="0034488C">
        <w:rPr>
          <w:rFonts w:ascii="Arial" w:hAnsi="Arial" w:cs="Arial"/>
          <w:color w:val="000000"/>
          <w:sz w:val="20"/>
          <w:szCs w:val="20"/>
        </w:rPr>
        <w:t>; 120/13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) i Pravilnik o proračunskom računovodstvu i računskom planu (NN </w:t>
      </w:r>
      <w:r w:rsidR="0034488C">
        <w:rPr>
          <w:rFonts w:ascii="Arial" w:hAnsi="Arial" w:cs="Arial"/>
          <w:color w:val="000000"/>
          <w:sz w:val="20"/>
          <w:szCs w:val="20"/>
        </w:rPr>
        <w:t>124/14,115/15,87/16,3/18)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Upute za izradu Proračuna Primorsko-goranske županije za razdoblje 201</w:t>
      </w:r>
      <w:r w:rsidR="00894453">
        <w:rPr>
          <w:rFonts w:ascii="Arial" w:hAnsi="Arial" w:cs="Arial"/>
          <w:color w:val="000000"/>
          <w:sz w:val="20"/>
          <w:szCs w:val="20"/>
        </w:rPr>
        <w:t>9</w:t>
      </w:r>
      <w:r w:rsidRPr="00D842A4">
        <w:rPr>
          <w:rFonts w:ascii="Arial" w:hAnsi="Arial" w:cs="Arial"/>
          <w:color w:val="000000"/>
          <w:sz w:val="20"/>
          <w:szCs w:val="20"/>
        </w:rPr>
        <w:t>.-20</w:t>
      </w:r>
      <w:r w:rsidR="002E6199">
        <w:rPr>
          <w:rFonts w:ascii="Arial" w:hAnsi="Arial" w:cs="Arial"/>
          <w:color w:val="000000"/>
          <w:sz w:val="20"/>
          <w:szCs w:val="20"/>
        </w:rPr>
        <w:t>2</w:t>
      </w:r>
      <w:r w:rsidR="00894453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</w:t>
      </w:r>
    </w:p>
    <w:p w:rsidR="00463CD5" w:rsidRPr="00A177A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Nacionalni okvirni kurikulum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za </w:t>
      </w:r>
      <w:r w:rsidR="00E93602">
        <w:rPr>
          <w:rFonts w:ascii="Arial" w:hAnsi="Arial" w:cs="Arial"/>
          <w:color w:val="000000"/>
          <w:sz w:val="20"/>
          <w:szCs w:val="20"/>
        </w:rPr>
        <w:t>predškolski odgoj i obrazovanje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2A4">
        <w:rPr>
          <w:rFonts w:ascii="Arial" w:hAnsi="Arial" w:cs="Arial"/>
          <w:color w:val="000000"/>
          <w:sz w:val="20"/>
          <w:szCs w:val="20"/>
        </w:rPr>
        <w:t>, 201</w:t>
      </w:r>
      <w:r w:rsidR="00E93602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77A9" w:rsidRPr="0034488C" w:rsidRDefault="00A177A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Nacionalni kurikulum za rani predškolski odgoj i obrazovanje, prosinac 2014.</w:t>
      </w:r>
    </w:p>
    <w:p w:rsidR="0034488C" w:rsidRPr="0034488C" w:rsidRDefault="0034488C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standardi za osnovno školstvo  2008. (63/08, 90/10)</w:t>
      </w:r>
    </w:p>
    <w:p w:rsidR="0034488C" w:rsidRPr="00D842A4" w:rsidRDefault="0034488C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 za  predškolski odgoj 2008.</w:t>
      </w:r>
      <w:r w:rsidR="008B1F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Nastavni plan i program za osnovnu školu, klasa:602-02/06-05/00041; urbroj: 533-10-06-1 od 3.08.2006.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Godišnji plan i program rada škole za školsku 201</w:t>
      </w:r>
      <w:r w:rsidR="00894453">
        <w:rPr>
          <w:rFonts w:ascii="Arial" w:hAnsi="Arial" w:cs="Arial"/>
          <w:color w:val="000000"/>
          <w:sz w:val="20"/>
          <w:szCs w:val="20"/>
        </w:rPr>
        <w:t>8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894453">
        <w:rPr>
          <w:rFonts w:ascii="Arial" w:hAnsi="Arial" w:cs="Arial"/>
          <w:color w:val="000000"/>
          <w:sz w:val="20"/>
          <w:szCs w:val="20"/>
        </w:rPr>
        <w:t>9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godinu kojeg je na prijedlog ravnatelja donio Školski odbor </w:t>
      </w:r>
      <w:r w:rsidR="00894453">
        <w:rPr>
          <w:rFonts w:ascii="Arial" w:hAnsi="Arial" w:cs="Arial"/>
          <w:color w:val="000000"/>
          <w:sz w:val="20"/>
          <w:szCs w:val="20"/>
        </w:rPr>
        <w:t>04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  <w:r w:rsidR="00894453">
        <w:rPr>
          <w:rFonts w:ascii="Arial" w:hAnsi="Arial" w:cs="Arial"/>
          <w:color w:val="000000"/>
          <w:sz w:val="20"/>
          <w:szCs w:val="20"/>
        </w:rPr>
        <w:t>10</w:t>
      </w:r>
      <w:r w:rsidRPr="00D842A4">
        <w:rPr>
          <w:rFonts w:ascii="Arial" w:hAnsi="Arial" w:cs="Arial"/>
          <w:color w:val="000000"/>
          <w:sz w:val="20"/>
          <w:szCs w:val="20"/>
        </w:rPr>
        <w:t>.201</w:t>
      </w:r>
      <w:r w:rsidR="00894453">
        <w:rPr>
          <w:rFonts w:ascii="Arial" w:hAnsi="Arial" w:cs="Arial"/>
          <w:color w:val="000000"/>
          <w:sz w:val="20"/>
          <w:szCs w:val="20"/>
        </w:rPr>
        <w:t>8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Školski kurikulum za školsku 201</w:t>
      </w:r>
      <w:r w:rsidR="00894453">
        <w:rPr>
          <w:rFonts w:ascii="Arial" w:hAnsi="Arial" w:cs="Arial"/>
          <w:color w:val="000000"/>
          <w:sz w:val="20"/>
          <w:szCs w:val="20"/>
        </w:rPr>
        <w:t>8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894453">
        <w:rPr>
          <w:rFonts w:ascii="Arial" w:hAnsi="Arial" w:cs="Arial"/>
          <w:color w:val="000000"/>
          <w:sz w:val="20"/>
          <w:szCs w:val="20"/>
        </w:rPr>
        <w:t>9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kojeg je na prijedlog ravnatelja donio Školski odbor </w:t>
      </w:r>
      <w:r w:rsidR="00894453">
        <w:rPr>
          <w:rFonts w:ascii="Arial" w:hAnsi="Arial" w:cs="Arial"/>
          <w:color w:val="000000"/>
          <w:sz w:val="20"/>
          <w:szCs w:val="20"/>
        </w:rPr>
        <w:t>04.10.2018.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Temeljni kolektivni ugovor za službenike i namještenike u javnim službama (N.N. </w:t>
      </w:r>
      <w:r w:rsidR="00894453">
        <w:rPr>
          <w:rFonts w:ascii="Arial" w:hAnsi="Arial" w:cs="Arial"/>
          <w:color w:val="000000"/>
          <w:sz w:val="20"/>
          <w:szCs w:val="20"/>
        </w:rPr>
        <w:t>128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25085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Kolektivni ugovor za zaposlenike u osnovnoškolskim ustanovama (NN </w:t>
      </w:r>
      <w:r w:rsidR="00894453">
        <w:rPr>
          <w:rFonts w:ascii="Arial" w:hAnsi="Arial" w:cs="Arial"/>
          <w:color w:val="000000"/>
          <w:sz w:val="20"/>
          <w:szCs w:val="20"/>
        </w:rPr>
        <w:t>51/18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34488C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broju razrednih odjela za školsku 201</w:t>
      </w:r>
      <w:r w:rsidR="00894453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/1</w:t>
      </w:r>
      <w:r w:rsidR="00894453">
        <w:rPr>
          <w:rFonts w:ascii="Arial" w:hAnsi="Arial" w:cs="Arial"/>
          <w:color w:val="000000"/>
          <w:sz w:val="20"/>
          <w:szCs w:val="20"/>
        </w:rPr>
        <w:t>9</w:t>
      </w:r>
      <w:r w:rsidR="003448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488C" w:rsidRPr="00D842A4" w:rsidRDefault="0034488C" w:rsidP="003448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854FBC">
        <w:rPr>
          <w:rFonts w:ascii="Arial" w:hAnsi="Arial" w:cs="Arial"/>
          <w:i/>
          <w:sz w:val="20"/>
          <w:szCs w:val="20"/>
        </w:rPr>
        <w:t xml:space="preserve">potrebno je navesti </w:t>
      </w:r>
      <w:r w:rsidR="0034781F">
        <w:rPr>
          <w:rFonts w:ascii="Arial" w:hAnsi="Arial" w:cs="Arial"/>
          <w:i/>
          <w:sz w:val="20"/>
          <w:szCs w:val="20"/>
        </w:rPr>
        <w:t>temeljem čega su planske veličine određene u predloženim iznosima)</w:t>
      </w:r>
    </w:p>
    <w:p w:rsidR="00812D8A" w:rsidRDefault="00812D8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0690" w:rsidRDefault="002C3C33" w:rsidP="004A0690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Prema </w:t>
      </w:r>
      <w:r>
        <w:rPr>
          <w:rFonts w:ascii="Arial" w:hAnsi="Arial" w:cs="Arial"/>
          <w:sz w:val="20"/>
          <w:szCs w:val="20"/>
        </w:rPr>
        <w:t>Z</w:t>
      </w:r>
      <w:r w:rsidRPr="00187695">
        <w:rPr>
          <w:rFonts w:ascii="Arial" w:hAnsi="Arial" w:cs="Arial"/>
          <w:sz w:val="20"/>
          <w:szCs w:val="20"/>
        </w:rPr>
        <w:t xml:space="preserve">akonu o proračunu („Narodne novine broj 87/08 </w:t>
      </w:r>
      <w:r w:rsidR="00A177A9">
        <w:rPr>
          <w:rFonts w:ascii="Arial" w:hAnsi="Arial" w:cs="Arial"/>
          <w:sz w:val="20"/>
          <w:szCs w:val="20"/>
        </w:rPr>
        <w:t xml:space="preserve">; </w:t>
      </w:r>
      <w:r w:rsidRPr="00187695">
        <w:rPr>
          <w:rFonts w:ascii="Arial" w:hAnsi="Arial" w:cs="Arial"/>
          <w:sz w:val="20"/>
          <w:szCs w:val="20"/>
        </w:rPr>
        <w:t>136/12.</w:t>
      </w:r>
      <w:r w:rsidR="00A177A9">
        <w:rPr>
          <w:rFonts w:ascii="Arial" w:hAnsi="Arial" w:cs="Arial"/>
          <w:sz w:val="20"/>
          <w:szCs w:val="20"/>
        </w:rPr>
        <w:t xml:space="preserve"> i 15/15</w:t>
      </w:r>
      <w:r w:rsidRPr="00187695">
        <w:rPr>
          <w:rFonts w:ascii="Arial" w:hAnsi="Arial" w:cs="Arial"/>
          <w:sz w:val="20"/>
          <w:szCs w:val="20"/>
        </w:rPr>
        <w:t>) i metodologiji za izradu Financijskog plana proračunskih korisnika proračuna jedinice lokalne i područne samouprave u sklopu decentraliziranih funkcija školstva, za razdoblje 201</w:t>
      </w:r>
      <w:r w:rsidR="00A177A9">
        <w:rPr>
          <w:rFonts w:ascii="Arial" w:hAnsi="Arial" w:cs="Arial"/>
          <w:sz w:val="20"/>
          <w:szCs w:val="20"/>
        </w:rPr>
        <w:t>8</w:t>
      </w:r>
      <w:r w:rsidRPr="00187695">
        <w:rPr>
          <w:rFonts w:ascii="Arial" w:hAnsi="Arial" w:cs="Arial"/>
          <w:sz w:val="20"/>
          <w:szCs w:val="20"/>
        </w:rPr>
        <w:t>.-20</w:t>
      </w:r>
      <w:r w:rsidR="002E6199">
        <w:rPr>
          <w:rFonts w:ascii="Arial" w:hAnsi="Arial" w:cs="Arial"/>
          <w:sz w:val="20"/>
          <w:szCs w:val="20"/>
        </w:rPr>
        <w:t>2</w:t>
      </w:r>
      <w:r w:rsidR="00A177A9">
        <w:rPr>
          <w:rFonts w:ascii="Arial" w:hAnsi="Arial" w:cs="Arial"/>
          <w:sz w:val="20"/>
          <w:szCs w:val="20"/>
        </w:rPr>
        <w:t>1</w:t>
      </w:r>
      <w:r w:rsidRPr="00187695">
        <w:rPr>
          <w:rFonts w:ascii="Arial" w:hAnsi="Arial" w:cs="Arial"/>
          <w:sz w:val="20"/>
          <w:szCs w:val="20"/>
        </w:rPr>
        <w:t>. godine potrebna sredstva za 201</w:t>
      </w:r>
      <w:r w:rsidR="00A177A9">
        <w:rPr>
          <w:rFonts w:ascii="Arial" w:hAnsi="Arial" w:cs="Arial"/>
          <w:sz w:val="20"/>
          <w:szCs w:val="20"/>
        </w:rPr>
        <w:t>9</w:t>
      </w:r>
      <w:r w:rsidRPr="00187695">
        <w:rPr>
          <w:rFonts w:ascii="Arial" w:hAnsi="Arial" w:cs="Arial"/>
          <w:sz w:val="20"/>
          <w:szCs w:val="20"/>
        </w:rPr>
        <w:t>. godinu i projekcije za 20</w:t>
      </w:r>
      <w:r w:rsidR="00A177A9">
        <w:rPr>
          <w:rFonts w:ascii="Arial" w:hAnsi="Arial" w:cs="Arial"/>
          <w:sz w:val="20"/>
          <w:szCs w:val="20"/>
        </w:rPr>
        <w:t>20</w:t>
      </w:r>
      <w:r w:rsidRPr="00187695">
        <w:rPr>
          <w:rFonts w:ascii="Arial" w:hAnsi="Arial" w:cs="Arial"/>
          <w:sz w:val="20"/>
          <w:szCs w:val="20"/>
        </w:rPr>
        <w:t>. i 20</w:t>
      </w:r>
      <w:r w:rsidR="002E6199">
        <w:rPr>
          <w:rFonts w:ascii="Arial" w:hAnsi="Arial" w:cs="Arial"/>
          <w:sz w:val="20"/>
          <w:szCs w:val="20"/>
        </w:rPr>
        <w:t>2</w:t>
      </w:r>
      <w:r w:rsidR="00A177A9">
        <w:rPr>
          <w:rFonts w:ascii="Arial" w:hAnsi="Arial" w:cs="Arial"/>
          <w:sz w:val="20"/>
          <w:szCs w:val="20"/>
        </w:rPr>
        <w:t>1</w:t>
      </w:r>
      <w:r w:rsidRPr="00187695">
        <w:rPr>
          <w:rFonts w:ascii="Arial" w:hAnsi="Arial" w:cs="Arial"/>
          <w:sz w:val="20"/>
          <w:szCs w:val="20"/>
        </w:rPr>
        <w:t xml:space="preserve">. godinu </w:t>
      </w:r>
    </w:p>
    <w:p w:rsidR="00377DF3" w:rsidRPr="004A0690" w:rsidRDefault="00377DF3" w:rsidP="004A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201</w:t>
      </w:r>
      <w:r w:rsidR="00D76C92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/201</w:t>
      </w:r>
      <w:r w:rsidR="00D76C92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stručnih usavršavanja učitelja i stručnih suradnika ,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uključenih učenika u izvannastavne aktivnosti </w:t>
      </w:r>
      <w:r w:rsidR="00B336A9">
        <w:rPr>
          <w:rFonts w:ascii="Arial" w:hAnsi="Arial" w:cs="Arial"/>
          <w:i/>
          <w:sz w:val="20"/>
          <w:szCs w:val="20"/>
        </w:rPr>
        <w:t>i građanski odgoj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-smanjenju broja učenika na dopunskoj nastavi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čime se povećava kvaliteta nastavnog procesa i redovne nastave, a samim time  sposobnost</w:t>
      </w:r>
    </w:p>
    <w:p w:rsidR="00B336A9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, vještine i znanje učenika</w:t>
      </w:r>
    </w:p>
    <w:p w:rsidR="006A675C" w:rsidRDefault="00B336A9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-veći doprinos radu sa djecom sa teškoćama u razv</w:t>
      </w:r>
      <w:r w:rsidR="00C54BF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ju</w:t>
      </w:r>
      <w:r w:rsidR="006A675C">
        <w:rPr>
          <w:rFonts w:ascii="Arial" w:hAnsi="Arial" w:cs="Arial"/>
          <w:i/>
          <w:sz w:val="20"/>
          <w:szCs w:val="20"/>
        </w:rPr>
        <w:t xml:space="preserve">. </w:t>
      </w:r>
    </w:p>
    <w:p w:rsidR="002E6199" w:rsidRDefault="002E619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R.b.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B33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B33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B33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B213BF" w:rsidRPr="009F2EDF" w:rsidRDefault="00A70AC3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B336A9">
              <w:rPr>
                <w:rFonts w:ascii="Arial" w:hAnsi="Arial" w:cs="Arial"/>
                <w:sz w:val="18"/>
                <w:szCs w:val="18"/>
              </w:rPr>
              <w:t>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336A9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701" w:type="dxa"/>
          </w:tcPr>
          <w:p w:rsidR="00B213BF" w:rsidRPr="009F2EDF" w:rsidRDefault="00B336A9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  <w:tc>
          <w:tcPr>
            <w:tcW w:w="1667" w:type="dxa"/>
          </w:tcPr>
          <w:p w:rsidR="00B213BF" w:rsidRPr="009F2EDF" w:rsidRDefault="00B336A9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B213BF" w:rsidRPr="009A34CF" w:rsidRDefault="00B213BF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3BF" w:rsidRPr="00C904E0" w:rsidTr="00B36200">
        <w:tc>
          <w:tcPr>
            <w:tcW w:w="817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213BF" w:rsidRPr="00C904E0" w:rsidRDefault="00B213BF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B213BF" w:rsidRPr="009F2EDF" w:rsidRDefault="00A70AC3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B336A9">
              <w:rPr>
                <w:rFonts w:ascii="Arial" w:hAnsi="Arial" w:cs="Arial"/>
                <w:sz w:val="18"/>
                <w:szCs w:val="18"/>
              </w:rPr>
              <w:t>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 w:rsidR="00B336A9"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  <w:tc>
          <w:tcPr>
            <w:tcW w:w="1701" w:type="dxa"/>
          </w:tcPr>
          <w:p w:rsidR="00B213BF" w:rsidRPr="009F2EDF" w:rsidRDefault="00B336A9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  <w:tc>
          <w:tcPr>
            <w:tcW w:w="1667" w:type="dxa"/>
          </w:tcPr>
          <w:p w:rsidR="00B213BF" w:rsidRPr="009F2EDF" w:rsidRDefault="00B336A9" w:rsidP="00C54B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C54BFE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.700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7A5" w:rsidRPr="00A957A5" w:rsidRDefault="006A675C" w:rsidP="006A675C">
      <w:pPr>
        <w:jc w:val="both"/>
        <w:rPr>
          <w:rFonts w:ascii="Arial" w:hAnsi="Arial" w:cs="Arial"/>
          <w:b/>
          <w:sz w:val="24"/>
          <w:szCs w:val="24"/>
        </w:rPr>
      </w:pPr>
      <w:r w:rsidRPr="00A957A5">
        <w:rPr>
          <w:rFonts w:ascii="Arial" w:hAnsi="Arial" w:cs="Arial"/>
          <w:b/>
          <w:sz w:val="24"/>
          <w:szCs w:val="24"/>
        </w:rPr>
        <w:t xml:space="preserve">1.  </w:t>
      </w:r>
      <w:r w:rsidR="00A957A5" w:rsidRPr="00A957A5">
        <w:rPr>
          <w:rFonts w:ascii="Arial" w:hAnsi="Arial" w:cs="Arial"/>
          <w:b/>
          <w:sz w:val="24"/>
          <w:szCs w:val="24"/>
        </w:rPr>
        <w:t>Osiguranje uvjeta rada obuhvaća:</w:t>
      </w:r>
    </w:p>
    <w:p w:rsidR="006A675C" w:rsidRDefault="00A957A5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 w:rsidR="008731C3">
        <w:rPr>
          <w:rFonts w:ascii="Arial" w:hAnsi="Arial" w:cs="Arial"/>
          <w:b/>
          <w:sz w:val="20"/>
          <w:szCs w:val="20"/>
        </w:rPr>
        <w:t>Rashodi za zaposlene i ostali materijalni rashodi koji se osiguravanju iz d</w:t>
      </w:r>
      <w:r w:rsidR="006A675C">
        <w:rPr>
          <w:rFonts w:ascii="Arial" w:hAnsi="Arial" w:cs="Arial"/>
          <w:b/>
          <w:sz w:val="20"/>
          <w:szCs w:val="20"/>
        </w:rPr>
        <w:t>ržavn</w:t>
      </w:r>
      <w:r w:rsidR="008731C3">
        <w:rPr>
          <w:rFonts w:ascii="Arial" w:hAnsi="Arial" w:cs="Arial"/>
          <w:b/>
          <w:sz w:val="20"/>
          <w:szCs w:val="20"/>
        </w:rPr>
        <w:t xml:space="preserve">og </w:t>
      </w:r>
      <w:r w:rsidR="006A675C">
        <w:rPr>
          <w:rFonts w:ascii="Arial" w:hAnsi="Arial" w:cs="Arial"/>
          <w:b/>
          <w:sz w:val="20"/>
          <w:szCs w:val="20"/>
        </w:rPr>
        <w:t xml:space="preserve"> proračun</w:t>
      </w:r>
      <w:r w:rsidR="008731C3">
        <w:rPr>
          <w:rFonts w:ascii="Arial" w:hAnsi="Arial" w:cs="Arial"/>
          <w:b/>
          <w:sz w:val="20"/>
          <w:szCs w:val="20"/>
        </w:rPr>
        <w:t xml:space="preserve">a </w:t>
      </w:r>
      <w:r w:rsidR="00940930">
        <w:rPr>
          <w:rFonts w:ascii="Arial" w:hAnsi="Arial" w:cs="Arial"/>
          <w:b/>
          <w:sz w:val="20"/>
          <w:szCs w:val="20"/>
        </w:rPr>
        <w:t>–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B336A9">
        <w:rPr>
          <w:rFonts w:ascii="Arial" w:hAnsi="Arial" w:cs="Arial"/>
          <w:b/>
          <w:sz w:val="20"/>
          <w:szCs w:val="20"/>
        </w:rPr>
        <w:t>3.034.690</w:t>
      </w:r>
      <w:r w:rsidR="006A675C">
        <w:rPr>
          <w:rFonts w:ascii="Arial" w:hAnsi="Arial" w:cs="Arial"/>
          <w:b/>
          <w:sz w:val="20"/>
          <w:szCs w:val="20"/>
        </w:rPr>
        <w:t xml:space="preserve"> </w:t>
      </w:r>
    </w:p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Rashodi za zaposlene (plaće i posebni uvjeti rada</w:t>
      </w:r>
      <w:r w:rsidR="00A70A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)planirani su sukladno podacima </w:t>
      </w:r>
      <w:r>
        <w:rPr>
          <w:rFonts w:ascii="Arial" w:hAnsi="Arial" w:cs="Arial"/>
          <w:sz w:val="20"/>
          <w:szCs w:val="20"/>
        </w:rPr>
        <w:t>za obračun plaće</w:t>
      </w:r>
      <w:r w:rsidRPr="00187695">
        <w:rPr>
          <w:rFonts w:ascii="Arial" w:hAnsi="Arial" w:cs="Arial"/>
          <w:sz w:val="20"/>
          <w:szCs w:val="20"/>
        </w:rPr>
        <w:t xml:space="preserve"> za mjesec </w:t>
      </w:r>
      <w:r>
        <w:rPr>
          <w:rFonts w:ascii="Arial" w:hAnsi="Arial" w:cs="Arial"/>
          <w:sz w:val="20"/>
          <w:szCs w:val="20"/>
        </w:rPr>
        <w:t xml:space="preserve">rujan </w:t>
      </w:r>
      <w:r w:rsidRPr="00187695">
        <w:rPr>
          <w:rFonts w:ascii="Arial" w:hAnsi="Arial" w:cs="Arial"/>
          <w:sz w:val="20"/>
          <w:szCs w:val="20"/>
        </w:rPr>
        <w:t xml:space="preserve"> 201</w:t>
      </w:r>
      <w:r w:rsidR="008B6490">
        <w:rPr>
          <w:rFonts w:ascii="Arial" w:hAnsi="Arial" w:cs="Arial"/>
          <w:sz w:val="20"/>
          <w:szCs w:val="20"/>
        </w:rPr>
        <w:t>8</w:t>
      </w:r>
      <w:r w:rsidRPr="00187695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godine za </w:t>
      </w:r>
      <w:r>
        <w:rPr>
          <w:rFonts w:ascii="Arial" w:hAnsi="Arial" w:cs="Arial"/>
          <w:sz w:val="20"/>
          <w:szCs w:val="20"/>
        </w:rPr>
        <w:t>3</w:t>
      </w:r>
      <w:r w:rsidR="00C54B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zaposlenika škole </w:t>
      </w:r>
      <w:r w:rsidRPr="00187695">
        <w:rPr>
          <w:rFonts w:ascii="Arial" w:hAnsi="Arial" w:cs="Arial"/>
          <w:sz w:val="20"/>
          <w:szCs w:val="20"/>
        </w:rPr>
        <w:t xml:space="preserve">, s tim da nije planirana promjena broja zaposlenih za naredno razdoblje. </w:t>
      </w:r>
    </w:p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Materijalni rashodi (naknada prijevoza zaposlenika)  planirani su na temelju rashoda za mjesec </w:t>
      </w:r>
      <w:r>
        <w:rPr>
          <w:rFonts w:ascii="Arial" w:hAnsi="Arial" w:cs="Arial"/>
          <w:sz w:val="20"/>
          <w:szCs w:val="20"/>
        </w:rPr>
        <w:t>rujna</w:t>
      </w:r>
      <w:r w:rsidRPr="00187695">
        <w:rPr>
          <w:rFonts w:ascii="Arial" w:hAnsi="Arial" w:cs="Arial"/>
          <w:sz w:val="20"/>
          <w:szCs w:val="20"/>
        </w:rPr>
        <w:t xml:space="preserve">  201</w:t>
      </w:r>
      <w:r w:rsidR="00B336A9">
        <w:rPr>
          <w:rFonts w:ascii="Arial" w:hAnsi="Arial" w:cs="Arial"/>
          <w:sz w:val="20"/>
          <w:szCs w:val="20"/>
        </w:rPr>
        <w:t>8</w:t>
      </w:r>
      <w:r w:rsidRPr="00187695">
        <w:rPr>
          <w:rFonts w:ascii="Arial" w:hAnsi="Arial" w:cs="Arial"/>
          <w:sz w:val="20"/>
          <w:szCs w:val="20"/>
        </w:rPr>
        <w:t>. godine.</w:t>
      </w:r>
    </w:p>
    <w:p w:rsidR="008731C3" w:rsidRDefault="00A957A5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A675C">
        <w:rPr>
          <w:rFonts w:ascii="Arial" w:hAnsi="Arial" w:cs="Arial"/>
          <w:sz w:val="20"/>
          <w:szCs w:val="20"/>
        </w:rPr>
        <w:t>ashodi</w:t>
      </w:r>
      <w:r w:rsidR="006A675C" w:rsidRPr="00187695">
        <w:rPr>
          <w:rFonts w:ascii="Arial" w:hAnsi="Arial" w:cs="Arial"/>
          <w:sz w:val="20"/>
          <w:szCs w:val="20"/>
        </w:rPr>
        <w:t xml:space="preserve"> za </w:t>
      </w:r>
      <w:r w:rsidR="00432B6C">
        <w:rPr>
          <w:rFonts w:ascii="Arial" w:hAnsi="Arial" w:cs="Arial"/>
          <w:sz w:val="20"/>
          <w:szCs w:val="20"/>
        </w:rPr>
        <w:t>materijalna prava zaposlenih planirani su na bazi prošlogodišnjih</w:t>
      </w:r>
      <w:r w:rsidR="006A675C" w:rsidRPr="00187695">
        <w:rPr>
          <w:rFonts w:ascii="Arial" w:hAnsi="Arial" w:cs="Arial"/>
          <w:sz w:val="20"/>
          <w:szCs w:val="20"/>
        </w:rPr>
        <w:t xml:space="preserve"> prema ugovorenim osnovicama  i stvarnim potrebama</w:t>
      </w:r>
      <w:r w:rsidR="00432B6C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Otpremninu i pomoć za bolovanja nismo planirali jer nemamo nikakva saznanja. </w:t>
      </w:r>
    </w:p>
    <w:p w:rsidR="006A675C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6A675C">
        <w:rPr>
          <w:rFonts w:ascii="Arial" w:hAnsi="Arial" w:cs="Arial"/>
          <w:b/>
          <w:sz w:val="20"/>
          <w:szCs w:val="20"/>
        </w:rPr>
        <w:t>Županijski proračun – decentralizirana sredstva</w:t>
      </w:r>
      <w:r>
        <w:rPr>
          <w:rFonts w:ascii="Arial" w:hAnsi="Arial" w:cs="Arial"/>
          <w:b/>
          <w:sz w:val="20"/>
          <w:szCs w:val="20"/>
        </w:rPr>
        <w:t xml:space="preserve"> u iznosu od 427.000</w:t>
      </w:r>
    </w:p>
    <w:p w:rsidR="006A675C" w:rsidRPr="00C80258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Kriterijima i mjerilima za financiranje rashoda za financiranje decentaliziranih funkcija te Okvirnom prijedlogu opsega financijskih planova ustanova osnovnog i srednjeg školstava Primorsko-goranske županije za 201</w:t>
      </w:r>
      <w:r w:rsidR="00986677">
        <w:rPr>
          <w:rFonts w:ascii="Arial" w:hAnsi="Arial" w:cs="Arial"/>
          <w:b/>
          <w:sz w:val="20"/>
          <w:szCs w:val="20"/>
        </w:rPr>
        <w:t>9</w:t>
      </w:r>
      <w:r w:rsidRPr="00F63741">
        <w:rPr>
          <w:rFonts w:ascii="Arial" w:hAnsi="Arial" w:cs="Arial"/>
          <w:b/>
          <w:sz w:val="20"/>
          <w:szCs w:val="20"/>
        </w:rPr>
        <w:t>.-20</w:t>
      </w:r>
      <w:r w:rsidR="00A70AC3">
        <w:rPr>
          <w:rFonts w:ascii="Arial" w:hAnsi="Arial" w:cs="Arial"/>
          <w:b/>
          <w:sz w:val="20"/>
          <w:szCs w:val="20"/>
        </w:rPr>
        <w:t>2</w:t>
      </w:r>
      <w:r w:rsidR="00986677">
        <w:rPr>
          <w:rFonts w:ascii="Arial" w:hAnsi="Arial" w:cs="Arial"/>
          <w:b/>
          <w:sz w:val="20"/>
          <w:szCs w:val="20"/>
        </w:rPr>
        <w:t>1</w:t>
      </w:r>
      <w:r w:rsidRPr="00F63741">
        <w:rPr>
          <w:rFonts w:ascii="Arial" w:hAnsi="Arial" w:cs="Arial"/>
          <w:b/>
          <w:sz w:val="20"/>
          <w:szCs w:val="20"/>
        </w:rPr>
        <w:t>. godinu za financiranje decentraliziranih funkcija, a kako slijedi</w:t>
      </w:r>
      <w:r w:rsidRPr="00C80258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678"/>
      </w:tblGrid>
      <w:tr w:rsidR="009A34CF" w:rsidRPr="00187695" w:rsidTr="008B6490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KRITERIJ</w:t>
            </w:r>
          </w:p>
        </w:tc>
        <w:tc>
          <w:tcPr>
            <w:tcW w:w="4678" w:type="dxa"/>
          </w:tcPr>
          <w:p w:rsidR="009A34CF" w:rsidRPr="00187695" w:rsidRDefault="009A34CF" w:rsidP="00B33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PODACI O OPSEGU DJELATNOSTI ZA ŠK.201</w:t>
            </w:r>
            <w:r w:rsidR="00B336A9">
              <w:rPr>
                <w:rFonts w:ascii="Arial" w:hAnsi="Arial" w:cs="Arial"/>
                <w:sz w:val="20"/>
                <w:szCs w:val="20"/>
              </w:rPr>
              <w:t>8</w:t>
            </w:r>
            <w:r w:rsidRPr="00187695">
              <w:rPr>
                <w:rFonts w:ascii="Arial" w:hAnsi="Arial" w:cs="Arial"/>
                <w:sz w:val="20"/>
                <w:szCs w:val="20"/>
              </w:rPr>
              <w:t>./201</w:t>
            </w:r>
            <w:r w:rsidR="00B336A9">
              <w:rPr>
                <w:rFonts w:ascii="Arial" w:hAnsi="Arial" w:cs="Arial"/>
                <w:sz w:val="20"/>
                <w:szCs w:val="20"/>
              </w:rPr>
              <w:t>9</w:t>
            </w:r>
            <w:r w:rsidRPr="00187695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9A34CF" w:rsidRPr="00187695" w:rsidTr="008B6490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4678" w:type="dxa"/>
          </w:tcPr>
          <w:p w:rsidR="009A34CF" w:rsidRPr="00187695" w:rsidRDefault="009A34CF" w:rsidP="008B6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70AC3">
              <w:rPr>
                <w:rFonts w:ascii="Arial" w:hAnsi="Arial" w:cs="Arial"/>
                <w:sz w:val="20"/>
                <w:szCs w:val="20"/>
              </w:rPr>
              <w:t>2</w:t>
            </w:r>
            <w:r w:rsidR="008B64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34CF" w:rsidRPr="00187695" w:rsidTr="008B6490">
        <w:trPr>
          <w:trHeight w:val="244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razrednih odjela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A34CF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B6490" w:rsidRPr="00187695" w:rsidRDefault="008B6490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4CF" w:rsidRPr="00187695" w:rsidTr="008B6490">
        <w:trPr>
          <w:trHeight w:val="262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zaposlenika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A34CF" w:rsidRPr="00187695" w:rsidRDefault="009A34CF" w:rsidP="00C54B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C54B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A34CF" w:rsidRPr="00187695" w:rsidTr="008B6490">
        <w:trPr>
          <w:trHeight w:val="1438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neto kvadratura školskog prostora u funkciji nastave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 xml:space="preserve"> objekata)</w:t>
            </w:r>
          </w:p>
        </w:tc>
        <w:tc>
          <w:tcPr>
            <w:tcW w:w="4678" w:type="dxa"/>
          </w:tcPr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škola -1592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šk. sp. dvorana – 802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Stara Sušica -74 m2 </w:t>
            </w:r>
          </w:p>
          <w:p w:rsidR="009A34CF" w:rsidRPr="00187695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Ukupni materijalni i financijski rashodi škole, koji se financiraju iz proračuna Primorsko-goranske županije zbroj </w:t>
      </w:r>
      <w:r>
        <w:rPr>
          <w:rFonts w:ascii="Arial" w:hAnsi="Arial" w:cs="Arial"/>
          <w:sz w:val="20"/>
          <w:szCs w:val="20"/>
        </w:rPr>
        <w:t xml:space="preserve">su </w:t>
      </w:r>
      <w:r w:rsidRPr="00187695">
        <w:rPr>
          <w:rFonts w:ascii="Arial" w:hAnsi="Arial" w:cs="Arial"/>
          <w:sz w:val="20"/>
          <w:szCs w:val="20"/>
        </w:rPr>
        <w:t>sredstava koji se ostvaruju prema kriterijima i mjerilima za:</w:t>
      </w:r>
    </w:p>
    <w:p w:rsidR="00C4175F" w:rsidRPr="00B336A9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-Opseg djelatnosti  za financiranje materijalnih i financijskih rashoda škole (izuzev rashoda koji se  financiraju iz stvarnih troškova). Sredstva prema opsegu djelatnosti priznaju se školama po sljedećim mjerilima i kriterijima:</w:t>
      </w:r>
    </w:p>
    <w:p w:rsidR="009A34CF" w:rsidRDefault="00432B6C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32B6C">
        <w:rPr>
          <w:rFonts w:ascii="Arial" w:hAnsi="Arial" w:cs="Arial"/>
          <w:b/>
          <w:sz w:val="20"/>
          <w:szCs w:val="20"/>
        </w:rPr>
        <w:t>.</w:t>
      </w:r>
      <w:r w:rsidR="00B213BF" w:rsidRPr="00432B6C">
        <w:rPr>
          <w:rFonts w:ascii="Arial" w:hAnsi="Arial" w:cs="Arial"/>
          <w:b/>
          <w:sz w:val="20"/>
          <w:szCs w:val="20"/>
        </w:rPr>
        <w:t>Općinski proračun – 4</w:t>
      </w:r>
      <w:r w:rsidR="00B336A9">
        <w:rPr>
          <w:rFonts w:ascii="Arial" w:hAnsi="Arial" w:cs="Arial"/>
          <w:b/>
          <w:sz w:val="20"/>
          <w:szCs w:val="20"/>
        </w:rPr>
        <w:t>5</w:t>
      </w:r>
      <w:r w:rsidR="00B213BF" w:rsidRPr="00432B6C">
        <w:rPr>
          <w:rFonts w:ascii="Arial" w:hAnsi="Arial" w:cs="Arial"/>
          <w:b/>
          <w:sz w:val="20"/>
          <w:szCs w:val="20"/>
        </w:rPr>
        <w:t>.000</w:t>
      </w:r>
      <w:r w:rsidR="00B213BF">
        <w:rPr>
          <w:rFonts w:ascii="Arial" w:hAnsi="Arial" w:cs="Arial"/>
          <w:sz w:val="20"/>
          <w:szCs w:val="20"/>
        </w:rPr>
        <w:t>. za  održavanje školske sportske dvorane po Sporazumu o razgraničenju</w:t>
      </w:r>
      <w:r>
        <w:rPr>
          <w:rFonts w:ascii="Arial" w:hAnsi="Arial" w:cs="Arial"/>
          <w:sz w:val="20"/>
          <w:szCs w:val="20"/>
        </w:rPr>
        <w:t xml:space="preserve"> sa školom</w:t>
      </w:r>
    </w:p>
    <w:p w:rsidR="006A675C" w:rsidRPr="00D25085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4</w:t>
      </w:r>
      <w:r w:rsidR="006A675C" w:rsidRPr="00D25085">
        <w:rPr>
          <w:rFonts w:ascii="Arial" w:hAnsi="Arial" w:cs="Arial"/>
          <w:b/>
          <w:sz w:val="20"/>
          <w:szCs w:val="20"/>
        </w:rPr>
        <w:t>.Prihod za posebne namjene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B213BF">
        <w:rPr>
          <w:rFonts w:ascii="Arial" w:hAnsi="Arial" w:cs="Arial"/>
          <w:b/>
          <w:sz w:val="20"/>
          <w:szCs w:val="20"/>
        </w:rPr>
        <w:t>–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  <w:r w:rsidR="00B213BF">
        <w:rPr>
          <w:rFonts w:ascii="Arial" w:hAnsi="Arial" w:cs="Arial"/>
          <w:b/>
          <w:sz w:val="20"/>
          <w:szCs w:val="20"/>
        </w:rPr>
        <w:t>1</w:t>
      </w:r>
      <w:r w:rsidR="00A70AC3">
        <w:rPr>
          <w:rFonts w:ascii="Arial" w:hAnsi="Arial" w:cs="Arial"/>
          <w:b/>
          <w:sz w:val="20"/>
          <w:szCs w:val="20"/>
        </w:rPr>
        <w:t>5</w:t>
      </w:r>
      <w:r w:rsidR="00B336A9">
        <w:rPr>
          <w:rFonts w:ascii="Arial" w:hAnsi="Arial" w:cs="Arial"/>
          <w:b/>
          <w:sz w:val="20"/>
          <w:szCs w:val="20"/>
        </w:rPr>
        <w:t>6</w:t>
      </w:r>
      <w:r w:rsidR="00B213BF">
        <w:rPr>
          <w:rFonts w:ascii="Arial" w:hAnsi="Arial" w:cs="Arial"/>
          <w:b/>
          <w:sz w:val="20"/>
          <w:szCs w:val="20"/>
        </w:rPr>
        <w:t>.</w:t>
      </w:r>
      <w:r w:rsidR="00B336A9">
        <w:rPr>
          <w:rFonts w:ascii="Arial" w:hAnsi="Arial" w:cs="Arial"/>
          <w:b/>
          <w:sz w:val="20"/>
          <w:szCs w:val="20"/>
        </w:rPr>
        <w:t>890</w:t>
      </w:r>
    </w:p>
    <w:p w:rsidR="008731C3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7E41F6">
        <w:rPr>
          <w:rFonts w:ascii="Arial" w:hAnsi="Arial" w:cs="Arial"/>
          <w:sz w:val="20"/>
          <w:szCs w:val="20"/>
        </w:rPr>
        <w:t>Očekivanim prihodima za posebne namjene odnose se na</w:t>
      </w:r>
    </w:p>
    <w:p w:rsidR="00C4175F" w:rsidRDefault="008731C3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A675C" w:rsidRPr="007E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sufinanciranje školske kuhinje </w:t>
      </w:r>
      <w:r w:rsidR="006A675C" w:rsidRPr="007E41F6">
        <w:rPr>
          <w:rFonts w:ascii="Arial" w:hAnsi="Arial" w:cs="Arial"/>
          <w:sz w:val="20"/>
          <w:szCs w:val="20"/>
        </w:rPr>
        <w:t xml:space="preserve">  temelji </w:t>
      </w:r>
      <w:r w:rsidR="004A0690">
        <w:rPr>
          <w:rFonts w:ascii="Arial" w:hAnsi="Arial" w:cs="Arial"/>
          <w:sz w:val="20"/>
          <w:szCs w:val="20"/>
        </w:rPr>
        <w:t>se</w:t>
      </w:r>
      <w:r w:rsidR="006A675C" w:rsidRPr="007E41F6">
        <w:rPr>
          <w:rFonts w:ascii="Arial" w:hAnsi="Arial" w:cs="Arial"/>
          <w:sz w:val="20"/>
          <w:szCs w:val="20"/>
        </w:rPr>
        <w:t xml:space="preserve"> na Ugovorima  sa roditeljima </w:t>
      </w:r>
      <w:r>
        <w:rPr>
          <w:rFonts w:ascii="Arial" w:hAnsi="Arial" w:cs="Arial"/>
          <w:sz w:val="20"/>
          <w:szCs w:val="20"/>
        </w:rPr>
        <w:t>učenika za školsku 201</w:t>
      </w:r>
      <w:r w:rsidR="00B336A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</w:t>
      </w:r>
      <w:r w:rsidR="00B336A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broju nastavnih dana i cijeni učeničke marende od 7 Kn po danu. </w:t>
      </w:r>
      <w:r w:rsidR="006A675C" w:rsidRPr="007E41F6">
        <w:rPr>
          <w:rFonts w:ascii="Arial" w:hAnsi="Arial" w:cs="Arial"/>
          <w:sz w:val="20"/>
          <w:szCs w:val="20"/>
        </w:rPr>
        <w:t xml:space="preserve"> Iz tih prihoda financiraju se materijalni i financijski rashodi </w:t>
      </w:r>
      <w:r w:rsidR="00432B6C">
        <w:rPr>
          <w:rFonts w:ascii="Arial" w:hAnsi="Arial" w:cs="Arial"/>
          <w:sz w:val="20"/>
          <w:szCs w:val="20"/>
        </w:rPr>
        <w:t xml:space="preserve">namirnica za </w:t>
      </w:r>
      <w:r w:rsidR="006A675C">
        <w:rPr>
          <w:rFonts w:ascii="Arial" w:hAnsi="Arial" w:cs="Arial"/>
          <w:sz w:val="20"/>
          <w:szCs w:val="20"/>
        </w:rPr>
        <w:t>školsk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 kuhinj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. </w:t>
      </w: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Pr="00802EA9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-prihodi izvanučioničke nastave temelje se na Godišnjem planu i pr</w:t>
      </w:r>
      <w:r w:rsidR="009A34CF">
        <w:rPr>
          <w:rFonts w:ascii="Arial" w:hAnsi="Arial" w:cs="Arial"/>
          <w:sz w:val="20"/>
          <w:szCs w:val="20"/>
        </w:rPr>
        <w:t xml:space="preserve">ogramu i </w:t>
      </w:r>
      <w:r w:rsidR="00A70AC3">
        <w:rPr>
          <w:rFonts w:ascii="Arial" w:hAnsi="Arial" w:cs="Arial"/>
          <w:sz w:val="20"/>
          <w:szCs w:val="20"/>
        </w:rPr>
        <w:t xml:space="preserve">Kurikulumu škole i </w:t>
      </w:r>
      <w:r w:rsidR="009A34CF">
        <w:rPr>
          <w:rFonts w:ascii="Arial" w:hAnsi="Arial" w:cs="Arial"/>
          <w:sz w:val="20"/>
          <w:szCs w:val="20"/>
        </w:rPr>
        <w:t>obuhvaćaju 1</w:t>
      </w:r>
      <w:r w:rsidR="004E2826">
        <w:rPr>
          <w:rFonts w:ascii="Arial" w:hAnsi="Arial" w:cs="Arial"/>
          <w:sz w:val="20"/>
          <w:szCs w:val="20"/>
        </w:rPr>
        <w:t>5</w:t>
      </w:r>
      <w:r w:rsidR="009A34CF">
        <w:rPr>
          <w:rFonts w:ascii="Arial" w:hAnsi="Arial" w:cs="Arial"/>
          <w:sz w:val="20"/>
          <w:szCs w:val="20"/>
        </w:rPr>
        <w:t xml:space="preserve"> odlazaka</w:t>
      </w:r>
      <w:r w:rsidR="00A7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učenika od 1.-8. razreda tijekom školske godine na  </w:t>
      </w:r>
      <w:r w:rsidR="00A70AC3">
        <w:rPr>
          <w:rFonts w:ascii="Arial" w:hAnsi="Arial" w:cs="Arial"/>
          <w:sz w:val="20"/>
          <w:szCs w:val="20"/>
        </w:rPr>
        <w:t>izvanučioničku na</w:t>
      </w:r>
      <w:r w:rsidR="00233DC3">
        <w:rPr>
          <w:rFonts w:ascii="Arial" w:hAnsi="Arial" w:cs="Arial"/>
          <w:sz w:val="20"/>
          <w:szCs w:val="20"/>
        </w:rPr>
        <w:t>stavu u organizaciji škole</w:t>
      </w:r>
      <w:r>
        <w:rPr>
          <w:rFonts w:ascii="Arial" w:hAnsi="Arial" w:cs="Arial"/>
          <w:sz w:val="20"/>
          <w:szCs w:val="20"/>
        </w:rPr>
        <w:t>.</w:t>
      </w:r>
    </w:p>
    <w:p w:rsidR="006A675C" w:rsidRPr="007E41F6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će biti utrošeni na troškove prijevoza autobusom</w:t>
      </w:r>
      <w:r w:rsidR="00233D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ulaznic</w:t>
      </w:r>
      <w:r w:rsidR="00233DC3">
        <w:rPr>
          <w:rFonts w:ascii="Arial" w:hAnsi="Arial" w:cs="Arial"/>
          <w:sz w:val="20"/>
          <w:szCs w:val="20"/>
        </w:rPr>
        <w:t>e</w:t>
      </w:r>
      <w:r w:rsidR="00B336A9">
        <w:rPr>
          <w:rFonts w:ascii="Arial" w:hAnsi="Arial" w:cs="Arial"/>
          <w:sz w:val="20"/>
          <w:szCs w:val="20"/>
        </w:rPr>
        <w:t>,</w:t>
      </w:r>
      <w:r w:rsidR="00233DC3">
        <w:rPr>
          <w:rFonts w:ascii="Arial" w:hAnsi="Arial" w:cs="Arial"/>
          <w:sz w:val="20"/>
          <w:szCs w:val="20"/>
        </w:rPr>
        <w:t>dnevnice.</w:t>
      </w:r>
    </w:p>
    <w:p w:rsidR="006A675C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6A675C" w:rsidRPr="00C4175F">
        <w:rPr>
          <w:rFonts w:ascii="Arial" w:hAnsi="Arial" w:cs="Arial"/>
          <w:b/>
          <w:sz w:val="20"/>
          <w:szCs w:val="20"/>
        </w:rPr>
        <w:t>Vlastiti prihod</w:t>
      </w:r>
      <w:r w:rsidRPr="00C4175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6A675C" w:rsidRPr="007E41F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obuhvaćaju </w:t>
      </w:r>
      <w:r w:rsidR="006A675C" w:rsidRPr="007E41F6">
        <w:rPr>
          <w:rFonts w:ascii="Arial" w:hAnsi="Arial" w:cs="Arial"/>
          <w:sz w:val="20"/>
          <w:szCs w:val="20"/>
        </w:rPr>
        <w:t>najam stana temeljem Ugovora o korištenju kadrovskog stana</w:t>
      </w:r>
      <w:r>
        <w:rPr>
          <w:rFonts w:ascii="Arial" w:hAnsi="Arial" w:cs="Arial"/>
          <w:sz w:val="20"/>
          <w:szCs w:val="20"/>
        </w:rPr>
        <w:t xml:space="preserve">, najma kombi vozila škole temeljem sklopljenih ugovore tijekom godine , prihodi od prodaje proizvoda učeničke zadruge </w:t>
      </w:r>
      <w:r w:rsidR="009F1B35">
        <w:rPr>
          <w:rFonts w:ascii="Arial" w:hAnsi="Arial" w:cs="Arial"/>
          <w:sz w:val="20"/>
          <w:szCs w:val="20"/>
        </w:rPr>
        <w:t xml:space="preserve">i starog papira </w:t>
      </w:r>
      <w:r>
        <w:rPr>
          <w:rFonts w:ascii="Arial" w:hAnsi="Arial" w:cs="Arial"/>
          <w:sz w:val="20"/>
          <w:szCs w:val="20"/>
        </w:rPr>
        <w:t xml:space="preserve"> i kamata . </w:t>
      </w:r>
      <w:r w:rsidR="00B213BF">
        <w:rPr>
          <w:rFonts w:ascii="Arial" w:hAnsi="Arial" w:cs="Arial"/>
          <w:sz w:val="20"/>
          <w:szCs w:val="20"/>
        </w:rPr>
        <w:t xml:space="preserve">– </w:t>
      </w:r>
      <w:r w:rsidR="00233DC3">
        <w:rPr>
          <w:rFonts w:ascii="Arial" w:hAnsi="Arial" w:cs="Arial"/>
          <w:sz w:val="20"/>
          <w:szCs w:val="20"/>
        </w:rPr>
        <w:t>8.500</w:t>
      </w:r>
    </w:p>
    <w:p w:rsidR="00B213BF" w:rsidRPr="00432B6C" w:rsidRDefault="00B213BF" w:rsidP="006A675C">
      <w:pPr>
        <w:jc w:val="both"/>
        <w:rPr>
          <w:rFonts w:ascii="Arial" w:hAnsi="Arial" w:cs="Arial"/>
          <w:b/>
          <w:sz w:val="20"/>
          <w:szCs w:val="20"/>
        </w:rPr>
      </w:pPr>
      <w:r w:rsidRPr="00432B6C">
        <w:rPr>
          <w:rFonts w:ascii="Arial" w:hAnsi="Arial" w:cs="Arial"/>
          <w:b/>
          <w:sz w:val="20"/>
          <w:szCs w:val="20"/>
        </w:rPr>
        <w:t>1.</w:t>
      </w:r>
      <w:r w:rsidR="00432B6C" w:rsidRPr="00432B6C">
        <w:rPr>
          <w:rFonts w:ascii="Arial" w:hAnsi="Arial" w:cs="Arial"/>
          <w:b/>
          <w:sz w:val="20"/>
          <w:szCs w:val="20"/>
        </w:rPr>
        <w:t>6</w:t>
      </w:r>
      <w:r w:rsidRPr="00432B6C">
        <w:rPr>
          <w:rFonts w:ascii="Arial" w:hAnsi="Arial" w:cs="Arial"/>
          <w:b/>
          <w:sz w:val="20"/>
          <w:szCs w:val="20"/>
        </w:rPr>
        <w:t xml:space="preserve">. Donacije 4.000 - </w:t>
      </w:r>
    </w:p>
    <w:p w:rsidR="00C4175F" w:rsidRPr="00D70965" w:rsidRDefault="00C4175F" w:rsidP="00C4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</w:t>
      </w:r>
      <w:bookmarkStart w:id="0" w:name="_GoBack"/>
      <w:bookmarkEnd w:id="0"/>
      <w:r w:rsidRPr="007E3FAA">
        <w:rPr>
          <w:rFonts w:ascii="Arial" w:hAnsi="Arial" w:cs="Arial"/>
          <w:b/>
          <w:sz w:val="20"/>
          <w:szCs w:val="20"/>
        </w:rPr>
        <w:t>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201</w:t>
      </w:r>
      <w:r w:rsidR="001542F3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.i projekcija za 201</w:t>
      </w:r>
      <w:r w:rsidR="001542F3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C4175F" w:rsidRPr="007E3FAA" w:rsidRDefault="00C4175F" w:rsidP="00C4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75C" w:rsidRPr="000148B8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 </w:t>
      </w:r>
      <w:r w:rsidRPr="009A34CF">
        <w:rPr>
          <w:rFonts w:ascii="Arial" w:hAnsi="Arial" w:cs="Arial"/>
          <w:b/>
          <w:sz w:val="20"/>
          <w:szCs w:val="20"/>
        </w:rPr>
        <w:t xml:space="preserve">prihodi </w:t>
      </w:r>
      <w:r w:rsidR="009F1B35" w:rsidRPr="009A34CF">
        <w:rPr>
          <w:rFonts w:ascii="Arial" w:hAnsi="Arial" w:cs="Arial"/>
          <w:b/>
          <w:sz w:val="20"/>
          <w:szCs w:val="20"/>
        </w:rPr>
        <w:t>za plaće i materijalna prava</w:t>
      </w:r>
      <w:r w:rsidR="009F1B35">
        <w:rPr>
          <w:rFonts w:ascii="Arial" w:hAnsi="Arial" w:cs="Arial"/>
          <w:sz w:val="20"/>
          <w:szCs w:val="20"/>
        </w:rPr>
        <w:t xml:space="preserve"> su povećani za </w:t>
      </w:r>
      <w:r w:rsidR="004E2826">
        <w:rPr>
          <w:rFonts w:ascii="Arial" w:hAnsi="Arial" w:cs="Arial"/>
          <w:sz w:val="18"/>
          <w:szCs w:val="18"/>
        </w:rPr>
        <w:t xml:space="preserve"> posebn</w:t>
      </w:r>
      <w:r w:rsidR="004A0690">
        <w:rPr>
          <w:rFonts w:ascii="Arial" w:hAnsi="Arial" w:cs="Arial"/>
          <w:sz w:val="18"/>
          <w:szCs w:val="18"/>
        </w:rPr>
        <w:t xml:space="preserve">e </w:t>
      </w:r>
      <w:r w:rsidR="004E2826">
        <w:rPr>
          <w:rFonts w:ascii="Arial" w:hAnsi="Arial" w:cs="Arial"/>
          <w:sz w:val="18"/>
          <w:szCs w:val="18"/>
        </w:rPr>
        <w:t xml:space="preserve"> uvjet</w:t>
      </w:r>
      <w:r w:rsidR="004A0690">
        <w:rPr>
          <w:rFonts w:ascii="Arial" w:hAnsi="Arial" w:cs="Arial"/>
          <w:sz w:val="18"/>
          <w:szCs w:val="18"/>
        </w:rPr>
        <w:t>e</w:t>
      </w:r>
      <w:r w:rsidR="004E2826">
        <w:rPr>
          <w:rFonts w:ascii="Arial" w:hAnsi="Arial" w:cs="Arial"/>
          <w:sz w:val="18"/>
          <w:szCs w:val="18"/>
        </w:rPr>
        <w:t xml:space="preserve"> rada prema novom TKU ( kombinacija, 4% , povećanje za rad sa TUR) </w:t>
      </w:r>
      <w:r w:rsidR="00233DC3">
        <w:rPr>
          <w:rFonts w:ascii="Arial" w:hAnsi="Arial" w:cs="Arial"/>
          <w:sz w:val="20"/>
          <w:szCs w:val="20"/>
        </w:rPr>
        <w:t xml:space="preserve"> Materijalna prava radnika su ostala na istoj razini</w:t>
      </w:r>
      <w:r w:rsidR="004E2826">
        <w:rPr>
          <w:rFonts w:ascii="Arial" w:hAnsi="Arial" w:cs="Arial"/>
          <w:sz w:val="20"/>
          <w:szCs w:val="20"/>
        </w:rPr>
        <w:t xml:space="preserve">, izuzev trošak prijevoza na posao koji se povećao. </w:t>
      </w:r>
      <w:r w:rsidR="00233DC3">
        <w:rPr>
          <w:rFonts w:ascii="Arial" w:hAnsi="Arial" w:cs="Arial"/>
          <w:sz w:val="20"/>
          <w:szCs w:val="20"/>
        </w:rPr>
        <w:t xml:space="preserve"> </w:t>
      </w:r>
      <w:r w:rsidR="009F1B35">
        <w:rPr>
          <w:rFonts w:ascii="Arial" w:hAnsi="Arial" w:cs="Arial"/>
          <w:sz w:val="20"/>
          <w:szCs w:val="20"/>
        </w:rPr>
        <w:t xml:space="preserve"> </w:t>
      </w:r>
    </w:p>
    <w:p w:rsidR="004E2826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t xml:space="preserve">Planirani prihodi iz </w:t>
      </w:r>
      <w:r w:rsidRPr="003B3A89">
        <w:rPr>
          <w:rFonts w:ascii="Arial" w:hAnsi="Arial" w:cs="Arial"/>
          <w:b/>
          <w:sz w:val="20"/>
          <w:szCs w:val="20"/>
        </w:rPr>
        <w:t xml:space="preserve">Županijskog proračuna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201</w:t>
      </w:r>
      <w:r w:rsidR="004E2826">
        <w:rPr>
          <w:rFonts w:ascii="Arial" w:hAnsi="Arial" w:cs="Arial"/>
          <w:sz w:val="20"/>
          <w:szCs w:val="20"/>
        </w:rPr>
        <w:t>9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</w:t>
      </w:r>
      <w:r w:rsidR="004E2826">
        <w:rPr>
          <w:rFonts w:ascii="Arial" w:hAnsi="Arial" w:cs="Arial"/>
          <w:sz w:val="20"/>
          <w:szCs w:val="20"/>
        </w:rPr>
        <w:t xml:space="preserve">smanjeni su zbog manje odobrenih sredstava za kurikularne programe. </w:t>
      </w:r>
    </w:p>
    <w:p w:rsidR="006A675C" w:rsidRPr="000148B8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334A66">
        <w:rPr>
          <w:rFonts w:ascii="Arial" w:hAnsi="Arial" w:cs="Arial"/>
          <w:b/>
          <w:sz w:val="20"/>
          <w:szCs w:val="20"/>
        </w:rPr>
        <w:t>prihodi za posebne namjene</w:t>
      </w:r>
      <w:r>
        <w:rPr>
          <w:rFonts w:ascii="Arial" w:hAnsi="Arial" w:cs="Arial"/>
          <w:sz w:val="20"/>
          <w:szCs w:val="20"/>
        </w:rPr>
        <w:t xml:space="preserve"> </w:t>
      </w:r>
      <w:r w:rsidRPr="003B3A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201</w:t>
      </w:r>
      <w:r w:rsidR="004E2826">
        <w:rPr>
          <w:rFonts w:ascii="Arial" w:hAnsi="Arial" w:cs="Arial"/>
          <w:sz w:val="20"/>
          <w:szCs w:val="20"/>
        </w:rPr>
        <w:t>9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su </w:t>
      </w:r>
      <w:r w:rsidR="009F1B35">
        <w:rPr>
          <w:rFonts w:ascii="Arial" w:hAnsi="Arial" w:cs="Arial"/>
          <w:sz w:val="20"/>
          <w:szCs w:val="20"/>
        </w:rPr>
        <w:t>se</w:t>
      </w:r>
      <w:r w:rsidR="004E2826">
        <w:rPr>
          <w:rFonts w:ascii="Arial" w:hAnsi="Arial" w:cs="Arial"/>
          <w:sz w:val="20"/>
          <w:szCs w:val="20"/>
        </w:rPr>
        <w:t xml:space="preserve"> povećali zbog većeg broja korisnika učeničke marende. </w:t>
      </w:r>
      <w:r w:rsidR="009F1B35">
        <w:rPr>
          <w:rFonts w:ascii="Arial" w:hAnsi="Arial" w:cs="Arial"/>
          <w:sz w:val="20"/>
          <w:szCs w:val="20"/>
        </w:rPr>
        <w:t xml:space="preserve"> </w:t>
      </w:r>
    </w:p>
    <w:p w:rsidR="006A675C" w:rsidRPr="005731D7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AB74C6">
        <w:rPr>
          <w:rFonts w:ascii="Arial" w:hAnsi="Arial" w:cs="Arial"/>
          <w:b/>
          <w:sz w:val="20"/>
          <w:szCs w:val="20"/>
        </w:rPr>
        <w:t>vlastiti prihodi</w:t>
      </w:r>
      <w:r w:rsidRPr="005731D7">
        <w:rPr>
          <w:rFonts w:ascii="Arial" w:hAnsi="Arial" w:cs="Arial"/>
          <w:sz w:val="20"/>
          <w:szCs w:val="20"/>
        </w:rPr>
        <w:t xml:space="preserve"> za 201</w:t>
      </w:r>
      <w:r w:rsidR="004E2826">
        <w:rPr>
          <w:rFonts w:ascii="Arial" w:hAnsi="Arial" w:cs="Arial"/>
          <w:sz w:val="20"/>
          <w:szCs w:val="20"/>
        </w:rPr>
        <w:t>9</w:t>
      </w:r>
      <w:r w:rsidRPr="005731D7">
        <w:rPr>
          <w:rFonts w:ascii="Arial" w:hAnsi="Arial" w:cs="Arial"/>
          <w:sz w:val="20"/>
          <w:szCs w:val="20"/>
        </w:rPr>
        <w:t xml:space="preserve">. </w:t>
      </w:r>
      <w:r w:rsidR="00233DC3">
        <w:rPr>
          <w:rFonts w:ascii="Arial" w:hAnsi="Arial" w:cs="Arial"/>
          <w:sz w:val="20"/>
          <w:szCs w:val="20"/>
        </w:rPr>
        <w:t>planirani su na istoj razini</w:t>
      </w:r>
      <w:r>
        <w:rPr>
          <w:rFonts w:ascii="Arial" w:hAnsi="Arial" w:cs="Arial"/>
          <w:sz w:val="20"/>
          <w:szCs w:val="20"/>
        </w:rPr>
        <w:t>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069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20"/>
          <w:szCs w:val="20"/>
        </w:rPr>
        <w:t>2. Investicijsko održavanje objekata i opreme</w:t>
      </w:r>
      <w:r>
        <w:rPr>
          <w:rFonts w:ascii="Arial" w:hAnsi="Arial" w:cs="Arial"/>
          <w:sz w:val="20"/>
          <w:szCs w:val="20"/>
        </w:rPr>
        <w:t xml:space="preserve"> – osigurava PGŽ svojim planom </w:t>
      </w:r>
    </w:p>
    <w:p w:rsidR="00FC29AE" w:rsidRPr="0094093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18"/>
          <w:szCs w:val="18"/>
        </w:rPr>
        <w:lastRenderedPageBreak/>
        <w:t>3. Opremanje ustanova školstva</w:t>
      </w:r>
      <w:r w:rsidR="00FC29AE" w:rsidRPr="00940930">
        <w:rPr>
          <w:rFonts w:ascii="Arial" w:hAnsi="Arial" w:cs="Arial"/>
          <w:b/>
          <w:sz w:val="18"/>
          <w:szCs w:val="18"/>
        </w:rPr>
        <w:t xml:space="preserve">- </w:t>
      </w:r>
      <w:r w:rsidR="00FC29AE" w:rsidRPr="00940930">
        <w:rPr>
          <w:rFonts w:ascii="Arial" w:hAnsi="Arial" w:cs="Arial"/>
          <w:b/>
          <w:sz w:val="20"/>
          <w:szCs w:val="20"/>
        </w:rPr>
        <w:t>osigurava PGŽ</w:t>
      </w:r>
      <w:r w:rsidR="00FC29AE" w:rsidRPr="00940930">
        <w:rPr>
          <w:rFonts w:ascii="Arial" w:hAnsi="Arial" w:cs="Arial"/>
          <w:sz w:val="20"/>
          <w:szCs w:val="20"/>
        </w:rPr>
        <w:t xml:space="preserve"> svojim planom </w:t>
      </w:r>
    </w:p>
    <w:p w:rsidR="00940930" w:rsidRPr="00233DC3" w:rsidRDefault="00FC29AE" w:rsidP="00233DC3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18"/>
          <w:szCs w:val="18"/>
        </w:rPr>
        <w:t>4. Izgradnja i rekonstrukcija objekata srednjeg školstva</w:t>
      </w:r>
      <w:r w:rsidR="005337B6" w:rsidRPr="00940930">
        <w:rPr>
          <w:rFonts w:ascii="Arial" w:hAnsi="Arial" w:cs="Arial"/>
          <w:sz w:val="18"/>
          <w:szCs w:val="18"/>
        </w:rPr>
        <w:t>- navedenu stavku nemamo planiranu</w:t>
      </w:r>
    </w:p>
    <w:p w:rsidR="00940930" w:rsidRDefault="0094093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  <w:r w:rsidR="00011097">
        <w:rPr>
          <w:rFonts w:ascii="Arial" w:hAnsi="Arial" w:cs="Arial"/>
          <w:i/>
          <w:sz w:val="20"/>
          <w:szCs w:val="20"/>
        </w:rPr>
        <w:t xml:space="preserve"> </w:t>
      </w:r>
    </w:p>
    <w:p w:rsidR="00011097" w:rsidRDefault="00011097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1097" w:rsidRDefault="0001109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276"/>
        <w:gridCol w:w="992"/>
        <w:gridCol w:w="992"/>
        <w:gridCol w:w="993"/>
        <w:gridCol w:w="992"/>
      </w:tblGrid>
      <w:tr w:rsidR="00C0198B" w:rsidRPr="009B2037" w:rsidTr="005337B6">
        <w:trPr>
          <w:trHeight w:val="709"/>
        </w:trPr>
        <w:tc>
          <w:tcPr>
            <w:tcW w:w="1809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2410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1276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Jedinica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Polazna</w:t>
            </w:r>
          </w:p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201</w:t>
            </w:r>
            <w:r w:rsidR="002B4B77">
              <w:rPr>
                <w:sz w:val="16"/>
                <w:szCs w:val="16"/>
              </w:rPr>
              <w:t>8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201</w:t>
            </w:r>
            <w:r w:rsidR="002B4B77">
              <w:rPr>
                <w:sz w:val="16"/>
                <w:szCs w:val="16"/>
              </w:rPr>
              <w:t>9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2B4B77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</w:t>
            </w:r>
            <w:r w:rsidR="002B4B77">
              <w:rPr>
                <w:sz w:val="16"/>
                <w:szCs w:val="16"/>
              </w:rPr>
              <w:t>20</w:t>
            </w:r>
            <w:r w:rsidRPr="009B2037">
              <w:rPr>
                <w:sz w:val="16"/>
                <w:szCs w:val="16"/>
              </w:rPr>
              <w:t>.</w:t>
            </w:r>
          </w:p>
        </w:tc>
      </w:tr>
      <w:tr w:rsidR="00C0198B" w:rsidRPr="009B2037" w:rsidTr="005337B6">
        <w:trPr>
          <w:trHeight w:val="869"/>
        </w:trPr>
        <w:tc>
          <w:tcPr>
            <w:tcW w:w="1809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odgojno obrazovnih procesa i stjecanje novih znanja i vještina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učitelja i stručnih suradnika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stručnih usavršavanja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uspješnosti  učenika sa slabijim osnovnim vještinama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na dopunskoj nastavi i dopun. odg. obrazvonom radu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kvalitete rada škole većim uključivanjem uč. u izvn. akt.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u izvnanastavnim aktivnostima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964580" w:rsidRDefault="00964580" w:rsidP="00C0198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</w:t>
      </w:r>
      <w:r w:rsidRPr="008743D9">
        <w:rPr>
          <w:rFonts w:ascii="Arial" w:hAnsi="Arial" w:cs="Arial"/>
          <w:bCs/>
          <w:sz w:val="18"/>
          <w:szCs w:val="18"/>
        </w:rPr>
        <w:t>Stručno usavršavanje učitelja i stručnih suradnika unapređujemo kvalitetu nastave i odgojno obrazovnog procesa jer učitelji stječu nova znanja i vještine koja prenose učenicima.  Jedinica pokazatelja uspješnosti je broj stručnih usavršavanja tijekom godine.</w:t>
      </w:r>
    </w:p>
    <w:p w:rsidR="00C0198B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 w:rsidRPr="008743D9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Broj učenika se smanjuje na dopunskoj nastavi, a kvaliteta nastave se zbog stručnih usavršavanja učitelja poboljšava. </w:t>
      </w:r>
    </w:p>
    <w:p w:rsidR="00C0198B" w:rsidRPr="00964580" w:rsidRDefault="00C0198B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-Povećava se motiviranost učenika za uključivanjem u izvannastavne aktivnosti čime se povećava ugled i kvaliteta rada škole.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 Unapređenje obrazovnog sustava te njegova usklađenost sa potrebama u gospodarstvu</w:t>
      </w:r>
      <w:r w:rsidR="004E2826">
        <w:rPr>
          <w:rFonts w:ascii="Arial" w:hAnsi="Arial" w:cs="Arial"/>
          <w:b/>
          <w:sz w:val="20"/>
          <w:szCs w:val="20"/>
        </w:rPr>
        <w:t xml:space="preserve">, razvijanje građanske svijesti učenika kroz građanski odgoj , </w:t>
      </w:r>
      <w:r w:rsidR="00464EC6">
        <w:rPr>
          <w:rFonts w:ascii="Arial" w:hAnsi="Arial" w:cs="Arial"/>
          <w:b/>
          <w:sz w:val="20"/>
          <w:szCs w:val="20"/>
        </w:rPr>
        <w:t xml:space="preserve">  briga o djeci predškolskog uzrasta</w:t>
      </w:r>
      <w:r w:rsidR="00940930">
        <w:rPr>
          <w:rFonts w:ascii="Arial" w:hAnsi="Arial" w:cs="Arial"/>
          <w:b/>
          <w:sz w:val="20"/>
          <w:szCs w:val="20"/>
        </w:rPr>
        <w:t>, razvijanje kreativnosti kod učenika i djece predškolskog uzrasta, skrb o učenicima putnicima</w:t>
      </w:r>
      <w:r w:rsidR="002B4B77">
        <w:rPr>
          <w:rFonts w:ascii="Arial" w:hAnsi="Arial" w:cs="Arial"/>
          <w:b/>
          <w:sz w:val="20"/>
          <w:szCs w:val="20"/>
        </w:rPr>
        <w:t xml:space="preserve">, stvaranje zdravih prehrambenih navika kod učenika 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8F05FD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Omogućiti stjecanje</w:t>
      </w:r>
      <w:r w:rsidR="00432B6C">
        <w:rPr>
          <w:rFonts w:ascii="Arial" w:hAnsi="Arial" w:cs="Arial"/>
          <w:sz w:val="20"/>
          <w:szCs w:val="20"/>
        </w:rPr>
        <w:t xml:space="preserve"> dodatnih </w:t>
      </w:r>
      <w:r w:rsidRPr="00940930">
        <w:rPr>
          <w:rFonts w:ascii="Arial" w:hAnsi="Arial" w:cs="Arial"/>
          <w:sz w:val="20"/>
          <w:szCs w:val="20"/>
        </w:rPr>
        <w:t xml:space="preserve"> znanja i vještina učenika prema njihovim potrebama i intere</w:t>
      </w:r>
      <w:r w:rsidR="005337B6" w:rsidRPr="00940930">
        <w:rPr>
          <w:rFonts w:ascii="Arial" w:hAnsi="Arial" w:cs="Arial"/>
          <w:sz w:val="20"/>
          <w:szCs w:val="20"/>
        </w:rPr>
        <w:t>sima. D</w:t>
      </w:r>
      <w:r w:rsidRPr="00940930">
        <w:rPr>
          <w:rFonts w:ascii="Arial" w:hAnsi="Arial" w:cs="Arial"/>
          <w:sz w:val="20"/>
          <w:szCs w:val="20"/>
        </w:rPr>
        <w:t>ruštveno promovirati djelatnost, p</w:t>
      </w:r>
      <w:r w:rsidR="005337B6" w:rsidRPr="00940930">
        <w:rPr>
          <w:rFonts w:ascii="Arial" w:hAnsi="Arial" w:cs="Arial"/>
          <w:sz w:val="20"/>
          <w:szCs w:val="20"/>
        </w:rPr>
        <w:t>oboljšati prostorne uvjete rada te poticati učenike na kreativan rad putem kreativnih radionica i projekata i rada s učenicima putnicima te učenicima s teškoćama u razvoju. Kreativan rad s djecom predškolskog uzrasta i razvoj njihove samostalnosti kroz različite aktivnosti.</w:t>
      </w:r>
      <w:r w:rsidR="00BC4C13">
        <w:rPr>
          <w:rFonts w:ascii="Arial" w:hAnsi="Arial" w:cs="Arial"/>
          <w:sz w:val="20"/>
          <w:szCs w:val="20"/>
        </w:rPr>
        <w:t>s</w:t>
      </w:r>
      <w:r w:rsidR="002B4B77">
        <w:rPr>
          <w:rFonts w:ascii="Arial" w:hAnsi="Arial" w:cs="Arial"/>
          <w:sz w:val="20"/>
          <w:szCs w:val="20"/>
        </w:rPr>
        <w:t xml:space="preserve">tvaranje zdravih prehrambenih navika kod učenika </w:t>
      </w:r>
      <w:r w:rsidR="004E2826">
        <w:rPr>
          <w:rFonts w:ascii="Arial" w:hAnsi="Arial" w:cs="Arial"/>
          <w:sz w:val="20"/>
          <w:szCs w:val="20"/>
        </w:rPr>
        <w:t xml:space="preserve">te </w:t>
      </w:r>
      <w:r w:rsidR="002B4B77">
        <w:rPr>
          <w:rFonts w:ascii="Arial" w:hAnsi="Arial" w:cs="Arial"/>
          <w:sz w:val="20"/>
          <w:szCs w:val="20"/>
        </w:rPr>
        <w:t xml:space="preserve">uključivanje </w:t>
      </w:r>
      <w:r w:rsidR="004E2826">
        <w:rPr>
          <w:rFonts w:ascii="Arial" w:hAnsi="Arial" w:cs="Arial"/>
          <w:sz w:val="20"/>
          <w:szCs w:val="20"/>
        </w:rPr>
        <w:t>učenika u Građanski odgoj.</w:t>
      </w:r>
      <w:r w:rsidR="002B4B77">
        <w:rPr>
          <w:rFonts w:ascii="Arial" w:hAnsi="Arial" w:cs="Arial"/>
          <w:sz w:val="20"/>
          <w:szCs w:val="20"/>
        </w:rPr>
        <w:t xml:space="preserve"> </w:t>
      </w: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64EC6" w:rsidRPr="00464EC6" w:rsidRDefault="00D7619E" w:rsidP="00464E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lastRenderedPageBreak/>
        <w:t>Zakon o odgoju i obrazovanju u osnovnoj i srednjoj školi (NN 87/08, 86/09 , 92/10, 105/10, 90/11, 5/12, 16/</w:t>
      </w:r>
      <w:r w:rsidR="005337B6" w:rsidRPr="00940930">
        <w:rPr>
          <w:rFonts w:ascii="Arial" w:hAnsi="Arial" w:cs="Arial"/>
          <w:sz w:val="20"/>
          <w:szCs w:val="20"/>
        </w:rPr>
        <w:t>12, 86/12, 86/12, 126/12, 94/131</w:t>
      </w:r>
      <w:r w:rsidR="00464EC6" w:rsidRPr="00940930">
        <w:rPr>
          <w:rFonts w:ascii="Arial" w:hAnsi="Arial" w:cs="Arial"/>
          <w:sz w:val="20"/>
          <w:szCs w:val="20"/>
        </w:rPr>
        <w:t xml:space="preserve">, </w:t>
      </w:r>
      <w:r w:rsidR="005337B6" w:rsidRPr="00940930">
        <w:rPr>
          <w:rFonts w:ascii="Arial" w:hAnsi="Arial" w:cs="Arial"/>
          <w:sz w:val="20"/>
          <w:szCs w:val="20"/>
        </w:rPr>
        <w:t>52/14</w:t>
      </w:r>
      <w:r w:rsidR="002B4B77">
        <w:rPr>
          <w:rFonts w:ascii="Arial" w:hAnsi="Arial" w:cs="Arial"/>
          <w:sz w:val="20"/>
          <w:szCs w:val="20"/>
        </w:rPr>
        <w:t>: 7/17</w:t>
      </w:r>
      <w:r w:rsidR="004E2826">
        <w:rPr>
          <w:rFonts w:ascii="Arial" w:hAnsi="Arial" w:cs="Arial"/>
          <w:sz w:val="20"/>
          <w:szCs w:val="20"/>
        </w:rPr>
        <w:t>, 68/18</w:t>
      </w:r>
      <w:r w:rsidR="005337B6" w:rsidRPr="00940930">
        <w:rPr>
          <w:rFonts w:ascii="Arial" w:hAnsi="Arial" w:cs="Arial"/>
          <w:sz w:val="20"/>
          <w:szCs w:val="20"/>
        </w:rPr>
        <w:t>)</w:t>
      </w:r>
      <w:r w:rsidRPr="00940930">
        <w:rPr>
          <w:rFonts w:ascii="Arial" w:hAnsi="Arial" w:cs="Arial"/>
          <w:sz w:val="20"/>
          <w:szCs w:val="20"/>
        </w:rPr>
        <w:t xml:space="preserve">, Zakon o lokalnoj i područnoj (regionalnoj) samoupravi (NN 33/01, 60/01, 129/05, 109/07, 125/08, 36/09, 150/11, 144/12, 19/13), Državni pedagoški standard osnovnoškolskog sustava odgoja i obrazovanja (NN 63/08 i 90/10), </w:t>
      </w:r>
      <w:r w:rsidR="00464EC6" w:rsidRPr="00940930">
        <w:rPr>
          <w:rFonts w:ascii="Arial" w:hAnsi="Arial" w:cs="Arial"/>
          <w:sz w:val="20"/>
          <w:szCs w:val="20"/>
        </w:rPr>
        <w:t xml:space="preserve">i Državni pedagoški standard za predškolski odgoj i obrazovanje (NN 63/08), </w:t>
      </w:r>
      <w:r w:rsidRPr="00940930">
        <w:rPr>
          <w:rFonts w:ascii="Arial" w:hAnsi="Arial" w:cs="Arial"/>
          <w:sz w:val="20"/>
          <w:szCs w:val="20"/>
        </w:rPr>
        <w:t xml:space="preserve">Pravilnik o osnovnoškolskom odgoju i obrazovanju učenika s teškoćama u razvoju </w:t>
      </w:r>
      <w:r w:rsidR="004E2826">
        <w:rPr>
          <w:rFonts w:ascii="Arial" w:hAnsi="Arial" w:cs="Arial"/>
          <w:sz w:val="20"/>
          <w:szCs w:val="20"/>
        </w:rPr>
        <w:t>,</w:t>
      </w:r>
      <w:r w:rsidRPr="00940930">
        <w:rPr>
          <w:rFonts w:ascii="Arial" w:hAnsi="Arial" w:cs="Arial"/>
          <w:sz w:val="20"/>
          <w:szCs w:val="20"/>
        </w:rPr>
        <w:t xml:space="preserve">Pravilnik o postupku utvrđivanja psihofizičkoga stanja djeteta, učenika, te sastavu stručnoga </w:t>
      </w:r>
      <w:r w:rsidR="00464EC6" w:rsidRPr="00940930">
        <w:rPr>
          <w:rFonts w:ascii="Arial" w:hAnsi="Arial" w:cs="Arial"/>
          <w:sz w:val="20"/>
          <w:szCs w:val="20"/>
        </w:rPr>
        <w:t xml:space="preserve">povjerenstva </w:t>
      </w:r>
      <w:r w:rsidR="004E2826">
        <w:rPr>
          <w:rFonts w:ascii="Arial" w:hAnsi="Arial" w:cs="Arial"/>
          <w:sz w:val="20"/>
          <w:szCs w:val="20"/>
        </w:rPr>
        <w:t>,</w:t>
      </w:r>
      <w:r w:rsidR="00464EC6" w:rsidRPr="00940930">
        <w:rPr>
          <w:rFonts w:ascii="Arial" w:hAnsi="Arial" w:cs="Arial"/>
          <w:sz w:val="20"/>
          <w:szCs w:val="20"/>
        </w:rPr>
        <w:t xml:space="preserve"> Pravilnik o kriterijima za financiranje programa iznad minimalnog zakonskog standarda (širih javnih potreba) ustanovama školstva kojima je osnivač Primorsko-goranska županija (ožujak 2010.), Pravilnik o dodjeli Županijske nagrade povodom Svjetskog dana učitelja (pročišćeni tekst - listopad 2012.), Zakono</w:t>
      </w:r>
      <w:r w:rsidR="00940930">
        <w:rPr>
          <w:rFonts w:ascii="Arial" w:hAnsi="Arial" w:cs="Arial"/>
          <w:sz w:val="20"/>
          <w:szCs w:val="20"/>
        </w:rPr>
        <w:t xml:space="preserve">m </w:t>
      </w:r>
      <w:r w:rsidR="00464EC6" w:rsidRPr="00940930">
        <w:rPr>
          <w:rFonts w:ascii="Arial" w:hAnsi="Arial" w:cs="Arial"/>
          <w:sz w:val="20"/>
          <w:szCs w:val="20"/>
        </w:rPr>
        <w:t xml:space="preserve"> o pred. odgoju i obrazovanju (NN 10/97; 107/07 i 94/13) ,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464EC6" w:rsidRPr="00940930">
        <w:rPr>
          <w:rFonts w:ascii="Arial" w:hAnsi="Arial" w:cs="Arial"/>
          <w:sz w:val="20"/>
          <w:szCs w:val="20"/>
        </w:rPr>
        <w:t>Godišnji plan i program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rada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Podružnice pred. odgoja i obrazovanja za 201</w:t>
      </w:r>
      <w:r w:rsidR="004E2826">
        <w:rPr>
          <w:rFonts w:ascii="Arial" w:hAnsi="Arial" w:cs="Arial"/>
          <w:color w:val="000000"/>
          <w:sz w:val="20"/>
          <w:szCs w:val="20"/>
        </w:rPr>
        <w:t>8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/1</w:t>
      </w:r>
      <w:r w:rsidR="004E2826">
        <w:rPr>
          <w:rFonts w:ascii="Arial" w:hAnsi="Arial" w:cs="Arial"/>
          <w:color w:val="000000"/>
          <w:sz w:val="20"/>
          <w:szCs w:val="20"/>
        </w:rPr>
        <w:t>9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. i Kurikulum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Podružnice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predškolskog odgoja i obrazovanja za 201</w:t>
      </w:r>
      <w:r w:rsidR="004E2826">
        <w:rPr>
          <w:rFonts w:ascii="Arial" w:hAnsi="Arial" w:cs="Arial"/>
          <w:color w:val="000000"/>
          <w:sz w:val="20"/>
          <w:szCs w:val="20"/>
        </w:rPr>
        <w:t>8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/1</w:t>
      </w:r>
      <w:r w:rsidR="004E2826">
        <w:rPr>
          <w:rFonts w:ascii="Arial" w:hAnsi="Arial" w:cs="Arial"/>
          <w:color w:val="000000"/>
          <w:sz w:val="20"/>
          <w:szCs w:val="20"/>
        </w:rPr>
        <w:t>9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Pr="00434AEE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 xml:space="preserve"> Proračun Primorsko-goranske županije </w:t>
      </w:r>
      <w:r w:rsidR="00464EC6" w:rsidRPr="00940930">
        <w:rPr>
          <w:rFonts w:ascii="Arial" w:hAnsi="Arial" w:cs="Arial"/>
          <w:sz w:val="20"/>
          <w:szCs w:val="20"/>
        </w:rPr>
        <w:t xml:space="preserve">i Općine Ravna Gora </w:t>
      </w:r>
      <w:r w:rsidRPr="00940930">
        <w:rPr>
          <w:rFonts w:ascii="Arial" w:hAnsi="Arial" w:cs="Arial"/>
          <w:sz w:val="20"/>
          <w:szCs w:val="20"/>
        </w:rPr>
        <w:t>za 201</w:t>
      </w:r>
      <w:r w:rsidR="00836333">
        <w:rPr>
          <w:rFonts w:ascii="Arial" w:hAnsi="Arial" w:cs="Arial"/>
          <w:sz w:val="20"/>
          <w:szCs w:val="20"/>
        </w:rPr>
        <w:t>9</w:t>
      </w:r>
      <w:r w:rsidRPr="00940930">
        <w:rPr>
          <w:rFonts w:ascii="Arial" w:hAnsi="Arial" w:cs="Arial"/>
          <w:sz w:val="20"/>
          <w:szCs w:val="20"/>
        </w:rPr>
        <w:t>. godinu</w:t>
      </w:r>
      <w:r w:rsidR="00464EC6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>, stvarni troškovi iz prethodnih godina, potrebe ciljanih skupina, procjena prijave programa korisnika, rez</w:t>
      </w:r>
      <w:r w:rsidR="00464EC6" w:rsidRPr="00940930">
        <w:rPr>
          <w:rFonts w:ascii="Arial" w:hAnsi="Arial" w:cs="Arial"/>
          <w:sz w:val="20"/>
          <w:szCs w:val="20"/>
        </w:rPr>
        <w:t>u</w:t>
      </w:r>
      <w:r w:rsidR="00940930">
        <w:rPr>
          <w:rFonts w:ascii="Arial" w:hAnsi="Arial" w:cs="Arial"/>
          <w:sz w:val="20"/>
          <w:szCs w:val="20"/>
        </w:rPr>
        <w:t>l</w:t>
      </w:r>
      <w:r w:rsidRPr="00940930">
        <w:rPr>
          <w:rFonts w:ascii="Arial" w:hAnsi="Arial" w:cs="Arial"/>
          <w:sz w:val="20"/>
          <w:szCs w:val="20"/>
        </w:rPr>
        <w:t>tati prethodnog rada korisnika</w:t>
      </w:r>
      <w:r w:rsidR="006A2538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 xml:space="preserve"> </w:t>
      </w:r>
    </w:p>
    <w:p w:rsidR="00BE2729" w:rsidRPr="00F63741" w:rsidRDefault="00BE2729" w:rsidP="00BE2729">
      <w:pPr>
        <w:jc w:val="both"/>
        <w:rPr>
          <w:rFonts w:ascii="Arial" w:hAnsi="Arial" w:cs="Arial"/>
          <w:b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Zakonu o plaćama u javnim službama, Kolektivnom ugovoru za zaposlenike u osnovnim školama i Temeljnom kolektivnom ugovoru za zaposlenike u javnim službama, prema ugovorenoj osnovici za obračun plaće i obračunskim koefic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jent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 xml:space="preserve">ma iz uredbe o koeficijentima za plaće </w:t>
      </w:r>
      <w:r>
        <w:rPr>
          <w:rFonts w:ascii="Arial" w:hAnsi="Arial" w:cs="Arial"/>
          <w:b/>
          <w:sz w:val="20"/>
          <w:szCs w:val="20"/>
        </w:rPr>
        <w:t xml:space="preserve">– za predškolski odgoj </w:t>
      </w:r>
    </w:p>
    <w:p w:rsidR="00364562" w:rsidRDefault="00364562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školi djeluje </w:t>
      </w:r>
      <w:r w:rsidRPr="000829B6">
        <w:rPr>
          <w:rFonts w:ascii="Arial" w:hAnsi="Arial" w:cs="Arial"/>
          <w:b/>
          <w:sz w:val="20"/>
          <w:szCs w:val="20"/>
        </w:rPr>
        <w:t>Podružnica predškolskog odgoja</w:t>
      </w:r>
      <w:r>
        <w:rPr>
          <w:rFonts w:ascii="Arial" w:hAnsi="Arial" w:cs="Arial"/>
          <w:sz w:val="20"/>
          <w:szCs w:val="20"/>
        </w:rPr>
        <w:t xml:space="preserve"> u jednoj mješovitoj grupi koja obuhvaća djecu od 4</w:t>
      </w:r>
      <w:r w:rsidR="000829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godine do polaska u školu . Broj djece je 22 </w:t>
      </w:r>
      <w:r w:rsidR="000829B6">
        <w:rPr>
          <w:rFonts w:ascii="Arial" w:hAnsi="Arial" w:cs="Arial"/>
          <w:sz w:val="20"/>
          <w:szCs w:val="20"/>
        </w:rPr>
        <w:t xml:space="preserve">. U podružnici su zaposlene dvije odgajateljice , 0,5 kuharice i 0,5 čistačice. </w:t>
      </w:r>
    </w:p>
    <w:p w:rsidR="00BE2729" w:rsidRPr="00187695" w:rsidRDefault="00BE2729" w:rsidP="00BE2729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Rashodi za zaposlene (plaće i posebni uvjeti rada),planirani su sukladno podacima </w:t>
      </w:r>
      <w:r>
        <w:rPr>
          <w:rFonts w:ascii="Arial" w:hAnsi="Arial" w:cs="Arial"/>
          <w:sz w:val="20"/>
          <w:szCs w:val="20"/>
        </w:rPr>
        <w:t>za obračun plaće</w:t>
      </w:r>
      <w:r w:rsidRPr="00187695">
        <w:rPr>
          <w:rFonts w:ascii="Arial" w:hAnsi="Arial" w:cs="Arial"/>
          <w:sz w:val="20"/>
          <w:szCs w:val="20"/>
        </w:rPr>
        <w:t xml:space="preserve"> za mjesec </w:t>
      </w:r>
      <w:r>
        <w:rPr>
          <w:rFonts w:ascii="Arial" w:hAnsi="Arial" w:cs="Arial"/>
          <w:sz w:val="20"/>
          <w:szCs w:val="20"/>
        </w:rPr>
        <w:t xml:space="preserve">rujan </w:t>
      </w:r>
      <w:r w:rsidRPr="00187695">
        <w:rPr>
          <w:rFonts w:ascii="Arial" w:hAnsi="Arial" w:cs="Arial"/>
          <w:sz w:val="20"/>
          <w:szCs w:val="20"/>
        </w:rPr>
        <w:t xml:space="preserve"> 201</w:t>
      </w:r>
      <w:r w:rsidR="00836333">
        <w:rPr>
          <w:rFonts w:ascii="Arial" w:hAnsi="Arial" w:cs="Arial"/>
          <w:sz w:val="20"/>
          <w:szCs w:val="20"/>
        </w:rPr>
        <w:t>8</w:t>
      </w:r>
      <w:r w:rsidRPr="00187695">
        <w:rPr>
          <w:rFonts w:ascii="Arial" w:hAnsi="Arial" w:cs="Arial"/>
          <w:sz w:val="20"/>
          <w:szCs w:val="20"/>
        </w:rPr>
        <w:t xml:space="preserve">.godine </w:t>
      </w:r>
      <w:r w:rsidR="00912874">
        <w:rPr>
          <w:rFonts w:ascii="Arial" w:hAnsi="Arial" w:cs="Arial"/>
          <w:sz w:val="18"/>
          <w:szCs w:val="18"/>
        </w:rPr>
        <w:t xml:space="preserve"> povećani  zbog </w:t>
      </w:r>
      <w:r w:rsidR="00836333">
        <w:rPr>
          <w:rFonts w:ascii="Arial" w:hAnsi="Arial" w:cs="Arial"/>
          <w:sz w:val="18"/>
          <w:szCs w:val="18"/>
        </w:rPr>
        <w:t>povećanja prekovremenog rada zbog čestih bolovanja i korištenja roditeljskog dopusta.</w:t>
      </w:r>
      <w:r w:rsidRPr="00187695">
        <w:rPr>
          <w:rFonts w:ascii="Arial" w:hAnsi="Arial" w:cs="Arial"/>
          <w:sz w:val="20"/>
          <w:szCs w:val="20"/>
        </w:rPr>
        <w:t xml:space="preserve"> </w:t>
      </w:r>
      <w:r w:rsidR="00836333">
        <w:rPr>
          <w:rFonts w:ascii="Arial" w:hAnsi="Arial" w:cs="Arial"/>
          <w:sz w:val="20"/>
          <w:szCs w:val="20"/>
        </w:rPr>
        <w:t>–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F716C6">
        <w:rPr>
          <w:rFonts w:ascii="Arial" w:hAnsi="Arial" w:cs="Arial"/>
          <w:sz w:val="20"/>
          <w:szCs w:val="20"/>
        </w:rPr>
        <w:t>3</w:t>
      </w:r>
      <w:r w:rsidR="00836333">
        <w:rPr>
          <w:rFonts w:ascii="Arial" w:hAnsi="Arial" w:cs="Arial"/>
          <w:sz w:val="20"/>
          <w:szCs w:val="20"/>
        </w:rPr>
        <w:t>98.086</w:t>
      </w:r>
    </w:p>
    <w:p w:rsidR="00BE2729" w:rsidRPr="00187695" w:rsidRDefault="00BE2729" w:rsidP="00BE2729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Materijalni rashodi (naknada prijevoza zaposlenika)  planirani su na temelju rashoda za mjesec </w:t>
      </w:r>
      <w:r>
        <w:rPr>
          <w:rFonts w:ascii="Arial" w:hAnsi="Arial" w:cs="Arial"/>
          <w:sz w:val="20"/>
          <w:szCs w:val="20"/>
        </w:rPr>
        <w:t>rujna</w:t>
      </w:r>
      <w:r w:rsidRPr="00187695">
        <w:rPr>
          <w:rFonts w:ascii="Arial" w:hAnsi="Arial" w:cs="Arial"/>
          <w:sz w:val="20"/>
          <w:szCs w:val="20"/>
        </w:rPr>
        <w:t xml:space="preserve">  201</w:t>
      </w:r>
      <w:r w:rsidR="00836333">
        <w:rPr>
          <w:rFonts w:ascii="Arial" w:hAnsi="Arial" w:cs="Arial"/>
          <w:sz w:val="20"/>
          <w:szCs w:val="20"/>
        </w:rPr>
        <w:t>8</w:t>
      </w:r>
      <w:r w:rsidRPr="00187695">
        <w:rPr>
          <w:rFonts w:ascii="Arial" w:hAnsi="Arial" w:cs="Arial"/>
          <w:sz w:val="20"/>
          <w:szCs w:val="20"/>
        </w:rPr>
        <w:t>. godine.</w:t>
      </w:r>
      <w:r w:rsidR="00912874">
        <w:rPr>
          <w:rFonts w:ascii="Arial" w:hAnsi="Arial" w:cs="Arial"/>
          <w:sz w:val="20"/>
          <w:szCs w:val="20"/>
        </w:rPr>
        <w:t xml:space="preserve"> - 7.000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</w:t>
      </w:r>
      <w:r w:rsidRPr="00187695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>le rashode</w:t>
      </w:r>
      <w:r w:rsidRPr="00187695">
        <w:rPr>
          <w:rFonts w:ascii="Arial" w:hAnsi="Arial" w:cs="Arial"/>
          <w:sz w:val="20"/>
          <w:szCs w:val="20"/>
        </w:rPr>
        <w:t xml:space="preserve"> za zaposlene</w:t>
      </w:r>
      <w:r>
        <w:rPr>
          <w:rFonts w:ascii="Arial" w:hAnsi="Arial" w:cs="Arial"/>
          <w:sz w:val="20"/>
          <w:szCs w:val="20"/>
        </w:rPr>
        <w:t xml:space="preserve"> pl</w:t>
      </w:r>
      <w:r w:rsidRPr="00187695">
        <w:rPr>
          <w:rFonts w:ascii="Arial" w:hAnsi="Arial" w:cs="Arial"/>
          <w:sz w:val="20"/>
          <w:szCs w:val="20"/>
        </w:rPr>
        <w:t xml:space="preserve">anirani su </w:t>
      </w:r>
      <w:r>
        <w:rPr>
          <w:rFonts w:ascii="Arial" w:hAnsi="Arial" w:cs="Arial"/>
          <w:sz w:val="20"/>
          <w:szCs w:val="20"/>
        </w:rPr>
        <w:t>ove godine regres, jubilarne nagrade, božićnica i dar djeci. Ostala materijalna prava planirana su na bazi 201</w:t>
      </w:r>
      <w:r w:rsidR="0083633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187695">
        <w:rPr>
          <w:rFonts w:ascii="Arial" w:hAnsi="Arial" w:cs="Arial"/>
          <w:sz w:val="20"/>
          <w:szCs w:val="20"/>
        </w:rPr>
        <w:t xml:space="preserve"> prema ugovorenim osnovicama  i stvarnim potrebama </w:t>
      </w:r>
      <w:r w:rsidR="00912874">
        <w:rPr>
          <w:rFonts w:ascii="Arial" w:hAnsi="Arial" w:cs="Arial"/>
          <w:sz w:val="20"/>
          <w:szCs w:val="20"/>
        </w:rPr>
        <w:t>- 1</w:t>
      </w:r>
      <w:r w:rsidR="00836333">
        <w:rPr>
          <w:rFonts w:ascii="Arial" w:hAnsi="Arial" w:cs="Arial"/>
          <w:sz w:val="20"/>
          <w:szCs w:val="20"/>
        </w:rPr>
        <w:t>5</w:t>
      </w:r>
      <w:r w:rsidR="00912874">
        <w:rPr>
          <w:rFonts w:ascii="Arial" w:hAnsi="Arial" w:cs="Arial"/>
          <w:sz w:val="20"/>
          <w:szCs w:val="20"/>
        </w:rPr>
        <w:t>.000</w:t>
      </w:r>
    </w:p>
    <w:p w:rsidR="008F0F3C" w:rsidRDefault="008F0F3C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Participacija roditelja djece polaznika pred. odgoja planirana je na razini 201</w:t>
      </w:r>
      <w:r w:rsidR="0083633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– </w:t>
      </w:r>
      <w:r w:rsidR="00912874">
        <w:rPr>
          <w:rFonts w:ascii="Arial" w:hAnsi="Arial" w:cs="Arial"/>
          <w:sz w:val="20"/>
          <w:szCs w:val="20"/>
        </w:rPr>
        <w:t>11</w:t>
      </w:r>
      <w:r w:rsidR="00836333">
        <w:rPr>
          <w:rFonts w:ascii="Arial" w:hAnsi="Arial" w:cs="Arial"/>
          <w:sz w:val="20"/>
          <w:szCs w:val="20"/>
        </w:rPr>
        <w:t>6</w:t>
      </w:r>
      <w:r w:rsidR="00F716C6">
        <w:rPr>
          <w:rFonts w:ascii="Arial" w:hAnsi="Arial" w:cs="Arial"/>
          <w:sz w:val="20"/>
          <w:szCs w:val="20"/>
        </w:rPr>
        <w:t>.</w:t>
      </w:r>
      <w:r w:rsidR="00836333">
        <w:rPr>
          <w:rFonts w:ascii="Arial" w:hAnsi="Arial" w:cs="Arial"/>
          <w:sz w:val="20"/>
          <w:szCs w:val="20"/>
        </w:rPr>
        <w:t xml:space="preserve">820 smanjena je zbog manjeg broja korisnika cjelodnevnog boravka. </w:t>
      </w:r>
      <w:r w:rsidR="00912874">
        <w:rPr>
          <w:rFonts w:ascii="Arial" w:hAnsi="Arial" w:cs="Arial"/>
          <w:sz w:val="20"/>
          <w:szCs w:val="20"/>
        </w:rPr>
        <w:t xml:space="preserve"> 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sredstva temeljiti će se na Ugovoru o financiranju javnih potreba u području društvene brige o djeci predškolske dobi sa Općinom za 201</w:t>
      </w:r>
      <w:r w:rsidR="0083633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izvannastavne i izvanškolske aktivnosti u školi temeljit će se na Ugovoru o financiranju javnih potreba u </w:t>
      </w:r>
      <w:r w:rsidR="008F0F3C">
        <w:rPr>
          <w:rFonts w:ascii="Arial" w:hAnsi="Arial" w:cs="Arial"/>
          <w:sz w:val="20"/>
          <w:szCs w:val="20"/>
        </w:rPr>
        <w:t>školstvu sa Općinom za 201</w:t>
      </w:r>
      <w:r w:rsidR="00836333">
        <w:rPr>
          <w:rFonts w:ascii="Arial" w:hAnsi="Arial" w:cs="Arial"/>
          <w:sz w:val="20"/>
          <w:szCs w:val="20"/>
        </w:rPr>
        <w:t>9</w:t>
      </w:r>
      <w:r w:rsidR="008F0F3C"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-50.000</w:t>
      </w:r>
    </w:p>
    <w:p w:rsidR="008F0F3C" w:rsidRDefault="008F0F3C" w:rsidP="008F0F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sredstva za produženi boravak učenika putnika temeljit će se na Ugovoru sa PGŽ za školsku 201</w:t>
      </w:r>
      <w:r w:rsidR="0083633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</w:t>
      </w:r>
      <w:r w:rsidR="0083633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- </w:t>
      </w:r>
      <w:r w:rsidR="00912874">
        <w:rPr>
          <w:rFonts w:ascii="Arial" w:hAnsi="Arial" w:cs="Arial"/>
          <w:sz w:val="20"/>
          <w:szCs w:val="20"/>
        </w:rPr>
        <w:t>34</w:t>
      </w:r>
      <w:r w:rsidR="00F716C6">
        <w:rPr>
          <w:rFonts w:ascii="Arial" w:hAnsi="Arial" w:cs="Arial"/>
          <w:sz w:val="20"/>
          <w:szCs w:val="20"/>
        </w:rPr>
        <w:t>.</w:t>
      </w:r>
      <w:r w:rsidR="00912874">
        <w:rPr>
          <w:rFonts w:ascii="Arial" w:hAnsi="Arial" w:cs="Arial"/>
          <w:sz w:val="20"/>
          <w:szCs w:val="20"/>
        </w:rPr>
        <w:t>650</w:t>
      </w:r>
      <w:r w:rsidR="00836333">
        <w:rPr>
          <w:rFonts w:ascii="Arial" w:hAnsi="Arial" w:cs="Arial"/>
          <w:sz w:val="20"/>
          <w:szCs w:val="20"/>
        </w:rPr>
        <w:t xml:space="preserve"> na istoj razini. </w:t>
      </w:r>
    </w:p>
    <w:p w:rsidR="00D7619E" w:rsidRDefault="008F0F3C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 za </w:t>
      </w:r>
      <w:r w:rsidR="001C12B8">
        <w:rPr>
          <w:rFonts w:ascii="Arial" w:hAnsi="Arial" w:cs="Arial"/>
          <w:sz w:val="20"/>
          <w:szCs w:val="20"/>
        </w:rPr>
        <w:t xml:space="preserve">školske kurikulume </w:t>
      </w:r>
      <w:r>
        <w:rPr>
          <w:rFonts w:ascii="Arial" w:hAnsi="Arial" w:cs="Arial"/>
          <w:sz w:val="20"/>
          <w:szCs w:val="20"/>
        </w:rPr>
        <w:t>temeljit će se na Ugovorima o finaciranju sa PGŽ za 201</w:t>
      </w:r>
      <w:r w:rsidR="0083633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-  </w:t>
      </w:r>
      <w:r w:rsidR="00836333">
        <w:rPr>
          <w:rFonts w:ascii="Arial" w:hAnsi="Arial" w:cs="Arial"/>
          <w:sz w:val="20"/>
          <w:szCs w:val="20"/>
        </w:rPr>
        <w:t xml:space="preserve">9.000 U odnosu na prošlu godinu sredstva su znatno smanjena. </w:t>
      </w:r>
      <w:r w:rsidR="00912874">
        <w:rPr>
          <w:rFonts w:ascii="Arial" w:hAnsi="Arial" w:cs="Arial"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201</w:t>
      </w:r>
      <w:r w:rsidR="001C12B8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/201</w:t>
      </w:r>
      <w:r w:rsidR="001C12B8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.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-smanjenje broj loših vladanja učenika i izricanje pedagoških mjera zbog veće uključenosti učenika u kreativni rad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-povećanje projekata jer učenici putnici svoje slobodno vrijeme u školi provode u radu na projektima</w:t>
      </w:r>
    </w:p>
    <w:p w:rsidR="006A2538" w:rsidRPr="00432B6C" w:rsidRDefault="006A253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-smanjenje nasilničkih ponašanja realizacijom preventivnih programa i radom u izvannastavnim aktivnostima škole.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011097">
        <w:tc>
          <w:tcPr>
            <w:tcW w:w="817" w:type="dxa"/>
          </w:tcPr>
          <w:p w:rsidR="000E37E8" w:rsidRPr="00041292" w:rsidRDefault="000E37E8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836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836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836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Produženi boravak učenika-putnika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34.650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34.650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FD3FDD" w:rsidRPr="00940930" w:rsidRDefault="00836333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59.000</w:t>
            </w:r>
          </w:p>
        </w:tc>
        <w:tc>
          <w:tcPr>
            <w:tcW w:w="1701" w:type="dxa"/>
          </w:tcPr>
          <w:p w:rsidR="00FD3FDD" w:rsidRPr="00940930" w:rsidRDefault="00BC4C13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59.000</w:t>
            </w:r>
          </w:p>
        </w:tc>
        <w:tc>
          <w:tcPr>
            <w:tcW w:w="1667" w:type="dxa"/>
          </w:tcPr>
          <w:p w:rsidR="00FD3FDD" w:rsidRPr="00940930" w:rsidRDefault="00BC4C13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FD3FD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D3FD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FD3FDD" w:rsidRPr="00940930" w:rsidRDefault="00BC4C13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493.176</w:t>
            </w:r>
          </w:p>
        </w:tc>
        <w:tc>
          <w:tcPr>
            <w:tcW w:w="1701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BC4C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C4C13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1667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BC4C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C4C13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41292" w:rsidRDefault="00FD3FDD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930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FD3FDD" w:rsidRPr="00940930" w:rsidRDefault="00BC4C13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586.826.</w:t>
            </w:r>
          </w:p>
        </w:tc>
        <w:tc>
          <w:tcPr>
            <w:tcW w:w="1701" w:type="dxa"/>
          </w:tcPr>
          <w:p w:rsidR="00FD3FDD" w:rsidRPr="00940930" w:rsidRDefault="00BC4C13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586.826</w:t>
            </w:r>
          </w:p>
        </w:tc>
        <w:tc>
          <w:tcPr>
            <w:tcW w:w="1667" w:type="dxa"/>
          </w:tcPr>
          <w:p w:rsidR="00FD3FDD" w:rsidRPr="00940930" w:rsidRDefault="00BC4C13" w:rsidP="007455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586.826.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201</w:t>
      </w:r>
      <w:r w:rsidR="00836333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.i projekcija za 20</w:t>
      </w:r>
      <w:r w:rsidR="00836333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23385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roduženi  boravak učenika putnika ostao je na razini prošlogodišnjeg plana </w:t>
      </w:r>
    </w:p>
    <w:p w:rsidR="006A2538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-programi za poticanje dodatnog odgojno-obrazovnog stvaralaštva tijekom godine </w:t>
      </w:r>
      <w:r w:rsidR="00BC4C13">
        <w:rPr>
          <w:rFonts w:ascii="Arial" w:hAnsi="Arial" w:cs="Arial"/>
          <w:b/>
          <w:sz w:val="20"/>
          <w:szCs w:val="20"/>
        </w:rPr>
        <w:t xml:space="preserve">je znatno smanjen </w:t>
      </w:r>
      <w:r w:rsidR="00233859">
        <w:rPr>
          <w:rFonts w:ascii="Arial" w:hAnsi="Arial" w:cs="Arial"/>
          <w:b/>
          <w:sz w:val="20"/>
          <w:szCs w:val="20"/>
        </w:rPr>
        <w:t xml:space="preserve"> </w:t>
      </w:r>
    </w:p>
    <w:p w:rsidR="00233859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 za izvannastavne i izvanškolske aktivnosti koje financira Općina Ravna Gora planirani su na bazi Izmjena i dopuna financijskog plana za 201</w:t>
      </w:r>
      <w:r w:rsidR="00BC4C13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</w:p>
    <w:p w:rsidR="00FD3FDD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-odgojno obrazovne aktivnosti izvan škole- obuhvaća plan predškolskog odgoja i obrazovanja</w:t>
      </w:r>
      <w:r w:rsidR="00BC4C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i participacije roditelja djece polaznika pred. odgoja koje su </w:t>
      </w:r>
      <w:r w:rsidR="00BC4C13">
        <w:rPr>
          <w:rFonts w:ascii="Arial" w:hAnsi="Arial" w:cs="Arial"/>
          <w:b/>
          <w:sz w:val="20"/>
          <w:szCs w:val="20"/>
        </w:rPr>
        <w:t xml:space="preserve">nešto manje u odnosu na prošlogodišnje zbog manjeg broja korisnika cjelodnevnog boravka. </w:t>
      </w:r>
    </w:p>
    <w:p w:rsidR="00DC48ED" w:rsidRDefault="00DC48E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DC48ED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DC48ED">
              <w:rPr>
                <w:sz w:val="14"/>
                <w:szCs w:val="14"/>
              </w:rPr>
              <w:t>8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DC48ED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DC48ED">
              <w:rPr>
                <w:sz w:val="14"/>
                <w:szCs w:val="14"/>
              </w:rPr>
              <w:t>9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DC48ED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DC48ED">
              <w:rPr>
                <w:sz w:val="14"/>
                <w:szCs w:val="14"/>
              </w:rPr>
              <w:t>20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23385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0E37E8" w:rsidRPr="00940930" w:rsidRDefault="0023385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5" w:type="dxa"/>
            <w:vAlign w:val="center"/>
          </w:tcPr>
          <w:p w:rsidR="000E37E8" w:rsidRPr="00940930" w:rsidRDefault="0023385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34" w:type="dxa"/>
            <w:vAlign w:val="center"/>
          </w:tcPr>
          <w:p w:rsidR="000E37E8" w:rsidRPr="00B456BB" w:rsidRDefault="0023385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0E37E8" w:rsidRPr="00B456BB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DC48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85F66" w:rsidRPr="00D240D8" w:rsidTr="000E37E8">
        <w:trPr>
          <w:trHeight w:val="225"/>
        </w:trPr>
        <w:tc>
          <w:tcPr>
            <w:tcW w:w="1685" w:type="dxa"/>
          </w:tcPr>
          <w:p w:rsidR="00785F66" w:rsidRPr="00940930" w:rsidRDefault="00785F66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:rsidR="00785F66" w:rsidRPr="00940930" w:rsidRDefault="00785F66" w:rsidP="00BC4C13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Financiranjem  plaća zaposlenika, dodatnih materijalnih i financijskih rashoda omogućiti  odvijanje plana i programa u predškolskom odgoju </w:t>
            </w:r>
          </w:p>
        </w:tc>
        <w:tc>
          <w:tcPr>
            <w:tcW w:w="850" w:type="dxa"/>
            <w:vAlign w:val="center"/>
          </w:tcPr>
          <w:p w:rsidR="00785F66" w:rsidRPr="00940930" w:rsidRDefault="00BE272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 skupina</w:t>
            </w:r>
          </w:p>
        </w:tc>
        <w:tc>
          <w:tcPr>
            <w:tcW w:w="1276" w:type="dxa"/>
            <w:vAlign w:val="center"/>
          </w:tcPr>
          <w:p w:rsidR="00785F66" w:rsidRPr="00940930" w:rsidRDefault="00BE2729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785F66" w:rsidRPr="00940930" w:rsidRDefault="00DC48ED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785F66" w:rsidRPr="00940930" w:rsidRDefault="00DC48ED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785F66" w:rsidRPr="00B456BB" w:rsidRDefault="00DC48ED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B6185A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4E" w:rsidRDefault="003F1C4E" w:rsidP="00BD6C77">
      <w:pPr>
        <w:spacing w:after="0" w:line="240" w:lineRule="auto"/>
      </w:pPr>
      <w:r>
        <w:separator/>
      </w:r>
    </w:p>
  </w:endnote>
  <w:endnote w:type="continuationSeparator" w:id="0">
    <w:p w:rsidR="003F1C4E" w:rsidRDefault="003F1C4E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4E" w:rsidRDefault="003F1C4E" w:rsidP="00BD6C77">
      <w:pPr>
        <w:spacing w:after="0" w:line="240" w:lineRule="auto"/>
      </w:pPr>
      <w:r>
        <w:separator/>
      </w:r>
    </w:p>
  </w:footnote>
  <w:footnote w:type="continuationSeparator" w:id="0">
    <w:p w:rsidR="003F1C4E" w:rsidRDefault="003F1C4E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C3B"/>
    <w:multiLevelType w:val="hybridMultilevel"/>
    <w:tmpl w:val="5C5E08E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292"/>
    <w:rsid w:val="00011097"/>
    <w:rsid w:val="00030A14"/>
    <w:rsid w:val="00041292"/>
    <w:rsid w:val="00054A70"/>
    <w:rsid w:val="000829B6"/>
    <w:rsid w:val="000A4649"/>
    <w:rsid w:val="000B5F4E"/>
    <w:rsid w:val="000B7D54"/>
    <w:rsid w:val="000C7146"/>
    <w:rsid w:val="000D251C"/>
    <w:rsid w:val="000E37E8"/>
    <w:rsid w:val="00125605"/>
    <w:rsid w:val="001542F3"/>
    <w:rsid w:val="001C12B8"/>
    <w:rsid w:val="001E6D4E"/>
    <w:rsid w:val="001E7ED0"/>
    <w:rsid w:val="001F6A85"/>
    <w:rsid w:val="00233859"/>
    <w:rsid w:val="00233DC3"/>
    <w:rsid w:val="002448D1"/>
    <w:rsid w:val="00287EE7"/>
    <w:rsid w:val="002B4B77"/>
    <w:rsid w:val="002C3C33"/>
    <w:rsid w:val="002D23C6"/>
    <w:rsid w:val="002E6199"/>
    <w:rsid w:val="002E7F25"/>
    <w:rsid w:val="0034488C"/>
    <w:rsid w:val="0034781F"/>
    <w:rsid w:val="00364562"/>
    <w:rsid w:val="00377DF3"/>
    <w:rsid w:val="003C556A"/>
    <w:rsid w:val="003D1334"/>
    <w:rsid w:val="003F1C4E"/>
    <w:rsid w:val="003F69C7"/>
    <w:rsid w:val="00432B6C"/>
    <w:rsid w:val="00434AEE"/>
    <w:rsid w:val="00463CD5"/>
    <w:rsid w:val="0046436F"/>
    <w:rsid w:val="00464EC6"/>
    <w:rsid w:val="004A0690"/>
    <w:rsid w:val="004B2479"/>
    <w:rsid w:val="004E2826"/>
    <w:rsid w:val="00511E0B"/>
    <w:rsid w:val="005337B6"/>
    <w:rsid w:val="005B04BA"/>
    <w:rsid w:val="005E27AD"/>
    <w:rsid w:val="00642FE6"/>
    <w:rsid w:val="006512D3"/>
    <w:rsid w:val="006A2538"/>
    <w:rsid w:val="006A675C"/>
    <w:rsid w:val="006E33DD"/>
    <w:rsid w:val="007015F8"/>
    <w:rsid w:val="00724354"/>
    <w:rsid w:val="0074216D"/>
    <w:rsid w:val="00785F66"/>
    <w:rsid w:val="007900EB"/>
    <w:rsid w:val="007E3FAA"/>
    <w:rsid w:val="00812D8A"/>
    <w:rsid w:val="00831808"/>
    <w:rsid w:val="00836333"/>
    <w:rsid w:val="00854FBC"/>
    <w:rsid w:val="008731C3"/>
    <w:rsid w:val="00873545"/>
    <w:rsid w:val="00894453"/>
    <w:rsid w:val="008B1F61"/>
    <w:rsid w:val="008B6490"/>
    <w:rsid w:val="008F05FD"/>
    <w:rsid w:val="008F0F3C"/>
    <w:rsid w:val="008F2802"/>
    <w:rsid w:val="00912874"/>
    <w:rsid w:val="00940930"/>
    <w:rsid w:val="00947B10"/>
    <w:rsid w:val="00951468"/>
    <w:rsid w:val="00964580"/>
    <w:rsid w:val="00986677"/>
    <w:rsid w:val="009A34CF"/>
    <w:rsid w:val="009A4EB5"/>
    <w:rsid w:val="009C7513"/>
    <w:rsid w:val="009D401A"/>
    <w:rsid w:val="009F1B35"/>
    <w:rsid w:val="009F2EDF"/>
    <w:rsid w:val="00A177A9"/>
    <w:rsid w:val="00A476AB"/>
    <w:rsid w:val="00A70AC3"/>
    <w:rsid w:val="00A957A5"/>
    <w:rsid w:val="00AF4B15"/>
    <w:rsid w:val="00B213BF"/>
    <w:rsid w:val="00B336A9"/>
    <w:rsid w:val="00B36200"/>
    <w:rsid w:val="00B6185A"/>
    <w:rsid w:val="00B62B7F"/>
    <w:rsid w:val="00BB6917"/>
    <w:rsid w:val="00BC4C13"/>
    <w:rsid w:val="00BD6C77"/>
    <w:rsid w:val="00BE2729"/>
    <w:rsid w:val="00C0198B"/>
    <w:rsid w:val="00C1421C"/>
    <w:rsid w:val="00C24317"/>
    <w:rsid w:val="00C4175F"/>
    <w:rsid w:val="00C54BFE"/>
    <w:rsid w:val="00C81037"/>
    <w:rsid w:val="00C83B9F"/>
    <w:rsid w:val="00C904E0"/>
    <w:rsid w:val="00CA722F"/>
    <w:rsid w:val="00CB5E40"/>
    <w:rsid w:val="00D3713E"/>
    <w:rsid w:val="00D475A5"/>
    <w:rsid w:val="00D70965"/>
    <w:rsid w:val="00D73B33"/>
    <w:rsid w:val="00D7619E"/>
    <w:rsid w:val="00D76C92"/>
    <w:rsid w:val="00DC48ED"/>
    <w:rsid w:val="00DE3194"/>
    <w:rsid w:val="00DF111E"/>
    <w:rsid w:val="00E93602"/>
    <w:rsid w:val="00EA357D"/>
    <w:rsid w:val="00EB2B81"/>
    <w:rsid w:val="00F453BA"/>
    <w:rsid w:val="00F65E70"/>
    <w:rsid w:val="00F716C6"/>
    <w:rsid w:val="00F85B9E"/>
    <w:rsid w:val="00FC29AE"/>
    <w:rsid w:val="00FD3FDD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A5B8"/>
  <w15:docId w15:val="{416FACD2-C198-4420-B00C-1C12505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1E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95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5364-CCD5-438A-B56F-C8F628F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Windows User</cp:lastModifiedBy>
  <cp:revision>21</cp:revision>
  <cp:lastPrinted>2018-10-24T07:02:00Z</cp:lastPrinted>
  <dcterms:created xsi:type="dcterms:W3CDTF">2015-10-02T08:57:00Z</dcterms:created>
  <dcterms:modified xsi:type="dcterms:W3CDTF">2018-10-24T07:03:00Z</dcterms:modified>
</cp:coreProperties>
</file>