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AB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</w:t>
      </w:r>
      <w:r w:rsidR="00A03F39">
        <w:rPr>
          <w:rFonts w:eastAsia="Times New Roman"/>
          <w:color w:val="333333"/>
          <w:sz w:val="20"/>
          <w:szCs w:val="20"/>
          <w:shd w:val="clear" w:color="auto" w:fill="FFFFFF"/>
        </w:rPr>
        <w:t>; 98/19: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)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Ravna Gora, Ivana Mažuranića 22,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A03F39">
        <w:rPr>
          <w:rFonts w:eastAsia="Times New Roman"/>
          <w:color w:val="333333"/>
          <w:sz w:val="20"/>
          <w:szCs w:val="20"/>
          <w:shd w:val="clear" w:color="auto" w:fill="FFFFFF"/>
        </w:rPr>
        <w:t>01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="00A03F39">
        <w:rPr>
          <w:rFonts w:eastAsia="Times New Roman"/>
          <w:color w:val="333333"/>
          <w:sz w:val="20"/>
          <w:szCs w:val="20"/>
          <w:shd w:val="clear" w:color="auto" w:fill="FFFFFF"/>
        </w:rPr>
        <w:t>03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.20</w:t>
      </w:r>
      <w:r w:rsidR="00A03F39">
        <w:rPr>
          <w:rFonts w:eastAsia="Times New Roman"/>
          <w:color w:val="333333"/>
          <w:sz w:val="20"/>
          <w:szCs w:val="20"/>
          <w:shd w:val="clear" w:color="auto" w:fill="FFFFFF"/>
        </w:rPr>
        <w:t>21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="00E54BD2">
        <w:rPr>
          <w:rFonts w:eastAsia="Times New Roman"/>
          <w:b/>
          <w:color w:val="333333"/>
          <w:sz w:val="20"/>
          <w:szCs w:val="20"/>
          <w:shd w:val="clear" w:color="auto" w:fill="FFFFFF"/>
        </w:rPr>
        <w:t>stručnog suradnika - knjižničara</w:t>
      </w:r>
      <w:r w:rsidR="009F67AB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na određeno </w:t>
      </w:r>
      <w:r w:rsidR="00E54BD2">
        <w:rPr>
          <w:rFonts w:eastAsia="Times New Roman"/>
          <w:b/>
          <w:color w:val="333333"/>
          <w:sz w:val="20"/>
          <w:szCs w:val="20"/>
          <w:shd w:val="clear" w:color="auto" w:fill="FFFFFF"/>
        </w:rPr>
        <w:t>ne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puno </w:t>
      </w:r>
      <w:r w:rsidR="009F67AB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radno vrijeme </w:t>
      </w:r>
      <w:r w:rsidR="00E54BD2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od – 20 sati tjedno             </w:t>
      </w:r>
      <w:r w:rsidR="009F67AB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-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i 68/2018</w:t>
      </w:r>
      <w:r w:rsidR="00A03F39">
        <w:rPr>
          <w:rFonts w:eastAsia="Times New Roman"/>
          <w:color w:val="333333"/>
          <w:sz w:val="20"/>
          <w:szCs w:val="20"/>
          <w:shd w:val="clear" w:color="auto" w:fill="FFFFFF"/>
        </w:rPr>
        <w:t>; 98/19; 64/20)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i Pravilnika o odgovarajućoj vrsti obrazovanja učitelja i stručnih suradnika u osnovnoj školi („Narodne novine“ br. 6/2019.</w:t>
      </w:r>
      <w:r w:rsidR="00A03F39">
        <w:rPr>
          <w:rFonts w:eastAsia="Times New Roman"/>
          <w:color w:val="333333"/>
          <w:sz w:val="20"/>
          <w:szCs w:val="20"/>
          <w:shd w:val="clear" w:color="auto" w:fill="FFFFFF"/>
        </w:rPr>
        <w:t>; 75/20)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121/17), članku 48. f Zakona o zaštiti vojnih i civilnih invalida rata (Narodne novine broj 33/92, 77/92, 27/93, 58/93, 2/94, 76/94, 108/95, 108/96, 82/01 i 103/03 i 148/13) te članku 9. Zakona o profesionalnoj rehabilitaciji i zapošljavanju osoba s invaliditetom (NN 157/13, 152/14, 39/18)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 xml:space="preserve">Pozivaju se osobe iz članka 102. stavka 1. - 3. Zakona o hrvatskim braniteljima iz domovinskog rata i članovima njihovih obitelji (NN 121/17), da uz prijavu na natječaj dostave dokaze iz članka 103. stavka 1. Zakona o hrvatskim braniteljima iz domovinskog rata i članovima njihovih obitelji (NN 121/17).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D24270" w:rsidRDefault="0080019F">
      <w:pPr>
        <w:ind w:left="-5" w:right="0"/>
        <w:rPr>
          <w:sz w:val="20"/>
          <w:szCs w:val="20"/>
        </w:rPr>
      </w:pP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A03F39">
        <w:rPr>
          <w:rFonts w:eastAsia="Times New Roman"/>
          <w:b/>
          <w:color w:val="333333"/>
          <w:sz w:val="20"/>
          <w:szCs w:val="20"/>
        </w:rPr>
        <w:t xml:space="preserve">Datum objave na </w:t>
      </w:r>
      <w:r w:rsidR="00BD4541" w:rsidRPr="00A03F39">
        <w:rPr>
          <w:rFonts w:eastAsia="Times New Roman"/>
          <w:b/>
          <w:color w:val="333333"/>
          <w:sz w:val="20"/>
          <w:szCs w:val="20"/>
        </w:rPr>
        <w:t xml:space="preserve">web stranici </w:t>
      </w:r>
      <w:r w:rsidRPr="00A03F39">
        <w:rPr>
          <w:rFonts w:eastAsia="Times New Roman"/>
          <w:b/>
          <w:color w:val="333333"/>
          <w:sz w:val="20"/>
          <w:szCs w:val="20"/>
        </w:rPr>
        <w:t xml:space="preserve">škole i na stranicama Hrvatskog zavoda za zapošljavanje: </w:t>
      </w:r>
      <w:r w:rsidR="00A03F39" w:rsidRPr="00A03F39">
        <w:rPr>
          <w:rFonts w:eastAsia="Times New Roman"/>
          <w:b/>
          <w:color w:val="333333"/>
          <w:sz w:val="20"/>
          <w:szCs w:val="20"/>
        </w:rPr>
        <w:t>01</w:t>
      </w:r>
      <w:r w:rsidR="004B7AC7" w:rsidRPr="00A03F39">
        <w:rPr>
          <w:rFonts w:eastAsia="Times New Roman"/>
          <w:b/>
          <w:color w:val="333333"/>
          <w:sz w:val="20"/>
          <w:szCs w:val="20"/>
        </w:rPr>
        <w:t>.</w:t>
      </w:r>
      <w:r w:rsidR="00A03F39" w:rsidRPr="00A03F39">
        <w:rPr>
          <w:rFonts w:eastAsia="Times New Roman"/>
          <w:b/>
          <w:color w:val="333333"/>
          <w:sz w:val="20"/>
          <w:szCs w:val="20"/>
        </w:rPr>
        <w:t>03</w:t>
      </w:r>
      <w:r w:rsidR="00BD4541" w:rsidRPr="00A03F39">
        <w:rPr>
          <w:rFonts w:eastAsia="Times New Roman"/>
          <w:b/>
          <w:color w:val="333333"/>
          <w:sz w:val="20"/>
          <w:szCs w:val="20"/>
        </w:rPr>
        <w:t>.</w:t>
      </w:r>
      <w:r w:rsidR="00A03F39" w:rsidRPr="00A03F39">
        <w:rPr>
          <w:rFonts w:eastAsia="Times New Roman"/>
          <w:b/>
          <w:color w:val="333333"/>
          <w:sz w:val="20"/>
          <w:szCs w:val="20"/>
        </w:rPr>
        <w:t>2021</w:t>
      </w:r>
      <w:r w:rsidR="00BD4541" w:rsidRPr="00A03F39">
        <w:rPr>
          <w:rFonts w:eastAsia="Times New Roman"/>
          <w:b/>
          <w:color w:val="333333"/>
          <w:sz w:val="20"/>
          <w:szCs w:val="20"/>
        </w:rPr>
        <w:t>.</w:t>
      </w:r>
      <w:bookmarkStart w:id="0" w:name="_GoBack"/>
      <w:bookmarkEnd w:id="0"/>
      <w:r w:rsidRPr="00A03F39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lastRenderedPageBreak/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70D2D"/>
    <w:rsid w:val="002339C0"/>
    <w:rsid w:val="00303C73"/>
    <w:rsid w:val="00310776"/>
    <w:rsid w:val="00437429"/>
    <w:rsid w:val="004B7AC7"/>
    <w:rsid w:val="005527E8"/>
    <w:rsid w:val="00561FD1"/>
    <w:rsid w:val="00684221"/>
    <w:rsid w:val="0071604D"/>
    <w:rsid w:val="00716150"/>
    <w:rsid w:val="0080019F"/>
    <w:rsid w:val="00851995"/>
    <w:rsid w:val="00920258"/>
    <w:rsid w:val="00934398"/>
    <w:rsid w:val="00955C06"/>
    <w:rsid w:val="00963F04"/>
    <w:rsid w:val="009E49B2"/>
    <w:rsid w:val="009F67AB"/>
    <w:rsid w:val="00A03F39"/>
    <w:rsid w:val="00AD478B"/>
    <w:rsid w:val="00B326E7"/>
    <w:rsid w:val="00B378C5"/>
    <w:rsid w:val="00BB7226"/>
    <w:rsid w:val="00BD4541"/>
    <w:rsid w:val="00CD3EF8"/>
    <w:rsid w:val="00D24270"/>
    <w:rsid w:val="00E1621E"/>
    <w:rsid w:val="00E163F3"/>
    <w:rsid w:val="00E54BD2"/>
    <w:rsid w:val="00E721C7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B773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29</cp:revision>
  <cp:lastPrinted>2019-10-22T07:14:00Z</cp:lastPrinted>
  <dcterms:created xsi:type="dcterms:W3CDTF">2018-11-21T08:03:00Z</dcterms:created>
  <dcterms:modified xsi:type="dcterms:W3CDTF">2021-02-25T11:22:00Z</dcterms:modified>
</cp:coreProperties>
</file>