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CF" w:rsidRPr="00D31F55" w:rsidRDefault="00FE5BCF" w:rsidP="00FE5BCF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F55">
        <w:rPr>
          <w:rFonts w:ascii="Arial" w:hAnsi="Arial" w:cs="Arial"/>
          <w:color w:val="000000" w:themeColor="text1"/>
          <w:sz w:val="22"/>
          <w:szCs w:val="22"/>
        </w:rPr>
        <w:t>Na temelju članka 58. i članka  118. Zakona o odgoju i obrazovanju u osnovnoj i srednjoj školi (NN. br.87/08., 86/09., 92/10., 105/10., 90/11., 5/12.,16/12., 86/12., 126/12., 94/13., 152/14.</w:t>
      </w:r>
      <w:r>
        <w:rPr>
          <w:rFonts w:ascii="Arial" w:hAnsi="Arial" w:cs="Arial"/>
          <w:color w:val="000000" w:themeColor="text1"/>
          <w:sz w:val="22"/>
          <w:szCs w:val="22"/>
        </w:rPr>
        <w:t>,7/17,68/18</w:t>
      </w:r>
      <w:r w:rsidRPr="00D31F55">
        <w:rPr>
          <w:rFonts w:ascii="Arial" w:hAnsi="Arial" w:cs="Arial"/>
          <w:color w:val="000000" w:themeColor="text1"/>
          <w:sz w:val="22"/>
          <w:szCs w:val="22"/>
        </w:rPr>
        <w:t xml:space="preserve">) te članka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D31F55">
        <w:rPr>
          <w:rFonts w:ascii="Arial" w:hAnsi="Arial" w:cs="Arial"/>
          <w:color w:val="000000" w:themeColor="text1"/>
          <w:sz w:val="22"/>
          <w:szCs w:val="22"/>
        </w:rPr>
        <w:t xml:space="preserve">0. Statuta OŠ </w:t>
      </w:r>
      <w:proofErr w:type="spellStart"/>
      <w:r w:rsidRPr="00D31F55">
        <w:rPr>
          <w:rFonts w:ascii="Arial" w:hAnsi="Arial" w:cs="Arial"/>
          <w:color w:val="000000" w:themeColor="text1"/>
          <w:sz w:val="22"/>
          <w:szCs w:val="22"/>
        </w:rPr>
        <w:t>Dr.Branimira</w:t>
      </w:r>
      <w:proofErr w:type="spellEnd"/>
      <w:r w:rsidRPr="00D31F55">
        <w:rPr>
          <w:rFonts w:ascii="Arial" w:hAnsi="Arial" w:cs="Arial"/>
          <w:color w:val="000000" w:themeColor="text1"/>
          <w:sz w:val="22"/>
          <w:szCs w:val="22"/>
        </w:rPr>
        <w:t xml:space="preserve"> Markovića Ravna Gora,  Školski odbor </w:t>
      </w:r>
      <w:r w:rsidRPr="00D31F55">
        <w:rPr>
          <w:rFonts w:ascii="Arial" w:hAnsi="Arial" w:cs="Arial"/>
          <w:b/>
          <w:color w:val="000000" w:themeColor="text1"/>
          <w:sz w:val="22"/>
          <w:szCs w:val="22"/>
        </w:rPr>
        <w:t>nakon provedene rasprave na Učiteljskom  vijeću, Vijeću roditelja i Vijeću učenika, a na prijedlog ravnatelja</w:t>
      </w:r>
      <w:r w:rsidRPr="00D31F55">
        <w:rPr>
          <w:rFonts w:ascii="Arial" w:hAnsi="Arial" w:cs="Arial"/>
          <w:color w:val="000000" w:themeColor="text1"/>
          <w:sz w:val="22"/>
          <w:szCs w:val="22"/>
        </w:rPr>
        <w:t xml:space="preserve">  na sjednici održanoj </w:t>
      </w:r>
      <w:r>
        <w:rPr>
          <w:rFonts w:ascii="Arial" w:hAnsi="Arial" w:cs="Arial"/>
          <w:color w:val="000000" w:themeColor="text1"/>
          <w:sz w:val="22"/>
          <w:szCs w:val="22"/>
        </w:rPr>
        <w:t>13</w:t>
      </w:r>
      <w:r w:rsidRPr="00D31F55">
        <w:rPr>
          <w:rFonts w:ascii="Arial" w:hAnsi="Arial" w:cs="Arial"/>
          <w:color w:val="000000" w:themeColor="text1"/>
          <w:sz w:val="22"/>
          <w:szCs w:val="22"/>
        </w:rPr>
        <w:t>.0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D31F55">
        <w:rPr>
          <w:rFonts w:ascii="Arial" w:hAnsi="Arial" w:cs="Arial"/>
          <w:color w:val="000000" w:themeColor="text1"/>
          <w:sz w:val="22"/>
          <w:szCs w:val="22"/>
        </w:rPr>
        <w:t>.201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D31F55">
        <w:rPr>
          <w:rFonts w:ascii="Arial" w:hAnsi="Arial" w:cs="Arial"/>
          <w:color w:val="000000" w:themeColor="text1"/>
          <w:sz w:val="22"/>
          <w:szCs w:val="22"/>
        </w:rPr>
        <w:t>. godine, donio je</w:t>
      </w:r>
    </w:p>
    <w:p w:rsidR="00FE5BCF" w:rsidRDefault="00FE5BCF" w:rsidP="00FE5BCF"/>
    <w:p w:rsidR="00FE5BCF" w:rsidRDefault="00FE5BCF" w:rsidP="00FE5BC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IZMJENE I DOPUNE KUĆNOG REDA </w:t>
      </w:r>
    </w:p>
    <w:p w:rsidR="00FE5BCF" w:rsidRDefault="00FE5BCF" w:rsidP="00FE5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proofErr w:type="spellStart"/>
      <w:r>
        <w:rPr>
          <w:b/>
          <w:sz w:val="28"/>
          <w:szCs w:val="28"/>
        </w:rPr>
        <w:t>Kućnom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redu</w:t>
      </w:r>
      <w:proofErr w:type="spellEnd"/>
      <w:r>
        <w:rPr>
          <w:b/>
          <w:sz w:val="28"/>
          <w:szCs w:val="28"/>
        </w:rPr>
        <w:t xml:space="preserve">  OŠ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Dr.Branimira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Markovića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Ravna</w:t>
      </w:r>
      <w:proofErr w:type="spellEnd"/>
      <w:r>
        <w:rPr>
          <w:b/>
          <w:sz w:val="28"/>
          <w:szCs w:val="28"/>
        </w:rPr>
        <w:t xml:space="preserve"> Gora od 10. 07.2015., </w:t>
      </w:r>
      <w:proofErr w:type="spellStart"/>
      <w:r>
        <w:rPr>
          <w:b/>
          <w:sz w:val="28"/>
          <w:szCs w:val="28"/>
        </w:rPr>
        <w:t>mijenjaju</w:t>
      </w:r>
      <w:proofErr w:type="spellEnd"/>
      <w:r>
        <w:rPr>
          <w:b/>
          <w:sz w:val="28"/>
          <w:szCs w:val="28"/>
        </w:rPr>
        <w:t xml:space="preserve"> se I </w:t>
      </w:r>
      <w:proofErr w:type="spellStart"/>
      <w:r>
        <w:rPr>
          <w:b/>
          <w:sz w:val="28"/>
          <w:szCs w:val="28"/>
        </w:rPr>
        <w:t>dopunjuju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sljedeći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članci</w:t>
      </w:r>
      <w:proofErr w:type="spellEnd"/>
      <w:r>
        <w:rPr>
          <w:b/>
          <w:sz w:val="28"/>
          <w:szCs w:val="28"/>
        </w:rPr>
        <w:t>:</w:t>
      </w:r>
    </w:p>
    <w:p w:rsidR="00FE5BCF" w:rsidRDefault="00FE5BCF" w:rsidP="00FE5B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1.</w:t>
      </w:r>
    </w:p>
    <w:p w:rsidR="00FE5BCF" w:rsidRPr="000A7D1F" w:rsidRDefault="00FE5BCF" w:rsidP="00FE5BCF">
      <w:pPr>
        <w:spacing w:line="240" w:lineRule="auto"/>
        <w:rPr>
          <w:rFonts w:ascii="Arial" w:hAnsi="Arial" w:cs="Arial"/>
          <w:sz w:val="24"/>
          <w:szCs w:val="24"/>
        </w:rPr>
      </w:pPr>
      <w:r w:rsidRPr="000A7D1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0A7D1F">
        <w:rPr>
          <w:rFonts w:ascii="Arial" w:hAnsi="Arial" w:cs="Arial"/>
          <w:sz w:val="24"/>
          <w:szCs w:val="24"/>
        </w:rPr>
        <w:t>članku</w:t>
      </w:r>
      <w:proofErr w:type="spellEnd"/>
      <w:r w:rsidRPr="000A7D1F">
        <w:rPr>
          <w:rFonts w:ascii="Arial" w:hAnsi="Arial" w:cs="Arial"/>
          <w:sz w:val="24"/>
          <w:szCs w:val="24"/>
        </w:rPr>
        <w:t xml:space="preserve"> 11. </w:t>
      </w:r>
      <w:proofErr w:type="spellStart"/>
      <w:r w:rsidRPr="000A7D1F">
        <w:rPr>
          <w:rFonts w:ascii="Arial" w:hAnsi="Arial" w:cs="Arial"/>
          <w:sz w:val="24"/>
          <w:szCs w:val="24"/>
        </w:rPr>
        <w:t>Stav</w:t>
      </w:r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 xml:space="preserve"> 1.</w:t>
      </w:r>
      <w:r w:rsidRPr="000A7D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točki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riječi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alkohol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dodaje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riječ</w:t>
      </w:r>
      <w:proofErr w:type="spellEnd"/>
      <w:r>
        <w:rPr>
          <w:rFonts w:ascii="Arial" w:hAnsi="Arial" w:cs="Arial"/>
          <w:sz w:val="24"/>
          <w:szCs w:val="24"/>
        </w:rPr>
        <w:t>: “</w:t>
      </w:r>
      <w:proofErr w:type="spellStart"/>
      <w:r>
        <w:rPr>
          <w:rFonts w:ascii="Arial" w:hAnsi="Arial" w:cs="Arial"/>
          <w:sz w:val="24"/>
          <w:szCs w:val="24"/>
        </w:rPr>
        <w:t>energetska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pića</w:t>
      </w:r>
      <w:proofErr w:type="spellEnd"/>
      <w:r>
        <w:rPr>
          <w:rFonts w:ascii="Arial" w:hAnsi="Arial" w:cs="Arial"/>
          <w:sz w:val="24"/>
          <w:szCs w:val="24"/>
        </w:rPr>
        <w:t xml:space="preserve">”   </w:t>
      </w:r>
      <w:r w:rsidRPr="000A7D1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0A7D1F">
        <w:rPr>
          <w:rFonts w:ascii="Arial" w:hAnsi="Arial" w:cs="Arial"/>
          <w:sz w:val="24"/>
          <w:szCs w:val="24"/>
        </w:rPr>
        <w:t>članku</w:t>
      </w:r>
      <w:proofErr w:type="spellEnd"/>
      <w:r w:rsidRPr="000A7D1F">
        <w:rPr>
          <w:rFonts w:ascii="Arial" w:hAnsi="Arial" w:cs="Arial"/>
          <w:sz w:val="24"/>
          <w:szCs w:val="24"/>
        </w:rPr>
        <w:t xml:space="preserve"> 11. </w:t>
      </w:r>
      <w:proofErr w:type="spellStart"/>
      <w:proofErr w:type="gramStart"/>
      <w:r w:rsidRPr="000A7D1F">
        <w:rPr>
          <w:rFonts w:ascii="Arial" w:hAnsi="Arial" w:cs="Arial"/>
          <w:sz w:val="24"/>
          <w:szCs w:val="24"/>
        </w:rPr>
        <w:t>stav</w:t>
      </w:r>
      <w:r>
        <w:rPr>
          <w:rFonts w:ascii="Arial" w:hAnsi="Arial" w:cs="Arial"/>
          <w:sz w:val="24"/>
          <w:szCs w:val="24"/>
        </w:rPr>
        <w:t>ak</w:t>
      </w:r>
      <w:proofErr w:type="spellEnd"/>
      <w:proofErr w:type="gramEnd"/>
      <w:r w:rsidRPr="000A7D1F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0A7D1F">
        <w:rPr>
          <w:rFonts w:ascii="Arial" w:hAnsi="Arial" w:cs="Arial"/>
          <w:sz w:val="24"/>
          <w:szCs w:val="24"/>
        </w:rPr>
        <w:t>se</w:t>
      </w:r>
      <w:proofErr w:type="gramEnd"/>
      <w:r w:rsidRPr="000A7D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D1F">
        <w:rPr>
          <w:rFonts w:ascii="Arial" w:hAnsi="Arial" w:cs="Arial"/>
          <w:sz w:val="24"/>
          <w:szCs w:val="24"/>
        </w:rPr>
        <w:t>briše</w:t>
      </w:r>
      <w:proofErr w:type="spellEnd"/>
      <w:r w:rsidRPr="000A7D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A7D1F">
        <w:rPr>
          <w:rFonts w:ascii="Arial" w:hAnsi="Arial" w:cs="Arial"/>
          <w:sz w:val="24"/>
          <w:szCs w:val="24"/>
        </w:rPr>
        <w:t>mijenja</w:t>
      </w:r>
      <w:proofErr w:type="spellEnd"/>
      <w:r w:rsidRPr="000A7D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u </w:t>
      </w:r>
      <w:r w:rsidRPr="000A7D1F">
        <w:rPr>
          <w:rFonts w:ascii="Arial" w:hAnsi="Arial" w:cs="Arial"/>
          <w:sz w:val="24"/>
          <w:szCs w:val="24"/>
        </w:rPr>
        <w:t>:</w:t>
      </w:r>
    </w:p>
    <w:p w:rsidR="00FE5BCF" w:rsidRDefault="00FE5BCF" w:rsidP="00FE5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0A7D1F">
        <w:rPr>
          <w:rFonts w:ascii="Arial" w:hAnsi="Arial" w:cs="Arial"/>
          <w:sz w:val="24"/>
          <w:szCs w:val="24"/>
          <w:lang w:val="hr-HR"/>
        </w:rPr>
        <w:t xml:space="preserve">„Učenici </w:t>
      </w:r>
      <w:r>
        <w:rPr>
          <w:rFonts w:ascii="Arial" w:hAnsi="Arial" w:cs="Arial"/>
          <w:sz w:val="24"/>
          <w:szCs w:val="24"/>
          <w:lang w:val="hr-HR"/>
        </w:rPr>
        <w:t xml:space="preserve"> razredne nastave </w:t>
      </w:r>
      <w:r w:rsidRPr="000A7D1F">
        <w:rPr>
          <w:rFonts w:ascii="Arial" w:hAnsi="Arial" w:cs="Arial"/>
          <w:sz w:val="24"/>
          <w:szCs w:val="24"/>
          <w:lang w:val="hr-HR"/>
        </w:rPr>
        <w:t>smiju koristiti mobilni uređaj za vrijeme velik</w:t>
      </w:r>
      <w:r>
        <w:rPr>
          <w:rFonts w:ascii="Arial" w:hAnsi="Arial" w:cs="Arial"/>
          <w:sz w:val="24"/>
          <w:szCs w:val="24"/>
          <w:lang w:val="hr-HR"/>
        </w:rPr>
        <w:t xml:space="preserve">og </w:t>
      </w:r>
      <w:r w:rsidRPr="000A7D1F">
        <w:rPr>
          <w:rFonts w:ascii="Arial" w:hAnsi="Arial" w:cs="Arial"/>
          <w:sz w:val="24"/>
          <w:szCs w:val="24"/>
          <w:lang w:val="hr-HR"/>
        </w:rPr>
        <w:t xml:space="preserve">odmora </w:t>
      </w:r>
      <w:r>
        <w:rPr>
          <w:rFonts w:ascii="Arial" w:hAnsi="Arial" w:cs="Arial"/>
          <w:sz w:val="24"/>
          <w:szCs w:val="24"/>
          <w:lang w:val="hr-HR"/>
        </w:rPr>
        <w:t xml:space="preserve">od 10,35 do 10,50 </w:t>
      </w:r>
      <w:r w:rsidRPr="000A7D1F">
        <w:rPr>
          <w:rFonts w:ascii="Arial" w:hAnsi="Arial" w:cs="Arial"/>
          <w:sz w:val="24"/>
          <w:szCs w:val="24"/>
          <w:lang w:val="hr-HR"/>
        </w:rPr>
        <w:t>i nakon nastave u holu škole.</w:t>
      </w:r>
    </w:p>
    <w:p w:rsidR="00FE5BCF" w:rsidRDefault="00FE5BCF" w:rsidP="00FE5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„Učenici predmetne nastave smiju koristiti mobilni uređaj za vrijeme velikog odmora od 9,35 do 9,50 i nakon nastave u holu škole.</w:t>
      </w:r>
    </w:p>
    <w:p w:rsidR="00FE5BCF" w:rsidRDefault="00FE5BCF" w:rsidP="00FE5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0A7D1F">
        <w:rPr>
          <w:rFonts w:ascii="Arial" w:hAnsi="Arial" w:cs="Arial"/>
          <w:sz w:val="24"/>
          <w:szCs w:val="24"/>
          <w:lang w:val="hr-HR"/>
        </w:rPr>
        <w:t xml:space="preserve"> Za vrijeme boravka u školi mobilni uređaji moraju biti pohranjeni u školskoj torbi.“  </w:t>
      </w:r>
    </w:p>
    <w:p w:rsidR="00FE5BCF" w:rsidRDefault="00FE5BCF" w:rsidP="00FE5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FE5BCF" w:rsidRDefault="00FE5BCF" w:rsidP="00FE5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Članak 2.</w:t>
      </w:r>
    </w:p>
    <w:p w:rsidR="00FE5BCF" w:rsidRDefault="00FE5BCF" w:rsidP="00FE5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članku 16. stavku 1. točki 8. brišu se riječi u zagradi „</w:t>
      </w:r>
      <w:proofErr w:type="spellStart"/>
      <w:r>
        <w:rPr>
          <w:rFonts w:ascii="Arial" w:hAnsi="Arial" w:cs="Arial"/>
          <w:sz w:val="24"/>
          <w:szCs w:val="24"/>
          <w:lang w:val="hr-HR"/>
        </w:rPr>
        <w:t>npr.mobitel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sl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“  </w:t>
      </w:r>
    </w:p>
    <w:p w:rsidR="00FE5BCF" w:rsidRPr="000A7D1F" w:rsidRDefault="00FE5BCF" w:rsidP="00FE5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članku 16. stavak 5. se briše.     </w:t>
      </w:r>
    </w:p>
    <w:p w:rsidR="00FE5BCF" w:rsidRDefault="00FE5BCF" w:rsidP="00FE5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FE5BCF" w:rsidRPr="0093254E" w:rsidRDefault="00FE5BCF" w:rsidP="00FE5BC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3.</w:t>
      </w:r>
    </w:p>
    <w:p w:rsidR="00FE5BCF" w:rsidRPr="000A7D1F" w:rsidRDefault="00FE5BCF" w:rsidP="00FE5BCF">
      <w:pPr>
        <w:spacing w:line="240" w:lineRule="auto"/>
        <w:rPr>
          <w:rFonts w:ascii="Arial" w:hAnsi="Arial" w:cs="Arial"/>
          <w:sz w:val="24"/>
          <w:szCs w:val="24"/>
        </w:rPr>
      </w:pPr>
      <w:r w:rsidRPr="000A7D1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0A7D1F">
        <w:rPr>
          <w:rFonts w:ascii="Arial" w:hAnsi="Arial" w:cs="Arial"/>
          <w:sz w:val="24"/>
          <w:szCs w:val="24"/>
        </w:rPr>
        <w:t>članku</w:t>
      </w:r>
      <w:proofErr w:type="spellEnd"/>
      <w:r w:rsidRPr="000A7D1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9</w:t>
      </w:r>
      <w:r w:rsidRPr="000A7D1F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D1F">
        <w:rPr>
          <w:rFonts w:ascii="Arial" w:hAnsi="Arial" w:cs="Arial"/>
          <w:sz w:val="24"/>
          <w:szCs w:val="24"/>
        </w:rPr>
        <w:t>stav</w:t>
      </w:r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riječi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čl</w:t>
      </w:r>
      <w:proofErr w:type="spellEnd"/>
      <w:r>
        <w:rPr>
          <w:rFonts w:ascii="Arial" w:hAnsi="Arial" w:cs="Arial"/>
          <w:sz w:val="24"/>
          <w:szCs w:val="24"/>
        </w:rPr>
        <w:t xml:space="preserve">. 106.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mijenja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u :</w:t>
      </w:r>
      <w:proofErr w:type="gram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Statutom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>.”</w:t>
      </w:r>
      <w:r w:rsidRPr="000A7D1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7D1F">
        <w:rPr>
          <w:rFonts w:ascii="Arial" w:hAnsi="Arial" w:cs="Arial"/>
          <w:sz w:val="24"/>
          <w:szCs w:val="24"/>
        </w:rPr>
        <w:t>članku</w:t>
      </w:r>
      <w:proofErr w:type="spellEnd"/>
      <w:r w:rsidRPr="000A7D1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9</w:t>
      </w:r>
      <w:r w:rsidRPr="000A7D1F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D1F">
        <w:rPr>
          <w:rFonts w:ascii="Arial" w:hAnsi="Arial" w:cs="Arial"/>
          <w:sz w:val="24"/>
          <w:szCs w:val="24"/>
        </w:rPr>
        <w:t>stav</w:t>
      </w:r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 xml:space="preserve"> 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riječi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čl</w:t>
      </w:r>
      <w:proofErr w:type="spellEnd"/>
      <w:r>
        <w:rPr>
          <w:rFonts w:ascii="Arial" w:hAnsi="Arial" w:cs="Arial"/>
          <w:sz w:val="24"/>
          <w:szCs w:val="24"/>
        </w:rPr>
        <w:t xml:space="preserve">. 107.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”  se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brišu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0A7D1F">
        <w:rPr>
          <w:rFonts w:ascii="Arial" w:hAnsi="Arial" w:cs="Arial"/>
          <w:sz w:val="24"/>
          <w:szCs w:val="24"/>
        </w:rPr>
        <w:t xml:space="preserve"> </w:t>
      </w:r>
    </w:p>
    <w:p w:rsidR="00FE5BCF" w:rsidRDefault="00FE5BCF" w:rsidP="00FE5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</w:pPr>
    </w:p>
    <w:p w:rsidR="00FE5BCF" w:rsidRDefault="00FE5BCF" w:rsidP="00FE5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Članak 4.</w:t>
      </w:r>
    </w:p>
    <w:p w:rsidR="00FE5BCF" w:rsidRPr="00FE5BCF" w:rsidRDefault="00FE5BCF" w:rsidP="00FE5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članku 40. stavku 2. riječi „Dva učitelja“ mijenja se u „Učitelji“  </w:t>
      </w:r>
    </w:p>
    <w:p w:rsidR="00FE5BCF" w:rsidRDefault="00FE5BCF" w:rsidP="00FE5BCF">
      <w:pPr>
        <w:rPr>
          <w:rFonts w:ascii="Arial" w:hAnsi="Arial" w:cs="Arial"/>
          <w:sz w:val="24"/>
          <w:szCs w:val="24"/>
        </w:rPr>
      </w:pPr>
      <w:r w:rsidRPr="0093254E">
        <w:rPr>
          <w:rFonts w:ascii="Arial" w:hAnsi="Arial" w:cs="Arial"/>
          <w:sz w:val="24"/>
          <w:szCs w:val="24"/>
        </w:rPr>
        <w:t xml:space="preserve">Ove </w:t>
      </w:r>
      <w:proofErr w:type="spellStart"/>
      <w:r w:rsidRPr="0093254E">
        <w:rPr>
          <w:rFonts w:ascii="Arial" w:hAnsi="Arial" w:cs="Arial"/>
          <w:sz w:val="24"/>
          <w:szCs w:val="24"/>
        </w:rPr>
        <w:t>Izmjene</w:t>
      </w:r>
      <w:proofErr w:type="spellEnd"/>
      <w:r w:rsidRPr="009325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3254E">
        <w:rPr>
          <w:rFonts w:ascii="Arial" w:hAnsi="Arial" w:cs="Arial"/>
          <w:sz w:val="24"/>
          <w:szCs w:val="24"/>
        </w:rPr>
        <w:t>dopune</w:t>
      </w:r>
      <w:proofErr w:type="spellEnd"/>
      <w:r w:rsidRPr="00932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54E">
        <w:rPr>
          <w:rFonts w:ascii="Arial" w:hAnsi="Arial" w:cs="Arial"/>
          <w:sz w:val="24"/>
          <w:szCs w:val="24"/>
        </w:rPr>
        <w:t>Kućnog</w:t>
      </w:r>
      <w:proofErr w:type="spellEnd"/>
      <w:r w:rsidRPr="009325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3254E">
        <w:rPr>
          <w:rFonts w:ascii="Arial" w:hAnsi="Arial" w:cs="Arial"/>
          <w:sz w:val="24"/>
          <w:szCs w:val="24"/>
        </w:rPr>
        <w:t>reda</w:t>
      </w:r>
      <w:proofErr w:type="spellEnd"/>
      <w:r w:rsidRPr="009325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3254E">
        <w:rPr>
          <w:rFonts w:ascii="Arial" w:hAnsi="Arial" w:cs="Arial"/>
          <w:sz w:val="24"/>
          <w:szCs w:val="24"/>
        </w:rPr>
        <w:t>stupaju</w:t>
      </w:r>
      <w:proofErr w:type="spellEnd"/>
      <w:proofErr w:type="gramEnd"/>
      <w:r w:rsidRPr="00932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54E">
        <w:rPr>
          <w:rFonts w:ascii="Arial" w:hAnsi="Arial" w:cs="Arial"/>
          <w:sz w:val="24"/>
          <w:szCs w:val="24"/>
        </w:rPr>
        <w:t>na</w:t>
      </w:r>
      <w:proofErr w:type="spellEnd"/>
      <w:r w:rsidRPr="00932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54E">
        <w:rPr>
          <w:rFonts w:ascii="Arial" w:hAnsi="Arial" w:cs="Arial"/>
          <w:sz w:val="24"/>
          <w:szCs w:val="24"/>
        </w:rPr>
        <w:t>snagu</w:t>
      </w:r>
      <w:proofErr w:type="spellEnd"/>
      <w:r w:rsidRPr="00932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54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E5BCF" w:rsidRPr="0093254E" w:rsidRDefault="00FE5BCF" w:rsidP="00FE5BC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Klasa</w:t>
      </w:r>
      <w:proofErr w:type="spellEnd"/>
      <w:r>
        <w:rPr>
          <w:rFonts w:ascii="Arial" w:hAnsi="Arial" w:cs="Arial"/>
          <w:sz w:val="24"/>
          <w:szCs w:val="24"/>
        </w:rPr>
        <w:t xml:space="preserve">: 011-03/19-01/12   </w:t>
      </w:r>
      <w:r w:rsidRPr="0093254E">
        <w:rPr>
          <w:rFonts w:ascii="Arial" w:hAnsi="Arial" w:cs="Arial"/>
          <w:sz w:val="24"/>
          <w:szCs w:val="24"/>
        </w:rPr>
        <w:t>Urbroj</w:t>
      </w:r>
      <w:proofErr w:type="gramStart"/>
      <w:r w:rsidRPr="0093254E">
        <w:rPr>
          <w:rFonts w:ascii="Arial" w:hAnsi="Arial" w:cs="Arial"/>
          <w:sz w:val="24"/>
          <w:szCs w:val="24"/>
        </w:rPr>
        <w:t>:2112</w:t>
      </w:r>
      <w:proofErr w:type="gramEnd"/>
      <w:r w:rsidRPr="0093254E">
        <w:rPr>
          <w:rFonts w:ascii="Arial" w:hAnsi="Arial" w:cs="Arial"/>
          <w:sz w:val="24"/>
          <w:szCs w:val="24"/>
        </w:rPr>
        <w:t>-39-7-19-01</w:t>
      </w:r>
    </w:p>
    <w:p w:rsidR="00FE5BCF" w:rsidRDefault="00FE5BCF" w:rsidP="00FE5BCF">
      <w:pPr>
        <w:rPr>
          <w:rFonts w:ascii="Arial" w:hAnsi="Arial" w:cs="Arial"/>
          <w:sz w:val="24"/>
          <w:szCs w:val="24"/>
        </w:rPr>
      </w:pPr>
      <w:proofErr w:type="spellStart"/>
      <w:r w:rsidRPr="0093254E">
        <w:rPr>
          <w:rFonts w:ascii="Arial" w:hAnsi="Arial" w:cs="Arial"/>
          <w:sz w:val="24"/>
          <w:szCs w:val="24"/>
        </w:rPr>
        <w:t>Ravna</w:t>
      </w:r>
      <w:proofErr w:type="spellEnd"/>
      <w:r w:rsidRPr="0093254E">
        <w:rPr>
          <w:rFonts w:ascii="Arial" w:hAnsi="Arial" w:cs="Arial"/>
          <w:sz w:val="24"/>
          <w:szCs w:val="24"/>
        </w:rPr>
        <w:t xml:space="preserve"> Gora, 13.05.2019.</w:t>
      </w:r>
      <w:r w:rsidRPr="0093254E">
        <w:rPr>
          <w:rFonts w:ascii="Arial" w:hAnsi="Arial" w:cs="Arial"/>
          <w:sz w:val="24"/>
          <w:szCs w:val="24"/>
        </w:rPr>
        <w:tab/>
      </w:r>
    </w:p>
    <w:p w:rsidR="00FE5BCF" w:rsidRPr="0093254E" w:rsidRDefault="00FE5BCF" w:rsidP="00FE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proofErr w:type="spellStart"/>
      <w:r w:rsidRPr="0093254E">
        <w:rPr>
          <w:rFonts w:ascii="Arial" w:hAnsi="Arial" w:cs="Arial"/>
          <w:sz w:val="24"/>
          <w:szCs w:val="24"/>
        </w:rPr>
        <w:t>Predsjednik</w:t>
      </w:r>
      <w:proofErr w:type="spellEnd"/>
      <w:r w:rsidRPr="00932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54E">
        <w:rPr>
          <w:rFonts w:ascii="Arial" w:hAnsi="Arial" w:cs="Arial"/>
          <w:sz w:val="24"/>
          <w:szCs w:val="24"/>
        </w:rPr>
        <w:t>Školskog</w:t>
      </w:r>
      <w:proofErr w:type="spellEnd"/>
      <w:r w:rsidRPr="00932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54E">
        <w:rPr>
          <w:rFonts w:ascii="Arial" w:hAnsi="Arial" w:cs="Arial"/>
          <w:sz w:val="24"/>
          <w:szCs w:val="24"/>
        </w:rPr>
        <w:t>odbora</w:t>
      </w:r>
      <w:proofErr w:type="spellEnd"/>
      <w:r w:rsidRPr="0093254E">
        <w:rPr>
          <w:rFonts w:ascii="Arial" w:hAnsi="Arial" w:cs="Arial"/>
          <w:sz w:val="24"/>
          <w:szCs w:val="24"/>
        </w:rPr>
        <w:t>:</w:t>
      </w:r>
    </w:p>
    <w:p w:rsidR="00FE5BCF" w:rsidRPr="0093254E" w:rsidRDefault="00FE5BCF" w:rsidP="00FE5BCF">
      <w:pPr>
        <w:rPr>
          <w:rFonts w:ascii="Arial" w:hAnsi="Arial" w:cs="Arial"/>
          <w:sz w:val="24"/>
          <w:szCs w:val="24"/>
        </w:rPr>
      </w:pP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proofErr w:type="spellStart"/>
      <w:r w:rsidRPr="0093254E">
        <w:rPr>
          <w:rFonts w:ascii="Arial" w:hAnsi="Arial" w:cs="Arial"/>
          <w:sz w:val="24"/>
          <w:szCs w:val="24"/>
        </w:rPr>
        <w:t>Branka</w:t>
      </w:r>
      <w:proofErr w:type="spellEnd"/>
      <w:r w:rsidRPr="00932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54E">
        <w:rPr>
          <w:rFonts w:ascii="Arial" w:hAnsi="Arial" w:cs="Arial"/>
          <w:sz w:val="24"/>
          <w:szCs w:val="24"/>
        </w:rPr>
        <w:t>Padavić</w:t>
      </w:r>
      <w:bookmarkStart w:id="0" w:name="_GoBack"/>
      <w:bookmarkEnd w:id="0"/>
      <w:proofErr w:type="spellEnd"/>
    </w:p>
    <w:p w:rsidR="00FE5BCF" w:rsidRPr="0093254E" w:rsidRDefault="00FE5BCF" w:rsidP="00FE5BCF">
      <w:pPr>
        <w:ind w:left="4956" w:firstLine="708"/>
        <w:rPr>
          <w:rFonts w:ascii="Arial" w:hAnsi="Arial" w:cs="Arial"/>
          <w:sz w:val="24"/>
          <w:szCs w:val="24"/>
        </w:rPr>
      </w:pPr>
      <w:proofErr w:type="spellStart"/>
      <w:r w:rsidRPr="0093254E">
        <w:rPr>
          <w:rFonts w:ascii="Arial" w:hAnsi="Arial" w:cs="Arial"/>
          <w:sz w:val="24"/>
          <w:szCs w:val="24"/>
        </w:rPr>
        <w:t>Ravnateljica</w:t>
      </w:r>
      <w:proofErr w:type="spellEnd"/>
      <w:r w:rsidRPr="00932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54E">
        <w:rPr>
          <w:rFonts w:ascii="Arial" w:hAnsi="Arial" w:cs="Arial"/>
          <w:sz w:val="24"/>
          <w:szCs w:val="24"/>
        </w:rPr>
        <w:t>škole</w:t>
      </w:r>
      <w:proofErr w:type="spellEnd"/>
      <w:r w:rsidRPr="0093254E">
        <w:rPr>
          <w:rFonts w:ascii="Arial" w:hAnsi="Arial" w:cs="Arial"/>
          <w:sz w:val="24"/>
          <w:szCs w:val="24"/>
        </w:rPr>
        <w:t>:</w:t>
      </w:r>
    </w:p>
    <w:p w:rsidR="00FE5BCF" w:rsidRPr="0093254E" w:rsidRDefault="00FE5BCF" w:rsidP="00FE5BCF">
      <w:pPr>
        <w:rPr>
          <w:rFonts w:ascii="Arial" w:hAnsi="Arial" w:cs="Arial"/>
          <w:sz w:val="24"/>
          <w:szCs w:val="24"/>
        </w:rPr>
      </w:pP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r w:rsidRPr="0093254E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3254E">
        <w:rPr>
          <w:rFonts w:ascii="Arial" w:hAnsi="Arial" w:cs="Arial"/>
          <w:sz w:val="24"/>
          <w:szCs w:val="24"/>
        </w:rPr>
        <w:t>mr.sc.Nataša</w:t>
      </w:r>
      <w:proofErr w:type="spellEnd"/>
      <w:proofErr w:type="gramEnd"/>
      <w:r w:rsidRPr="00932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54E">
        <w:rPr>
          <w:rFonts w:ascii="Arial" w:hAnsi="Arial" w:cs="Arial"/>
          <w:sz w:val="24"/>
          <w:szCs w:val="24"/>
        </w:rPr>
        <w:t>Možgon</w:t>
      </w:r>
      <w:proofErr w:type="spellEnd"/>
      <w:r w:rsidRPr="00932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54E">
        <w:rPr>
          <w:rFonts w:ascii="Arial" w:hAnsi="Arial" w:cs="Arial"/>
          <w:sz w:val="24"/>
          <w:szCs w:val="24"/>
        </w:rPr>
        <w:t>Kauzlarić</w:t>
      </w:r>
      <w:proofErr w:type="spellEnd"/>
    </w:p>
    <w:p w:rsidR="00FE5BCF" w:rsidRPr="00446DF0" w:rsidRDefault="00FE5BCF" w:rsidP="00FE5BCF"/>
    <w:p w:rsidR="001F20C9" w:rsidRDefault="001F20C9"/>
    <w:sectPr w:rsidR="001F20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A2"/>
    <w:rsid w:val="001F20C9"/>
    <w:rsid w:val="00A87FA2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8F96"/>
  <w15:chartTrackingRefBased/>
  <w15:docId w15:val="{52088689-49DF-48B4-8654-26F80C3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C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FE5BCF"/>
    <w:pPr>
      <w:spacing w:after="0" w:line="240" w:lineRule="auto"/>
    </w:pPr>
    <w:rPr>
      <w:rFonts w:ascii="Times New Roman" w:hAnsi="Times New Roman" w:cs="Times New Roman"/>
      <w:sz w:val="24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E5BCF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2019-05-14T11:52:00Z</dcterms:created>
  <dcterms:modified xsi:type="dcterms:W3CDTF">2019-05-14T11:53:00Z</dcterms:modified>
</cp:coreProperties>
</file>